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C72" w:rsidRDefault="00954C72" w:rsidP="00954C72">
      <w:pPr>
        <w:pStyle w:val="mechtex"/>
        <w:ind w:left="5760"/>
        <w:jc w:val="left"/>
        <w:rPr>
          <w:rFonts w:ascii="GHEA Mariam" w:hAnsi="GHEA Mariam"/>
          <w:spacing w:val="-8"/>
          <w:szCs w:val="20"/>
        </w:rPr>
      </w:pPr>
      <w:r>
        <w:rPr>
          <w:rFonts w:ascii="GHEA Mariam" w:hAnsi="GHEA Mariam"/>
          <w:spacing w:val="-8"/>
        </w:rPr>
        <w:t xml:space="preserve">         Հավելված N 2</w:t>
      </w:r>
    </w:p>
    <w:p w:rsidR="00954C72" w:rsidRDefault="00954C72" w:rsidP="00954C72">
      <w:pPr>
        <w:pStyle w:val="mechtex"/>
        <w:ind w:left="3600" w:firstLine="720"/>
        <w:jc w:val="left"/>
        <w:rPr>
          <w:rFonts w:ascii="GHEA Mariam" w:hAnsi="GHEA Mariam"/>
          <w:spacing w:val="4"/>
        </w:rPr>
      </w:pPr>
      <w:r>
        <w:rPr>
          <w:rFonts w:ascii="GHEA Mariam" w:hAnsi="GHEA Mariam"/>
          <w:spacing w:val="4"/>
        </w:rPr>
        <w:t xml:space="preserve">   </w:t>
      </w:r>
      <w:r>
        <w:rPr>
          <w:rFonts w:ascii="GHEA Mariam" w:hAnsi="GHEA Mariam"/>
          <w:spacing w:val="4"/>
        </w:rPr>
        <w:tab/>
        <w:t xml:space="preserve">  ՀՀ կառավարության 2016 թվականի</w:t>
      </w:r>
    </w:p>
    <w:p w:rsidR="00954C72" w:rsidRDefault="00954C72" w:rsidP="00954C72">
      <w:pPr>
        <w:spacing w:line="360" w:lineRule="auto"/>
        <w:rPr>
          <w:rFonts w:ascii="GHEA Mariam" w:hAnsi="GHEA Mariam"/>
          <w:spacing w:val="-2"/>
        </w:rPr>
      </w:pPr>
      <w:r>
        <w:rPr>
          <w:rFonts w:ascii="GHEA Mariam" w:hAnsi="GHEA Mariam"/>
          <w:spacing w:val="-2"/>
        </w:rPr>
        <w:tab/>
      </w:r>
      <w:r>
        <w:rPr>
          <w:rFonts w:ascii="GHEA Mariam" w:hAnsi="GHEA Mariam"/>
          <w:spacing w:val="-2"/>
        </w:rPr>
        <w:tab/>
      </w:r>
      <w:r>
        <w:rPr>
          <w:rFonts w:ascii="GHEA Mariam" w:hAnsi="GHEA Mariam"/>
          <w:spacing w:val="-2"/>
        </w:rPr>
        <w:tab/>
      </w:r>
      <w:r>
        <w:rPr>
          <w:rFonts w:ascii="GHEA Mariam" w:hAnsi="GHEA Mariam"/>
          <w:spacing w:val="-2"/>
        </w:rPr>
        <w:tab/>
      </w:r>
      <w:r>
        <w:rPr>
          <w:rFonts w:ascii="GHEA Mariam" w:hAnsi="GHEA Mariam"/>
          <w:spacing w:val="-2"/>
        </w:rPr>
        <w:tab/>
      </w:r>
      <w:r>
        <w:rPr>
          <w:rFonts w:ascii="GHEA Mariam" w:hAnsi="GHEA Mariam"/>
          <w:spacing w:val="-2"/>
        </w:rPr>
        <w:tab/>
      </w:r>
      <w:r>
        <w:rPr>
          <w:rFonts w:ascii="GHEA Mariam" w:hAnsi="GHEA Mariam"/>
          <w:spacing w:val="-2"/>
        </w:rPr>
        <w:tab/>
        <w:t xml:space="preserve">  </w:t>
      </w:r>
      <w:r>
        <w:rPr>
          <w:rFonts w:ascii="GHEA Mariam" w:hAnsi="GHEA Mariam" w:cs="Sylfaen"/>
          <w:spacing w:val="-4"/>
          <w:lang w:val="pt-BR"/>
        </w:rPr>
        <w:t>օգոստոսի</w:t>
      </w:r>
      <w:r>
        <w:rPr>
          <w:rFonts w:ascii="GHEA Mariam" w:hAnsi="GHEA Mariam" w:cs="Sylfaen"/>
          <w:spacing w:val="-2"/>
          <w:lang w:val="pt-BR"/>
        </w:rPr>
        <w:t xml:space="preserve"> 18-</w:t>
      </w:r>
      <w:r>
        <w:rPr>
          <w:rFonts w:ascii="GHEA Mariam" w:hAnsi="GHEA Mariam"/>
          <w:spacing w:val="-2"/>
        </w:rPr>
        <w:t>ի N  860    -  Ն   որոշման</w:t>
      </w:r>
    </w:p>
    <w:p w:rsidR="00954C72" w:rsidRDefault="00954C72" w:rsidP="00954C72">
      <w:pPr>
        <w:spacing w:line="360" w:lineRule="auto"/>
        <w:jc w:val="center"/>
        <w:rPr>
          <w:rFonts w:ascii="GHEA Mariam" w:hAnsi="GHEA Mariam" w:cs="Sylfaen"/>
        </w:rPr>
      </w:pPr>
      <w:r>
        <w:rPr>
          <w:rFonts w:ascii="GHEA Mariam" w:hAnsi="GHEA Mariam" w:cs="Sylfaen"/>
        </w:rPr>
        <w:t>Ց Ա Ն Կ</w:t>
      </w:r>
    </w:p>
    <w:p w:rsidR="00954C72" w:rsidRDefault="00954C72" w:rsidP="00954C72">
      <w:pPr>
        <w:spacing w:line="360" w:lineRule="auto"/>
        <w:jc w:val="center"/>
        <w:rPr>
          <w:rFonts w:ascii="GHEA Mariam" w:hAnsi="GHEA Mariam" w:cs="Sylfaen"/>
        </w:rPr>
      </w:pPr>
      <w:r>
        <w:rPr>
          <w:rFonts w:ascii="GHEA Mariam" w:hAnsi="GHEA Mariam" w:cs="Sylfaen"/>
        </w:rPr>
        <w:t>ՈՐՍԱՀԱՆԴԱԿՆԵՐԻ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ԵՎ ՀԱՄԱՊԱՏԱՍԽԱՆ ՍԽԵՄԱՆԵՐԻ</w:t>
      </w:r>
      <w:r>
        <w:rPr>
          <w:rFonts w:ascii="GHEA Mariam" w:hAnsi="GHEA Mariam" w:cs="Sylfaen"/>
        </w:rPr>
        <w:t>՝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 xml:space="preserve"> ԸՍՏ </w:t>
      </w:r>
      <w:r>
        <w:rPr>
          <w:rFonts w:ascii="GHEA Mariam" w:hAnsi="GHEA Mariam" w:cs="Sylfaen"/>
          <w:lang w:val="ru-RU"/>
        </w:rPr>
        <w:t>ՄԱՐԶԵՐԻ</w:t>
      </w:r>
    </w:p>
    <w:p w:rsidR="00954C72" w:rsidRDefault="00954C72" w:rsidP="00954C72">
      <w:pPr>
        <w:spacing w:line="360" w:lineRule="auto"/>
        <w:jc w:val="center"/>
        <w:rPr>
          <w:rFonts w:ascii="GHEA Mariam" w:hAnsi="GHEA Mariam"/>
        </w:rPr>
      </w:pPr>
    </w:p>
    <w:p w:rsidR="00954C72" w:rsidRDefault="00954C72" w:rsidP="00954C72">
      <w:pPr>
        <w:jc w:val="center"/>
        <w:rPr>
          <w:rFonts w:ascii="GHEA Mariam" w:hAnsi="GHEA Mariam" w:cs="Sylfaen"/>
          <w:b/>
          <w:lang w:val="pt-BR"/>
        </w:rPr>
      </w:pPr>
      <w:r>
        <w:rPr>
          <w:rFonts w:ascii="GHEA Mariam" w:hAnsi="GHEA Mariam" w:cs="Sylfaen"/>
          <w:b/>
          <w:lang w:val="hy-AM"/>
        </w:rPr>
        <w:t>Հ</w:t>
      </w:r>
      <w:r>
        <w:rPr>
          <w:rFonts w:ascii="GHEA Mariam" w:hAnsi="GHEA Mariam" w:cs="Sylfaen"/>
          <w:b/>
        </w:rPr>
        <w:t>այաստանի</w:t>
      </w:r>
      <w:r>
        <w:rPr>
          <w:rFonts w:ascii="GHEA Mariam" w:hAnsi="GHEA Mariam" w:cs="Sylfaen"/>
          <w:b/>
          <w:lang w:val="pt-BR"/>
        </w:rPr>
        <w:t xml:space="preserve"> </w:t>
      </w:r>
      <w:r>
        <w:rPr>
          <w:rFonts w:ascii="GHEA Mariam" w:hAnsi="GHEA Mariam" w:cs="Sylfaen"/>
          <w:b/>
          <w:lang w:val="hy-AM"/>
        </w:rPr>
        <w:t>Հ</w:t>
      </w:r>
      <w:r>
        <w:rPr>
          <w:rFonts w:ascii="GHEA Mariam" w:hAnsi="GHEA Mariam" w:cs="Sylfaen"/>
          <w:b/>
        </w:rPr>
        <w:t>անրապետության</w:t>
      </w:r>
      <w:r>
        <w:rPr>
          <w:rFonts w:ascii="GHEA Mariam" w:hAnsi="GHEA Mariam" w:cs="Calibri"/>
          <w:b/>
          <w:lang w:val="hy-AM"/>
        </w:rPr>
        <w:t xml:space="preserve"> </w:t>
      </w:r>
      <w:r>
        <w:rPr>
          <w:rFonts w:ascii="GHEA Mariam" w:hAnsi="GHEA Mariam" w:cs="Sylfaen"/>
          <w:b/>
        </w:rPr>
        <w:t>Արագածոտնի</w:t>
      </w:r>
      <w:r>
        <w:rPr>
          <w:rFonts w:ascii="GHEA Mariam" w:hAnsi="GHEA Mariam" w:cs="Sylfaen"/>
          <w:b/>
          <w:lang w:val="pt-BR"/>
        </w:rPr>
        <w:t xml:space="preserve"> </w:t>
      </w:r>
      <w:r>
        <w:rPr>
          <w:rFonts w:ascii="GHEA Mariam" w:hAnsi="GHEA Mariam" w:cs="Sylfaen"/>
          <w:b/>
          <w:lang w:val="hy-AM"/>
        </w:rPr>
        <w:t xml:space="preserve"> մարզ</w:t>
      </w:r>
      <w:r>
        <w:rPr>
          <w:rFonts w:ascii="GHEA Mariam" w:hAnsi="GHEA Mariam" w:cs="Sylfaen"/>
          <w:b/>
          <w:lang w:val="pt-BR"/>
        </w:rPr>
        <w:t xml:space="preserve"> </w:t>
      </w:r>
      <w:r>
        <w:rPr>
          <w:rFonts w:ascii="GHEA Mariam" w:hAnsi="GHEA Mariam" w:cs="Sylfaen"/>
          <w:lang w:val="pt-BR"/>
        </w:rPr>
        <w:t>(</w:t>
      </w:r>
      <w:r>
        <w:rPr>
          <w:rStyle w:val="Strong"/>
          <w:rFonts w:ascii="GHEA Mariam" w:hAnsi="GHEA Mariam"/>
        </w:rPr>
        <w:t>քարտեզ</w:t>
      </w:r>
      <w:r>
        <w:rPr>
          <w:rStyle w:val="Strong"/>
          <w:rFonts w:ascii="GHEA Mariam" w:hAnsi="GHEA Mariam"/>
          <w:lang w:val="pt-BR"/>
        </w:rPr>
        <w:t>-</w:t>
      </w:r>
      <w:r>
        <w:rPr>
          <w:rStyle w:val="Strong"/>
          <w:rFonts w:ascii="GHEA Mariam" w:hAnsi="GHEA Mariam"/>
        </w:rPr>
        <w:t>սխեմա</w:t>
      </w:r>
      <w:r>
        <w:rPr>
          <w:rStyle w:val="Strong"/>
          <w:rFonts w:ascii="GHEA Mariam" w:hAnsi="GHEA Mariam"/>
          <w:lang w:val="pt-BR"/>
        </w:rPr>
        <w:t xml:space="preserve"> 1</w:t>
      </w:r>
      <w:r>
        <w:rPr>
          <w:rFonts w:ascii="GHEA Mariam" w:hAnsi="GHEA Mariam" w:cs="Sylfaen"/>
          <w:lang w:val="pt-BR"/>
        </w:rPr>
        <w:t>)</w:t>
      </w:r>
    </w:p>
    <w:p w:rsidR="00954C72" w:rsidRDefault="00954C72" w:rsidP="00954C72">
      <w:pPr>
        <w:pStyle w:val="NoSpacing"/>
        <w:jc w:val="both"/>
        <w:rPr>
          <w:rFonts w:ascii="GHEA Mariam" w:hAnsi="GHEA Mariam"/>
          <w:lang w:val="pt-BR"/>
        </w:rPr>
      </w:pPr>
    </w:p>
    <w:p w:rsidR="00954C72" w:rsidRDefault="00954C72" w:rsidP="00954C72">
      <w:pPr>
        <w:pStyle w:val="NoSpacing"/>
        <w:tabs>
          <w:tab w:val="left" w:pos="1014"/>
        </w:tabs>
        <w:spacing w:line="360" w:lineRule="auto"/>
        <w:ind w:firstLine="624"/>
        <w:jc w:val="both"/>
        <w:rPr>
          <w:rFonts w:ascii="GHEA Mariam" w:hAnsi="GHEA Mariam"/>
          <w:lang w:val="pt-BR"/>
        </w:rPr>
      </w:pPr>
      <w:r>
        <w:rPr>
          <w:rFonts w:ascii="GHEA Mariam" w:hAnsi="GHEA Mariam"/>
          <w:lang w:val="pt-BR"/>
        </w:rPr>
        <w:t>1.</w:t>
      </w:r>
      <w:r>
        <w:rPr>
          <w:rFonts w:ascii="GHEA Mariam" w:hAnsi="GHEA Mariam"/>
          <w:lang w:val="hy-AM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</w:rPr>
        <w:t>Արագածոտնի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/>
          <w:lang w:val="hy-AM"/>
        </w:rPr>
        <w:t xml:space="preserve"> </w:t>
      </w:r>
      <w:r>
        <w:rPr>
          <w:rFonts w:ascii="GHEA Mariam" w:hAnsi="GHEA Mariam" w:cs="Sylfaen"/>
          <w:lang w:val="hy-AM"/>
        </w:rPr>
        <w:t>մարզ</w:t>
      </w:r>
      <w:r>
        <w:rPr>
          <w:rFonts w:ascii="GHEA Mariam" w:hAnsi="GHEA Mariam" w:cs="Sylfaen"/>
        </w:rPr>
        <w:t>ի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հարավային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որսահանդակ՝</w:t>
      </w:r>
      <w:r>
        <w:rPr>
          <w:rFonts w:ascii="GHEA Mariam" w:hAnsi="GHEA Mariam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Արմավիրի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/>
          <w:lang w:val="pt-BR"/>
        </w:rPr>
        <w:t xml:space="preserve">  </w:t>
      </w:r>
      <w:r>
        <w:rPr>
          <w:rFonts w:ascii="GHEA Mariam" w:hAnsi="GHEA Mariam" w:cs="Sylfaen"/>
        </w:rPr>
        <w:t>հետ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սահմանագծով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անցնող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Աշնակ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Կտուց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Դաշտաքար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Կարմրաթառ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լեռների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միջև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տեղակայված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լանջերը</w:t>
      </w:r>
      <w:r>
        <w:rPr>
          <w:rFonts w:ascii="GHEA Mariam" w:hAnsi="GHEA Mariam"/>
          <w:lang w:val="pt-BR"/>
        </w:rPr>
        <w:t xml:space="preserve">` </w:t>
      </w:r>
      <w:r>
        <w:rPr>
          <w:rFonts w:ascii="GHEA Mariam" w:hAnsi="GHEA Mariam" w:cs="Sylfaen"/>
        </w:rPr>
        <w:t>Դաշտադեմ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Աշնակ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Ներքին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Սասնաշեն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Ներքին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Բազմաբերդ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Պարտիզակ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Նոր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Ամանոս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Նոր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Եդեսիա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</w:p>
    <w:p w:rsidR="00954C72" w:rsidRDefault="00954C72" w:rsidP="00954C72">
      <w:pPr>
        <w:pStyle w:val="NoSpacing"/>
        <w:numPr>
          <w:ilvl w:val="0"/>
          <w:numId w:val="2"/>
        </w:numPr>
        <w:tabs>
          <w:tab w:val="left" w:pos="1014"/>
        </w:tabs>
        <w:spacing w:line="360" w:lineRule="auto"/>
        <w:ind w:left="0" w:firstLine="624"/>
        <w:jc w:val="both"/>
        <w:rPr>
          <w:rFonts w:ascii="GHEA Mariam" w:hAnsi="GHEA Mariam"/>
          <w:lang w:val="pt-BR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կենդա</w:t>
      </w:r>
      <w:r>
        <w:rPr>
          <w:rFonts w:ascii="GHEA Mariam" w:hAnsi="GHEA Mariam" w:cs="Sylfaen"/>
        </w:rPr>
        <w:softHyphen/>
        <w:t>նատեսակներից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  <w:lang w:val="pt-BR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  <w:lang w:val="pt-BR"/>
        </w:rPr>
        <w:t xml:space="preserve">, 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  <w:lang w:val="pt-BR"/>
        </w:rPr>
        <w:t xml:space="preserve">:  </w:t>
      </w:r>
    </w:p>
    <w:p w:rsidR="00954C72" w:rsidRDefault="00954C72" w:rsidP="00954C72">
      <w:pPr>
        <w:pStyle w:val="NoSpacing"/>
        <w:tabs>
          <w:tab w:val="left" w:pos="1014"/>
        </w:tabs>
        <w:spacing w:line="360" w:lineRule="auto"/>
        <w:ind w:firstLine="624"/>
        <w:jc w:val="both"/>
        <w:rPr>
          <w:rFonts w:ascii="GHEA Mariam" w:hAnsi="GHEA Mariam"/>
          <w:lang w:val="pt-BR"/>
        </w:rPr>
      </w:pPr>
      <w:r>
        <w:rPr>
          <w:rFonts w:ascii="GHEA Mariam" w:hAnsi="GHEA Mariam"/>
          <w:lang w:val="pt-BR"/>
        </w:rPr>
        <w:t>2.</w:t>
      </w:r>
      <w:r>
        <w:rPr>
          <w:rFonts w:ascii="GHEA Mariam" w:hAnsi="GHEA Mariam"/>
          <w:lang w:val="hy-AM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</w:rPr>
        <w:t>Արագածոտնի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  <w:lang w:val="hy-AM"/>
        </w:rPr>
        <w:t>մարզ</w:t>
      </w:r>
      <w:r>
        <w:rPr>
          <w:rFonts w:ascii="GHEA Mariam" w:hAnsi="GHEA Mariam" w:cs="Sylfaen"/>
        </w:rPr>
        <w:t>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Արագած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Արագած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լեռան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հարավային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լանջերին</w:t>
      </w:r>
      <w:r>
        <w:rPr>
          <w:rFonts w:ascii="GHEA Mariam" w:hAnsi="GHEA Mariam" w:cs="Sylfaen"/>
          <w:lang w:val="pt-BR"/>
        </w:rPr>
        <w:t>`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Ոսկեթան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Կարմրաշեն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Շղարշիկ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Մեծաձոր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Օրգով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Բյուրական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Լեռնարոտ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Ավան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Խնուսիկ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Լուսաղբյուր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Նիգատուն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Ծաղկաշեն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Ապարան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Նիգավան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Ծաղկահովիտ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Սագունց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  <w:r>
        <w:rPr>
          <w:rFonts w:ascii="GHEA Mariam" w:hAnsi="GHEA Mariam"/>
          <w:lang w:val="pt-BR"/>
        </w:rPr>
        <w:t xml:space="preserve">  </w:t>
      </w:r>
      <w:r>
        <w:rPr>
          <w:rFonts w:ascii="GHEA Mariam" w:hAnsi="GHEA Mariam"/>
          <w:lang w:val="pt-BR"/>
        </w:rPr>
        <w:tab/>
      </w:r>
    </w:p>
    <w:p w:rsidR="00954C72" w:rsidRDefault="00954C72" w:rsidP="00954C72">
      <w:pPr>
        <w:pStyle w:val="NoSpacing"/>
        <w:numPr>
          <w:ilvl w:val="0"/>
          <w:numId w:val="3"/>
        </w:numPr>
        <w:tabs>
          <w:tab w:val="left" w:pos="1014"/>
        </w:tabs>
        <w:spacing w:line="360" w:lineRule="auto"/>
        <w:ind w:left="0" w:firstLine="624"/>
        <w:jc w:val="both"/>
        <w:rPr>
          <w:rFonts w:ascii="GHEA Mariam" w:hAnsi="GHEA Mariam"/>
          <w:lang w:val="pt-BR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  <w:lang w:val="pt-BR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  <w:lang w:val="pt-BR"/>
        </w:rPr>
        <w:t>:</w:t>
      </w:r>
    </w:p>
    <w:p w:rsidR="00954C72" w:rsidRDefault="00954C72" w:rsidP="00954C72">
      <w:pPr>
        <w:pStyle w:val="NoSpacing"/>
        <w:tabs>
          <w:tab w:val="left" w:pos="1014"/>
        </w:tabs>
        <w:spacing w:line="360" w:lineRule="auto"/>
        <w:ind w:firstLine="624"/>
        <w:jc w:val="both"/>
        <w:rPr>
          <w:rFonts w:ascii="GHEA Mariam" w:hAnsi="GHEA Mariam"/>
          <w:lang w:val="pt-BR"/>
        </w:rPr>
      </w:pPr>
      <w:r>
        <w:rPr>
          <w:rFonts w:ascii="GHEA Mariam" w:hAnsi="GHEA Mariam"/>
          <w:lang w:val="pt-BR"/>
        </w:rPr>
        <w:t xml:space="preserve">3.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գյուղատնտեսության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նախարարության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Հայանտառ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պետական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ոչ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առևտրային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կազմակերպության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Արագածոտնի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անտառտնտեսություն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մասնաճյուղի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/>
          <w:lang w:val="pt-BR"/>
        </w:rPr>
        <w:t>:</w:t>
      </w:r>
    </w:p>
    <w:p w:rsidR="00954C72" w:rsidRDefault="00954C72" w:rsidP="00954C72">
      <w:pPr>
        <w:pStyle w:val="NoSpacing"/>
        <w:numPr>
          <w:ilvl w:val="0"/>
          <w:numId w:val="4"/>
        </w:numPr>
        <w:tabs>
          <w:tab w:val="left" w:pos="1014"/>
        </w:tabs>
        <w:spacing w:line="360" w:lineRule="auto"/>
        <w:ind w:left="0" w:firstLine="624"/>
        <w:jc w:val="both"/>
        <w:rPr>
          <w:rFonts w:ascii="GHEA Mariam" w:hAnsi="GHEA Mariam"/>
          <w:lang w:val="pt-BR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/>
          <w:lang w:val="pt-BR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լուսան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այծյամ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/>
          <w:lang w:val="pt-BR"/>
        </w:rPr>
        <w:t>:</w:t>
      </w:r>
    </w:p>
    <w:p w:rsidR="00954C72" w:rsidRDefault="00954C72" w:rsidP="00954C72">
      <w:pPr>
        <w:spacing w:line="360" w:lineRule="auto"/>
        <w:ind w:firstLine="706"/>
        <w:jc w:val="center"/>
        <w:rPr>
          <w:rFonts w:ascii="GHEA Mariam" w:hAnsi="GHEA Mariam" w:cs="Sylfaen"/>
          <w:lang w:val="pt-BR"/>
        </w:rPr>
      </w:pPr>
      <w:r>
        <w:rPr>
          <w:rStyle w:val="Strong"/>
          <w:rFonts w:ascii="GHEA Mariam" w:hAnsi="GHEA Mariam" w:cs="Sylfaen"/>
        </w:rPr>
        <w:lastRenderedPageBreak/>
        <w:t>Հայաստանի</w:t>
      </w:r>
      <w:r>
        <w:rPr>
          <w:rStyle w:val="Strong"/>
          <w:rFonts w:ascii="GHEA Mariam" w:hAnsi="GHEA Mariam" w:cs="Calibri"/>
          <w:lang w:val="pt-BR"/>
        </w:rPr>
        <w:t xml:space="preserve"> </w:t>
      </w:r>
      <w:r>
        <w:rPr>
          <w:rStyle w:val="Strong"/>
          <w:rFonts w:ascii="GHEA Mariam" w:hAnsi="GHEA Mariam" w:cs="Sylfaen"/>
        </w:rPr>
        <w:t>Հանրապետության</w:t>
      </w:r>
      <w:r>
        <w:rPr>
          <w:rFonts w:ascii="GHEA Mariam" w:hAnsi="GHEA Mariam" w:cs="Sylfaen"/>
          <w:lang w:val="hy-AM"/>
        </w:rPr>
        <w:t xml:space="preserve"> </w:t>
      </w:r>
      <w:r>
        <w:rPr>
          <w:rFonts w:ascii="GHEA Mariam" w:hAnsi="GHEA Mariam" w:cs="Sylfaen"/>
          <w:b/>
        </w:rPr>
        <w:t>Արմավիրի</w:t>
      </w:r>
      <w:r>
        <w:rPr>
          <w:rFonts w:ascii="GHEA Mariam" w:hAnsi="GHEA Mariam" w:cs="Sylfaen"/>
          <w:b/>
          <w:lang w:val="pt-BR"/>
        </w:rPr>
        <w:t xml:space="preserve"> </w:t>
      </w:r>
      <w:r>
        <w:rPr>
          <w:rFonts w:ascii="GHEA Mariam" w:hAnsi="GHEA Mariam" w:cs="Sylfaen"/>
          <w:b/>
          <w:lang w:val="hy-AM"/>
        </w:rPr>
        <w:t xml:space="preserve"> մարզ</w:t>
      </w:r>
      <w:r>
        <w:rPr>
          <w:rFonts w:ascii="GHEA Mariam" w:hAnsi="GHEA Mariam" w:cs="Sylfaen"/>
          <w:b/>
          <w:lang w:val="pt-BR"/>
        </w:rPr>
        <w:t xml:space="preserve"> </w:t>
      </w:r>
      <w:r>
        <w:rPr>
          <w:rFonts w:ascii="GHEA Mariam" w:hAnsi="GHEA Mariam" w:cs="Sylfaen"/>
          <w:lang w:val="pt-BR"/>
        </w:rPr>
        <w:t>(</w:t>
      </w:r>
      <w:r>
        <w:rPr>
          <w:rStyle w:val="Strong"/>
          <w:rFonts w:ascii="GHEA Mariam" w:hAnsi="GHEA Mariam"/>
        </w:rPr>
        <w:t>քարտեզ</w:t>
      </w:r>
      <w:r>
        <w:rPr>
          <w:rStyle w:val="Strong"/>
          <w:rFonts w:ascii="GHEA Mariam" w:hAnsi="GHEA Mariam"/>
          <w:lang w:val="pt-BR"/>
        </w:rPr>
        <w:t>-</w:t>
      </w:r>
      <w:r>
        <w:rPr>
          <w:rStyle w:val="Strong"/>
          <w:rFonts w:ascii="GHEA Mariam" w:hAnsi="GHEA Mariam"/>
        </w:rPr>
        <w:t>սխեմա</w:t>
      </w:r>
      <w:r>
        <w:rPr>
          <w:rStyle w:val="Strong"/>
          <w:rFonts w:ascii="GHEA Mariam" w:hAnsi="GHEA Mariam"/>
          <w:lang w:val="pt-BR"/>
        </w:rPr>
        <w:t xml:space="preserve"> 2</w:t>
      </w:r>
      <w:r>
        <w:rPr>
          <w:rFonts w:ascii="GHEA Mariam" w:hAnsi="GHEA Mariam" w:cs="Sylfaen"/>
          <w:lang w:val="pt-BR"/>
        </w:rPr>
        <w:t>)</w:t>
      </w:r>
    </w:p>
    <w:p w:rsidR="00954C72" w:rsidRDefault="00954C72" w:rsidP="00954C72">
      <w:pPr>
        <w:spacing w:line="360" w:lineRule="auto"/>
        <w:ind w:firstLine="706"/>
        <w:jc w:val="center"/>
        <w:rPr>
          <w:rFonts w:ascii="GHEA Mariam" w:hAnsi="GHEA Mariam" w:cs="Sylfaen"/>
          <w:lang w:val="pt-BR"/>
        </w:rPr>
      </w:pPr>
    </w:p>
    <w:p w:rsidR="00954C72" w:rsidRDefault="00954C72" w:rsidP="00954C72">
      <w:pPr>
        <w:pStyle w:val="NoSpacing"/>
        <w:tabs>
          <w:tab w:val="left" w:pos="624"/>
          <w:tab w:val="left" w:pos="1014"/>
        </w:tabs>
        <w:spacing w:line="360" w:lineRule="auto"/>
        <w:ind w:firstLine="702"/>
        <w:jc w:val="both"/>
        <w:rPr>
          <w:rFonts w:ascii="GHEA Mariam" w:hAnsi="GHEA Mariam"/>
          <w:lang w:val="pt-BR"/>
        </w:rPr>
      </w:pPr>
      <w:r>
        <w:rPr>
          <w:rFonts w:ascii="GHEA Mariam" w:hAnsi="GHEA Mariam"/>
          <w:lang w:val="pt-BR"/>
        </w:rPr>
        <w:t xml:space="preserve">1.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Արմավիրի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կիսաանապատային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գոտու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Բաղրամյան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Sylfaen"/>
          <w:lang w:val="pt-BR"/>
        </w:rPr>
        <w:t xml:space="preserve">` </w:t>
      </w:r>
      <w:r>
        <w:rPr>
          <w:rFonts w:ascii="GHEA Mariam" w:hAnsi="GHEA Mariam" w:cs="Sylfaen"/>
        </w:rPr>
        <w:t>Երվանդաշատ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Բագարան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Քարակերտ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Արտամետ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Արևադաշտ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Լեռնագոգ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Կողբավան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Հուշակերտ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Շենիկ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Վանանդ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Տալվորիկ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Բաղրամյան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  <w:r>
        <w:rPr>
          <w:rFonts w:ascii="GHEA Mariam" w:hAnsi="GHEA Mariam"/>
          <w:lang w:val="pt-BR"/>
        </w:rPr>
        <w:t xml:space="preserve">  </w:t>
      </w:r>
    </w:p>
    <w:p w:rsidR="00954C72" w:rsidRDefault="00954C72" w:rsidP="00954C72">
      <w:pPr>
        <w:pStyle w:val="NoSpacing"/>
        <w:numPr>
          <w:ilvl w:val="0"/>
          <w:numId w:val="5"/>
        </w:numPr>
        <w:tabs>
          <w:tab w:val="left" w:pos="624"/>
          <w:tab w:val="left" w:pos="1014"/>
        </w:tabs>
        <w:spacing w:line="360" w:lineRule="auto"/>
        <w:ind w:left="0" w:firstLine="702"/>
        <w:jc w:val="both"/>
        <w:rPr>
          <w:rFonts w:ascii="GHEA Mariam" w:hAnsi="GHEA Mariam"/>
          <w:lang w:val="pt-BR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  <w:lang w:val="pt-BR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  <w:lang w:val="pt-BR"/>
        </w:rPr>
        <w:t xml:space="preserve">, 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  <w:lang w:val="pt-BR"/>
        </w:rPr>
        <w:t>:</w:t>
      </w:r>
    </w:p>
    <w:p w:rsidR="00954C72" w:rsidRDefault="00954C72" w:rsidP="00954C72">
      <w:pPr>
        <w:pStyle w:val="NoSpacing"/>
        <w:tabs>
          <w:tab w:val="left" w:pos="624"/>
          <w:tab w:val="left" w:pos="1014"/>
        </w:tabs>
        <w:spacing w:line="360" w:lineRule="auto"/>
        <w:ind w:firstLine="702"/>
        <w:jc w:val="both"/>
        <w:rPr>
          <w:rFonts w:ascii="GHEA Mariam" w:hAnsi="GHEA Mariam" w:cs="Arial"/>
          <w:lang w:val="pt-BR"/>
        </w:rPr>
      </w:pPr>
      <w:r>
        <w:rPr>
          <w:rFonts w:ascii="GHEA Mariam" w:hAnsi="GHEA Mariam"/>
          <w:lang w:val="pt-BR"/>
        </w:rPr>
        <w:t xml:space="preserve">2.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Արմավիրի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արևմտյան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ջրաճահճային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Արաքս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գետի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հովտի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ձախափնյա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տարածքներում</w:t>
      </w:r>
      <w:r>
        <w:rPr>
          <w:rFonts w:ascii="GHEA Mariam" w:hAnsi="GHEA Mariam" w:cs="Sylfaen"/>
          <w:lang w:val="pt-BR"/>
        </w:rPr>
        <w:t xml:space="preserve">` </w:t>
      </w:r>
      <w:r>
        <w:rPr>
          <w:rFonts w:ascii="GHEA Mariam" w:hAnsi="GHEA Mariam" w:cs="Sylfaen"/>
        </w:rPr>
        <w:t>Բերքաշատ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Ջանֆիդա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Գետաշեն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Փշատավան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Տանձուտ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Արգավանդ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Այգեշատ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Արևիկ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Եղեգնուտ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Նալբանդյան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  <w:r>
        <w:rPr>
          <w:rFonts w:ascii="GHEA Mariam" w:hAnsi="GHEA Mariam" w:cs="Arial"/>
          <w:lang w:val="pt-BR"/>
        </w:rPr>
        <w:t xml:space="preserve"> </w:t>
      </w:r>
    </w:p>
    <w:p w:rsidR="00954C72" w:rsidRDefault="00954C72" w:rsidP="00954C72">
      <w:pPr>
        <w:pStyle w:val="NoSpacing"/>
        <w:numPr>
          <w:ilvl w:val="0"/>
          <w:numId w:val="6"/>
        </w:numPr>
        <w:tabs>
          <w:tab w:val="left" w:pos="624"/>
          <w:tab w:val="left" w:pos="1014"/>
        </w:tabs>
        <w:spacing w:line="360" w:lineRule="auto"/>
        <w:ind w:left="0" w:firstLine="702"/>
        <w:jc w:val="both"/>
        <w:rPr>
          <w:rFonts w:ascii="GHEA Mariam" w:hAnsi="GHEA Mariam"/>
          <w:lang w:val="pt-BR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  <w:lang w:val="pt-BR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եղեգնակատու</w:t>
      </w:r>
      <w:r>
        <w:rPr>
          <w:rFonts w:ascii="GHEA Mariam" w:hAnsi="GHEA Mariam" w:cs="Calibri"/>
          <w:lang w:val="pt-BR"/>
        </w:rPr>
        <w:t xml:space="preserve">, 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ջրառնետ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ճահճակուղբ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Calibri"/>
          <w:lang w:val="pt-BR"/>
        </w:rPr>
        <w:t>:</w:t>
      </w:r>
    </w:p>
    <w:p w:rsidR="00954C72" w:rsidRDefault="00954C72" w:rsidP="00954C72">
      <w:pPr>
        <w:pStyle w:val="NoSpacing"/>
        <w:tabs>
          <w:tab w:val="left" w:pos="624"/>
          <w:tab w:val="left" w:pos="1014"/>
        </w:tabs>
        <w:spacing w:line="360" w:lineRule="auto"/>
        <w:ind w:firstLine="702"/>
        <w:jc w:val="both"/>
        <w:rPr>
          <w:rFonts w:ascii="GHEA Mariam" w:hAnsi="GHEA Mariam"/>
          <w:lang w:val="pt-BR"/>
        </w:rPr>
      </w:pPr>
      <w:r>
        <w:rPr>
          <w:rFonts w:ascii="GHEA Mariam" w:hAnsi="GHEA Mariam"/>
          <w:lang w:val="pt-BR"/>
        </w:rPr>
        <w:t xml:space="preserve">3.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Արմավիրի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արևելյան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ջրաճահճային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Արաքս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գետի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հովտի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ձախափնյա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Մեծամոր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գետի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հարակից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տարածքներում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ինչպես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նաև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մի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քանի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բնական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արհեստական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լճակներում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ու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ջրանցքներում</w:t>
      </w:r>
      <w:r>
        <w:rPr>
          <w:rFonts w:ascii="GHEA Mariam" w:hAnsi="GHEA Mariam" w:cs="Sylfaen"/>
          <w:lang w:val="pt-BR"/>
        </w:rPr>
        <w:t xml:space="preserve">` </w:t>
      </w:r>
      <w:r>
        <w:rPr>
          <w:rFonts w:ascii="GHEA Mariam" w:hAnsi="GHEA Mariam" w:cs="Sylfaen"/>
        </w:rPr>
        <w:t>Մեծամոր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քաղաք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Ակնալիճ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Զարթոնք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Արտաշար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Եղեգնուտ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Վարդանաշեն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Երասխահուն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Ապագա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Ջրառատ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Ջրարբի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Գրիբոյեդով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Առատաշեն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Խորոնք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Տարոնիկ</w:t>
      </w:r>
      <w:r>
        <w:rPr>
          <w:rFonts w:ascii="GHEA Mariam" w:hAnsi="GHEA Mariam"/>
          <w:lang w:val="pt-BR"/>
        </w:rPr>
        <w:t xml:space="preserve">, </w:t>
      </w:r>
      <w:r>
        <w:rPr>
          <w:rFonts w:ascii="GHEA Mariam" w:hAnsi="GHEA Mariam" w:cs="Sylfaen"/>
        </w:rPr>
        <w:t>Ակնաշեն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Լուսագյուղ</w:t>
      </w:r>
      <w:r>
        <w:rPr>
          <w:rFonts w:ascii="GHEA Mariam" w:hAnsi="GHEA Mariam" w:cs="Calibri"/>
          <w:lang w:val="pt-BR"/>
        </w:rPr>
        <w:t xml:space="preserve">,   </w:t>
      </w:r>
      <w:r>
        <w:rPr>
          <w:rFonts w:ascii="GHEA Mariam" w:hAnsi="GHEA Mariam" w:cs="Sylfaen"/>
        </w:rPr>
        <w:t>գ</w:t>
      </w:r>
      <w:r>
        <w:rPr>
          <w:rFonts w:ascii="GHEA Mariam" w:hAnsi="GHEA Mariam" w:cs="Calibri"/>
          <w:lang w:val="pt-BR"/>
        </w:rPr>
        <w:t xml:space="preserve">. </w:t>
      </w:r>
      <w:r>
        <w:rPr>
          <w:rFonts w:ascii="GHEA Mariam" w:hAnsi="GHEA Mariam" w:cs="Sylfaen"/>
        </w:rPr>
        <w:t>Մեծամոր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Արաքս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Գայ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  <w:r>
        <w:rPr>
          <w:rFonts w:ascii="GHEA Mariam" w:hAnsi="GHEA Mariam"/>
          <w:lang w:val="pt-BR"/>
        </w:rPr>
        <w:t xml:space="preserve"> </w:t>
      </w:r>
    </w:p>
    <w:p w:rsidR="00954C72" w:rsidRDefault="00954C72" w:rsidP="00954C72">
      <w:pPr>
        <w:pStyle w:val="NoSpacing"/>
        <w:numPr>
          <w:ilvl w:val="0"/>
          <w:numId w:val="7"/>
        </w:numPr>
        <w:tabs>
          <w:tab w:val="left" w:pos="624"/>
          <w:tab w:val="left" w:pos="1014"/>
        </w:tabs>
        <w:spacing w:line="360" w:lineRule="auto"/>
        <w:ind w:left="0" w:firstLine="702"/>
        <w:jc w:val="both"/>
        <w:rPr>
          <w:rFonts w:ascii="GHEA Mariam" w:hAnsi="GHEA Mariam"/>
          <w:lang w:val="pt-BR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  <w:lang w:val="pt-BR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եղեգնակատու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ճահճակուղբ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Calibri"/>
          <w:lang w:val="pt-BR"/>
        </w:rPr>
        <w:t>:</w:t>
      </w:r>
    </w:p>
    <w:p w:rsidR="00954C72" w:rsidRDefault="00954C72" w:rsidP="00954C72">
      <w:pPr>
        <w:tabs>
          <w:tab w:val="left" w:pos="1014"/>
        </w:tabs>
        <w:spacing w:line="360" w:lineRule="auto"/>
        <w:jc w:val="both"/>
        <w:rPr>
          <w:rStyle w:val="Strong"/>
          <w:b w:val="0"/>
        </w:rPr>
      </w:pPr>
    </w:p>
    <w:p w:rsidR="00954C72" w:rsidRDefault="00954C72" w:rsidP="00954C72">
      <w:pPr>
        <w:jc w:val="both"/>
        <w:rPr>
          <w:rStyle w:val="Strong"/>
          <w:rFonts w:ascii="GHEA Mariam" w:hAnsi="GHEA Mariam"/>
          <w:b w:val="0"/>
          <w:lang w:val="ru-RU"/>
        </w:rPr>
      </w:pPr>
    </w:p>
    <w:p w:rsidR="00954C72" w:rsidRDefault="00954C72" w:rsidP="00954C72">
      <w:pPr>
        <w:jc w:val="both"/>
        <w:rPr>
          <w:rStyle w:val="Strong"/>
          <w:rFonts w:ascii="GHEA Mariam" w:hAnsi="GHEA Mariam"/>
          <w:b w:val="0"/>
          <w:lang w:val="ru-RU"/>
        </w:rPr>
      </w:pPr>
    </w:p>
    <w:p w:rsidR="00954C72" w:rsidRDefault="00954C72" w:rsidP="00954C72">
      <w:pPr>
        <w:jc w:val="both"/>
        <w:rPr>
          <w:rStyle w:val="Strong"/>
          <w:rFonts w:ascii="GHEA Mariam" w:hAnsi="GHEA Mariam"/>
          <w:b w:val="0"/>
          <w:lang w:val="ru-RU"/>
        </w:rPr>
      </w:pPr>
    </w:p>
    <w:p w:rsidR="00954C72" w:rsidRDefault="00954C72" w:rsidP="00954C72">
      <w:pPr>
        <w:jc w:val="both"/>
        <w:rPr>
          <w:rStyle w:val="Strong"/>
          <w:rFonts w:ascii="GHEA Mariam" w:hAnsi="GHEA Mariam"/>
          <w:b w:val="0"/>
          <w:lang w:val="ru-RU"/>
        </w:rPr>
      </w:pPr>
    </w:p>
    <w:p w:rsidR="00954C72" w:rsidRDefault="00954C72" w:rsidP="00954C72">
      <w:pPr>
        <w:spacing w:line="360" w:lineRule="auto"/>
        <w:ind w:firstLine="706"/>
        <w:jc w:val="center"/>
        <w:rPr>
          <w:rFonts w:cs="Sylfaen"/>
          <w:lang w:val="pt-BR"/>
        </w:rPr>
      </w:pPr>
      <w:r>
        <w:rPr>
          <w:rStyle w:val="Strong"/>
          <w:rFonts w:ascii="GHEA Mariam" w:hAnsi="GHEA Mariam" w:cs="Sylfaen"/>
        </w:rPr>
        <w:t>Հայաստանի</w:t>
      </w:r>
      <w:r>
        <w:rPr>
          <w:rStyle w:val="Strong"/>
          <w:rFonts w:ascii="GHEA Mariam" w:hAnsi="GHEA Mariam" w:cs="Calibri"/>
          <w:lang w:val="pt-BR"/>
        </w:rPr>
        <w:t xml:space="preserve"> </w:t>
      </w:r>
      <w:r>
        <w:rPr>
          <w:rStyle w:val="Strong"/>
          <w:rFonts w:ascii="GHEA Mariam" w:hAnsi="GHEA Mariam" w:cs="Sylfaen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  <w:b/>
        </w:rPr>
        <w:t>Տավուշի</w:t>
      </w:r>
      <w:r>
        <w:rPr>
          <w:rFonts w:ascii="GHEA Mariam" w:hAnsi="GHEA Mariam"/>
          <w:b/>
          <w:lang w:val="hy-AM"/>
        </w:rPr>
        <w:t xml:space="preserve"> </w:t>
      </w:r>
      <w:r>
        <w:rPr>
          <w:rFonts w:ascii="GHEA Mariam" w:hAnsi="GHEA Mariam" w:cs="Sylfaen"/>
          <w:b/>
          <w:lang w:val="hy-AM"/>
        </w:rPr>
        <w:t>մարզ</w:t>
      </w:r>
      <w:r>
        <w:rPr>
          <w:rFonts w:ascii="GHEA Mariam" w:hAnsi="GHEA Mariam" w:cs="Sylfaen"/>
          <w:b/>
          <w:lang w:val="pt-BR"/>
        </w:rPr>
        <w:t xml:space="preserve"> </w:t>
      </w:r>
      <w:r>
        <w:rPr>
          <w:rFonts w:ascii="GHEA Mariam" w:hAnsi="GHEA Mariam" w:cs="Sylfaen"/>
          <w:lang w:val="pt-BR"/>
        </w:rPr>
        <w:t>(</w:t>
      </w:r>
      <w:r>
        <w:rPr>
          <w:rStyle w:val="Strong"/>
          <w:rFonts w:ascii="GHEA Mariam" w:hAnsi="GHEA Mariam"/>
        </w:rPr>
        <w:t>քարտեզ</w:t>
      </w:r>
      <w:r>
        <w:rPr>
          <w:rStyle w:val="Strong"/>
          <w:rFonts w:ascii="GHEA Mariam" w:hAnsi="GHEA Mariam"/>
          <w:lang w:val="pt-BR"/>
        </w:rPr>
        <w:t>-</w:t>
      </w:r>
      <w:r>
        <w:rPr>
          <w:rStyle w:val="Strong"/>
          <w:rFonts w:ascii="GHEA Mariam" w:hAnsi="GHEA Mariam"/>
        </w:rPr>
        <w:t>սխեմա</w:t>
      </w:r>
      <w:r>
        <w:rPr>
          <w:rStyle w:val="Strong"/>
          <w:rFonts w:ascii="GHEA Mariam" w:hAnsi="GHEA Mariam"/>
          <w:lang w:val="pt-BR"/>
        </w:rPr>
        <w:t xml:space="preserve"> 3</w:t>
      </w:r>
      <w:r>
        <w:rPr>
          <w:rFonts w:ascii="GHEA Mariam" w:hAnsi="GHEA Mariam" w:cs="Sylfaen"/>
          <w:lang w:val="pt-BR"/>
        </w:rPr>
        <w:t>)</w:t>
      </w:r>
    </w:p>
    <w:p w:rsidR="00954C72" w:rsidRDefault="00954C72" w:rsidP="00954C72">
      <w:pPr>
        <w:pStyle w:val="NoSpacing"/>
        <w:jc w:val="both"/>
        <w:rPr>
          <w:rFonts w:ascii="GHEA Mariam" w:hAnsi="GHEA Mariam"/>
          <w:lang w:val="pt-BR"/>
        </w:rPr>
      </w:pPr>
    </w:p>
    <w:p w:rsidR="00954C72" w:rsidRDefault="00954C72" w:rsidP="00954C72">
      <w:pPr>
        <w:pStyle w:val="NoSpacing"/>
        <w:tabs>
          <w:tab w:val="left" w:pos="936"/>
        </w:tabs>
        <w:spacing w:line="408" w:lineRule="auto"/>
        <w:ind w:firstLine="544"/>
        <w:jc w:val="both"/>
        <w:rPr>
          <w:rFonts w:ascii="GHEA Mariam" w:hAnsi="GHEA Mariam"/>
          <w:lang w:val="pt-BR"/>
        </w:rPr>
      </w:pPr>
      <w:r>
        <w:rPr>
          <w:rFonts w:ascii="GHEA Mariam" w:hAnsi="GHEA Mariam"/>
          <w:lang w:val="pt-BR"/>
        </w:rPr>
        <w:t>1.</w:t>
      </w:r>
      <w:r>
        <w:rPr>
          <w:rFonts w:ascii="GHEA Mariam" w:hAnsi="GHEA Mariam"/>
          <w:lang w:val="hy-AM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</w:rPr>
        <w:t>Տավուշի</w:t>
      </w:r>
      <w:r>
        <w:rPr>
          <w:rFonts w:ascii="GHEA Mariam" w:hAnsi="GHEA Mariam"/>
          <w:lang w:val="hy-AM"/>
        </w:rPr>
        <w:t xml:space="preserve"> </w:t>
      </w:r>
      <w:r>
        <w:rPr>
          <w:rFonts w:ascii="GHEA Mariam" w:hAnsi="GHEA Mariam" w:cs="Sylfaen"/>
          <w:lang w:val="hy-AM"/>
        </w:rPr>
        <w:t>մարզ</w:t>
      </w:r>
      <w:r>
        <w:rPr>
          <w:rFonts w:ascii="GHEA Mariam" w:hAnsi="GHEA Mariam" w:cs="Sylfaen"/>
        </w:rPr>
        <w:t>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հյուսիսային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Վրաստանի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հետ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սահմանագծով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անցնող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Պապաքարի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լեռների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հարավային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լանջերին</w:t>
      </w:r>
      <w:r>
        <w:rPr>
          <w:rFonts w:ascii="GHEA Mariam" w:hAnsi="GHEA Mariam" w:cs="Sylfaen"/>
          <w:lang w:val="pt-BR"/>
        </w:rPr>
        <w:t xml:space="preserve">` </w:t>
      </w:r>
      <w:r>
        <w:rPr>
          <w:rFonts w:ascii="GHEA Mariam" w:hAnsi="GHEA Mariam"/>
          <w:lang w:val="pt-BR"/>
        </w:rPr>
        <w:t xml:space="preserve"> </w:t>
      </w:r>
      <w:r>
        <w:rPr>
          <w:rFonts w:ascii="GHEA Mariam" w:hAnsi="GHEA Mariam" w:cs="Sylfaen"/>
        </w:rPr>
        <w:t>Բագրատաշեն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Դեղձավան</w:t>
      </w:r>
      <w:r>
        <w:rPr>
          <w:rFonts w:ascii="GHEA Mariam" w:hAnsi="GHEA Mariam" w:cs="Calibri"/>
          <w:lang w:val="pt-BR"/>
        </w:rPr>
        <w:t xml:space="preserve">, </w:t>
      </w:r>
      <w:r>
        <w:rPr>
          <w:rFonts w:ascii="GHEA Mariam" w:hAnsi="GHEA Mariam" w:cs="Sylfaen"/>
        </w:rPr>
        <w:t>Զորական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pt-BR"/>
        </w:rPr>
        <w:t xml:space="preserve"> </w:t>
      </w:r>
      <w:r>
        <w:rPr>
          <w:rFonts w:ascii="GHEA Mariam" w:hAnsi="GHEA Mariam" w:cs="Sylfaen"/>
        </w:rPr>
        <w:t>Բերդավան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  <w:r>
        <w:rPr>
          <w:rFonts w:ascii="GHEA Mariam" w:hAnsi="GHEA Mariam"/>
          <w:lang w:val="pt-BR"/>
        </w:rPr>
        <w:t xml:space="preserve"> </w:t>
      </w:r>
    </w:p>
    <w:p w:rsidR="00954C72" w:rsidRDefault="00954C72" w:rsidP="00954C72">
      <w:pPr>
        <w:pStyle w:val="NoSpacing"/>
        <w:numPr>
          <w:ilvl w:val="0"/>
          <w:numId w:val="8"/>
        </w:numPr>
        <w:tabs>
          <w:tab w:val="left" w:pos="936"/>
        </w:tabs>
        <w:spacing w:line="408" w:lineRule="auto"/>
        <w:ind w:left="0" w:firstLine="544"/>
        <w:jc w:val="both"/>
        <w:rPr>
          <w:rFonts w:ascii="GHEA Mariam" w:hAnsi="GHEA Mariam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կենդանա</w:t>
      </w:r>
      <w:r>
        <w:rPr>
          <w:rFonts w:ascii="GHEA Mariam" w:hAnsi="GHEA Mariam" w:cs="Sylfaen"/>
        </w:rPr>
        <w:softHyphen/>
        <w:t>տեսակներից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լուսան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</w:rPr>
        <w:t xml:space="preserve">, 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այծյամ</w:t>
      </w:r>
      <w:r>
        <w:rPr>
          <w:rFonts w:ascii="GHEA Mariam" w:hAnsi="GHEA Mariam" w:cs="Calibri"/>
        </w:rPr>
        <w:t xml:space="preserve">, 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Calibri"/>
        </w:rPr>
        <w:t>:</w:t>
      </w:r>
    </w:p>
    <w:p w:rsidR="00954C72" w:rsidRDefault="00954C72" w:rsidP="00954C72">
      <w:pPr>
        <w:pStyle w:val="NoSpacing"/>
        <w:tabs>
          <w:tab w:val="left" w:pos="936"/>
        </w:tabs>
        <w:spacing w:line="408" w:lineRule="auto"/>
        <w:ind w:firstLine="544"/>
        <w:jc w:val="both"/>
        <w:rPr>
          <w:rFonts w:ascii="GHEA Mariam" w:hAnsi="GHEA Mariam"/>
        </w:rPr>
      </w:pPr>
      <w:r>
        <w:rPr>
          <w:rFonts w:ascii="GHEA Mariam" w:hAnsi="GHEA Mariam"/>
        </w:rPr>
        <w:t xml:space="preserve">2.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</w:rPr>
        <w:t>Տավուշի</w:t>
      </w:r>
      <w:r>
        <w:rPr>
          <w:rFonts w:ascii="GHEA Mariam" w:hAnsi="GHEA Mariam"/>
          <w:lang w:val="hy-AM"/>
        </w:rPr>
        <w:t xml:space="preserve"> </w:t>
      </w:r>
      <w:r>
        <w:rPr>
          <w:rFonts w:ascii="GHEA Mariam" w:hAnsi="GHEA Mariam" w:cs="Sylfaen"/>
          <w:lang w:val="hy-AM"/>
        </w:rPr>
        <w:t>մարզ</w:t>
      </w:r>
      <w:r>
        <w:rPr>
          <w:rFonts w:ascii="GHEA Mariam" w:hAnsi="GHEA Mariam" w:cs="Sylfaen"/>
        </w:rPr>
        <w:t>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հարավային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որսահանդակ,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 w:cs="Calibri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Գեղարքունիքի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սահմանագծով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անցնող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Միափորի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հյուսիսարևելյան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 xml:space="preserve">լանջերին` 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Այգեձոր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Արծվաբերդ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Չորաթան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Վերին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Կարմիր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աղբյուր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Նավուր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Իծաքար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Գանձաքար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 xml:space="preserve">Աղավնավանք </w:t>
      </w:r>
      <w:r>
        <w:rPr>
          <w:rFonts w:ascii="GHEA Mariam" w:hAnsi="GHEA Mariam" w:cs="Sylfaen"/>
          <w:lang w:val="ru-RU"/>
        </w:rPr>
        <w:t>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 xml:space="preserve">: </w:t>
      </w:r>
    </w:p>
    <w:p w:rsidR="00954C72" w:rsidRDefault="00954C72" w:rsidP="00954C72">
      <w:pPr>
        <w:pStyle w:val="NoSpacing"/>
        <w:numPr>
          <w:ilvl w:val="0"/>
          <w:numId w:val="9"/>
        </w:numPr>
        <w:tabs>
          <w:tab w:val="left" w:pos="936"/>
        </w:tabs>
        <w:spacing w:line="408" w:lineRule="auto"/>
        <w:ind w:left="0" w:firstLine="544"/>
        <w:jc w:val="both"/>
        <w:rPr>
          <w:rFonts w:ascii="GHEA Mariam" w:hAnsi="GHEA Mariam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լուսան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այծյամ</w:t>
      </w:r>
      <w:r>
        <w:rPr>
          <w:rFonts w:ascii="GHEA Mariam" w:hAnsi="GHEA Mariam" w:cs="Calibri"/>
        </w:rPr>
        <w:t xml:space="preserve">, 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Calibri"/>
        </w:rPr>
        <w:t>:</w:t>
      </w:r>
    </w:p>
    <w:p w:rsidR="00954C72" w:rsidRDefault="00954C72" w:rsidP="00954C72">
      <w:pPr>
        <w:pStyle w:val="NoSpacing"/>
        <w:tabs>
          <w:tab w:val="left" w:pos="936"/>
        </w:tabs>
        <w:spacing w:line="408" w:lineRule="auto"/>
        <w:ind w:firstLine="544"/>
        <w:jc w:val="both"/>
        <w:rPr>
          <w:rFonts w:ascii="GHEA Mariam" w:hAnsi="GHEA Mariam"/>
        </w:rPr>
      </w:pPr>
      <w:r>
        <w:rPr>
          <w:rFonts w:ascii="GHEA Mariam" w:hAnsi="GHEA Mariam"/>
        </w:rPr>
        <w:t xml:space="preserve">3.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գյուղատնտեսության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նախարարության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Հայանտառ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 w:cs="Calibri"/>
          <w:lang w:val="af-ZA"/>
        </w:rPr>
        <w:t xml:space="preserve"> </w:t>
      </w:r>
      <w:r>
        <w:rPr>
          <w:rFonts w:ascii="GHEA Mariam" w:hAnsi="GHEA Mariam" w:cs="Sylfaen"/>
          <w:lang w:val="ru-RU"/>
        </w:rPr>
        <w:t>պետական ոչ առևտրային կազմակերպության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Սևքարի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անտառտնտե</w:t>
      </w:r>
      <w:r>
        <w:rPr>
          <w:rFonts w:ascii="GHEA Mariam" w:hAnsi="GHEA Mariam" w:cs="Sylfaen"/>
        </w:rPr>
        <w:softHyphen/>
        <w:t>սություն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/>
        </w:rPr>
        <w:t xml:space="preserve">,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Նոյեմբերյանի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անտառտնտեսություն</w:t>
      </w:r>
      <w:r>
        <w:rPr>
          <w:rFonts w:ascii="GHEA Mariam" w:hAnsi="GHEA Mariam"/>
          <w:lang w:val="af-ZA"/>
        </w:rPr>
        <w:t xml:space="preserve">»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Արծվաբերդի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անտառտնտե</w:t>
      </w:r>
      <w:r>
        <w:rPr>
          <w:rFonts w:ascii="GHEA Mariam" w:hAnsi="GHEA Mariam" w:cs="Sylfaen"/>
        </w:rPr>
        <w:softHyphen/>
        <w:t>սություն</w:t>
      </w:r>
      <w:r>
        <w:rPr>
          <w:rFonts w:ascii="GHEA Mariam" w:hAnsi="GHEA Mariam"/>
          <w:lang w:val="af-ZA"/>
        </w:rPr>
        <w:t xml:space="preserve">» </w:t>
      </w:r>
      <w:r>
        <w:rPr>
          <w:rFonts w:ascii="GHEA Mariam" w:hAnsi="GHEA Mariam" w:cs="Sylfaen"/>
        </w:rPr>
        <w:t>մասնաճյուղերի</w:t>
      </w:r>
      <w:r>
        <w:rPr>
          <w:rFonts w:ascii="GHEA Mariam" w:hAnsi="GHEA Mariam" w:cs="Calibri"/>
        </w:rPr>
        <w:t xml:space="preserve">  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Calibri"/>
        </w:rPr>
        <w:t xml:space="preserve">: </w:t>
      </w:r>
    </w:p>
    <w:p w:rsidR="00954C72" w:rsidRDefault="00954C72" w:rsidP="00954C72">
      <w:pPr>
        <w:pStyle w:val="NoSpacing"/>
        <w:numPr>
          <w:ilvl w:val="0"/>
          <w:numId w:val="10"/>
        </w:numPr>
        <w:tabs>
          <w:tab w:val="left" w:pos="936"/>
          <w:tab w:val="left" w:pos="1080"/>
        </w:tabs>
        <w:spacing w:line="408" w:lineRule="auto"/>
        <w:ind w:left="0" w:firstLine="544"/>
        <w:jc w:val="both"/>
        <w:rPr>
          <w:rFonts w:ascii="GHEA Mariam" w:hAnsi="GHEA Mariam" w:cs="Sylfaen"/>
        </w:rPr>
      </w:pPr>
      <w:r>
        <w:rPr>
          <w:rFonts w:ascii="GHEA Mariam" w:hAnsi="GHEA Mariam" w:cs="Sylfaen"/>
        </w:rPr>
        <w:t>Տարածքում հանդիպող սիրողական որսի օբյեկտ հանդիսացող կենդանատեսակներից են. գայլ, շնագայլ, աղվես, լուսան, գորշուկ, քարակզաքիս, եղեգնակատու, լուսան, նապաստակ, վայրի խոզ, այծյամ, լոր, մեղվակեր, աղավնիներ, կտցարներ, սև կեռնեխ, դաշտային և տափաստանային արտույտներ, ջրլող թռչուններ:</w:t>
      </w:r>
    </w:p>
    <w:p w:rsidR="00954C72" w:rsidRDefault="00954C72" w:rsidP="00954C72">
      <w:pPr>
        <w:pStyle w:val="NoSpacing"/>
        <w:tabs>
          <w:tab w:val="left" w:pos="1080"/>
        </w:tabs>
        <w:jc w:val="both"/>
        <w:rPr>
          <w:rFonts w:ascii="GHEA Mariam" w:hAnsi="GHEA Mariam" w:cs="Sylfaen"/>
        </w:rPr>
      </w:pPr>
    </w:p>
    <w:p w:rsidR="00954C72" w:rsidRDefault="00954C72" w:rsidP="00954C72">
      <w:pPr>
        <w:pStyle w:val="NoSpacing"/>
        <w:tabs>
          <w:tab w:val="left" w:pos="1080"/>
        </w:tabs>
        <w:jc w:val="both"/>
        <w:rPr>
          <w:rFonts w:ascii="GHEA Mariam" w:hAnsi="GHEA Mariam" w:cs="Sylfaen"/>
        </w:rPr>
      </w:pPr>
    </w:p>
    <w:p w:rsidR="00954C72" w:rsidRDefault="00954C72" w:rsidP="00954C72">
      <w:pPr>
        <w:spacing w:line="360" w:lineRule="auto"/>
        <w:ind w:firstLine="706"/>
        <w:jc w:val="center"/>
        <w:rPr>
          <w:rFonts w:ascii="GHEA Mariam" w:hAnsi="GHEA Mariam" w:cs="Sylfaen"/>
          <w:lang w:val="ru-RU"/>
        </w:rPr>
      </w:pPr>
      <w:r>
        <w:rPr>
          <w:rStyle w:val="Strong"/>
          <w:rFonts w:ascii="GHEA Mariam" w:hAnsi="GHEA Mariam" w:cs="Sylfaen"/>
        </w:rPr>
        <w:lastRenderedPageBreak/>
        <w:t>Հայաստանի</w:t>
      </w:r>
      <w:r>
        <w:rPr>
          <w:rStyle w:val="Strong"/>
          <w:rFonts w:ascii="GHEA Mariam" w:hAnsi="GHEA Mariam" w:cs="Calibri"/>
          <w:lang w:val="pt-BR"/>
        </w:rPr>
        <w:t xml:space="preserve"> </w:t>
      </w:r>
      <w:r>
        <w:rPr>
          <w:rStyle w:val="Strong"/>
          <w:rFonts w:ascii="GHEA Mariam" w:hAnsi="GHEA Mariam" w:cs="Sylfaen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  <w:b/>
        </w:rPr>
        <w:t>Վայոց</w:t>
      </w:r>
      <w:r>
        <w:rPr>
          <w:rFonts w:ascii="GHEA Mariam" w:hAnsi="GHEA Mariam" w:cs="Calibri"/>
          <w:b/>
          <w:lang w:val="ru-RU"/>
        </w:rPr>
        <w:t xml:space="preserve"> </w:t>
      </w:r>
      <w:r>
        <w:rPr>
          <w:rFonts w:ascii="GHEA Mariam" w:hAnsi="GHEA Mariam" w:cs="Sylfaen"/>
          <w:b/>
        </w:rPr>
        <w:t>ձորի</w:t>
      </w:r>
      <w:r>
        <w:rPr>
          <w:rFonts w:ascii="GHEA Mariam" w:hAnsi="GHEA Mariam" w:cs="Calibri"/>
          <w:b/>
          <w:lang w:val="ru-RU"/>
        </w:rPr>
        <w:t xml:space="preserve"> </w:t>
      </w:r>
      <w:r>
        <w:rPr>
          <w:rFonts w:ascii="GHEA Mariam" w:hAnsi="GHEA Mariam"/>
          <w:b/>
          <w:lang w:val="hy-AM"/>
        </w:rPr>
        <w:t xml:space="preserve"> </w:t>
      </w:r>
      <w:r>
        <w:rPr>
          <w:rFonts w:ascii="GHEA Mariam" w:hAnsi="GHEA Mariam" w:cs="Sylfaen"/>
          <w:b/>
          <w:lang w:val="hy-AM"/>
        </w:rPr>
        <w:t>մարզ</w:t>
      </w:r>
      <w:r>
        <w:rPr>
          <w:rFonts w:ascii="GHEA Mariam" w:hAnsi="GHEA Mariam" w:cs="Sylfaen"/>
          <w:b/>
          <w:lang w:val="ru-RU"/>
        </w:rPr>
        <w:t xml:space="preserve"> </w:t>
      </w:r>
      <w:r>
        <w:rPr>
          <w:rFonts w:ascii="GHEA Mariam" w:hAnsi="GHEA Mariam" w:cs="Sylfaen"/>
          <w:lang w:val="pt-BR"/>
        </w:rPr>
        <w:t>(</w:t>
      </w:r>
      <w:r>
        <w:rPr>
          <w:rStyle w:val="Strong"/>
          <w:rFonts w:ascii="GHEA Mariam" w:hAnsi="GHEA Mariam"/>
        </w:rPr>
        <w:t>քարտեզ</w:t>
      </w:r>
      <w:r>
        <w:rPr>
          <w:rStyle w:val="Strong"/>
          <w:rFonts w:ascii="GHEA Mariam" w:hAnsi="GHEA Mariam"/>
          <w:lang w:val="pt-BR"/>
        </w:rPr>
        <w:t>-</w:t>
      </w:r>
      <w:r>
        <w:rPr>
          <w:rStyle w:val="Strong"/>
          <w:rFonts w:ascii="GHEA Mariam" w:hAnsi="GHEA Mariam"/>
        </w:rPr>
        <w:t>սխեմա</w:t>
      </w:r>
      <w:r>
        <w:rPr>
          <w:rStyle w:val="Strong"/>
          <w:rFonts w:ascii="GHEA Mariam" w:hAnsi="GHEA Mariam"/>
          <w:lang w:val="pt-BR"/>
        </w:rPr>
        <w:t xml:space="preserve"> 4</w:t>
      </w:r>
      <w:r>
        <w:rPr>
          <w:rFonts w:ascii="GHEA Mariam" w:hAnsi="GHEA Mariam" w:cs="Sylfaen"/>
          <w:lang w:val="pt-BR"/>
        </w:rPr>
        <w:t>)</w:t>
      </w:r>
    </w:p>
    <w:p w:rsidR="00954C72" w:rsidRDefault="00954C72" w:rsidP="00954C72">
      <w:pPr>
        <w:pStyle w:val="NoSpacing"/>
        <w:jc w:val="both"/>
        <w:rPr>
          <w:rFonts w:ascii="GHEA Mariam" w:hAnsi="GHEA Mariam"/>
          <w:lang w:val="ru-RU"/>
        </w:rPr>
      </w:pPr>
    </w:p>
    <w:p w:rsidR="00954C72" w:rsidRDefault="00954C72" w:rsidP="00954C72">
      <w:pPr>
        <w:pStyle w:val="NoSpacing"/>
        <w:tabs>
          <w:tab w:val="left" w:pos="858"/>
        </w:tabs>
        <w:spacing w:line="360" w:lineRule="auto"/>
        <w:ind w:firstLine="624"/>
        <w:jc w:val="both"/>
        <w:rPr>
          <w:rFonts w:ascii="GHEA Mariam" w:hAnsi="GHEA Mariam"/>
          <w:lang w:val="ru-RU"/>
        </w:rPr>
      </w:pPr>
      <w:r>
        <w:rPr>
          <w:rFonts w:ascii="GHEA Mariam" w:hAnsi="GHEA Mariam"/>
          <w:lang w:val="ru-RU"/>
        </w:rPr>
        <w:t>1.</w:t>
      </w:r>
      <w:r>
        <w:rPr>
          <w:rFonts w:ascii="GHEA Mariam" w:hAnsi="GHEA Mariam"/>
          <w:lang w:val="hy-AM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</w:rPr>
        <w:t>Վայոց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ձորի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/>
          <w:lang w:val="hy-AM"/>
        </w:rPr>
        <w:t xml:space="preserve"> </w:t>
      </w:r>
      <w:r>
        <w:rPr>
          <w:rFonts w:ascii="GHEA Mariam" w:hAnsi="GHEA Mariam" w:cs="Sylfaen"/>
        </w:rPr>
        <w:t>Եղեգիսի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որսահանդակ,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  <w:lang w:val="hy-AM"/>
        </w:rPr>
        <w:t>մարզ</w:t>
      </w:r>
      <w:r>
        <w:rPr>
          <w:rFonts w:ascii="GHEA Mariam" w:hAnsi="GHEA Mariam" w:cs="Sylfaen"/>
        </w:rPr>
        <w:t>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հյուսիսային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արևելյան</w:t>
      </w:r>
      <w:r>
        <w:rPr>
          <w:rFonts w:ascii="GHEA Mariam" w:hAnsi="GHEA Mariam"/>
          <w:lang w:val="ru-RU"/>
        </w:rPr>
        <w:t xml:space="preserve">,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Գեղարքունիքի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Լեռնային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Ղարաբաղի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Հանրապետության</w:t>
      </w:r>
      <w:r>
        <w:rPr>
          <w:rFonts w:ascii="GHEA Mariam" w:hAnsi="GHEA Mariam" w:cs="Calibri"/>
          <w:lang w:val="ru-RU"/>
        </w:rPr>
        <w:t xml:space="preserve">  </w:t>
      </w:r>
      <w:r>
        <w:rPr>
          <w:rFonts w:ascii="GHEA Mariam" w:hAnsi="GHEA Mariam" w:cs="Sylfaen"/>
        </w:rPr>
        <w:t>սահմանագծով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անցնող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Վարդենիսի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հարավային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լանջերի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տարածքներում</w:t>
      </w:r>
      <w:r>
        <w:rPr>
          <w:rFonts w:ascii="GHEA Mariam" w:hAnsi="GHEA Mariam" w:cs="Calibri"/>
          <w:lang w:val="ru-RU"/>
        </w:rPr>
        <w:t>`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մինչև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Զանգեզուրի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Կարմրակատար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լեռան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լանջերը</w:t>
      </w:r>
      <w:r>
        <w:rPr>
          <w:rFonts w:ascii="GHEA Mariam" w:hAnsi="GHEA Mariam" w:cs="Sylfaen"/>
          <w:lang w:val="ru-RU"/>
        </w:rPr>
        <w:t xml:space="preserve">` 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Ելփին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Աղնջաձոր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Քառաթումբ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Հորս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Քարագլուխ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Հորատեղ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Արտաբույնք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Եղեգիս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Հերմոն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Վարդահովիտ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Կարմրաշեն,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Գողթանիկ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Հեր</w:t>
      </w:r>
      <w:r>
        <w:rPr>
          <w:rFonts w:ascii="GHEA Mariam" w:hAnsi="GHEA Mariam" w:cs="Calibri"/>
          <w:lang w:val="ru-RU"/>
        </w:rPr>
        <w:t>-</w:t>
      </w:r>
      <w:r>
        <w:rPr>
          <w:rFonts w:ascii="GHEA Mariam" w:hAnsi="GHEA Mariam" w:cs="Sylfaen"/>
        </w:rPr>
        <w:t>Հեր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Ջերմուկ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Մալիշկա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Վերնաշեն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Գլաձոր</w:t>
      </w:r>
      <w:r>
        <w:rPr>
          <w:rFonts w:ascii="GHEA Mariam" w:hAnsi="GHEA Mariam" w:cs="Sylfaen"/>
          <w:lang w:val="ru-RU"/>
        </w:rPr>
        <w:t xml:space="preserve"> 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</w:p>
    <w:p w:rsidR="00954C72" w:rsidRDefault="00954C72" w:rsidP="00954C72">
      <w:pPr>
        <w:pStyle w:val="NoSpacing"/>
        <w:numPr>
          <w:ilvl w:val="0"/>
          <w:numId w:val="11"/>
        </w:numPr>
        <w:tabs>
          <w:tab w:val="left" w:pos="858"/>
        </w:tabs>
        <w:spacing w:line="360" w:lineRule="auto"/>
        <w:ind w:left="0" w:firstLine="624"/>
        <w:jc w:val="both"/>
        <w:rPr>
          <w:rFonts w:ascii="GHEA Mariam" w:hAnsi="GHEA Mariam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կենդանա</w:t>
      </w:r>
      <w:r>
        <w:rPr>
          <w:rFonts w:ascii="GHEA Mariam" w:hAnsi="GHEA Mariam" w:cs="Sylfaen"/>
        </w:rPr>
        <w:softHyphen/>
        <w:t>տեսակներից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լուսան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</w:rPr>
        <w:t xml:space="preserve">, 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Calibri"/>
        </w:rPr>
        <w:t>:</w:t>
      </w:r>
    </w:p>
    <w:p w:rsidR="00954C72" w:rsidRDefault="00954C72" w:rsidP="00954C72">
      <w:pPr>
        <w:pStyle w:val="NoSpacing"/>
        <w:tabs>
          <w:tab w:val="left" w:pos="858"/>
        </w:tabs>
        <w:spacing w:line="360" w:lineRule="auto"/>
        <w:ind w:firstLine="624"/>
        <w:jc w:val="both"/>
        <w:rPr>
          <w:rFonts w:ascii="GHEA Mariam" w:hAnsi="GHEA Mariam"/>
        </w:rPr>
      </w:pPr>
      <w:r>
        <w:rPr>
          <w:rFonts w:ascii="GHEA Mariam" w:hAnsi="GHEA Mariam"/>
        </w:rPr>
        <w:t xml:space="preserve">2.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Վայոց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ձորի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Վայք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Calibri"/>
        </w:rPr>
        <w:t xml:space="preserve">.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Սյունիքի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հետ</w:t>
      </w:r>
      <w:r>
        <w:rPr>
          <w:rFonts w:ascii="GHEA Mariam" w:hAnsi="GHEA Mariam" w:cs="Calibri"/>
        </w:rPr>
        <w:t xml:space="preserve">  </w:t>
      </w:r>
      <w:r>
        <w:rPr>
          <w:rFonts w:ascii="GHEA Mariam" w:hAnsi="GHEA Mariam" w:cs="Sylfaen"/>
        </w:rPr>
        <w:t>սահմանագծով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անցնող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Զանգեզուր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արևմտյան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լանջերում</w:t>
      </w:r>
      <w:r>
        <w:rPr>
          <w:rFonts w:ascii="GHEA Mariam" w:hAnsi="GHEA Mariam" w:cs="Calibri"/>
        </w:rPr>
        <w:t>`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սկսած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Կորդաբակ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լեռան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լանջերից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մինչև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Ամուլսարի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ստորոտները` Սարավան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Արտավան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Գոմք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Մարտիրոս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Սերս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Բարձրունի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 xml:space="preserve">Զառիթափ </w:t>
      </w:r>
      <w:r>
        <w:rPr>
          <w:rFonts w:ascii="GHEA Mariam" w:hAnsi="GHEA Mariam" w:cs="Sylfaen"/>
          <w:lang w:val="ru-RU"/>
        </w:rPr>
        <w:t>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 xml:space="preserve">: </w:t>
      </w:r>
    </w:p>
    <w:p w:rsidR="00954C72" w:rsidRDefault="00954C72" w:rsidP="00954C72">
      <w:pPr>
        <w:pStyle w:val="NoSpacing"/>
        <w:numPr>
          <w:ilvl w:val="0"/>
          <w:numId w:val="12"/>
        </w:numPr>
        <w:tabs>
          <w:tab w:val="left" w:pos="858"/>
        </w:tabs>
        <w:spacing w:line="360" w:lineRule="auto"/>
        <w:ind w:left="0" w:firstLine="624"/>
        <w:jc w:val="both"/>
        <w:rPr>
          <w:rFonts w:ascii="GHEA Mariam" w:hAnsi="GHEA Mariam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լուսան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</w:rPr>
        <w:t>,</w:t>
      </w:r>
      <w:r>
        <w:rPr>
          <w:rFonts w:ascii="GHEA Mariam" w:hAnsi="GHEA Mariam"/>
        </w:rPr>
        <w:t xml:space="preserve"> 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Calibri"/>
        </w:rPr>
        <w:t>:</w:t>
      </w:r>
    </w:p>
    <w:p w:rsidR="00954C72" w:rsidRDefault="00954C72" w:rsidP="00954C72">
      <w:pPr>
        <w:pStyle w:val="NoSpacing"/>
        <w:tabs>
          <w:tab w:val="left" w:pos="858"/>
        </w:tabs>
        <w:spacing w:line="360" w:lineRule="auto"/>
        <w:ind w:firstLine="624"/>
        <w:jc w:val="both"/>
        <w:rPr>
          <w:rFonts w:ascii="GHEA Mariam" w:hAnsi="GHEA Mariam"/>
        </w:rPr>
      </w:pPr>
      <w:r>
        <w:rPr>
          <w:rFonts w:ascii="GHEA Mariam" w:hAnsi="GHEA Mariam"/>
        </w:rPr>
        <w:t xml:space="preserve">3.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գյուղատնտեսության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նախարարության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Հայանտառ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 w:cs="Calibri"/>
          <w:lang w:val="af-ZA"/>
        </w:rPr>
        <w:t xml:space="preserve"> </w:t>
      </w:r>
      <w:r>
        <w:rPr>
          <w:rFonts w:ascii="GHEA Mariam" w:hAnsi="GHEA Mariam" w:cs="Sylfaen"/>
          <w:lang w:val="ru-RU"/>
        </w:rPr>
        <w:t>պետական ոչ առևտրային կազմակերպության</w:t>
      </w:r>
      <w:r>
        <w:rPr>
          <w:rFonts w:ascii="GHEA Mariam" w:hAnsi="GHEA Mariam" w:cs="Calibri"/>
        </w:rPr>
        <w:t xml:space="preserve"> 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Վայոց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Ձորի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/>
          <w:lang w:val="hy-AM"/>
        </w:rPr>
        <w:t xml:space="preserve"> </w:t>
      </w:r>
      <w:r>
        <w:rPr>
          <w:rFonts w:ascii="GHEA Mariam" w:hAnsi="GHEA Mariam" w:cs="Sylfaen"/>
        </w:rPr>
        <w:t>անտառտնտեսություն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/>
        </w:rPr>
        <w:t xml:space="preserve">  </w:t>
      </w:r>
      <w:r>
        <w:rPr>
          <w:rFonts w:ascii="GHEA Mariam" w:hAnsi="GHEA Mariam" w:cs="Sylfaen"/>
        </w:rPr>
        <w:t>մասնաճյուղի</w:t>
      </w:r>
      <w:r>
        <w:rPr>
          <w:rFonts w:ascii="GHEA Mariam" w:hAnsi="GHEA Mariam" w:cs="Calibri"/>
        </w:rPr>
        <w:t xml:space="preserve">  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/>
        </w:rPr>
        <w:t xml:space="preserve">: </w:t>
      </w:r>
    </w:p>
    <w:p w:rsidR="00954C72" w:rsidRDefault="00954C72" w:rsidP="00954C72">
      <w:pPr>
        <w:pStyle w:val="NoSpacing"/>
        <w:numPr>
          <w:ilvl w:val="0"/>
          <w:numId w:val="13"/>
        </w:numPr>
        <w:tabs>
          <w:tab w:val="left" w:pos="858"/>
        </w:tabs>
        <w:spacing w:line="360" w:lineRule="auto"/>
        <w:ind w:left="0" w:firstLine="624"/>
        <w:jc w:val="both"/>
        <w:rPr>
          <w:rFonts w:ascii="GHEA Mariam" w:hAnsi="GHEA Mariam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</w:rPr>
        <w:t>,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եղեգնակատու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լուսան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Calibri"/>
        </w:rPr>
        <w:t>:</w:t>
      </w:r>
    </w:p>
    <w:p w:rsidR="00954C72" w:rsidRDefault="00954C72" w:rsidP="00954C72">
      <w:pPr>
        <w:pStyle w:val="NoSpacing"/>
        <w:spacing w:line="360" w:lineRule="auto"/>
        <w:jc w:val="both"/>
        <w:rPr>
          <w:rFonts w:ascii="GHEA Mariam" w:hAnsi="GHEA Mariam"/>
          <w:lang w:val="ru-RU"/>
        </w:rPr>
      </w:pPr>
    </w:p>
    <w:p w:rsidR="00954C72" w:rsidRDefault="00954C72" w:rsidP="00954C72">
      <w:pPr>
        <w:pStyle w:val="NoSpacing"/>
        <w:jc w:val="center"/>
        <w:rPr>
          <w:rFonts w:ascii="GHEA Mariam" w:hAnsi="GHEA Mariam"/>
        </w:rPr>
      </w:pPr>
      <w:r>
        <w:rPr>
          <w:rStyle w:val="Strong"/>
          <w:rFonts w:ascii="GHEA Mariam" w:hAnsi="GHEA Mariam" w:cs="Sylfaen"/>
        </w:rPr>
        <w:lastRenderedPageBreak/>
        <w:t>Հայաստանի</w:t>
      </w:r>
      <w:r>
        <w:rPr>
          <w:rStyle w:val="Strong"/>
          <w:rFonts w:ascii="GHEA Mariam" w:hAnsi="GHEA Mariam" w:cs="Calibri"/>
          <w:lang w:val="pt-BR"/>
        </w:rPr>
        <w:t xml:space="preserve"> </w:t>
      </w:r>
      <w:r>
        <w:rPr>
          <w:rStyle w:val="Strong"/>
          <w:rFonts w:ascii="GHEA Mariam" w:hAnsi="GHEA Mariam" w:cs="Sylfaen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  <w:b/>
        </w:rPr>
        <w:t>Լոռու</w:t>
      </w:r>
      <w:r>
        <w:rPr>
          <w:rFonts w:ascii="GHEA Mariam" w:hAnsi="GHEA Mariam" w:cs="Calibri"/>
          <w:b/>
        </w:rPr>
        <w:t xml:space="preserve"> </w:t>
      </w:r>
      <w:r>
        <w:rPr>
          <w:rFonts w:ascii="GHEA Mariam" w:hAnsi="GHEA Mariam"/>
          <w:b/>
          <w:lang w:val="hy-AM"/>
        </w:rPr>
        <w:t xml:space="preserve"> </w:t>
      </w:r>
      <w:r>
        <w:rPr>
          <w:rFonts w:ascii="GHEA Mariam" w:hAnsi="GHEA Mariam" w:cs="Sylfaen"/>
          <w:b/>
          <w:lang w:val="hy-AM"/>
        </w:rPr>
        <w:t xml:space="preserve">մարզ </w:t>
      </w:r>
      <w:r>
        <w:rPr>
          <w:rFonts w:ascii="GHEA Mariam" w:hAnsi="GHEA Mariam" w:cs="Sylfaen"/>
          <w:lang w:val="pt-BR"/>
        </w:rPr>
        <w:t>(</w:t>
      </w:r>
      <w:r>
        <w:rPr>
          <w:rStyle w:val="Strong"/>
          <w:rFonts w:ascii="GHEA Mariam" w:hAnsi="GHEA Mariam"/>
        </w:rPr>
        <w:t>քարտեզ</w:t>
      </w:r>
      <w:r>
        <w:rPr>
          <w:rStyle w:val="Strong"/>
          <w:rFonts w:ascii="GHEA Mariam" w:hAnsi="GHEA Mariam"/>
          <w:lang w:val="pt-BR"/>
        </w:rPr>
        <w:t>-</w:t>
      </w:r>
      <w:r>
        <w:rPr>
          <w:rStyle w:val="Strong"/>
          <w:rFonts w:ascii="GHEA Mariam" w:hAnsi="GHEA Mariam"/>
        </w:rPr>
        <w:t>սխեմա</w:t>
      </w:r>
      <w:r>
        <w:rPr>
          <w:rStyle w:val="Strong"/>
          <w:rFonts w:ascii="GHEA Mariam" w:hAnsi="GHEA Mariam"/>
          <w:lang w:val="pt-BR"/>
        </w:rPr>
        <w:t xml:space="preserve"> 5</w:t>
      </w:r>
      <w:r>
        <w:rPr>
          <w:rFonts w:ascii="GHEA Mariam" w:hAnsi="GHEA Mariam" w:cs="Sylfaen"/>
          <w:lang w:val="pt-BR"/>
        </w:rPr>
        <w:t>)</w:t>
      </w:r>
    </w:p>
    <w:p w:rsidR="00954C72" w:rsidRDefault="00954C72" w:rsidP="00954C72">
      <w:pPr>
        <w:pStyle w:val="NoSpacing"/>
        <w:jc w:val="both"/>
        <w:rPr>
          <w:rFonts w:ascii="GHEA Mariam" w:hAnsi="GHEA Mariam"/>
        </w:rPr>
      </w:pPr>
    </w:p>
    <w:p w:rsidR="00954C72" w:rsidRDefault="00954C72" w:rsidP="00954C72">
      <w:pPr>
        <w:pStyle w:val="NoSpacing"/>
        <w:tabs>
          <w:tab w:val="left" w:pos="936"/>
        </w:tabs>
        <w:spacing w:line="480" w:lineRule="auto"/>
        <w:ind w:firstLine="624"/>
        <w:jc w:val="both"/>
        <w:rPr>
          <w:rFonts w:ascii="GHEA Mariam" w:hAnsi="GHEA Mariam"/>
        </w:rPr>
      </w:pPr>
      <w:r>
        <w:rPr>
          <w:rFonts w:ascii="GHEA Mariam" w:hAnsi="GHEA Mariam"/>
        </w:rPr>
        <w:t>1.</w:t>
      </w:r>
      <w:r>
        <w:rPr>
          <w:rFonts w:ascii="GHEA Mariam" w:hAnsi="GHEA Mariam"/>
          <w:lang w:val="hy-AM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</w:rPr>
        <w:t>Լոռու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/>
          <w:lang w:val="hy-AM"/>
        </w:rPr>
        <w:t xml:space="preserve"> </w:t>
      </w:r>
      <w:r>
        <w:rPr>
          <w:rFonts w:ascii="GHEA Mariam" w:hAnsi="GHEA Mariam" w:cs="Sylfaen"/>
          <w:lang w:val="hy-AM"/>
        </w:rPr>
        <w:t>մարզ</w:t>
      </w:r>
      <w:r>
        <w:rPr>
          <w:rFonts w:ascii="GHEA Mariam" w:hAnsi="GHEA Mariam" w:cs="Sylfaen"/>
        </w:rPr>
        <w:t>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արևմտյան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Կարա</w:t>
      </w:r>
      <w:r>
        <w:rPr>
          <w:rFonts w:ascii="GHEA Mariam" w:hAnsi="GHEA Mariam" w:cs="Calibri"/>
        </w:rPr>
        <w:t>-</w:t>
      </w:r>
      <w:r>
        <w:rPr>
          <w:rFonts w:ascii="GHEA Mariam" w:hAnsi="GHEA Mariam" w:cs="Sylfaen"/>
        </w:rPr>
        <w:t>Խաչի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Շիրակի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սահմանագծով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անցնող</w:t>
      </w:r>
      <w:r>
        <w:rPr>
          <w:rFonts w:ascii="GHEA Mariam" w:hAnsi="GHEA Mariam" w:cs="Calibri"/>
        </w:rPr>
        <w:t xml:space="preserve">  </w:t>
      </w:r>
      <w:r>
        <w:rPr>
          <w:rFonts w:ascii="GHEA Mariam" w:hAnsi="GHEA Mariam" w:cs="Sylfaen"/>
        </w:rPr>
        <w:t>Ջավախքի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արևելյան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լանջերին` Պաղաղբյուր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Դաշտադեմ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Մեղվահովիտ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Բլագոդարնոյե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Կաթնառատ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Կաթնաղբյուր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Մեծ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Պառնի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Գոգարան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Ուրասար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Սարահարթ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Արևշող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Շենավան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Պուշկինո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Արջուտ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Նոր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Խաչակապ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Ազնվաձոր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Գարգառ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Գյուլագարակ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 xml:space="preserve">Բազում </w:t>
      </w:r>
      <w:r>
        <w:rPr>
          <w:rFonts w:ascii="GHEA Mariam" w:hAnsi="GHEA Mariam" w:cs="Sylfaen"/>
          <w:lang w:val="ru-RU"/>
        </w:rPr>
        <w:t>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</w:p>
    <w:p w:rsidR="00954C72" w:rsidRDefault="00954C72" w:rsidP="00954C72">
      <w:pPr>
        <w:pStyle w:val="NoSpacing"/>
        <w:numPr>
          <w:ilvl w:val="0"/>
          <w:numId w:val="14"/>
        </w:numPr>
        <w:tabs>
          <w:tab w:val="left" w:pos="936"/>
        </w:tabs>
        <w:spacing w:line="480" w:lineRule="auto"/>
        <w:ind w:left="0" w:firstLine="624"/>
        <w:jc w:val="both"/>
        <w:rPr>
          <w:rFonts w:ascii="GHEA Mariam" w:hAnsi="GHEA Mariam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այծյամ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</w:rPr>
        <w:t xml:space="preserve">, 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Calibri"/>
        </w:rPr>
        <w:t>:</w:t>
      </w:r>
    </w:p>
    <w:p w:rsidR="00954C72" w:rsidRDefault="00954C72" w:rsidP="00954C72">
      <w:pPr>
        <w:pStyle w:val="NoSpacing"/>
        <w:tabs>
          <w:tab w:val="left" w:pos="936"/>
        </w:tabs>
        <w:spacing w:line="480" w:lineRule="auto"/>
        <w:ind w:firstLine="624"/>
        <w:jc w:val="both"/>
        <w:rPr>
          <w:rFonts w:ascii="GHEA Mariam" w:hAnsi="GHEA Mariam"/>
        </w:rPr>
      </w:pPr>
      <w:r>
        <w:rPr>
          <w:rFonts w:ascii="GHEA Mariam" w:hAnsi="GHEA Mariam"/>
        </w:rPr>
        <w:t>2.</w:t>
      </w:r>
      <w:r>
        <w:rPr>
          <w:rFonts w:ascii="GHEA Mariam" w:hAnsi="GHEA Mariam"/>
          <w:lang w:val="hy-AM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</w:rPr>
        <w:t>Լոռու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/>
          <w:lang w:val="hy-AM"/>
        </w:rPr>
        <w:t xml:space="preserve"> </w:t>
      </w:r>
      <w:r>
        <w:rPr>
          <w:rFonts w:ascii="GHEA Mariam" w:hAnsi="GHEA Mariam" w:cs="Sylfaen"/>
          <w:lang w:val="hy-AM"/>
        </w:rPr>
        <w:t>մարզ</w:t>
      </w:r>
      <w:r>
        <w:rPr>
          <w:rFonts w:ascii="GHEA Mariam" w:hAnsi="GHEA Mariam" w:cs="Sylfaen"/>
        </w:rPr>
        <w:t>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հյուսիսային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հյուսիս</w:t>
      </w:r>
      <w:r>
        <w:rPr>
          <w:rFonts w:ascii="GHEA Mariam" w:hAnsi="GHEA Mariam" w:cs="Calibri"/>
        </w:rPr>
        <w:t>-</w:t>
      </w:r>
      <w:r>
        <w:rPr>
          <w:rFonts w:ascii="GHEA Mariam" w:hAnsi="GHEA Mariam" w:cs="Sylfaen"/>
        </w:rPr>
        <w:t>կենտրոնական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մասում` Սվերդլով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Լեջան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Ագարակ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Հովնանաձոր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Յաղդան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Օձուն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Հագվի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 xml:space="preserve">Աքորի </w:t>
      </w:r>
      <w:r>
        <w:rPr>
          <w:rFonts w:ascii="GHEA Mariam" w:hAnsi="GHEA Mariam" w:cs="Sylfaen"/>
          <w:lang w:val="ru-RU"/>
        </w:rPr>
        <w:t>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</w:t>
      </w:r>
      <w:r>
        <w:rPr>
          <w:rFonts w:ascii="GHEA Mariam" w:hAnsi="GHEA Mariam" w:cs="Sylfaen"/>
        </w:rPr>
        <w:softHyphen/>
      </w:r>
      <w:r>
        <w:rPr>
          <w:rFonts w:ascii="GHEA Mariam" w:hAnsi="GHEA Mariam" w:cs="Sylfaen"/>
          <w:lang w:val="ru-RU"/>
        </w:rPr>
        <w:t>ներում</w:t>
      </w:r>
      <w:r>
        <w:rPr>
          <w:rFonts w:ascii="GHEA Mariam" w:hAnsi="GHEA Mariam" w:cs="Calibri"/>
          <w:lang w:val="pt-BR"/>
        </w:rPr>
        <w:t>:</w:t>
      </w:r>
    </w:p>
    <w:p w:rsidR="00954C72" w:rsidRDefault="00954C72" w:rsidP="00954C72">
      <w:pPr>
        <w:pStyle w:val="NoSpacing"/>
        <w:numPr>
          <w:ilvl w:val="0"/>
          <w:numId w:val="15"/>
        </w:numPr>
        <w:tabs>
          <w:tab w:val="left" w:pos="936"/>
        </w:tabs>
        <w:spacing w:line="480" w:lineRule="auto"/>
        <w:ind w:left="0" w:firstLine="624"/>
        <w:jc w:val="both"/>
        <w:rPr>
          <w:rFonts w:ascii="GHEA Mariam" w:hAnsi="GHEA Mariam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այծյամ</w:t>
      </w:r>
      <w:r>
        <w:rPr>
          <w:rFonts w:ascii="GHEA Mariam" w:hAnsi="GHEA Mariam" w:cs="Calibri"/>
        </w:rPr>
        <w:t xml:space="preserve">, 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Calibri"/>
        </w:rPr>
        <w:t>:</w:t>
      </w:r>
    </w:p>
    <w:p w:rsidR="00954C72" w:rsidRDefault="00954C72" w:rsidP="00954C72">
      <w:pPr>
        <w:pStyle w:val="NoSpacing"/>
        <w:tabs>
          <w:tab w:val="left" w:pos="936"/>
        </w:tabs>
        <w:spacing w:line="480" w:lineRule="auto"/>
        <w:ind w:firstLine="624"/>
        <w:jc w:val="both"/>
        <w:rPr>
          <w:rFonts w:ascii="GHEA Mariam" w:hAnsi="GHEA Mariam"/>
        </w:rPr>
      </w:pPr>
      <w:r>
        <w:rPr>
          <w:rFonts w:ascii="GHEA Mariam" w:hAnsi="GHEA Mariam"/>
        </w:rPr>
        <w:t xml:space="preserve">3.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</w:rPr>
        <w:t>Լոռու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/>
          <w:lang w:val="hy-AM"/>
        </w:rPr>
        <w:t xml:space="preserve"> </w:t>
      </w:r>
      <w:r>
        <w:rPr>
          <w:rFonts w:ascii="GHEA Mariam" w:hAnsi="GHEA Mariam" w:cs="Sylfaen"/>
          <w:lang w:val="hy-AM"/>
        </w:rPr>
        <w:t>մարզ</w:t>
      </w:r>
      <w:r>
        <w:rPr>
          <w:rFonts w:ascii="GHEA Mariam" w:hAnsi="GHEA Mariam" w:cs="Sylfaen"/>
        </w:rPr>
        <w:t>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Մոտկորի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Տավուշի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սահմանագծով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անցնող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Գուգարաց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արևմտյան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լանջերին` Մարգահովիտ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Դեբեդ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Դսեղ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Մարց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Լորուտ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 xml:space="preserve">Ահնիձոր </w:t>
      </w:r>
      <w:r>
        <w:rPr>
          <w:rFonts w:ascii="GHEA Mariam" w:hAnsi="GHEA Mariam" w:cs="Sylfaen"/>
          <w:lang w:val="ru-RU"/>
        </w:rPr>
        <w:t>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  <w:r>
        <w:rPr>
          <w:rFonts w:ascii="GHEA Mariam" w:hAnsi="GHEA Mariam"/>
        </w:rPr>
        <w:t xml:space="preserve"> </w:t>
      </w:r>
    </w:p>
    <w:p w:rsidR="00954C72" w:rsidRDefault="00954C72" w:rsidP="00954C72">
      <w:pPr>
        <w:pStyle w:val="NoSpacing"/>
        <w:tabs>
          <w:tab w:val="left" w:pos="936"/>
        </w:tabs>
        <w:spacing w:line="480" w:lineRule="auto"/>
        <w:ind w:firstLine="624"/>
        <w:jc w:val="both"/>
        <w:rPr>
          <w:rFonts w:ascii="GHEA Mariam" w:hAnsi="GHEA Mariam" w:cs="Sylfaen"/>
        </w:rPr>
      </w:pPr>
    </w:p>
    <w:p w:rsidR="00954C72" w:rsidRDefault="00954C72" w:rsidP="00954C72">
      <w:pPr>
        <w:pStyle w:val="NoSpacing"/>
        <w:numPr>
          <w:ilvl w:val="0"/>
          <w:numId w:val="16"/>
        </w:numPr>
        <w:tabs>
          <w:tab w:val="left" w:pos="936"/>
        </w:tabs>
        <w:spacing w:line="480" w:lineRule="auto"/>
        <w:ind w:left="0" w:firstLine="624"/>
        <w:jc w:val="both"/>
        <w:rPr>
          <w:rFonts w:ascii="GHEA Mariam" w:hAnsi="GHEA Mariam"/>
        </w:rPr>
      </w:pPr>
      <w:r>
        <w:rPr>
          <w:rFonts w:ascii="GHEA Mariam" w:hAnsi="GHEA Mariam" w:cs="Sylfaen"/>
        </w:rPr>
        <w:lastRenderedPageBreak/>
        <w:t>Տարածքում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այծյամ</w:t>
      </w:r>
      <w:r>
        <w:rPr>
          <w:rFonts w:ascii="GHEA Mariam" w:hAnsi="GHEA Mariam" w:cs="Calibri"/>
        </w:rPr>
        <w:t xml:space="preserve">, 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Calibri"/>
        </w:rPr>
        <w:t>:</w:t>
      </w:r>
    </w:p>
    <w:p w:rsidR="00954C72" w:rsidRDefault="00954C72" w:rsidP="00954C72">
      <w:pPr>
        <w:pStyle w:val="NoSpacing"/>
        <w:tabs>
          <w:tab w:val="left" w:pos="936"/>
        </w:tabs>
        <w:spacing w:line="480" w:lineRule="auto"/>
        <w:ind w:firstLine="624"/>
        <w:jc w:val="both"/>
        <w:rPr>
          <w:rFonts w:ascii="GHEA Mariam" w:hAnsi="GHEA Mariam"/>
        </w:rPr>
      </w:pPr>
      <w:r>
        <w:rPr>
          <w:rFonts w:ascii="GHEA Mariam" w:hAnsi="GHEA Mariam"/>
        </w:rPr>
        <w:t>4.</w:t>
      </w:r>
      <w:r>
        <w:rPr>
          <w:rFonts w:ascii="GHEA Mariam" w:hAnsi="GHEA Mariam"/>
          <w:lang w:val="hy-AM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</w:rPr>
        <w:t>Լոռու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/>
          <w:lang w:val="hy-AM"/>
        </w:rPr>
        <w:t xml:space="preserve"> </w:t>
      </w:r>
      <w:r>
        <w:rPr>
          <w:rFonts w:ascii="GHEA Mariam" w:hAnsi="GHEA Mariam" w:cs="Sylfaen"/>
          <w:lang w:val="hy-AM"/>
        </w:rPr>
        <w:t>մարզ</w:t>
      </w:r>
      <w:r>
        <w:rPr>
          <w:rFonts w:ascii="GHEA Mariam" w:hAnsi="GHEA Mariam" w:cs="Sylfaen"/>
        </w:rPr>
        <w:t>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Փամբակի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 w:cs="Calibri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Կոտայքի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սահմանագծով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անցնող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Փամբակի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հյուսիսային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լանջերին` Ղուրսալի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Լեռնապատ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Հալավար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 xml:space="preserve">Շահումյան </w:t>
      </w:r>
      <w:r>
        <w:rPr>
          <w:rFonts w:ascii="GHEA Mariam" w:hAnsi="GHEA Mariam" w:cs="Sylfaen"/>
          <w:lang w:val="ru-RU"/>
        </w:rPr>
        <w:t>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</w:p>
    <w:p w:rsidR="00954C72" w:rsidRDefault="00954C72" w:rsidP="00954C72">
      <w:pPr>
        <w:pStyle w:val="NoSpacing"/>
        <w:numPr>
          <w:ilvl w:val="0"/>
          <w:numId w:val="17"/>
        </w:numPr>
        <w:tabs>
          <w:tab w:val="left" w:pos="936"/>
        </w:tabs>
        <w:spacing w:line="480" w:lineRule="auto"/>
        <w:ind w:left="0" w:firstLine="624"/>
        <w:jc w:val="both"/>
        <w:rPr>
          <w:rFonts w:ascii="GHEA Mariam" w:hAnsi="GHEA Mariam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այծյամ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Calibri"/>
        </w:rPr>
        <w:t>:</w:t>
      </w:r>
    </w:p>
    <w:p w:rsidR="00954C72" w:rsidRDefault="00954C72" w:rsidP="00954C72">
      <w:pPr>
        <w:pStyle w:val="NoSpacing"/>
        <w:tabs>
          <w:tab w:val="left" w:pos="936"/>
        </w:tabs>
        <w:spacing w:line="480" w:lineRule="auto"/>
        <w:ind w:firstLine="624"/>
        <w:jc w:val="both"/>
        <w:rPr>
          <w:rFonts w:ascii="GHEA Mariam" w:hAnsi="GHEA Mariam" w:cs="Calibri"/>
        </w:rPr>
      </w:pPr>
      <w:r>
        <w:rPr>
          <w:rFonts w:ascii="GHEA Mariam" w:hAnsi="GHEA Mariam"/>
        </w:rPr>
        <w:t xml:space="preserve">5.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գյուղատնտեսության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նախարարության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Հայանտառ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 w:cs="Calibri"/>
          <w:lang w:val="af-ZA"/>
        </w:rPr>
        <w:t xml:space="preserve"> </w:t>
      </w:r>
      <w:r>
        <w:rPr>
          <w:rFonts w:ascii="GHEA Mariam" w:hAnsi="GHEA Mariam" w:cs="Sylfaen"/>
          <w:lang w:val="ru-RU"/>
        </w:rPr>
        <w:t>պետական ոչ առևտրային կազմակերպության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Ջիլիզայի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անտառ</w:t>
      </w:r>
      <w:r>
        <w:rPr>
          <w:rFonts w:ascii="GHEA Mariam" w:hAnsi="GHEA Mariam" w:cs="Sylfaen"/>
        </w:rPr>
        <w:softHyphen/>
        <w:t>տնտեսություն</w:t>
      </w:r>
      <w:r>
        <w:rPr>
          <w:rFonts w:ascii="GHEA Mariam" w:hAnsi="GHEA Mariam"/>
        </w:rPr>
        <w:t xml:space="preserve">,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Լալվարի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անտառտնտեսություն</w:t>
      </w:r>
      <w:r>
        <w:rPr>
          <w:rFonts w:ascii="GHEA Mariam" w:hAnsi="GHEA Mariam"/>
        </w:rPr>
        <w:t xml:space="preserve">,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Դսեղի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անտառտնտե</w:t>
      </w:r>
      <w:r>
        <w:rPr>
          <w:rFonts w:ascii="GHEA Mariam" w:hAnsi="GHEA Mariam" w:cs="Sylfaen"/>
        </w:rPr>
        <w:softHyphen/>
        <w:t>սություն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/>
        </w:rPr>
        <w:t xml:space="preserve">,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Եղեգնուտի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անտառտնտեսություն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/>
        </w:rPr>
        <w:t xml:space="preserve">,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Գուգարքի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անտառտնտեսություն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/>
        </w:rPr>
        <w:t xml:space="preserve">,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Ստեփա</w:t>
      </w:r>
      <w:r>
        <w:rPr>
          <w:rFonts w:ascii="GHEA Mariam" w:hAnsi="GHEA Mariam" w:cs="Sylfaen"/>
        </w:rPr>
        <w:softHyphen/>
        <w:t>նավանի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անտառտնտեսություն</w:t>
      </w:r>
      <w:r>
        <w:rPr>
          <w:rFonts w:ascii="GHEA Mariam" w:hAnsi="GHEA Mariam"/>
          <w:lang w:val="af-ZA"/>
        </w:rPr>
        <w:t xml:space="preserve">»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Տաշիրի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անտառտնտեսություն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/>
        </w:rPr>
        <w:t xml:space="preserve">   </w:t>
      </w:r>
      <w:r>
        <w:rPr>
          <w:rFonts w:ascii="GHEA Mariam" w:hAnsi="GHEA Mariam" w:cs="Sylfaen"/>
        </w:rPr>
        <w:t>մասնա</w:t>
      </w:r>
      <w:r>
        <w:rPr>
          <w:rFonts w:ascii="GHEA Mariam" w:hAnsi="GHEA Mariam" w:cs="Sylfaen"/>
        </w:rPr>
        <w:softHyphen/>
        <w:t>ճյու</w:t>
      </w:r>
      <w:r>
        <w:rPr>
          <w:rFonts w:ascii="GHEA Mariam" w:hAnsi="GHEA Mariam" w:cs="Sylfaen"/>
        </w:rPr>
        <w:softHyphen/>
        <w:t>ղերի</w:t>
      </w:r>
      <w:r>
        <w:rPr>
          <w:rFonts w:ascii="GHEA Mariam" w:hAnsi="GHEA Mariam" w:cs="Calibri"/>
        </w:rPr>
        <w:t xml:space="preserve">  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Calibri"/>
        </w:rPr>
        <w:t xml:space="preserve">: </w:t>
      </w:r>
    </w:p>
    <w:p w:rsidR="00954C72" w:rsidRDefault="00954C72" w:rsidP="00954C72">
      <w:pPr>
        <w:pStyle w:val="NoSpacing"/>
        <w:tabs>
          <w:tab w:val="left" w:pos="936"/>
        </w:tabs>
        <w:spacing w:line="480" w:lineRule="auto"/>
        <w:ind w:firstLine="624"/>
        <w:jc w:val="both"/>
        <w:rPr>
          <w:rFonts w:ascii="GHEA Mariam" w:hAnsi="GHEA Mariam"/>
        </w:rPr>
      </w:pPr>
      <w:r>
        <w:rPr>
          <w:rFonts w:ascii="GHEA Mariam" w:hAnsi="GHEA Mariam" w:cs="Sylfaen"/>
        </w:rPr>
        <w:t>1) Տարածքում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եղեգնակատու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լուսան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այծյամ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/>
        </w:rPr>
        <w:t>:</w:t>
      </w:r>
    </w:p>
    <w:p w:rsidR="00954C72" w:rsidRDefault="00954C72" w:rsidP="00954C72">
      <w:pPr>
        <w:pStyle w:val="NoSpacing"/>
        <w:spacing w:line="480" w:lineRule="auto"/>
        <w:jc w:val="both"/>
        <w:rPr>
          <w:rFonts w:ascii="GHEA Mariam" w:hAnsi="GHEA Mariam"/>
        </w:rPr>
      </w:pPr>
    </w:p>
    <w:p w:rsidR="00954C72" w:rsidRDefault="00954C72" w:rsidP="00954C72">
      <w:pPr>
        <w:pStyle w:val="NoSpacing"/>
        <w:jc w:val="center"/>
        <w:rPr>
          <w:rFonts w:ascii="GHEA Mariam" w:hAnsi="GHEA Mariam"/>
          <w:lang w:val="ru-RU"/>
        </w:rPr>
      </w:pPr>
      <w:r>
        <w:rPr>
          <w:rStyle w:val="Strong"/>
          <w:rFonts w:ascii="GHEA Mariam" w:hAnsi="GHEA Mariam" w:cs="Sylfaen"/>
        </w:rPr>
        <w:lastRenderedPageBreak/>
        <w:t>Հայաստանի</w:t>
      </w:r>
      <w:r>
        <w:rPr>
          <w:rStyle w:val="Strong"/>
          <w:rFonts w:ascii="GHEA Mariam" w:hAnsi="GHEA Mariam" w:cs="Calibri"/>
          <w:lang w:val="pt-BR"/>
        </w:rPr>
        <w:t xml:space="preserve"> </w:t>
      </w:r>
      <w:r>
        <w:rPr>
          <w:rStyle w:val="Strong"/>
          <w:rFonts w:ascii="GHEA Mariam" w:hAnsi="GHEA Mariam" w:cs="Sylfaen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  <w:b/>
        </w:rPr>
        <w:t>Արարատի</w:t>
      </w:r>
      <w:r>
        <w:rPr>
          <w:rFonts w:ascii="GHEA Mariam" w:hAnsi="GHEA Mariam"/>
          <w:b/>
          <w:lang w:val="hy-AM"/>
        </w:rPr>
        <w:t xml:space="preserve"> </w:t>
      </w:r>
      <w:r>
        <w:rPr>
          <w:rFonts w:ascii="GHEA Mariam" w:hAnsi="GHEA Mariam" w:cs="Sylfaen"/>
          <w:b/>
          <w:lang w:val="hy-AM"/>
        </w:rPr>
        <w:t>մարզ</w:t>
      </w:r>
      <w:r>
        <w:rPr>
          <w:rFonts w:ascii="GHEA Mariam" w:hAnsi="GHEA Mariam" w:cs="Sylfaen"/>
          <w:b/>
          <w:lang w:val="ru-RU"/>
        </w:rPr>
        <w:t xml:space="preserve"> </w:t>
      </w:r>
      <w:r>
        <w:rPr>
          <w:rFonts w:ascii="GHEA Mariam" w:hAnsi="GHEA Mariam" w:cs="Sylfaen"/>
          <w:lang w:val="pt-BR"/>
        </w:rPr>
        <w:t>(</w:t>
      </w:r>
      <w:r>
        <w:rPr>
          <w:rStyle w:val="Strong"/>
          <w:rFonts w:ascii="GHEA Mariam" w:hAnsi="GHEA Mariam"/>
        </w:rPr>
        <w:t>քարտեզ</w:t>
      </w:r>
      <w:r>
        <w:rPr>
          <w:rStyle w:val="Strong"/>
          <w:rFonts w:ascii="GHEA Mariam" w:hAnsi="GHEA Mariam"/>
          <w:lang w:val="pt-BR"/>
        </w:rPr>
        <w:t>-</w:t>
      </w:r>
      <w:r>
        <w:rPr>
          <w:rStyle w:val="Strong"/>
          <w:rFonts w:ascii="GHEA Mariam" w:hAnsi="GHEA Mariam"/>
        </w:rPr>
        <w:t>սխեմա</w:t>
      </w:r>
      <w:r>
        <w:rPr>
          <w:rStyle w:val="Strong"/>
          <w:rFonts w:ascii="GHEA Mariam" w:hAnsi="GHEA Mariam"/>
          <w:lang w:val="pt-BR"/>
        </w:rPr>
        <w:t xml:space="preserve"> 6</w:t>
      </w:r>
      <w:r>
        <w:rPr>
          <w:rFonts w:ascii="GHEA Mariam" w:hAnsi="GHEA Mariam" w:cs="Sylfaen"/>
          <w:lang w:val="pt-BR"/>
        </w:rPr>
        <w:t>)</w:t>
      </w:r>
    </w:p>
    <w:p w:rsidR="00954C72" w:rsidRDefault="00954C72" w:rsidP="00954C72">
      <w:pPr>
        <w:pStyle w:val="NoSpacing"/>
        <w:jc w:val="both"/>
        <w:rPr>
          <w:rFonts w:ascii="GHEA Mariam" w:hAnsi="GHEA Mariam"/>
          <w:lang w:val="ru-RU"/>
        </w:rPr>
      </w:pPr>
    </w:p>
    <w:p w:rsidR="00954C72" w:rsidRDefault="00954C72" w:rsidP="00954C72">
      <w:pPr>
        <w:pStyle w:val="NoSpacing"/>
        <w:tabs>
          <w:tab w:val="left" w:pos="624"/>
        </w:tabs>
        <w:spacing w:line="360" w:lineRule="auto"/>
        <w:ind w:firstLine="390"/>
        <w:jc w:val="both"/>
        <w:rPr>
          <w:rFonts w:ascii="GHEA Mariam" w:hAnsi="GHEA Mariam"/>
          <w:lang w:val="ru-RU"/>
        </w:rPr>
      </w:pPr>
      <w:r>
        <w:rPr>
          <w:rFonts w:ascii="GHEA Mariam" w:hAnsi="GHEA Mariam"/>
          <w:lang w:val="ru-RU"/>
        </w:rPr>
        <w:t>1.</w:t>
      </w:r>
      <w:r>
        <w:rPr>
          <w:rFonts w:ascii="GHEA Mariam" w:hAnsi="GHEA Mariam"/>
          <w:lang w:val="hy-AM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</w:rPr>
        <w:t>Արարատի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  <w:lang w:val="hy-AM"/>
        </w:rPr>
        <w:t>մարզ</w:t>
      </w:r>
      <w:r>
        <w:rPr>
          <w:rFonts w:ascii="GHEA Mariam" w:hAnsi="GHEA Mariam" w:cs="Sylfaen"/>
        </w:rPr>
        <w:t>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հյուսիս</w:t>
      </w:r>
      <w:r>
        <w:rPr>
          <w:rFonts w:ascii="GHEA Mariam" w:hAnsi="GHEA Mariam"/>
          <w:lang w:val="ru-RU"/>
        </w:rPr>
        <w:t>-</w:t>
      </w:r>
      <w:r>
        <w:rPr>
          <w:rFonts w:ascii="GHEA Mariam" w:hAnsi="GHEA Mariam" w:cs="Sylfaen"/>
        </w:rPr>
        <w:t>արևելյան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որսահանդակ,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</w:t>
      </w:r>
      <w:r>
        <w:rPr>
          <w:rFonts w:ascii="GHEA Mariam" w:hAnsi="GHEA Mariam" w:cs="Sylfaen"/>
          <w:lang w:val="ru-RU"/>
        </w:rPr>
        <w:t xml:space="preserve">այաստանի </w:t>
      </w:r>
      <w:r>
        <w:rPr>
          <w:rFonts w:ascii="GHEA Mariam" w:hAnsi="GHEA Mariam" w:cs="Sylfaen"/>
        </w:rPr>
        <w:t>Հ</w:t>
      </w:r>
      <w:r>
        <w:rPr>
          <w:rFonts w:ascii="GHEA Mariam" w:hAnsi="GHEA Mariam" w:cs="Sylfaen"/>
          <w:lang w:val="ru-RU"/>
        </w:rPr>
        <w:t>անրապետության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Կոտայքի</w:t>
      </w:r>
      <w:r>
        <w:rPr>
          <w:rFonts w:ascii="GHEA Mariam" w:hAnsi="GHEA Mariam" w:cs="Calibri"/>
          <w:lang w:val="ru-RU"/>
        </w:rPr>
        <w:t xml:space="preserve">, 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Գեղարքունիքի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մասամբ</w:t>
      </w:r>
      <w:r>
        <w:rPr>
          <w:rFonts w:ascii="GHEA Mariam" w:hAnsi="GHEA Mariam" w:cs="Calibri"/>
          <w:lang w:val="ru-RU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Վայոց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ձորի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մարզերի</w:t>
      </w:r>
      <w:r>
        <w:rPr>
          <w:rFonts w:ascii="GHEA Mariam" w:hAnsi="GHEA Mariam" w:cs="Calibri"/>
          <w:lang w:val="ru-RU"/>
        </w:rPr>
        <w:t xml:space="preserve">  </w:t>
      </w:r>
      <w:r>
        <w:rPr>
          <w:rFonts w:ascii="GHEA Mariam" w:hAnsi="GHEA Mariam" w:cs="Sylfaen"/>
        </w:rPr>
        <w:t>հետ</w:t>
      </w:r>
      <w:r>
        <w:rPr>
          <w:rFonts w:ascii="GHEA Mariam" w:hAnsi="GHEA Mariam" w:cs="Calibri"/>
          <w:lang w:val="ru-RU"/>
        </w:rPr>
        <w:t xml:space="preserve">  </w:t>
      </w:r>
      <w:r>
        <w:rPr>
          <w:rFonts w:ascii="GHEA Mariam" w:hAnsi="GHEA Mariam" w:cs="Sylfaen"/>
        </w:rPr>
        <w:t>սահմանագծով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անցնող</w:t>
      </w:r>
      <w:r>
        <w:rPr>
          <w:rFonts w:ascii="GHEA Mariam" w:hAnsi="GHEA Mariam" w:cs="Calibri"/>
          <w:lang w:val="ru-RU"/>
        </w:rPr>
        <w:t xml:space="preserve">  </w:t>
      </w:r>
      <w:r>
        <w:rPr>
          <w:rFonts w:ascii="GHEA Mariam" w:hAnsi="GHEA Mariam" w:cs="Sylfaen"/>
        </w:rPr>
        <w:t>Գեղամա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հարավ</w:t>
      </w:r>
      <w:r>
        <w:rPr>
          <w:rFonts w:ascii="GHEA Mariam" w:hAnsi="GHEA Mariam" w:cs="Calibri"/>
        </w:rPr>
        <w:t>-</w:t>
      </w:r>
      <w:r>
        <w:rPr>
          <w:rFonts w:ascii="GHEA Mariam" w:hAnsi="GHEA Mariam" w:cs="Sylfaen"/>
        </w:rPr>
        <w:t>արևմտյան</w:t>
      </w:r>
      <w:r>
        <w:rPr>
          <w:rFonts w:ascii="GHEA Mariam" w:hAnsi="GHEA Mariam" w:cs="Calibri"/>
          <w:lang w:val="ru-RU"/>
        </w:rPr>
        <w:t xml:space="preserve">  </w:t>
      </w:r>
      <w:r>
        <w:rPr>
          <w:rFonts w:ascii="GHEA Mariam" w:hAnsi="GHEA Mariam" w:cs="Sylfaen"/>
        </w:rPr>
        <w:t>լանջերին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տեղակայված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բարձր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լեռնային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գոտու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տարածքներում</w:t>
      </w:r>
      <w:r>
        <w:rPr>
          <w:rFonts w:ascii="GHEA Mariam" w:hAnsi="GHEA Mariam" w:cs="Sylfaen"/>
          <w:lang w:val="ru-RU"/>
        </w:rPr>
        <w:t xml:space="preserve">` </w:t>
      </w:r>
      <w:r>
        <w:rPr>
          <w:rFonts w:ascii="GHEA Mariam" w:hAnsi="GHEA Mariam" w:cs="Sylfaen"/>
        </w:rPr>
        <w:t>Լանջազատ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Ն</w:t>
      </w:r>
      <w:r>
        <w:rPr>
          <w:rFonts w:ascii="GHEA Mariam" w:hAnsi="GHEA Mariam" w:cs="Calibri"/>
          <w:lang w:val="ru-RU"/>
        </w:rPr>
        <w:t xml:space="preserve">. </w:t>
      </w:r>
      <w:r>
        <w:rPr>
          <w:rFonts w:ascii="GHEA Mariam" w:hAnsi="GHEA Mariam" w:cs="Sylfaen"/>
        </w:rPr>
        <w:t>Դվին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Վ</w:t>
      </w:r>
      <w:r>
        <w:rPr>
          <w:rFonts w:ascii="GHEA Mariam" w:hAnsi="GHEA Mariam" w:cs="Calibri"/>
          <w:lang w:val="ru-RU"/>
        </w:rPr>
        <w:t xml:space="preserve">. </w:t>
      </w:r>
      <w:r>
        <w:rPr>
          <w:rFonts w:ascii="GHEA Mariam" w:hAnsi="GHEA Mariam" w:cs="Sylfaen"/>
        </w:rPr>
        <w:t>Դվին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Նորաշեն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Նարեկ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Քաղցրաշեն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Զանգակատուն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Ուրցաձոր</w:t>
      </w:r>
      <w:r>
        <w:rPr>
          <w:rFonts w:ascii="GHEA Mariam" w:hAnsi="GHEA Mariam" w:cs="Sylfaen"/>
          <w:lang w:val="ru-RU"/>
        </w:rPr>
        <w:t xml:space="preserve"> 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  <w:r>
        <w:rPr>
          <w:rFonts w:ascii="GHEA Mariam" w:hAnsi="GHEA Mariam" w:cs="Calibri"/>
          <w:lang w:val="ru-RU"/>
        </w:rPr>
        <w:t xml:space="preserve"> </w:t>
      </w:r>
    </w:p>
    <w:p w:rsidR="00954C72" w:rsidRDefault="00954C72" w:rsidP="00954C72">
      <w:pPr>
        <w:pStyle w:val="NoSpacing"/>
        <w:numPr>
          <w:ilvl w:val="0"/>
          <w:numId w:val="18"/>
        </w:numPr>
        <w:tabs>
          <w:tab w:val="left" w:pos="624"/>
        </w:tabs>
        <w:spacing w:line="360" w:lineRule="auto"/>
        <w:ind w:left="0" w:firstLine="390"/>
        <w:jc w:val="both"/>
        <w:rPr>
          <w:rFonts w:ascii="GHEA Mariam" w:hAnsi="GHEA Mariam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լուսան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</w:rPr>
        <w:t>:</w:t>
      </w:r>
    </w:p>
    <w:p w:rsidR="00954C72" w:rsidRDefault="00954C72" w:rsidP="00954C72">
      <w:pPr>
        <w:pStyle w:val="NoSpacing"/>
        <w:tabs>
          <w:tab w:val="left" w:pos="624"/>
        </w:tabs>
        <w:spacing w:line="360" w:lineRule="auto"/>
        <w:ind w:firstLine="390"/>
        <w:jc w:val="both"/>
        <w:rPr>
          <w:rFonts w:ascii="GHEA Mariam" w:hAnsi="GHEA Mariam"/>
        </w:rPr>
      </w:pPr>
      <w:r>
        <w:rPr>
          <w:rFonts w:ascii="GHEA Mariam" w:hAnsi="GHEA Mariam"/>
        </w:rPr>
        <w:t>2.</w:t>
      </w:r>
      <w:r>
        <w:rPr>
          <w:rFonts w:ascii="GHEA Mariam" w:hAnsi="GHEA Mariam"/>
          <w:lang w:val="hy-AM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</w:rPr>
        <w:t>Արարատի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  <w:lang w:val="hy-AM"/>
        </w:rPr>
        <w:t>մարզ</w:t>
      </w:r>
      <w:r>
        <w:rPr>
          <w:rFonts w:ascii="GHEA Mariam" w:hAnsi="GHEA Mariam" w:cs="Sylfaen"/>
        </w:rPr>
        <w:t>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կենտրոնական</w:t>
      </w:r>
      <w:r>
        <w:rPr>
          <w:rFonts w:ascii="GHEA Mariam" w:hAnsi="GHEA Mariam"/>
        </w:rPr>
        <w:t>-</w:t>
      </w:r>
      <w:r>
        <w:rPr>
          <w:rFonts w:ascii="GHEA Mariam" w:hAnsi="GHEA Mariam" w:cs="Sylfaen"/>
        </w:rPr>
        <w:t>հյուսիսային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/>
        </w:rPr>
        <w:t xml:space="preserve">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Խոսրովի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անտառ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 w:cs="Calibri"/>
          <w:lang w:val="af-ZA"/>
        </w:rPr>
        <w:t xml:space="preserve"> </w:t>
      </w:r>
      <w:r>
        <w:rPr>
          <w:rFonts w:ascii="GHEA Mariam" w:hAnsi="GHEA Mariam" w:cs="Sylfaen"/>
        </w:rPr>
        <w:t>պետական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արգելոցին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հարող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Երանոսի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հարավ</w:t>
      </w:r>
      <w:r>
        <w:rPr>
          <w:rFonts w:ascii="GHEA Mariam" w:hAnsi="GHEA Mariam"/>
        </w:rPr>
        <w:t>-</w:t>
      </w:r>
      <w:r>
        <w:rPr>
          <w:rFonts w:ascii="GHEA Mariam" w:hAnsi="GHEA Mariam" w:cs="Sylfaen"/>
        </w:rPr>
        <w:t>արևմտյան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լանջերին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տեղակայված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նախալեռնային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գոտու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տարածքներում`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Գետազատ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Լանջազատ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Ն</w:t>
      </w:r>
      <w:r>
        <w:rPr>
          <w:rFonts w:ascii="GHEA Mariam" w:hAnsi="GHEA Mariam" w:cs="Calibri"/>
        </w:rPr>
        <w:t xml:space="preserve">. </w:t>
      </w:r>
      <w:r>
        <w:rPr>
          <w:rFonts w:ascii="GHEA Mariam" w:hAnsi="GHEA Mariam" w:cs="Sylfaen"/>
        </w:rPr>
        <w:t>Դվին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Վ</w:t>
      </w:r>
      <w:r>
        <w:rPr>
          <w:rFonts w:ascii="GHEA Mariam" w:hAnsi="GHEA Mariam" w:cs="Calibri"/>
        </w:rPr>
        <w:t xml:space="preserve">. </w:t>
      </w:r>
      <w:r>
        <w:rPr>
          <w:rFonts w:ascii="GHEA Mariam" w:hAnsi="GHEA Mariam" w:cs="Sylfaen"/>
        </w:rPr>
        <w:t>Դվին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Նորաշեն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Նարեկ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Քաղցրաշեն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Ուրցաձոր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Այգեզարդ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Դաշտաքար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 xml:space="preserve">Գինեվետ </w:t>
      </w:r>
      <w:r>
        <w:rPr>
          <w:rFonts w:ascii="GHEA Mariam" w:hAnsi="GHEA Mariam" w:cs="Sylfaen"/>
          <w:lang w:val="ru-RU"/>
        </w:rPr>
        <w:t>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 xml:space="preserve">: </w:t>
      </w:r>
    </w:p>
    <w:p w:rsidR="00954C72" w:rsidRDefault="00954C72" w:rsidP="00954C72">
      <w:pPr>
        <w:pStyle w:val="NoSpacing"/>
        <w:numPr>
          <w:ilvl w:val="0"/>
          <w:numId w:val="19"/>
        </w:numPr>
        <w:tabs>
          <w:tab w:val="left" w:pos="624"/>
        </w:tabs>
        <w:spacing w:line="360" w:lineRule="auto"/>
        <w:ind w:left="0" w:firstLine="390"/>
        <w:jc w:val="both"/>
        <w:rPr>
          <w:rFonts w:ascii="GHEA Mariam" w:hAnsi="GHEA Mariam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</w:rPr>
        <w:t>,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լուսան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եղեգնակատու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</w:rPr>
        <w:t>:</w:t>
      </w:r>
    </w:p>
    <w:p w:rsidR="00954C72" w:rsidRDefault="00954C72" w:rsidP="00954C72">
      <w:pPr>
        <w:pStyle w:val="NoSpacing"/>
        <w:tabs>
          <w:tab w:val="left" w:pos="624"/>
        </w:tabs>
        <w:spacing w:line="360" w:lineRule="auto"/>
        <w:ind w:firstLine="390"/>
        <w:jc w:val="both"/>
        <w:rPr>
          <w:rFonts w:ascii="GHEA Mariam" w:hAnsi="GHEA Mariam"/>
        </w:rPr>
      </w:pPr>
      <w:r>
        <w:rPr>
          <w:rFonts w:ascii="GHEA Mariam" w:hAnsi="GHEA Mariam"/>
        </w:rPr>
        <w:t>3.</w:t>
      </w:r>
      <w:r>
        <w:rPr>
          <w:rFonts w:ascii="GHEA Mariam" w:hAnsi="GHEA Mariam"/>
          <w:lang w:val="hy-AM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</w:rPr>
        <w:t>Արարատի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  <w:lang w:val="hy-AM"/>
        </w:rPr>
        <w:t>մարզ</w:t>
      </w:r>
      <w:r>
        <w:rPr>
          <w:rFonts w:ascii="GHEA Mariam" w:hAnsi="GHEA Mariam" w:cs="Sylfaen"/>
        </w:rPr>
        <w:t>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հարավային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որսահանդակ,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Նախիջևանի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Calibri"/>
          <w:lang w:val="ru-RU"/>
        </w:rPr>
        <w:t xml:space="preserve">և </w:t>
      </w:r>
      <w:r>
        <w:rPr>
          <w:rFonts w:ascii="GHEA Mariam" w:hAnsi="GHEA Mariam" w:cs="Sylfaen"/>
        </w:rPr>
        <w:t>Ի</w:t>
      </w:r>
      <w:r>
        <w:rPr>
          <w:rFonts w:ascii="GHEA Mariam" w:hAnsi="GHEA Mariam" w:cs="Sylfaen"/>
          <w:lang w:val="ru-RU"/>
        </w:rPr>
        <w:t>րանի</w:t>
      </w:r>
      <w:r>
        <w:rPr>
          <w:rFonts w:ascii="GHEA Mariam" w:hAnsi="GHEA Mariam" w:cs="Sylfaen"/>
        </w:rPr>
        <w:t xml:space="preserve"> Հ</w:t>
      </w:r>
      <w:r>
        <w:rPr>
          <w:rFonts w:ascii="GHEA Mariam" w:hAnsi="GHEA Mariam" w:cs="Sylfaen"/>
          <w:lang w:val="ru-RU"/>
        </w:rPr>
        <w:t>անրապետության</w:t>
      </w:r>
      <w:r>
        <w:rPr>
          <w:rFonts w:ascii="GHEA Mariam" w:hAnsi="GHEA Mariam" w:cs="Calibri"/>
        </w:rPr>
        <w:t xml:space="preserve">  </w:t>
      </w:r>
      <w:r>
        <w:rPr>
          <w:rFonts w:ascii="GHEA Mariam" w:hAnsi="GHEA Mariam" w:cs="Sylfaen"/>
        </w:rPr>
        <w:t>հետ</w:t>
      </w:r>
      <w:r>
        <w:rPr>
          <w:rFonts w:ascii="GHEA Mariam" w:hAnsi="GHEA Mariam" w:cs="Calibri"/>
        </w:rPr>
        <w:t xml:space="preserve">  </w:t>
      </w:r>
      <w:r>
        <w:rPr>
          <w:rFonts w:ascii="GHEA Mariam" w:hAnsi="GHEA Mariam" w:cs="Sylfaen"/>
        </w:rPr>
        <w:t>սահմանագծով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անցնող</w:t>
      </w:r>
      <w:r>
        <w:rPr>
          <w:rFonts w:ascii="GHEA Mariam" w:hAnsi="GHEA Mariam" w:cs="Calibri"/>
        </w:rPr>
        <w:t xml:space="preserve">  </w:t>
      </w:r>
      <w:r>
        <w:rPr>
          <w:rFonts w:ascii="GHEA Mariam" w:hAnsi="GHEA Mariam" w:cs="Sylfaen"/>
        </w:rPr>
        <w:t>Վարդենիսի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Գենուտի</w:t>
      </w:r>
      <w:r>
        <w:rPr>
          <w:rFonts w:ascii="GHEA Mariam" w:hAnsi="GHEA Mariam" w:cs="Calibri"/>
        </w:rPr>
        <w:t xml:space="preserve">  </w:t>
      </w:r>
      <w:r>
        <w:rPr>
          <w:rFonts w:ascii="GHEA Mariam" w:hAnsi="GHEA Mariam" w:cs="Sylfaen"/>
        </w:rPr>
        <w:t>լեռնաշղթաների</w:t>
      </w:r>
      <w:r>
        <w:rPr>
          <w:rFonts w:ascii="GHEA Mariam" w:hAnsi="GHEA Mariam" w:cs="Calibri"/>
        </w:rPr>
        <w:t xml:space="preserve">  </w:t>
      </w:r>
      <w:r>
        <w:rPr>
          <w:rFonts w:ascii="GHEA Mariam" w:hAnsi="GHEA Mariam" w:cs="Sylfaen"/>
        </w:rPr>
        <w:t>հյուսիս</w:t>
      </w:r>
      <w:r>
        <w:rPr>
          <w:rFonts w:ascii="GHEA Mariam" w:hAnsi="GHEA Mariam"/>
        </w:rPr>
        <w:t>-</w:t>
      </w:r>
      <w:r>
        <w:rPr>
          <w:rFonts w:ascii="GHEA Mariam" w:hAnsi="GHEA Mariam" w:cs="Sylfaen"/>
        </w:rPr>
        <w:t>արևմտյան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Ուրծի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լեռների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հարավային</w:t>
      </w:r>
      <w:r>
        <w:rPr>
          <w:rFonts w:ascii="GHEA Mariam" w:hAnsi="GHEA Mariam" w:cs="Calibri"/>
        </w:rPr>
        <w:t xml:space="preserve">  </w:t>
      </w:r>
      <w:r>
        <w:rPr>
          <w:rFonts w:ascii="GHEA Mariam" w:hAnsi="GHEA Mariam" w:cs="Sylfaen"/>
        </w:rPr>
        <w:t>լանջերին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տեղակայված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նախալեռնային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գոտու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տարածքներում` Ավշար</w:t>
      </w:r>
      <w:r>
        <w:rPr>
          <w:rFonts w:ascii="GHEA Mariam" w:hAnsi="GHEA Mariam" w:cs="Calibri"/>
        </w:rPr>
        <w:t xml:space="preserve">,    </w:t>
      </w:r>
      <w:r>
        <w:rPr>
          <w:rFonts w:ascii="GHEA Mariam" w:hAnsi="GHEA Mariam" w:cs="Sylfaen"/>
        </w:rPr>
        <w:t>գ</w:t>
      </w:r>
      <w:r>
        <w:rPr>
          <w:rFonts w:ascii="GHEA Mariam" w:hAnsi="GHEA Mariam" w:cs="Calibri"/>
        </w:rPr>
        <w:t xml:space="preserve">. </w:t>
      </w:r>
      <w:r>
        <w:rPr>
          <w:rFonts w:ascii="GHEA Mariam" w:hAnsi="GHEA Mariam" w:cs="Sylfaen"/>
        </w:rPr>
        <w:t>Արարատ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Ուրցաձոր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Շաղափ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Սուրենավան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Երասխ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Արմաշ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Լանջառ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Պարույր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 xml:space="preserve">Սևակ </w:t>
      </w:r>
      <w:r>
        <w:rPr>
          <w:rFonts w:ascii="GHEA Mariam" w:hAnsi="GHEA Mariam" w:cs="Sylfaen"/>
          <w:lang w:val="ru-RU"/>
        </w:rPr>
        <w:t>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</w:p>
    <w:p w:rsidR="00954C72" w:rsidRDefault="00954C72" w:rsidP="00954C72">
      <w:pPr>
        <w:pStyle w:val="NoSpacing"/>
        <w:numPr>
          <w:ilvl w:val="0"/>
          <w:numId w:val="20"/>
        </w:numPr>
        <w:tabs>
          <w:tab w:val="left" w:pos="624"/>
        </w:tabs>
        <w:spacing w:line="360" w:lineRule="auto"/>
        <w:ind w:left="0" w:firstLine="390"/>
        <w:jc w:val="both"/>
        <w:rPr>
          <w:rFonts w:ascii="GHEA Mariam" w:hAnsi="GHEA Mariam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կենդա</w:t>
      </w:r>
      <w:r>
        <w:rPr>
          <w:rFonts w:ascii="GHEA Mariam" w:hAnsi="GHEA Mariam" w:cs="Sylfaen"/>
        </w:rPr>
        <w:softHyphen/>
        <w:t>նատեսակներից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</w:rPr>
        <w:t xml:space="preserve">, 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Calibri"/>
        </w:rPr>
        <w:t>:</w:t>
      </w:r>
    </w:p>
    <w:p w:rsidR="00954C72" w:rsidRDefault="00954C72" w:rsidP="00954C72">
      <w:pPr>
        <w:pStyle w:val="NoSpacing"/>
        <w:jc w:val="center"/>
        <w:rPr>
          <w:rFonts w:ascii="GHEA Mariam" w:hAnsi="GHEA Mariam"/>
          <w:b/>
          <w:lang w:val="ru-RU"/>
        </w:rPr>
      </w:pPr>
      <w:r>
        <w:rPr>
          <w:rStyle w:val="Strong"/>
          <w:rFonts w:ascii="GHEA Mariam" w:hAnsi="GHEA Mariam" w:cs="Sylfaen"/>
        </w:rPr>
        <w:lastRenderedPageBreak/>
        <w:t>Հայաստանի</w:t>
      </w:r>
      <w:r>
        <w:rPr>
          <w:rStyle w:val="Strong"/>
          <w:rFonts w:ascii="GHEA Mariam" w:hAnsi="GHEA Mariam" w:cs="Calibri"/>
          <w:lang w:val="pt-BR"/>
        </w:rPr>
        <w:t xml:space="preserve"> </w:t>
      </w:r>
      <w:r>
        <w:rPr>
          <w:rStyle w:val="Strong"/>
          <w:rFonts w:ascii="GHEA Mariam" w:hAnsi="GHEA Mariam" w:cs="Sylfaen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  <w:b/>
        </w:rPr>
        <w:t>Գեղարքունիքի</w:t>
      </w:r>
      <w:r>
        <w:rPr>
          <w:rFonts w:ascii="GHEA Mariam" w:hAnsi="GHEA Mariam" w:cs="Calibri"/>
          <w:b/>
          <w:lang w:val="ru-RU"/>
        </w:rPr>
        <w:t xml:space="preserve"> </w:t>
      </w:r>
      <w:r>
        <w:rPr>
          <w:rFonts w:ascii="GHEA Mariam" w:hAnsi="GHEA Mariam"/>
          <w:b/>
          <w:lang w:val="hy-AM"/>
        </w:rPr>
        <w:t xml:space="preserve"> </w:t>
      </w:r>
      <w:r>
        <w:rPr>
          <w:rFonts w:ascii="GHEA Mariam" w:hAnsi="GHEA Mariam" w:cs="Sylfaen"/>
          <w:b/>
          <w:lang w:val="hy-AM"/>
        </w:rPr>
        <w:t>մարզ</w:t>
      </w:r>
      <w:r>
        <w:rPr>
          <w:rFonts w:ascii="GHEA Mariam" w:hAnsi="GHEA Mariam" w:cs="Sylfaen"/>
          <w:b/>
          <w:lang w:val="ru-RU"/>
        </w:rPr>
        <w:t xml:space="preserve"> </w:t>
      </w:r>
      <w:r>
        <w:rPr>
          <w:rFonts w:ascii="GHEA Mariam" w:hAnsi="GHEA Mariam" w:cs="Sylfaen"/>
          <w:lang w:val="pt-BR"/>
        </w:rPr>
        <w:t>(</w:t>
      </w:r>
      <w:r>
        <w:rPr>
          <w:rStyle w:val="Strong"/>
          <w:rFonts w:ascii="GHEA Mariam" w:hAnsi="GHEA Mariam"/>
        </w:rPr>
        <w:t>քարտեզ</w:t>
      </w:r>
      <w:r>
        <w:rPr>
          <w:rStyle w:val="Strong"/>
          <w:rFonts w:ascii="GHEA Mariam" w:hAnsi="GHEA Mariam"/>
          <w:lang w:val="pt-BR"/>
        </w:rPr>
        <w:t>-</w:t>
      </w:r>
      <w:r>
        <w:rPr>
          <w:rStyle w:val="Strong"/>
          <w:rFonts w:ascii="GHEA Mariam" w:hAnsi="GHEA Mariam"/>
        </w:rPr>
        <w:t>սխեմա</w:t>
      </w:r>
      <w:r>
        <w:rPr>
          <w:rStyle w:val="Strong"/>
          <w:rFonts w:ascii="GHEA Mariam" w:hAnsi="GHEA Mariam"/>
          <w:lang w:val="pt-BR"/>
        </w:rPr>
        <w:t xml:space="preserve"> 7</w:t>
      </w:r>
      <w:r>
        <w:rPr>
          <w:rFonts w:ascii="GHEA Mariam" w:hAnsi="GHEA Mariam" w:cs="Sylfaen"/>
          <w:lang w:val="pt-BR"/>
        </w:rPr>
        <w:t>)</w:t>
      </w:r>
    </w:p>
    <w:p w:rsidR="00954C72" w:rsidRDefault="00954C72" w:rsidP="00954C72">
      <w:pPr>
        <w:pStyle w:val="NoSpacing"/>
        <w:jc w:val="both"/>
        <w:rPr>
          <w:rFonts w:ascii="GHEA Mariam" w:hAnsi="GHEA Mariam"/>
          <w:lang w:val="ru-RU"/>
        </w:rPr>
      </w:pPr>
    </w:p>
    <w:p w:rsidR="00954C72" w:rsidRDefault="00954C72" w:rsidP="00954C72">
      <w:pPr>
        <w:pStyle w:val="NoSpacing"/>
        <w:tabs>
          <w:tab w:val="left" w:pos="936"/>
        </w:tabs>
        <w:spacing w:line="264" w:lineRule="auto"/>
        <w:ind w:firstLine="624"/>
        <w:jc w:val="both"/>
        <w:rPr>
          <w:rFonts w:ascii="GHEA Mariam" w:hAnsi="GHEA Mariam"/>
          <w:lang w:val="ru-RU"/>
        </w:rPr>
      </w:pPr>
      <w:r>
        <w:rPr>
          <w:rFonts w:ascii="GHEA Mariam" w:hAnsi="GHEA Mariam"/>
          <w:lang w:val="ru-RU"/>
        </w:rPr>
        <w:t xml:space="preserve">1.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</w:rPr>
        <w:t>Գեղարքունիքի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/>
          <w:lang w:val="hy-AM"/>
        </w:rPr>
        <w:t xml:space="preserve"> </w:t>
      </w:r>
      <w:r>
        <w:rPr>
          <w:rFonts w:ascii="GHEA Mariam" w:hAnsi="GHEA Mariam" w:cs="Sylfaen"/>
          <w:lang w:val="hy-AM"/>
        </w:rPr>
        <w:t>մարզ</w:t>
      </w:r>
      <w:r>
        <w:rPr>
          <w:rFonts w:ascii="GHEA Mariam" w:hAnsi="GHEA Mariam" w:cs="Sylfaen"/>
        </w:rPr>
        <w:t>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Գետիկի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որսահանդակ,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 w:cs="Calibri"/>
          <w:lang w:val="ru-RU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Տավուշի</w:t>
      </w:r>
      <w:r>
        <w:rPr>
          <w:rFonts w:ascii="GHEA Mariam" w:hAnsi="GHEA Mariam" w:cs="Calibri"/>
          <w:lang w:val="ru-RU"/>
        </w:rPr>
        <w:t xml:space="preserve">  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Calibri"/>
          <w:lang w:val="ru-RU"/>
        </w:rPr>
        <w:t xml:space="preserve">  </w:t>
      </w:r>
      <w:r>
        <w:rPr>
          <w:rFonts w:ascii="GHEA Mariam" w:hAnsi="GHEA Mariam" w:cs="Sylfaen"/>
        </w:rPr>
        <w:t>սահմանագծով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անցնող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Միափորի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հարավային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լանջերին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/>
        </w:rPr>
        <w:t>(</w:t>
      </w:r>
      <w:r>
        <w:rPr>
          <w:rFonts w:ascii="GHEA Mariam" w:hAnsi="GHEA Mariam" w:cs="Sylfaen"/>
        </w:rPr>
        <w:t>բացառությամբ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Գետիկի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արգելավայրը)</w:t>
      </w:r>
      <w:r>
        <w:rPr>
          <w:rFonts w:ascii="GHEA Mariam" w:hAnsi="GHEA Mariam"/>
          <w:lang w:val="ru-RU"/>
        </w:rPr>
        <w:t xml:space="preserve">` </w:t>
      </w:r>
      <w:r>
        <w:rPr>
          <w:rFonts w:ascii="GHEA Mariam" w:hAnsi="GHEA Mariam" w:cs="Sylfaen"/>
        </w:rPr>
        <w:t>միչև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Calibri"/>
        </w:rPr>
        <w:t>«</w:t>
      </w:r>
      <w:r>
        <w:rPr>
          <w:rFonts w:ascii="GHEA Mariam" w:hAnsi="GHEA Mariam" w:cs="Sylfaen"/>
        </w:rPr>
        <w:t>Սևան»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ազգային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պարկն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ընկած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տարածքները</w:t>
      </w:r>
      <w:r>
        <w:rPr>
          <w:rFonts w:ascii="GHEA Mariam" w:hAnsi="GHEA Mariam" w:cs="Sylfaen"/>
          <w:lang w:val="ru-RU"/>
        </w:rPr>
        <w:t xml:space="preserve">` </w:t>
      </w:r>
      <w:r>
        <w:rPr>
          <w:rFonts w:ascii="GHEA Mariam" w:hAnsi="GHEA Mariam" w:cs="Sylfaen"/>
        </w:rPr>
        <w:t>Անտառամեջ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Ձորավանք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Դպրաբակ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Բարեպատ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Կալավան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Այգուտ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Չապկուտ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Մարտունի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Գետիկ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Թթուջուր</w:t>
      </w:r>
      <w:r>
        <w:rPr>
          <w:rFonts w:ascii="GHEA Mariam" w:hAnsi="GHEA Mariam" w:cs="Sylfaen"/>
          <w:lang w:val="ru-RU"/>
        </w:rPr>
        <w:t xml:space="preserve"> 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</w:p>
    <w:p w:rsidR="00954C72" w:rsidRDefault="00954C72" w:rsidP="00954C72">
      <w:pPr>
        <w:pStyle w:val="NoSpacing"/>
        <w:numPr>
          <w:ilvl w:val="0"/>
          <w:numId w:val="21"/>
        </w:numPr>
        <w:tabs>
          <w:tab w:val="left" w:pos="936"/>
        </w:tabs>
        <w:spacing w:line="264" w:lineRule="auto"/>
        <w:ind w:left="0" w:firstLine="624"/>
        <w:jc w:val="both"/>
        <w:rPr>
          <w:rFonts w:ascii="GHEA Mariam" w:hAnsi="GHEA Mariam"/>
          <w:lang w:val="ru-RU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կենդա</w:t>
      </w:r>
      <w:r>
        <w:rPr>
          <w:rFonts w:ascii="GHEA Mariam" w:hAnsi="GHEA Mariam" w:cs="Sylfaen"/>
        </w:rPr>
        <w:softHyphen/>
        <w:t>նատեսակներից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  <w:lang w:val="ru-RU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լուսան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  <w:lang w:val="ru-RU"/>
        </w:rPr>
        <w:t xml:space="preserve">, 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  <w:lang w:val="ru-RU"/>
        </w:rPr>
        <w:t xml:space="preserve">, 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Calibri"/>
          <w:lang w:val="ru-RU"/>
        </w:rPr>
        <w:t>:</w:t>
      </w:r>
    </w:p>
    <w:p w:rsidR="00954C72" w:rsidRDefault="00954C72" w:rsidP="00954C72">
      <w:pPr>
        <w:pStyle w:val="NoSpacing"/>
        <w:tabs>
          <w:tab w:val="left" w:pos="936"/>
        </w:tabs>
        <w:spacing w:line="264" w:lineRule="auto"/>
        <w:ind w:firstLine="624"/>
        <w:jc w:val="both"/>
        <w:rPr>
          <w:rFonts w:ascii="GHEA Mariam" w:hAnsi="GHEA Mariam"/>
          <w:lang w:val="ru-RU"/>
        </w:rPr>
      </w:pPr>
      <w:r>
        <w:rPr>
          <w:rFonts w:ascii="GHEA Mariam" w:hAnsi="GHEA Mariam"/>
          <w:lang w:val="ru-RU"/>
        </w:rPr>
        <w:t xml:space="preserve">2.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</w:rPr>
        <w:t>Գեղարքունիքի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/>
          <w:lang w:val="hy-AM"/>
        </w:rPr>
        <w:t xml:space="preserve"> </w:t>
      </w:r>
      <w:r>
        <w:rPr>
          <w:rFonts w:ascii="GHEA Mariam" w:hAnsi="GHEA Mariam" w:cs="Sylfaen"/>
          <w:lang w:val="hy-AM"/>
        </w:rPr>
        <w:t>մարզ</w:t>
      </w:r>
      <w:r>
        <w:rPr>
          <w:rFonts w:ascii="GHEA Mariam" w:hAnsi="GHEA Mariam" w:cs="Sylfaen"/>
        </w:rPr>
        <w:t>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Սևանի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որսահանդակ,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Ադրբեջանի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Հանրապետության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Լեռնային-Ղարաբաղի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Հանրապետության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սահմանագծով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անցնող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Սևանի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հարավարևմտյան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արևելյան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Սևանի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արևմտյան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լանջերին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/>
        </w:rPr>
        <w:t>(</w:t>
      </w:r>
      <w:r>
        <w:rPr>
          <w:rFonts w:ascii="GHEA Mariam" w:hAnsi="GHEA Mariam" w:cs="Sylfaen"/>
        </w:rPr>
        <w:t>բացառությամբ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Գիհու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նոսրանտառային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արգելավայրը</w:t>
      </w:r>
      <w:r>
        <w:rPr>
          <w:rFonts w:ascii="GHEA Mariam" w:hAnsi="GHEA Mariam" w:cs="Calibri"/>
        </w:rPr>
        <w:t>)</w:t>
      </w:r>
      <w:r>
        <w:rPr>
          <w:rFonts w:ascii="GHEA Mariam" w:hAnsi="GHEA Mariam"/>
          <w:lang w:val="ru-RU"/>
        </w:rPr>
        <w:t xml:space="preserve">` </w:t>
      </w:r>
      <w:r>
        <w:rPr>
          <w:rFonts w:ascii="GHEA Mariam" w:hAnsi="GHEA Mariam" w:cs="Sylfaen"/>
        </w:rPr>
        <w:t>մի</w:t>
      </w:r>
      <w:r>
        <w:rPr>
          <w:rFonts w:ascii="GHEA Mariam" w:hAnsi="GHEA Mariam" w:cs="Sylfaen"/>
          <w:lang w:val="ru-RU"/>
        </w:rPr>
        <w:t>ն</w:t>
      </w:r>
      <w:r>
        <w:rPr>
          <w:rFonts w:ascii="GHEA Mariam" w:hAnsi="GHEA Mariam" w:cs="Sylfaen"/>
        </w:rPr>
        <w:t>չև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Սևան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ազգային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պարկն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ընկած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տարածքը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սահմանակից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համայնքների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բնակավայրերը</w:t>
      </w:r>
      <w:r>
        <w:rPr>
          <w:rFonts w:ascii="GHEA Mariam" w:hAnsi="GHEA Mariam" w:cs="Sylfaen"/>
          <w:lang w:val="ru-RU"/>
        </w:rPr>
        <w:t xml:space="preserve">` </w:t>
      </w:r>
      <w:r>
        <w:rPr>
          <w:rFonts w:ascii="GHEA Mariam" w:hAnsi="GHEA Mariam" w:cs="Sylfaen"/>
        </w:rPr>
        <w:t>Արտանիշ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Ջիլ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Ծափաթաղ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Փամբակ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Արեգունի</w:t>
      </w:r>
      <w:r>
        <w:rPr>
          <w:rFonts w:ascii="GHEA Mariam" w:hAnsi="GHEA Mariam" w:cs="Calibri"/>
          <w:lang w:val="ru-RU"/>
        </w:rPr>
        <w:t>,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Գեղամասար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Շիշկա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Ավազան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Արփունք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Կախան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Կուտական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Տրետուք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Սոտք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Կութ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Ազատ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Նորաբակ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Ներքին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Շորժա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Վերին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Շորժա</w:t>
      </w:r>
      <w:r>
        <w:rPr>
          <w:rFonts w:ascii="GHEA Mariam" w:hAnsi="GHEA Mariam" w:cs="Sylfaen"/>
          <w:lang w:val="ru-RU"/>
        </w:rPr>
        <w:t xml:space="preserve"> 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</w:p>
    <w:p w:rsidR="00954C72" w:rsidRDefault="00954C72" w:rsidP="00954C72">
      <w:pPr>
        <w:pStyle w:val="NoSpacing"/>
        <w:tabs>
          <w:tab w:val="left" w:pos="936"/>
        </w:tabs>
        <w:spacing w:line="264" w:lineRule="auto"/>
        <w:ind w:firstLine="624"/>
        <w:jc w:val="both"/>
        <w:rPr>
          <w:rFonts w:ascii="GHEA Mariam" w:hAnsi="GHEA Mariam"/>
          <w:lang w:val="ru-RU"/>
        </w:rPr>
      </w:pPr>
      <w:r>
        <w:rPr>
          <w:rFonts w:ascii="GHEA Mariam" w:hAnsi="GHEA Mariam" w:cs="Sylfaen"/>
          <w:lang w:val="ru-RU"/>
        </w:rPr>
        <w:t xml:space="preserve">1) </w:t>
      </w: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  <w:lang w:val="ru-RU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ջրառնետ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Calibri"/>
          <w:lang w:val="ru-RU"/>
        </w:rPr>
        <w:t>:</w:t>
      </w:r>
    </w:p>
    <w:p w:rsidR="00954C72" w:rsidRDefault="00954C72" w:rsidP="00954C72">
      <w:pPr>
        <w:pStyle w:val="NoSpacing"/>
        <w:tabs>
          <w:tab w:val="left" w:pos="936"/>
        </w:tabs>
        <w:spacing w:line="264" w:lineRule="auto"/>
        <w:ind w:firstLine="624"/>
        <w:jc w:val="both"/>
        <w:rPr>
          <w:rFonts w:ascii="GHEA Mariam" w:hAnsi="GHEA Mariam"/>
          <w:lang w:val="ru-RU"/>
        </w:rPr>
      </w:pPr>
      <w:r>
        <w:rPr>
          <w:rFonts w:ascii="GHEA Mariam" w:hAnsi="GHEA Mariam"/>
          <w:lang w:val="ru-RU"/>
        </w:rPr>
        <w:t xml:space="preserve">3.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</w:rPr>
        <w:t>Գեղարքունիքի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/>
          <w:lang w:val="hy-AM"/>
        </w:rPr>
        <w:t xml:space="preserve"> </w:t>
      </w:r>
      <w:r>
        <w:rPr>
          <w:rFonts w:ascii="GHEA Mariam" w:hAnsi="GHEA Mariam" w:cs="Sylfaen"/>
          <w:lang w:val="hy-AM"/>
        </w:rPr>
        <w:t>մարզ</w:t>
      </w:r>
      <w:r>
        <w:rPr>
          <w:rFonts w:ascii="GHEA Mariam" w:hAnsi="GHEA Mariam" w:cs="Sylfaen"/>
        </w:rPr>
        <w:t>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Վարդենյանց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 w:cs="Calibri"/>
          <w:lang w:val="ru-RU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Վայոց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ձորի</w:t>
      </w:r>
      <w:r>
        <w:rPr>
          <w:rFonts w:ascii="GHEA Mariam" w:hAnsi="GHEA Mariam" w:cs="Calibri"/>
          <w:lang w:val="ru-RU"/>
        </w:rPr>
        <w:t xml:space="preserve">,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Արարատի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Կոտայքի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մարզերի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սահմանագծով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անցնող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Վարդենիսի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հյուսիսային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Գեղամա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արևելյան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լանջերի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տարածքներում</w:t>
      </w:r>
      <w:r>
        <w:rPr>
          <w:rFonts w:ascii="GHEA Mariam" w:hAnsi="GHEA Mariam" w:cs="Calibri"/>
          <w:lang w:val="ru-RU"/>
        </w:rPr>
        <w:t>`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միչև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Սևան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ազգային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պարկն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ընկած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տարածքը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սահմանակից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համայնքների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բնակավայրերը</w:t>
      </w:r>
      <w:r>
        <w:rPr>
          <w:rFonts w:ascii="GHEA Mariam" w:hAnsi="GHEA Mariam" w:cs="Sylfaen"/>
          <w:lang w:val="ru-RU"/>
        </w:rPr>
        <w:t xml:space="preserve">` </w:t>
      </w:r>
      <w:r>
        <w:rPr>
          <w:rFonts w:ascii="GHEA Mariam" w:hAnsi="GHEA Mariam" w:cs="Sylfaen"/>
        </w:rPr>
        <w:t>Այրք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Ակունք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Խաչաղբյուր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Գեղաքար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Ախպրաձոր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Մաքենիս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Կարճաղբյուր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Արծվանիստ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Ծովինար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Վարդենիկ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Զոլաքար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Աստղաձոր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Գեղհովիտ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Վաղաշեն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Վերին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Գետաշեն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Զոլաքար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Լիճք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Թազագյուղ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Ծակքար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Ձորագյուղ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Վարդաձոր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Երանոս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Գեղարքունիք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Լանջաղբյուր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Սարուխան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Գանձակ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Գավառ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Ծաղկաշեն</w:t>
      </w:r>
      <w:r>
        <w:rPr>
          <w:rFonts w:ascii="GHEA Mariam" w:hAnsi="GHEA Mariam" w:cs="Calibri"/>
          <w:lang w:val="ru-RU"/>
        </w:rPr>
        <w:t xml:space="preserve">,  </w:t>
      </w:r>
      <w:r>
        <w:rPr>
          <w:rFonts w:ascii="GHEA Mariam" w:hAnsi="GHEA Mariam" w:cs="Sylfaen"/>
        </w:rPr>
        <w:t>Նորատուս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Այրիվանք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Բերկունք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Լճափ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Ծովազարդ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Լճաշեն</w:t>
      </w:r>
      <w:r>
        <w:rPr>
          <w:rFonts w:ascii="GHEA Mariam" w:hAnsi="GHEA Mariam" w:cs="Sylfaen"/>
          <w:lang w:val="ru-RU"/>
        </w:rPr>
        <w:t xml:space="preserve"> 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</w:p>
    <w:p w:rsidR="00954C72" w:rsidRDefault="00954C72" w:rsidP="00954C72">
      <w:pPr>
        <w:pStyle w:val="NoSpacing"/>
        <w:tabs>
          <w:tab w:val="left" w:pos="936"/>
        </w:tabs>
        <w:spacing w:line="264" w:lineRule="auto"/>
        <w:ind w:firstLine="624"/>
        <w:jc w:val="both"/>
        <w:rPr>
          <w:rFonts w:ascii="GHEA Mariam" w:hAnsi="GHEA Mariam"/>
          <w:lang w:val="ru-RU"/>
        </w:rPr>
      </w:pPr>
      <w:r>
        <w:rPr>
          <w:rFonts w:ascii="GHEA Mariam" w:hAnsi="GHEA Mariam" w:cs="Sylfaen"/>
          <w:lang w:val="ru-RU"/>
        </w:rPr>
        <w:t xml:space="preserve">1) </w:t>
      </w: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  <w:lang w:val="ru-RU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Calibri"/>
          <w:lang w:val="ru-RU"/>
        </w:rPr>
        <w:t>:</w:t>
      </w:r>
    </w:p>
    <w:p w:rsidR="00954C72" w:rsidRDefault="00954C72" w:rsidP="00954C72">
      <w:pPr>
        <w:pStyle w:val="NoSpacing"/>
        <w:tabs>
          <w:tab w:val="left" w:pos="936"/>
        </w:tabs>
        <w:spacing w:line="264" w:lineRule="auto"/>
        <w:ind w:firstLine="624"/>
        <w:jc w:val="both"/>
        <w:rPr>
          <w:rFonts w:ascii="GHEA Mariam" w:hAnsi="GHEA Mariam"/>
          <w:lang w:val="nl-NL"/>
        </w:rPr>
      </w:pPr>
      <w:r>
        <w:rPr>
          <w:rFonts w:ascii="GHEA Mariam" w:hAnsi="GHEA Mariam"/>
        </w:rPr>
        <w:t xml:space="preserve">4.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գյուղատնտեսության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նախարարության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Հայանտառ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 w:cs="Calibri"/>
          <w:lang w:val="af-ZA"/>
        </w:rPr>
        <w:t xml:space="preserve"> </w:t>
      </w:r>
      <w:r>
        <w:rPr>
          <w:rFonts w:ascii="GHEA Mariam" w:hAnsi="GHEA Mariam" w:cs="Sylfaen"/>
          <w:lang w:val="ru-RU"/>
        </w:rPr>
        <w:t>պետական ոչ առևտրային կազմակերպության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Ճամբարակի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անտառտնտեսություն</w:t>
      </w:r>
      <w:r>
        <w:rPr>
          <w:rFonts w:ascii="GHEA Mariam" w:hAnsi="GHEA Mariam"/>
          <w:lang w:val="af-ZA"/>
        </w:rPr>
        <w:t xml:space="preserve">» </w:t>
      </w:r>
      <w:r>
        <w:rPr>
          <w:rFonts w:ascii="GHEA Mariam" w:hAnsi="GHEA Mariam" w:cs="Sylfaen"/>
        </w:rPr>
        <w:t>մասնաճյուղի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  <w:lang w:val="nl-NL"/>
        </w:rPr>
        <w:t>որսահանդակ</w:t>
      </w:r>
      <w:r>
        <w:rPr>
          <w:rFonts w:ascii="GHEA Mariam" w:hAnsi="GHEA Mariam" w:cs="Calibri"/>
          <w:lang w:val="nl-NL"/>
        </w:rPr>
        <w:t>:</w:t>
      </w:r>
      <w:r>
        <w:rPr>
          <w:rFonts w:ascii="GHEA Mariam" w:hAnsi="GHEA Mariam"/>
          <w:lang w:val="nl-NL"/>
        </w:rPr>
        <w:t xml:space="preserve">     </w:t>
      </w:r>
    </w:p>
    <w:p w:rsidR="00954C72" w:rsidRDefault="00954C72" w:rsidP="00954C72">
      <w:pPr>
        <w:pStyle w:val="NoSpacing"/>
        <w:tabs>
          <w:tab w:val="left" w:pos="936"/>
        </w:tabs>
        <w:spacing w:line="264" w:lineRule="auto"/>
        <w:ind w:firstLine="624"/>
        <w:jc w:val="both"/>
        <w:rPr>
          <w:rFonts w:ascii="GHEA Mariam" w:hAnsi="GHEA Mariam"/>
          <w:lang w:val="nl-NL"/>
        </w:rPr>
      </w:pPr>
    </w:p>
    <w:p w:rsidR="00954C72" w:rsidRDefault="00954C72" w:rsidP="00954C72">
      <w:pPr>
        <w:pStyle w:val="NoSpacing"/>
        <w:jc w:val="center"/>
        <w:rPr>
          <w:rFonts w:ascii="GHEA Mariam" w:hAnsi="GHEA Mariam"/>
          <w:b/>
          <w:lang w:val="nl-NL"/>
        </w:rPr>
      </w:pPr>
      <w:r>
        <w:rPr>
          <w:rStyle w:val="Strong"/>
          <w:rFonts w:ascii="GHEA Mariam" w:hAnsi="GHEA Mariam" w:cs="Sylfaen"/>
        </w:rPr>
        <w:lastRenderedPageBreak/>
        <w:t>Հայաստանի</w:t>
      </w:r>
      <w:r>
        <w:rPr>
          <w:rStyle w:val="Strong"/>
          <w:rFonts w:ascii="GHEA Mariam" w:hAnsi="GHEA Mariam" w:cs="Calibri"/>
          <w:lang w:val="pt-BR"/>
        </w:rPr>
        <w:t xml:space="preserve"> </w:t>
      </w:r>
      <w:r>
        <w:rPr>
          <w:rStyle w:val="Strong"/>
          <w:rFonts w:ascii="GHEA Mariam" w:hAnsi="GHEA Mariam" w:cs="Sylfaen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  <w:b/>
          <w:lang w:val="hy-AM"/>
        </w:rPr>
        <w:t>Սյունիքի</w:t>
      </w:r>
      <w:r>
        <w:rPr>
          <w:rFonts w:ascii="GHEA Mariam" w:hAnsi="GHEA Mariam" w:cs="Calibri"/>
          <w:b/>
          <w:lang w:val="hy-AM"/>
        </w:rPr>
        <w:t xml:space="preserve"> </w:t>
      </w:r>
      <w:r>
        <w:rPr>
          <w:rFonts w:ascii="GHEA Mariam" w:hAnsi="GHEA Mariam" w:cs="Sylfaen"/>
          <w:b/>
          <w:lang w:val="hy-AM"/>
        </w:rPr>
        <w:t>մարզ</w:t>
      </w:r>
      <w:r>
        <w:rPr>
          <w:rFonts w:ascii="GHEA Mariam" w:hAnsi="GHEA Mariam" w:cs="Sylfaen"/>
          <w:b/>
          <w:lang w:val="nl-NL"/>
        </w:rPr>
        <w:t xml:space="preserve"> </w:t>
      </w:r>
      <w:r>
        <w:rPr>
          <w:rFonts w:ascii="GHEA Mariam" w:hAnsi="GHEA Mariam" w:cs="Sylfaen"/>
          <w:lang w:val="pt-BR"/>
        </w:rPr>
        <w:t>(</w:t>
      </w:r>
      <w:r>
        <w:rPr>
          <w:rStyle w:val="Strong"/>
          <w:rFonts w:ascii="GHEA Mariam" w:hAnsi="GHEA Mariam"/>
        </w:rPr>
        <w:t>քարտեզ</w:t>
      </w:r>
      <w:r>
        <w:rPr>
          <w:rStyle w:val="Strong"/>
          <w:rFonts w:ascii="GHEA Mariam" w:hAnsi="GHEA Mariam"/>
          <w:lang w:val="pt-BR"/>
        </w:rPr>
        <w:t>-</w:t>
      </w:r>
      <w:r>
        <w:rPr>
          <w:rStyle w:val="Strong"/>
          <w:rFonts w:ascii="GHEA Mariam" w:hAnsi="GHEA Mariam"/>
        </w:rPr>
        <w:t>սխեմա</w:t>
      </w:r>
      <w:r>
        <w:rPr>
          <w:rStyle w:val="Strong"/>
          <w:rFonts w:ascii="GHEA Mariam" w:hAnsi="GHEA Mariam"/>
          <w:lang w:val="pt-BR"/>
        </w:rPr>
        <w:t xml:space="preserve"> 8</w:t>
      </w:r>
      <w:r>
        <w:rPr>
          <w:rFonts w:ascii="GHEA Mariam" w:hAnsi="GHEA Mariam" w:cs="Sylfaen"/>
          <w:lang w:val="pt-BR"/>
        </w:rPr>
        <w:t>)</w:t>
      </w:r>
    </w:p>
    <w:p w:rsidR="00954C72" w:rsidRDefault="00954C72" w:rsidP="00954C72">
      <w:pPr>
        <w:pStyle w:val="NoSpacing"/>
        <w:jc w:val="both"/>
        <w:rPr>
          <w:rFonts w:ascii="GHEA Mariam" w:hAnsi="GHEA Mariam"/>
          <w:lang w:val="nl-NL"/>
        </w:rPr>
      </w:pPr>
    </w:p>
    <w:p w:rsidR="00954C72" w:rsidRDefault="00954C72" w:rsidP="00954C72">
      <w:pPr>
        <w:pStyle w:val="NoSpacing"/>
        <w:tabs>
          <w:tab w:val="left" w:pos="780"/>
        </w:tabs>
        <w:spacing w:line="288" w:lineRule="auto"/>
        <w:ind w:firstLine="471"/>
        <w:jc w:val="both"/>
        <w:rPr>
          <w:rFonts w:ascii="GHEA Mariam" w:hAnsi="GHEA Mariam"/>
          <w:lang w:val="nl-NL"/>
        </w:rPr>
      </w:pPr>
      <w:r>
        <w:rPr>
          <w:rFonts w:ascii="GHEA Mariam" w:hAnsi="GHEA Mariam"/>
          <w:lang w:val="nl-NL"/>
        </w:rPr>
        <w:t>1.</w:t>
      </w:r>
      <w:r>
        <w:rPr>
          <w:rStyle w:val="Strong"/>
          <w:rFonts w:ascii="GHEA Mariam" w:hAnsi="GHEA Mariam" w:cs="Sylfaen"/>
          <w:b w:val="0"/>
          <w:lang w:val="nl-NL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Սյունիքի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Ուղտասարի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Սյունիքի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բարձրավանդակի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Զանգեզուր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հատման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կետից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մինչև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Մեծ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Իշխանասար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լեռան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հարավ</w:t>
      </w:r>
      <w:r>
        <w:rPr>
          <w:rFonts w:ascii="GHEA Mariam" w:hAnsi="GHEA Mariam"/>
          <w:lang w:val="nl-NL"/>
        </w:rPr>
        <w:t>-</w:t>
      </w:r>
      <w:r>
        <w:rPr>
          <w:rFonts w:ascii="GHEA Mariam" w:hAnsi="GHEA Mariam" w:cs="Sylfaen"/>
        </w:rPr>
        <w:t>արևմտյան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լանջերում</w:t>
      </w:r>
      <w:r>
        <w:rPr>
          <w:rFonts w:ascii="GHEA Mariam" w:hAnsi="GHEA Mariam" w:cs="Sylfaen"/>
          <w:lang w:val="nl-NL"/>
        </w:rPr>
        <w:t xml:space="preserve">` </w:t>
      </w:r>
      <w:r>
        <w:rPr>
          <w:rFonts w:ascii="GHEA Mariam" w:hAnsi="GHEA Mariam" w:cs="Sylfaen"/>
        </w:rPr>
        <w:t>Գոռհայք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Ծղուկ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Սառնակունք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Սպանդարյան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Անգեղակոթ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Շաքի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Իշխանասար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Սիսյան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Նորավան</w:t>
      </w:r>
      <w:r>
        <w:rPr>
          <w:rFonts w:ascii="GHEA Mariam" w:hAnsi="GHEA Mariam" w:cs="Sylfaen"/>
          <w:lang w:val="nl-NL"/>
        </w:rPr>
        <w:t xml:space="preserve"> </w:t>
      </w:r>
      <w:r>
        <w:rPr>
          <w:rFonts w:ascii="GHEA Mariam" w:hAnsi="GHEA Mariam" w:cs="Sylfaen"/>
          <w:lang w:val="ru-RU"/>
        </w:rPr>
        <w:t>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</w:p>
    <w:p w:rsidR="00954C72" w:rsidRDefault="00954C72" w:rsidP="00954C72">
      <w:pPr>
        <w:pStyle w:val="NoSpacing"/>
        <w:numPr>
          <w:ilvl w:val="0"/>
          <w:numId w:val="22"/>
        </w:numPr>
        <w:tabs>
          <w:tab w:val="left" w:pos="780"/>
        </w:tabs>
        <w:spacing w:line="288" w:lineRule="auto"/>
        <w:ind w:left="0" w:firstLine="471"/>
        <w:jc w:val="both"/>
        <w:rPr>
          <w:rFonts w:ascii="GHEA Mariam" w:hAnsi="GHEA Mariam"/>
          <w:lang w:val="nl-NL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/>
          <w:lang w:val="nl-NL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/>
          <w:lang w:val="nl-NL"/>
        </w:rPr>
        <w:t xml:space="preserve">, 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/>
          <w:lang w:val="nl-NL"/>
        </w:rPr>
        <w:t>:</w:t>
      </w:r>
    </w:p>
    <w:p w:rsidR="00954C72" w:rsidRDefault="00954C72" w:rsidP="00954C72">
      <w:pPr>
        <w:pStyle w:val="NoSpacing"/>
        <w:tabs>
          <w:tab w:val="left" w:pos="780"/>
        </w:tabs>
        <w:spacing w:line="288" w:lineRule="auto"/>
        <w:ind w:firstLine="471"/>
        <w:jc w:val="both"/>
        <w:rPr>
          <w:rFonts w:ascii="GHEA Mariam" w:hAnsi="GHEA Mariam"/>
          <w:lang w:val="nl-NL"/>
        </w:rPr>
      </w:pPr>
      <w:r>
        <w:rPr>
          <w:rFonts w:ascii="GHEA Mariam" w:hAnsi="GHEA Mariam"/>
          <w:lang w:val="nl-NL"/>
        </w:rPr>
        <w:t xml:space="preserve">2.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Սյունիքի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Զանգեզուր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Զանգեզուր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արևելյան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լանջերին</w:t>
      </w:r>
      <w:r>
        <w:rPr>
          <w:rFonts w:ascii="GHEA Mariam" w:hAnsi="GHEA Mariam"/>
          <w:lang w:val="nl-NL"/>
        </w:rPr>
        <w:t xml:space="preserve">` </w:t>
      </w:r>
      <w:r>
        <w:rPr>
          <w:rFonts w:ascii="GHEA Mariam" w:hAnsi="GHEA Mariam" w:cs="Sylfaen"/>
        </w:rPr>
        <w:t>սկսած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Սևաժայռ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լեռից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մինչև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Դրունքասար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լեռը</w:t>
      </w:r>
      <w:r>
        <w:rPr>
          <w:rFonts w:ascii="GHEA Mariam" w:hAnsi="GHEA Mariam" w:cs="Sylfaen"/>
          <w:lang w:val="ru-RU"/>
        </w:rPr>
        <w:t xml:space="preserve">` </w:t>
      </w:r>
      <w:r>
        <w:rPr>
          <w:rFonts w:ascii="GHEA Mariam" w:hAnsi="GHEA Mariam" w:cs="Sylfaen"/>
        </w:rPr>
        <w:t>Շաղաթ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Մուցք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Բռնակոթ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Սալվարդ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Թանահատ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Արևիս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Թասիկ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Աշոտավան</w:t>
      </w:r>
      <w:r>
        <w:rPr>
          <w:rFonts w:ascii="GHEA Mariam" w:hAnsi="GHEA Mariam" w:cs="Sylfaen"/>
          <w:lang w:val="ru-RU"/>
        </w:rPr>
        <w:t xml:space="preserve"> 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  <w:r>
        <w:rPr>
          <w:rFonts w:ascii="GHEA Mariam" w:hAnsi="GHEA Mariam"/>
          <w:lang w:val="nl-NL"/>
        </w:rPr>
        <w:t xml:space="preserve"> </w:t>
      </w:r>
    </w:p>
    <w:p w:rsidR="00954C72" w:rsidRDefault="00954C72" w:rsidP="00954C72">
      <w:pPr>
        <w:pStyle w:val="NoSpacing"/>
        <w:numPr>
          <w:ilvl w:val="0"/>
          <w:numId w:val="23"/>
        </w:numPr>
        <w:tabs>
          <w:tab w:val="left" w:pos="780"/>
        </w:tabs>
        <w:spacing w:line="288" w:lineRule="auto"/>
        <w:ind w:left="0" w:firstLine="471"/>
        <w:jc w:val="both"/>
        <w:rPr>
          <w:rFonts w:ascii="GHEA Mariam" w:hAnsi="GHEA Mariam"/>
          <w:lang w:val="nl-NL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/>
          <w:lang w:val="nl-NL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ջրառնետ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/>
          <w:lang w:val="nl-NL"/>
        </w:rPr>
        <w:t>:</w:t>
      </w:r>
    </w:p>
    <w:p w:rsidR="00954C72" w:rsidRDefault="00954C72" w:rsidP="00954C72">
      <w:pPr>
        <w:pStyle w:val="NoSpacing"/>
        <w:tabs>
          <w:tab w:val="left" w:pos="780"/>
        </w:tabs>
        <w:spacing w:line="288" w:lineRule="auto"/>
        <w:ind w:firstLine="471"/>
        <w:jc w:val="both"/>
        <w:rPr>
          <w:rFonts w:ascii="GHEA Mariam" w:hAnsi="GHEA Mariam"/>
          <w:lang w:val="nl-NL"/>
        </w:rPr>
      </w:pPr>
      <w:r>
        <w:rPr>
          <w:rFonts w:ascii="GHEA Mariam" w:hAnsi="GHEA Mariam"/>
          <w:lang w:val="nl-NL"/>
        </w:rPr>
        <w:t xml:space="preserve">3.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Սյունիքի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Մեծ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Իշխանասար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Մեծ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Իշխանասար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լեռան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հարավային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լանջերին</w:t>
      </w:r>
      <w:r>
        <w:rPr>
          <w:rFonts w:ascii="GHEA Mariam" w:hAnsi="GHEA Mariam" w:cs="Sylfaen"/>
          <w:lang w:val="ru-RU"/>
        </w:rPr>
        <w:t xml:space="preserve">` </w:t>
      </w:r>
      <w:r>
        <w:rPr>
          <w:rFonts w:ascii="GHEA Mariam" w:hAnsi="GHEA Mariam" w:cs="Sylfaen"/>
        </w:rPr>
        <w:t>Վերիշեն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Ակեռ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Հարժիս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Շինուհայր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Խնձորեսկ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Խոզնավար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Վաղատուր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Խնածախ</w:t>
      </w:r>
      <w:r>
        <w:rPr>
          <w:rFonts w:ascii="GHEA Mariam" w:hAnsi="GHEA Mariam" w:cs="Sylfaen"/>
          <w:lang w:val="ru-RU"/>
        </w:rPr>
        <w:t xml:space="preserve"> 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</w:p>
    <w:p w:rsidR="00954C72" w:rsidRDefault="00954C72" w:rsidP="00954C72">
      <w:pPr>
        <w:pStyle w:val="NoSpacing"/>
        <w:numPr>
          <w:ilvl w:val="0"/>
          <w:numId w:val="24"/>
        </w:numPr>
        <w:tabs>
          <w:tab w:val="left" w:pos="780"/>
        </w:tabs>
        <w:spacing w:line="288" w:lineRule="auto"/>
        <w:ind w:left="0" w:firstLine="471"/>
        <w:jc w:val="both"/>
        <w:rPr>
          <w:rFonts w:ascii="GHEA Mariam" w:hAnsi="GHEA Mariam"/>
          <w:lang w:val="nl-NL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/>
          <w:lang w:val="nl-NL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/>
          <w:lang w:val="nl-NL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/>
          <w:lang w:val="nl-NL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/>
          <w:lang w:val="nl-NL"/>
        </w:rPr>
        <w:t>:</w:t>
      </w:r>
    </w:p>
    <w:p w:rsidR="00954C72" w:rsidRDefault="00954C72" w:rsidP="00954C72">
      <w:pPr>
        <w:pStyle w:val="NoSpacing"/>
        <w:tabs>
          <w:tab w:val="left" w:pos="780"/>
        </w:tabs>
        <w:spacing w:line="288" w:lineRule="auto"/>
        <w:ind w:firstLine="471"/>
        <w:jc w:val="both"/>
        <w:rPr>
          <w:rFonts w:ascii="GHEA Mariam" w:hAnsi="GHEA Mariam"/>
        </w:rPr>
      </w:pPr>
      <w:r>
        <w:rPr>
          <w:rFonts w:ascii="GHEA Mariam" w:hAnsi="GHEA Mariam"/>
        </w:rPr>
        <w:t xml:space="preserve">4.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գյուղատնտեսության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 w:cs="Sylfaen"/>
        </w:rPr>
        <w:t>նախարարության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Հայանտառ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 w:cs="Calibri"/>
          <w:lang w:val="af-ZA"/>
        </w:rPr>
        <w:t xml:space="preserve"> </w:t>
      </w:r>
      <w:r>
        <w:rPr>
          <w:rFonts w:ascii="GHEA Mariam" w:hAnsi="GHEA Mariam" w:cs="Sylfaen"/>
          <w:lang w:val="ru-RU"/>
        </w:rPr>
        <w:t>պետական ոչ առևտրային կազմակերպության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Սիսիանի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անտառտնտեսություն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 w:cs="Calibri"/>
          <w:lang w:val="af-ZA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</w:rPr>
        <w:t xml:space="preserve">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Սյունիքի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անտառտնտեսություն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 w:cs="Calibri"/>
          <w:lang w:val="af-ZA"/>
        </w:rPr>
        <w:t xml:space="preserve"> </w:t>
      </w:r>
      <w:r>
        <w:rPr>
          <w:rFonts w:ascii="GHEA Mariam" w:hAnsi="GHEA Mariam" w:cs="Sylfaen"/>
        </w:rPr>
        <w:t>մասնաճյուղերի</w:t>
      </w:r>
      <w:r>
        <w:rPr>
          <w:rFonts w:ascii="GHEA Mariam" w:hAnsi="GHEA Mariam" w:cs="Calibri"/>
        </w:rPr>
        <w:t xml:space="preserve">  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Calibri"/>
        </w:rPr>
        <w:t>:</w:t>
      </w:r>
      <w:r>
        <w:rPr>
          <w:rFonts w:ascii="GHEA Mariam" w:hAnsi="GHEA Mariam"/>
        </w:rPr>
        <w:t xml:space="preserve"> </w:t>
      </w:r>
    </w:p>
    <w:p w:rsidR="00954C72" w:rsidRDefault="00954C72" w:rsidP="00954C72">
      <w:pPr>
        <w:pStyle w:val="NoSpacing"/>
        <w:tabs>
          <w:tab w:val="left" w:pos="780"/>
        </w:tabs>
        <w:spacing w:line="288" w:lineRule="auto"/>
        <w:ind w:firstLine="471"/>
        <w:jc w:val="both"/>
        <w:rPr>
          <w:rStyle w:val="Strong"/>
          <w:b w:val="0"/>
          <w:bCs w:val="0"/>
          <w:lang w:val="ru-RU"/>
        </w:rPr>
      </w:pPr>
      <w:r>
        <w:rPr>
          <w:rFonts w:ascii="GHEA Mariam" w:hAnsi="GHEA Mariam" w:cs="Sylfaen"/>
          <w:lang w:val="ru-RU"/>
        </w:rPr>
        <w:t xml:space="preserve">1) </w:t>
      </w: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  <w:lang w:val="ru-RU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եղեգնակատու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լուսան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այծյամ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Calibri"/>
          <w:lang w:val="ru-RU"/>
        </w:rPr>
        <w:t>:</w:t>
      </w:r>
    </w:p>
    <w:p w:rsidR="00954C72" w:rsidRDefault="00954C72" w:rsidP="00954C72">
      <w:pPr>
        <w:pStyle w:val="NoSpacing"/>
        <w:jc w:val="both"/>
        <w:rPr>
          <w:rStyle w:val="Strong"/>
          <w:rFonts w:ascii="GHEA Mariam" w:hAnsi="GHEA Mariam"/>
          <w:b w:val="0"/>
          <w:lang w:val="ru-RU"/>
        </w:rPr>
      </w:pPr>
    </w:p>
    <w:p w:rsidR="00954C72" w:rsidRDefault="00954C72" w:rsidP="00954C72">
      <w:pPr>
        <w:pStyle w:val="NoSpacing"/>
        <w:jc w:val="both"/>
        <w:rPr>
          <w:rStyle w:val="Strong"/>
          <w:rFonts w:ascii="GHEA Mariam" w:hAnsi="GHEA Mariam"/>
          <w:b w:val="0"/>
          <w:lang w:val="ru-RU"/>
        </w:rPr>
      </w:pPr>
    </w:p>
    <w:p w:rsidR="00954C72" w:rsidRDefault="00954C72" w:rsidP="00954C72">
      <w:pPr>
        <w:pStyle w:val="NoSpacing"/>
        <w:jc w:val="both"/>
        <w:rPr>
          <w:rStyle w:val="Strong"/>
          <w:rFonts w:ascii="GHEA Mariam" w:hAnsi="GHEA Mariam"/>
          <w:b w:val="0"/>
          <w:lang w:val="ru-RU"/>
        </w:rPr>
      </w:pPr>
    </w:p>
    <w:p w:rsidR="00954C72" w:rsidRDefault="00954C72" w:rsidP="00954C72">
      <w:pPr>
        <w:pStyle w:val="NoSpacing"/>
        <w:jc w:val="both"/>
        <w:rPr>
          <w:rStyle w:val="Strong"/>
          <w:rFonts w:ascii="GHEA Mariam" w:hAnsi="GHEA Mariam"/>
          <w:b w:val="0"/>
          <w:lang w:val="ru-RU"/>
        </w:rPr>
      </w:pPr>
    </w:p>
    <w:p w:rsidR="00954C72" w:rsidRDefault="00954C72" w:rsidP="00954C72">
      <w:pPr>
        <w:pStyle w:val="NoSpacing"/>
        <w:jc w:val="both"/>
        <w:rPr>
          <w:rStyle w:val="Strong"/>
          <w:rFonts w:ascii="GHEA Mariam" w:hAnsi="GHEA Mariam"/>
          <w:b w:val="0"/>
        </w:rPr>
      </w:pPr>
    </w:p>
    <w:p w:rsidR="00954C72" w:rsidRDefault="00954C72" w:rsidP="00954C72">
      <w:pPr>
        <w:pStyle w:val="NoSpacing"/>
        <w:jc w:val="center"/>
        <w:rPr>
          <w:b/>
        </w:rPr>
      </w:pPr>
      <w:r>
        <w:rPr>
          <w:rStyle w:val="Strong"/>
          <w:rFonts w:ascii="GHEA Mariam" w:hAnsi="GHEA Mariam" w:cs="Sylfaen"/>
        </w:rPr>
        <w:lastRenderedPageBreak/>
        <w:t>Հայաստանի</w:t>
      </w:r>
      <w:r>
        <w:rPr>
          <w:rStyle w:val="Strong"/>
          <w:rFonts w:ascii="GHEA Mariam" w:hAnsi="GHEA Mariam" w:cs="Calibri"/>
          <w:lang w:val="pt-BR"/>
        </w:rPr>
        <w:t xml:space="preserve"> </w:t>
      </w:r>
      <w:r>
        <w:rPr>
          <w:rStyle w:val="Strong"/>
          <w:rFonts w:ascii="GHEA Mariam" w:hAnsi="GHEA Mariam" w:cs="Sylfaen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  <w:b/>
        </w:rPr>
        <w:t>Կոտայքի</w:t>
      </w:r>
      <w:r>
        <w:rPr>
          <w:rFonts w:ascii="GHEA Mariam" w:hAnsi="GHEA Mariam"/>
          <w:b/>
        </w:rPr>
        <w:t xml:space="preserve"> </w:t>
      </w:r>
      <w:r>
        <w:rPr>
          <w:rFonts w:ascii="GHEA Mariam" w:hAnsi="GHEA Mariam"/>
          <w:b/>
          <w:lang w:val="hy-AM"/>
        </w:rPr>
        <w:t xml:space="preserve"> </w:t>
      </w:r>
      <w:r>
        <w:rPr>
          <w:rFonts w:ascii="GHEA Mariam" w:hAnsi="GHEA Mariam" w:cs="Sylfaen"/>
          <w:b/>
          <w:lang w:val="hy-AM"/>
        </w:rPr>
        <w:t xml:space="preserve">մարզ </w:t>
      </w:r>
      <w:r>
        <w:rPr>
          <w:rFonts w:ascii="GHEA Mariam" w:hAnsi="GHEA Mariam" w:cs="Sylfaen"/>
          <w:lang w:val="pt-BR"/>
        </w:rPr>
        <w:t>(</w:t>
      </w:r>
      <w:r>
        <w:rPr>
          <w:rStyle w:val="Strong"/>
          <w:rFonts w:ascii="GHEA Mariam" w:hAnsi="GHEA Mariam"/>
        </w:rPr>
        <w:t>քարտեզ</w:t>
      </w:r>
      <w:r>
        <w:rPr>
          <w:rStyle w:val="Strong"/>
          <w:rFonts w:ascii="GHEA Mariam" w:hAnsi="GHEA Mariam"/>
          <w:lang w:val="pt-BR"/>
        </w:rPr>
        <w:t>-</w:t>
      </w:r>
      <w:r>
        <w:rPr>
          <w:rStyle w:val="Strong"/>
          <w:rFonts w:ascii="GHEA Mariam" w:hAnsi="GHEA Mariam"/>
        </w:rPr>
        <w:t>սխեմա</w:t>
      </w:r>
      <w:r>
        <w:rPr>
          <w:rStyle w:val="Strong"/>
          <w:rFonts w:ascii="GHEA Mariam" w:hAnsi="GHEA Mariam"/>
          <w:lang w:val="pt-BR"/>
        </w:rPr>
        <w:t xml:space="preserve"> 9</w:t>
      </w:r>
      <w:r>
        <w:rPr>
          <w:rFonts w:ascii="GHEA Mariam" w:hAnsi="GHEA Mariam" w:cs="Sylfaen"/>
          <w:lang w:val="pt-BR"/>
        </w:rPr>
        <w:t>)</w:t>
      </w:r>
    </w:p>
    <w:p w:rsidR="00954C72" w:rsidRDefault="00954C72" w:rsidP="00954C72">
      <w:pPr>
        <w:pStyle w:val="NoSpacing"/>
        <w:jc w:val="both"/>
        <w:rPr>
          <w:rFonts w:ascii="GHEA Mariam" w:hAnsi="GHEA Mariam"/>
          <w:b/>
        </w:rPr>
      </w:pPr>
    </w:p>
    <w:p w:rsidR="00954C72" w:rsidRDefault="00954C72" w:rsidP="00954C72">
      <w:pPr>
        <w:pStyle w:val="NoSpacing"/>
        <w:tabs>
          <w:tab w:val="left" w:pos="702"/>
        </w:tabs>
        <w:spacing w:line="264" w:lineRule="auto"/>
        <w:ind w:firstLine="391"/>
        <w:jc w:val="both"/>
        <w:rPr>
          <w:rFonts w:ascii="GHEA Mariam" w:hAnsi="GHEA Mariam"/>
        </w:rPr>
      </w:pPr>
      <w:r>
        <w:rPr>
          <w:rFonts w:ascii="GHEA Mariam" w:hAnsi="GHEA Mariam"/>
        </w:rPr>
        <w:t xml:space="preserve">1.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Կոտայքի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Արա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լեռան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Արա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լեռան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հարավ</w:t>
      </w:r>
      <w:r>
        <w:rPr>
          <w:rFonts w:ascii="GHEA Mariam" w:hAnsi="GHEA Mariam"/>
        </w:rPr>
        <w:t>-</w:t>
      </w:r>
      <w:r>
        <w:rPr>
          <w:rFonts w:ascii="GHEA Mariam" w:hAnsi="GHEA Mariam" w:cs="Sylfaen"/>
        </w:rPr>
        <w:t>արևելյան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լանջերին</w:t>
      </w:r>
      <w:r>
        <w:rPr>
          <w:rFonts w:ascii="GHEA Mariam" w:hAnsi="GHEA Mariam"/>
        </w:rPr>
        <w:t xml:space="preserve">` </w:t>
      </w:r>
      <w:r>
        <w:rPr>
          <w:rFonts w:ascii="GHEA Mariam" w:hAnsi="GHEA Mariam" w:cs="Sylfaen"/>
        </w:rPr>
        <w:t>միչև</w:t>
      </w:r>
      <w:r>
        <w:rPr>
          <w:rFonts w:ascii="GHEA Mariam" w:hAnsi="GHEA Mariam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</w:t>
      </w:r>
      <w:r>
        <w:rPr>
          <w:rStyle w:val="Strong"/>
          <w:rFonts w:ascii="GHEA Mariam" w:hAnsi="GHEA Mariam" w:cs="Sylfaen"/>
          <w:b w:val="0"/>
        </w:rPr>
        <w:softHyphen/>
        <w:t>պետության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Կոտայքի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Եղվարդ</w:t>
      </w:r>
      <w:r>
        <w:rPr>
          <w:rFonts w:ascii="GHEA Mariam" w:hAnsi="GHEA Mariam"/>
        </w:rPr>
        <w:t>-</w:t>
      </w:r>
      <w:r>
        <w:rPr>
          <w:rFonts w:ascii="GHEA Mariam" w:hAnsi="GHEA Mariam" w:cs="Sylfaen"/>
        </w:rPr>
        <w:t>Աշտարակ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ճանապարհի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աջակողմյան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ձախակողմյան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հատվածները</w:t>
      </w:r>
      <w:r>
        <w:rPr>
          <w:rFonts w:ascii="GHEA Mariam" w:hAnsi="GHEA Mariam"/>
        </w:rPr>
        <w:t xml:space="preserve">, </w:t>
      </w:r>
      <w:r>
        <w:rPr>
          <w:rFonts w:ascii="GHEA Mariam" w:hAnsi="GHEA Mariam" w:cs="Sylfaen"/>
        </w:rPr>
        <w:t>որոնք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ներկայացված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լեռնատափաստանային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կիսաանապատային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գոտիներով` Սարալանջ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/>
        </w:rPr>
        <w:t xml:space="preserve"> </w:t>
      </w:r>
      <w:r>
        <w:rPr>
          <w:rFonts w:ascii="GHEA Mariam" w:hAnsi="GHEA Mariam" w:cs="Sylfaen"/>
        </w:rPr>
        <w:t xml:space="preserve">Եղվարդ </w:t>
      </w:r>
      <w:r>
        <w:rPr>
          <w:rFonts w:ascii="GHEA Mariam" w:hAnsi="GHEA Mariam" w:cs="Sylfaen"/>
          <w:lang w:val="ru-RU"/>
        </w:rPr>
        <w:t>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  <w:r>
        <w:rPr>
          <w:rFonts w:ascii="GHEA Mariam" w:hAnsi="GHEA Mariam"/>
        </w:rPr>
        <w:t xml:space="preserve"> </w:t>
      </w:r>
    </w:p>
    <w:p w:rsidR="00954C72" w:rsidRDefault="00954C72" w:rsidP="00954C72">
      <w:pPr>
        <w:pStyle w:val="NoSpacing"/>
        <w:numPr>
          <w:ilvl w:val="0"/>
          <w:numId w:val="25"/>
        </w:numPr>
        <w:tabs>
          <w:tab w:val="left" w:pos="702"/>
        </w:tabs>
        <w:spacing w:line="264" w:lineRule="auto"/>
        <w:ind w:left="0" w:firstLine="391"/>
        <w:jc w:val="both"/>
        <w:rPr>
          <w:rFonts w:ascii="GHEA Mariam" w:hAnsi="GHEA Mariam"/>
          <w:lang w:val="ru-RU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կենդանա</w:t>
      </w:r>
      <w:r>
        <w:rPr>
          <w:rFonts w:ascii="GHEA Mariam" w:hAnsi="GHEA Mariam" w:cs="Sylfaen"/>
        </w:rPr>
        <w:softHyphen/>
        <w:t>տեսակներից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/>
          <w:lang w:val="ru-RU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այծյամ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/>
          <w:lang w:val="ru-RU"/>
        </w:rPr>
        <w:t xml:space="preserve">, 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/>
          <w:lang w:val="ru-RU"/>
        </w:rPr>
        <w:t>:</w:t>
      </w:r>
    </w:p>
    <w:p w:rsidR="00954C72" w:rsidRDefault="00954C72" w:rsidP="00954C72">
      <w:pPr>
        <w:pStyle w:val="NoSpacing"/>
        <w:tabs>
          <w:tab w:val="left" w:pos="702"/>
        </w:tabs>
        <w:spacing w:line="264" w:lineRule="auto"/>
        <w:ind w:firstLine="391"/>
        <w:jc w:val="both"/>
        <w:rPr>
          <w:rFonts w:ascii="GHEA Mariam" w:hAnsi="GHEA Mariam"/>
          <w:lang w:val="ru-RU"/>
        </w:rPr>
      </w:pPr>
      <w:r>
        <w:rPr>
          <w:rFonts w:ascii="GHEA Mariam" w:hAnsi="GHEA Mariam"/>
          <w:lang w:val="ru-RU"/>
        </w:rPr>
        <w:t xml:space="preserve">2.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Կոտայքի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Մենակսարի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Երևան</w:t>
      </w:r>
      <w:r>
        <w:rPr>
          <w:rFonts w:ascii="GHEA Mariam" w:hAnsi="GHEA Mariam"/>
          <w:lang w:val="ru-RU"/>
        </w:rPr>
        <w:t>-</w:t>
      </w:r>
      <w:r>
        <w:rPr>
          <w:rFonts w:ascii="GHEA Mariam" w:hAnsi="GHEA Mariam" w:cs="Sylfaen"/>
        </w:rPr>
        <w:t>Սևան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մայրուղու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Քաղսի</w:t>
      </w:r>
      <w:r>
        <w:rPr>
          <w:rFonts w:ascii="GHEA Mariam" w:hAnsi="GHEA Mariam"/>
          <w:lang w:val="ru-RU"/>
        </w:rPr>
        <w:t>-</w:t>
      </w:r>
      <w:r>
        <w:rPr>
          <w:rFonts w:ascii="GHEA Mariam" w:hAnsi="GHEA Mariam" w:cs="Sylfaen"/>
        </w:rPr>
        <w:t>Սոլակի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վերին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հատվածներում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/>
        </w:rPr>
        <w:t>(</w:t>
      </w:r>
      <w:r>
        <w:rPr>
          <w:rFonts w:ascii="GHEA Mariam" w:hAnsi="GHEA Mariam" w:cs="Sylfaen"/>
        </w:rPr>
        <w:t>Մենակսարի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հարակից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արևմտյան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լանջերի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լանդշաֆտները</w:t>
      </w:r>
      <w:r>
        <w:rPr>
          <w:rFonts w:ascii="GHEA Mariam" w:hAnsi="GHEA Mariam"/>
        </w:rPr>
        <w:t>)</w:t>
      </w:r>
      <w:r>
        <w:rPr>
          <w:rFonts w:ascii="GHEA Mariam" w:hAnsi="GHEA Mariam"/>
          <w:lang w:val="ru-RU"/>
        </w:rPr>
        <w:t xml:space="preserve">` </w:t>
      </w:r>
      <w:r>
        <w:rPr>
          <w:rFonts w:ascii="GHEA Mariam" w:hAnsi="GHEA Mariam" w:cs="Sylfaen"/>
        </w:rPr>
        <w:t>Քաղսի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Սոլակ</w:t>
      </w:r>
      <w:r>
        <w:rPr>
          <w:rFonts w:ascii="GHEA Mariam" w:hAnsi="GHEA Mariam" w:cs="Sylfaen"/>
          <w:lang w:val="ru-RU"/>
        </w:rPr>
        <w:t xml:space="preserve"> 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  <w:r>
        <w:rPr>
          <w:rFonts w:ascii="GHEA Mariam" w:hAnsi="GHEA Mariam"/>
          <w:lang w:val="ru-RU"/>
        </w:rPr>
        <w:t xml:space="preserve"> </w:t>
      </w:r>
    </w:p>
    <w:p w:rsidR="00954C72" w:rsidRDefault="00954C72" w:rsidP="00954C72">
      <w:pPr>
        <w:pStyle w:val="NoSpacing"/>
        <w:numPr>
          <w:ilvl w:val="0"/>
          <w:numId w:val="26"/>
        </w:numPr>
        <w:tabs>
          <w:tab w:val="left" w:pos="702"/>
        </w:tabs>
        <w:spacing w:line="264" w:lineRule="auto"/>
        <w:ind w:left="0" w:firstLine="391"/>
        <w:jc w:val="both"/>
        <w:rPr>
          <w:rFonts w:ascii="GHEA Mariam" w:hAnsi="GHEA Mariam"/>
          <w:lang w:val="ru-RU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/>
          <w:lang w:val="ru-RU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ջրառնետ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/>
          <w:lang w:val="ru-RU"/>
        </w:rPr>
        <w:t>:</w:t>
      </w:r>
    </w:p>
    <w:p w:rsidR="00954C72" w:rsidRDefault="00954C72" w:rsidP="00954C72">
      <w:pPr>
        <w:pStyle w:val="NoSpacing"/>
        <w:tabs>
          <w:tab w:val="left" w:pos="702"/>
        </w:tabs>
        <w:spacing w:line="264" w:lineRule="auto"/>
        <w:ind w:firstLine="391"/>
        <w:jc w:val="both"/>
        <w:rPr>
          <w:rFonts w:ascii="GHEA Mariam" w:hAnsi="GHEA Mariam"/>
          <w:lang w:val="ru-RU"/>
        </w:rPr>
      </w:pPr>
      <w:r>
        <w:rPr>
          <w:rFonts w:ascii="GHEA Mariam" w:hAnsi="GHEA Mariam"/>
          <w:lang w:val="ru-RU"/>
        </w:rPr>
        <w:t xml:space="preserve">3.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գյուղատնտեսության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նախարարության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Հայանտառ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  <w:lang w:val="ru-RU"/>
        </w:rPr>
        <w:t>պետական ոչ առևտրային կազմակերպության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</w:rPr>
        <w:t>Հրազդանի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անտառտնտեսություն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/>
          <w:lang w:val="ru-RU"/>
        </w:rPr>
        <w:t xml:space="preserve">  </w:t>
      </w:r>
      <w:r>
        <w:rPr>
          <w:rFonts w:ascii="GHEA Mariam" w:hAnsi="GHEA Mariam" w:cs="Sylfaen"/>
        </w:rPr>
        <w:t>մասնաճյուղի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/>
          <w:lang w:val="ru-RU"/>
        </w:rPr>
        <w:t xml:space="preserve">:   </w:t>
      </w:r>
    </w:p>
    <w:p w:rsidR="00954C72" w:rsidRDefault="00954C72" w:rsidP="00954C72">
      <w:pPr>
        <w:pStyle w:val="NoSpacing"/>
        <w:numPr>
          <w:ilvl w:val="0"/>
          <w:numId w:val="27"/>
        </w:numPr>
        <w:tabs>
          <w:tab w:val="left" w:pos="702"/>
        </w:tabs>
        <w:spacing w:line="264" w:lineRule="auto"/>
        <w:ind w:left="0" w:firstLine="391"/>
        <w:jc w:val="both"/>
        <w:rPr>
          <w:rFonts w:ascii="GHEA Mariam" w:hAnsi="GHEA Mariam"/>
          <w:lang w:val="ru-RU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/>
          <w:lang w:val="ru-RU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այծյամ</w:t>
      </w:r>
      <w:r>
        <w:rPr>
          <w:rFonts w:ascii="GHEA Mariam" w:hAnsi="GHEA Mariam"/>
          <w:lang w:val="ru-RU"/>
        </w:rPr>
        <w:t xml:space="preserve">, 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/>
          <w:lang w:val="ru-RU"/>
        </w:rPr>
        <w:t>:</w:t>
      </w:r>
    </w:p>
    <w:p w:rsidR="00954C72" w:rsidRDefault="00954C72" w:rsidP="00954C72">
      <w:pPr>
        <w:pStyle w:val="NoSpacing"/>
        <w:tabs>
          <w:tab w:val="left" w:pos="702"/>
        </w:tabs>
        <w:spacing w:line="264" w:lineRule="auto"/>
        <w:ind w:firstLine="391"/>
        <w:jc w:val="both"/>
        <w:rPr>
          <w:rFonts w:ascii="GHEA Mariam" w:hAnsi="GHEA Mariam"/>
          <w:lang w:val="ru-RU"/>
        </w:rPr>
      </w:pPr>
      <w:r>
        <w:rPr>
          <w:rFonts w:ascii="GHEA Mariam" w:hAnsi="GHEA Mariam"/>
          <w:lang w:val="ru-RU"/>
        </w:rPr>
        <w:t xml:space="preserve">4.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Կոտայքի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Մեծ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Լճասար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Լեռնանիստ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գյուղից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դեպի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արևելք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գտնվող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ենթալպյան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գոտու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տարածքներում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որոնք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տեղակայված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Մեծ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Լճասար</w:t>
      </w:r>
      <w:r>
        <w:rPr>
          <w:rFonts w:ascii="GHEA Mariam" w:hAnsi="GHEA Mariam"/>
          <w:lang w:val="ru-RU"/>
        </w:rPr>
        <w:t xml:space="preserve">, </w:t>
      </w:r>
      <w:r>
        <w:rPr>
          <w:rFonts w:ascii="GHEA Mariam" w:hAnsi="GHEA Mariam" w:cs="Sylfaen"/>
        </w:rPr>
        <w:t>Սուրբ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Սարգիս</w:t>
      </w:r>
      <w:r>
        <w:rPr>
          <w:rFonts w:ascii="GHEA Mariam" w:hAnsi="GHEA Mariam"/>
          <w:lang w:val="ru-RU"/>
        </w:rPr>
        <w:t xml:space="preserve">,  </w:t>
      </w:r>
      <w:r>
        <w:rPr>
          <w:rFonts w:ascii="GHEA Mariam" w:hAnsi="GHEA Mariam" w:cs="Sylfaen"/>
        </w:rPr>
        <w:t>Սարիսուրբ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լեռների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արևմտյան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լանջերին</w:t>
      </w:r>
      <w:r>
        <w:rPr>
          <w:rFonts w:ascii="GHEA Mariam" w:hAnsi="GHEA Mariam" w:cs="Sylfaen"/>
          <w:lang w:val="ru-RU"/>
        </w:rPr>
        <w:t xml:space="preserve">` 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քաղ</w:t>
      </w:r>
      <w:r>
        <w:rPr>
          <w:rFonts w:ascii="GHEA Mariam" w:hAnsi="GHEA Mariam"/>
          <w:lang w:val="ru-RU"/>
        </w:rPr>
        <w:t xml:space="preserve">. </w:t>
      </w:r>
      <w:r>
        <w:rPr>
          <w:rFonts w:ascii="GHEA Mariam" w:hAnsi="GHEA Mariam" w:cs="Sylfaen"/>
        </w:rPr>
        <w:t>Հրազդան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Լեռնանիստ</w:t>
      </w:r>
      <w:r>
        <w:rPr>
          <w:rFonts w:ascii="GHEA Mariam" w:hAnsi="GHEA Mariam" w:cs="Sylfaen"/>
          <w:lang w:val="ru-RU"/>
        </w:rPr>
        <w:t xml:space="preserve"> 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  <w:r>
        <w:rPr>
          <w:rFonts w:ascii="GHEA Mariam" w:hAnsi="GHEA Mariam"/>
          <w:lang w:val="ru-RU"/>
        </w:rPr>
        <w:t xml:space="preserve"> </w:t>
      </w:r>
    </w:p>
    <w:p w:rsidR="00954C72" w:rsidRDefault="00954C72" w:rsidP="00954C72">
      <w:pPr>
        <w:pStyle w:val="NoSpacing"/>
        <w:numPr>
          <w:ilvl w:val="0"/>
          <w:numId w:val="28"/>
        </w:numPr>
        <w:tabs>
          <w:tab w:val="left" w:pos="702"/>
        </w:tabs>
        <w:spacing w:line="264" w:lineRule="auto"/>
        <w:ind w:left="0" w:firstLine="391"/>
        <w:jc w:val="both"/>
        <w:rPr>
          <w:rFonts w:ascii="GHEA Mariam" w:hAnsi="GHEA Mariam"/>
          <w:lang w:val="ru-RU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  <w:lang w:val="ru-RU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  <w:lang w:val="ru-RU"/>
        </w:rPr>
        <w:t>:</w:t>
      </w:r>
    </w:p>
    <w:p w:rsidR="00954C72" w:rsidRDefault="00954C72" w:rsidP="00954C72">
      <w:pPr>
        <w:pStyle w:val="NoSpacing"/>
        <w:tabs>
          <w:tab w:val="left" w:pos="702"/>
        </w:tabs>
        <w:spacing w:line="264" w:lineRule="auto"/>
        <w:ind w:firstLine="391"/>
        <w:jc w:val="both"/>
        <w:rPr>
          <w:rFonts w:ascii="GHEA Mariam" w:hAnsi="GHEA Mariam"/>
          <w:lang w:val="ru-RU"/>
        </w:rPr>
      </w:pPr>
      <w:r>
        <w:rPr>
          <w:rFonts w:ascii="GHEA Mariam" w:hAnsi="GHEA Mariam"/>
          <w:lang w:val="ru-RU"/>
        </w:rPr>
        <w:t xml:space="preserve">5. 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Կոտայքի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Ծաղկունյանց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 w:cs="Calibri"/>
          <w:lang w:val="ru-RU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Լոռու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սահմանանագծով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անցնող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Փամբակի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հարավային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Կոտայքի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արևմտյան,</w:t>
      </w:r>
      <w:r>
        <w:rPr>
          <w:rFonts w:ascii="GHEA Mariam" w:hAnsi="GHEA Mariam" w:cs="Calibri"/>
          <w:lang w:val="ru-RU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Արագածոտնի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սահմանագծով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անցնող</w:t>
      </w:r>
      <w:r>
        <w:rPr>
          <w:rFonts w:ascii="GHEA Mariam" w:hAnsi="GHEA Mariam" w:cs="Calibri"/>
          <w:lang w:val="ru-RU"/>
        </w:rPr>
        <w:t xml:space="preserve">  </w:t>
      </w:r>
      <w:r>
        <w:rPr>
          <w:rFonts w:ascii="GHEA Mariam" w:hAnsi="GHEA Mariam" w:cs="Sylfaen"/>
        </w:rPr>
        <w:t>Ծաղկունյաց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արևելյան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լանջերին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տեղակայված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ենթաալպյան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ալպյան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գոտիների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տարածքներում</w:t>
      </w:r>
      <w:r>
        <w:rPr>
          <w:rFonts w:ascii="GHEA Mariam" w:hAnsi="GHEA Mariam"/>
          <w:lang w:val="ru-RU"/>
        </w:rPr>
        <w:t xml:space="preserve">: </w:t>
      </w:r>
    </w:p>
    <w:p w:rsidR="00954C72" w:rsidRDefault="00954C72" w:rsidP="00954C72">
      <w:pPr>
        <w:pStyle w:val="NoSpacing"/>
        <w:numPr>
          <w:ilvl w:val="0"/>
          <w:numId w:val="29"/>
        </w:numPr>
        <w:tabs>
          <w:tab w:val="left" w:pos="702"/>
        </w:tabs>
        <w:spacing w:line="264" w:lineRule="auto"/>
        <w:ind w:left="0" w:firstLine="391"/>
        <w:jc w:val="both"/>
        <w:rPr>
          <w:rFonts w:ascii="GHEA Mariam" w:hAnsi="GHEA Mariam"/>
          <w:lang w:val="ru-RU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կենդա</w:t>
      </w:r>
      <w:r>
        <w:rPr>
          <w:rFonts w:ascii="GHEA Mariam" w:hAnsi="GHEA Mariam" w:cs="Sylfaen"/>
        </w:rPr>
        <w:softHyphen/>
        <w:t>նատեսակներից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  <w:lang w:val="ru-RU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lastRenderedPageBreak/>
        <w:t>խոզ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այծյամ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  <w:lang w:val="ru-RU"/>
        </w:rPr>
        <w:t xml:space="preserve">: </w:t>
      </w:r>
    </w:p>
    <w:p w:rsidR="00954C72" w:rsidRDefault="00954C72" w:rsidP="00954C72">
      <w:pPr>
        <w:pStyle w:val="NoSpacing"/>
        <w:tabs>
          <w:tab w:val="left" w:pos="702"/>
        </w:tabs>
        <w:spacing w:line="264" w:lineRule="auto"/>
        <w:ind w:firstLine="391"/>
        <w:jc w:val="both"/>
        <w:rPr>
          <w:rFonts w:ascii="GHEA Mariam" w:hAnsi="GHEA Mariam"/>
          <w:lang w:val="ru-RU"/>
        </w:rPr>
      </w:pPr>
      <w:r>
        <w:rPr>
          <w:rFonts w:ascii="GHEA Mariam" w:hAnsi="GHEA Mariam"/>
          <w:lang w:val="ru-RU"/>
        </w:rPr>
        <w:t xml:space="preserve">    6.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Կոտայքի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Աժդահակի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 w:cs="Calibri"/>
          <w:lang w:val="ru-RU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Գեղարքունիքի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սահմանագծով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անցնող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Գեղամա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 w:cs="Calibri"/>
          <w:lang w:val="ru-RU"/>
        </w:rPr>
        <w:t xml:space="preserve">  </w:t>
      </w:r>
      <w:r>
        <w:rPr>
          <w:rFonts w:ascii="GHEA Mariam" w:hAnsi="GHEA Mariam" w:cs="Sylfaen"/>
        </w:rPr>
        <w:t>արևմտյան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լանջերին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տեղակայված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ենթաալպյան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ալպյան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գոտիների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տարածքներում</w:t>
      </w:r>
      <w:r>
        <w:rPr>
          <w:rFonts w:ascii="GHEA Mariam" w:hAnsi="GHEA Mariam"/>
          <w:lang w:val="ru-RU"/>
        </w:rPr>
        <w:t xml:space="preserve">: </w:t>
      </w:r>
    </w:p>
    <w:p w:rsidR="00954C72" w:rsidRDefault="00954C72" w:rsidP="00954C72">
      <w:pPr>
        <w:pStyle w:val="NoSpacing"/>
        <w:numPr>
          <w:ilvl w:val="0"/>
          <w:numId w:val="30"/>
        </w:numPr>
        <w:tabs>
          <w:tab w:val="left" w:pos="702"/>
        </w:tabs>
        <w:spacing w:line="264" w:lineRule="auto"/>
        <w:ind w:left="0" w:firstLine="391"/>
        <w:jc w:val="both"/>
        <w:rPr>
          <w:rFonts w:ascii="GHEA Mariam" w:hAnsi="GHEA Mariam"/>
          <w:lang w:val="ru-RU"/>
        </w:rPr>
      </w:pP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  <w:lang w:val="ru-RU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Calibri"/>
          <w:lang w:val="ru-RU"/>
        </w:rPr>
        <w:t>:</w:t>
      </w:r>
    </w:p>
    <w:p w:rsidR="00954C72" w:rsidRDefault="00954C72" w:rsidP="00954C72">
      <w:pPr>
        <w:pStyle w:val="NoSpacing"/>
        <w:jc w:val="both"/>
        <w:rPr>
          <w:rStyle w:val="Strong"/>
          <w:b w:val="0"/>
        </w:rPr>
      </w:pPr>
    </w:p>
    <w:p w:rsidR="00954C72" w:rsidRDefault="00954C72" w:rsidP="00954C72">
      <w:pPr>
        <w:jc w:val="both"/>
        <w:rPr>
          <w:rStyle w:val="Strong"/>
          <w:rFonts w:ascii="GHEA Mariam" w:hAnsi="GHEA Mariam"/>
          <w:b w:val="0"/>
          <w:lang w:val="ru-RU"/>
        </w:rPr>
      </w:pPr>
    </w:p>
    <w:p w:rsidR="00954C72" w:rsidRDefault="00954C72" w:rsidP="00954C72">
      <w:pPr>
        <w:pStyle w:val="NoSpacing"/>
        <w:jc w:val="center"/>
        <w:rPr>
          <w:rFonts w:cs="Sylfaen"/>
          <w:b/>
        </w:rPr>
      </w:pPr>
      <w:r>
        <w:rPr>
          <w:rStyle w:val="Strong"/>
          <w:rFonts w:ascii="GHEA Mariam" w:hAnsi="GHEA Mariam" w:cs="Sylfaen"/>
        </w:rPr>
        <w:t>Հայաստանի</w:t>
      </w:r>
      <w:r>
        <w:rPr>
          <w:rStyle w:val="Strong"/>
          <w:rFonts w:ascii="GHEA Mariam" w:hAnsi="GHEA Mariam" w:cs="Calibri"/>
          <w:lang w:val="pt-BR"/>
        </w:rPr>
        <w:t xml:space="preserve"> </w:t>
      </w:r>
      <w:r>
        <w:rPr>
          <w:rStyle w:val="Strong"/>
          <w:rFonts w:ascii="GHEA Mariam" w:hAnsi="GHEA Mariam" w:cs="Sylfaen"/>
        </w:rPr>
        <w:t>Հանրապետության</w:t>
      </w:r>
      <w:r>
        <w:rPr>
          <w:rFonts w:ascii="GHEA Mariam" w:hAnsi="GHEA Mariam" w:cs="Calibri"/>
          <w:lang w:val="hy-AM"/>
        </w:rPr>
        <w:t xml:space="preserve"> </w:t>
      </w:r>
      <w:r>
        <w:rPr>
          <w:rFonts w:ascii="GHEA Mariam" w:hAnsi="GHEA Mariam" w:cs="Sylfaen"/>
          <w:b/>
        </w:rPr>
        <w:t>Շիրակի</w:t>
      </w:r>
      <w:r>
        <w:rPr>
          <w:rFonts w:ascii="GHEA Mariam" w:hAnsi="GHEA Mariam" w:cs="Sylfaen"/>
          <w:b/>
          <w:lang w:val="hy-AM"/>
        </w:rPr>
        <w:t xml:space="preserve"> մարզ</w:t>
      </w:r>
      <w:r>
        <w:rPr>
          <w:rFonts w:ascii="GHEA Mariam" w:hAnsi="GHEA Mariam" w:cs="Sylfaen"/>
          <w:b/>
          <w:lang w:val="ru-RU"/>
        </w:rPr>
        <w:t xml:space="preserve"> </w:t>
      </w:r>
      <w:r>
        <w:rPr>
          <w:rFonts w:ascii="GHEA Mariam" w:hAnsi="GHEA Mariam" w:cs="Sylfaen"/>
          <w:lang w:val="pt-BR"/>
        </w:rPr>
        <w:t>(</w:t>
      </w:r>
      <w:r>
        <w:rPr>
          <w:rStyle w:val="Strong"/>
          <w:rFonts w:ascii="GHEA Mariam" w:hAnsi="GHEA Mariam"/>
        </w:rPr>
        <w:t>քարտեզ</w:t>
      </w:r>
      <w:r>
        <w:rPr>
          <w:rStyle w:val="Strong"/>
          <w:rFonts w:ascii="GHEA Mariam" w:hAnsi="GHEA Mariam"/>
          <w:lang w:val="pt-BR"/>
        </w:rPr>
        <w:t>-</w:t>
      </w:r>
      <w:r>
        <w:rPr>
          <w:rStyle w:val="Strong"/>
          <w:rFonts w:ascii="GHEA Mariam" w:hAnsi="GHEA Mariam"/>
        </w:rPr>
        <w:t>սխեմա</w:t>
      </w:r>
      <w:r>
        <w:rPr>
          <w:rStyle w:val="Strong"/>
          <w:rFonts w:ascii="GHEA Mariam" w:hAnsi="GHEA Mariam"/>
          <w:lang w:val="pt-BR"/>
        </w:rPr>
        <w:t xml:space="preserve"> 10</w:t>
      </w:r>
      <w:r>
        <w:rPr>
          <w:rFonts w:ascii="GHEA Mariam" w:hAnsi="GHEA Mariam" w:cs="Sylfaen"/>
          <w:lang w:val="pt-BR"/>
        </w:rPr>
        <w:t>)</w:t>
      </w:r>
    </w:p>
    <w:p w:rsidR="00954C72" w:rsidRDefault="00954C72" w:rsidP="00954C72">
      <w:pPr>
        <w:pStyle w:val="NoSpacing"/>
        <w:rPr>
          <w:rFonts w:ascii="GHEA Mariam" w:hAnsi="GHEA Mariam" w:cs="Sylfaen"/>
          <w:lang w:val="ru-RU"/>
        </w:rPr>
      </w:pPr>
    </w:p>
    <w:p w:rsidR="00954C72" w:rsidRDefault="00954C72" w:rsidP="00954C72">
      <w:pPr>
        <w:pStyle w:val="NoSpacing"/>
        <w:tabs>
          <w:tab w:val="left" w:pos="624"/>
        </w:tabs>
        <w:spacing w:line="264" w:lineRule="auto"/>
        <w:ind w:firstLine="391"/>
        <w:jc w:val="both"/>
        <w:rPr>
          <w:rFonts w:ascii="GHEA Mariam" w:hAnsi="GHEA Mariam" w:cs="Sylfaen"/>
          <w:lang w:val="ru-RU"/>
        </w:rPr>
      </w:pPr>
      <w:r>
        <w:rPr>
          <w:rFonts w:ascii="GHEA Mariam" w:hAnsi="GHEA Mariam" w:cs="Sylfaen"/>
          <w:lang w:val="ru-RU"/>
        </w:rPr>
        <w:t xml:space="preserve">1.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Շիրակի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Ամասիայի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Ամասիայի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տարածաշրջանի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ալպյան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գոտիներում</w:t>
      </w:r>
      <w:r>
        <w:rPr>
          <w:rFonts w:ascii="GHEA Mariam" w:hAnsi="GHEA Mariam" w:cs="Sylfaen"/>
          <w:lang w:val="ru-RU"/>
        </w:rPr>
        <w:t xml:space="preserve">` </w:t>
      </w:r>
      <w:r>
        <w:rPr>
          <w:rFonts w:ascii="GHEA Mariam" w:hAnsi="GHEA Mariam" w:cs="Sylfaen"/>
        </w:rPr>
        <w:t>Ամասիա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Արեգնադեմ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Ջրաձոր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Մեղրաշատ</w:t>
      </w:r>
      <w:r>
        <w:rPr>
          <w:rFonts w:ascii="GHEA Mariam" w:hAnsi="GHEA Mariam" w:cs="Sylfaen"/>
          <w:lang w:val="ru-RU"/>
        </w:rPr>
        <w:t xml:space="preserve"> 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  <w:r>
        <w:rPr>
          <w:rFonts w:ascii="GHEA Mariam" w:hAnsi="GHEA Mariam" w:cs="Sylfaen"/>
          <w:lang w:val="ru-RU"/>
        </w:rPr>
        <w:t xml:space="preserve"> </w:t>
      </w:r>
    </w:p>
    <w:p w:rsidR="00954C72" w:rsidRDefault="00954C72" w:rsidP="00954C72">
      <w:pPr>
        <w:pStyle w:val="NoSpacing"/>
        <w:numPr>
          <w:ilvl w:val="0"/>
          <w:numId w:val="31"/>
        </w:numPr>
        <w:tabs>
          <w:tab w:val="left" w:pos="624"/>
        </w:tabs>
        <w:spacing w:line="264" w:lineRule="auto"/>
        <w:ind w:left="0" w:firstLine="391"/>
        <w:jc w:val="both"/>
        <w:rPr>
          <w:rFonts w:ascii="GHEA Mariam" w:hAnsi="GHEA Mariam" w:cs="Sylfaen"/>
          <w:lang w:val="ru-RU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Sylfaen"/>
          <w:lang w:val="ru-RU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ջրառնետ</w:t>
      </w:r>
      <w:r>
        <w:rPr>
          <w:rFonts w:ascii="GHEA Mariam" w:hAnsi="GHEA Mariam" w:cs="Sylfaen"/>
          <w:lang w:val="ru-RU"/>
        </w:rPr>
        <w:t xml:space="preserve">, 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Sylfaen"/>
          <w:lang w:val="ru-RU"/>
        </w:rPr>
        <w:t xml:space="preserve">, 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Sylfaen"/>
          <w:lang w:val="ru-RU"/>
        </w:rPr>
        <w:t>:</w:t>
      </w:r>
    </w:p>
    <w:p w:rsidR="00954C72" w:rsidRDefault="00954C72" w:rsidP="00954C72">
      <w:pPr>
        <w:pStyle w:val="NoSpacing"/>
        <w:tabs>
          <w:tab w:val="left" w:pos="624"/>
        </w:tabs>
        <w:spacing w:line="264" w:lineRule="auto"/>
        <w:ind w:firstLine="391"/>
        <w:jc w:val="both"/>
        <w:rPr>
          <w:rFonts w:ascii="GHEA Mariam" w:hAnsi="GHEA Mariam" w:cs="Sylfaen"/>
          <w:lang w:val="ru-RU"/>
        </w:rPr>
      </w:pPr>
      <w:r>
        <w:rPr>
          <w:rFonts w:ascii="GHEA Mariam" w:hAnsi="GHEA Mariam" w:cs="Sylfaen"/>
          <w:lang w:val="ru-RU"/>
        </w:rPr>
        <w:t xml:space="preserve">2.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Շիրակի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արևմտյան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Սալուտ</w:t>
      </w:r>
      <w:r>
        <w:rPr>
          <w:rFonts w:ascii="GHEA Mariam" w:hAnsi="GHEA Mariam" w:cs="Sylfaen"/>
          <w:lang w:val="ru-RU"/>
        </w:rPr>
        <w:t>-</w:t>
      </w:r>
      <w:r>
        <w:rPr>
          <w:rFonts w:ascii="GHEA Mariam" w:hAnsi="GHEA Mariam" w:cs="Sylfaen"/>
        </w:rPr>
        <w:t>Ձորաշենի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ենթալպյան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տիպի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տարածքներում</w:t>
      </w:r>
      <w:r>
        <w:rPr>
          <w:rFonts w:ascii="GHEA Mariam" w:hAnsi="GHEA Mariam" w:cs="Sylfaen"/>
          <w:lang w:val="ru-RU"/>
        </w:rPr>
        <w:t xml:space="preserve">` </w:t>
      </w:r>
      <w:r>
        <w:rPr>
          <w:rFonts w:ascii="GHEA Mariam" w:hAnsi="GHEA Mariam" w:cs="Sylfaen"/>
        </w:rPr>
        <w:t>մինչև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Ուրասար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  <w:spacing w:val="-4"/>
        </w:rPr>
        <w:t>Ձորագլուխ</w:t>
      </w:r>
      <w:r>
        <w:rPr>
          <w:rFonts w:ascii="GHEA Mariam" w:hAnsi="GHEA Mariam" w:cs="Sylfaen"/>
          <w:spacing w:val="-4"/>
          <w:lang w:val="ru-RU"/>
        </w:rPr>
        <w:t xml:space="preserve"> </w:t>
      </w:r>
      <w:r>
        <w:rPr>
          <w:rFonts w:ascii="GHEA Mariam" w:hAnsi="GHEA Mariam" w:cs="Sylfaen"/>
          <w:spacing w:val="-4"/>
        </w:rPr>
        <w:t>լեռների</w:t>
      </w:r>
      <w:r>
        <w:rPr>
          <w:rFonts w:ascii="GHEA Mariam" w:hAnsi="GHEA Mariam" w:cs="Sylfaen"/>
          <w:spacing w:val="-4"/>
          <w:lang w:val="ru-RU"/>
        </w:rPr>
        <w:t xml:space="preserve"> </w:t>
      </w:r>
      <w:r>
        <w:rPr>
          <w:rFonts w:ascii="GHEA Mariam" w:hAnsi="GHEA Mariam" w:cs="Sylfaen"/>
          <w:spacing w:val="-4"/>
        </w:rPr>
        <w:t>արևմտյան</w:t>
      </w:r>
      <w:r>
        <w:rPr>
          <w:rFonts w:ascii="GHEA Mariam" w:hAnsi="GHEA Mariam" w:cs="Sylfaen"/>
          <w:spacing w:val="-4"/>
          <w:lang w:val="ru-RU"/>
        </w:rPr>
        <w:t xml:space="preserve"> </w:t>
      </w:r>
      <w:r>
        <w:rPr>
          <w:rFonts w:ascii="GHEA Mariam" w:hAnsi="GHEA Mariam" w:cs="Sylfaen"/>
          <w:spacing w:val="-4"/>
        </w:rPr>
        <w:t>լանջերը</w:t>
      </w:r>
      <w:r>
        <w:rPr>
          <w:rFonts w:ascii="GHEA Mariam" w:hAnsi="GHEA Mariam" w:cs="Sylfaen"/>
          <w:spacing w:val="-4"/>
          <w:lang w:val="ru-RU"/>
        </w:rPr>
        <w:t xml:space="preserve">` </w:t>
      </w:r>
      <w:r>
        <w:rPr>
          <w:rFonts w:ascii="GHEA Mariam" w:hAnsi="GHEA Mariam" w:cs="Sylfaen"/>
          <w:spacing w:val="-4"/>
        </w:rPr>
        <w:t>Աշոցք</w:t>
      </w:r>
      <w:r>
        <w:rPr>
          <w:rFonts w:ascii="GHEA Mariam" w:hAnsi="GHEA Mariam" w:cs="Sylfaen"/>
          <w:spacing w:val="-4"/>
          <w:lang w:val="ru-RU"/>
        </w:rPr>
        <w:t xml:space="preserve">, </w:t>
      </w:r>
      <w:r>
        <w:rPr>
          <w:rFonts w:ascii="GHEA Mariam" w:hAnsi="GHEA Mariam" w:cs="Sylfaen"/>
          <w:spacing w:val="-4"/>
        </w:rPr>
        <w:t>Զույգաղբյուր</w:t>
      </w:r>
      <w:r>
        <w:rPr>
          <w:rFonts w:ascii="GHEA Mariam" w:hAnsi="GHEA Mariam" w:cs="Sylfaen"/>
          <w:spacing w:val="-4"/>
          <w:lang w:val="ru-RU"/>
        </w:rPr>
        <w:t xml:space="preserve">, </w:t>
      </w:r>
      <w:r>
        <w:rPr>
          <w:rFonts w:ascii="GHEA Mariam" w:hAnsi="GHEA Mariam" w:cs="Sylfaen"/>
          <w:spacing w:val="-4"/>
        </w:rPr>
        <w:t>Հարթաշեն</w:t>
      </w:r>
      <w:r>
        <w:rPr>
          <w:rFonts w:ascii="GHEA Mariam" w:hAnsi="GHEA Mariam" w:cs="Sylfaen"/>
          <w:spacing w:val="-4"/>
          <w:lang w:val="ru-RU"/>
        </w:rPr>
        <w:t>,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Մուսայելյան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Սալուտ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Բաշգյուղ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Փ</w:t>
      </w:r>
      <w:r>
        <w:rPr>
          <w:rFonts w:ascii="GHEA Mariam" w:hAnsi="GHEA Mariam" w:cs="Sylfaen"/>
          <w:lang w:val="ru-RU"/>
        </w:rPr>
        <w:t xml:space="preserve">. </w:t>
      </w:r>
      <w:r>
        <w:rPr>
          <w:rFonts w:ascii="GHEA Mariam" w:hAnsi="GHEA Mariam" w:cs="Sylfaen"/>
        </w:rPr>
        <w:t>Սարիար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Սարապատ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Ձորաշեն</w:t>
      </w:r>
      <w:r>
        <w:rPr>
          <w:rFonts w:ascii="GHEA Mariam" w:hAnsi="GHEA Mariam" w:cs="Sylfaen"/>
          <w:lang w:val="ru-RU"/>
        </w:rPr>
        <w:t xml:space="preserve"> 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</w:p>
    <w:p w:rsidR="00954C72" w:rsidRDefault="00954C72" w:rsidP="00954C72">
      <w:pPr>
        <w:pStyle w:val="NoSpacing"/>
        <w:numPr>
          <w:ilvl w:val="0"/>
          <w:numId w:val="32"/>
        </w:numPr>
        <w:tabs>
          <w:tab w:val="left" w:pos="624"/>
        </w:tabs>
        <w:spacing w:line="264" w:lineRule="auto"/>
        <w:ind w:left="0" w:firstLine="391"/>
        <w:jc w:val="both"/>
        <w:rPr>
          <w:rFonts w:ascii="GHEA Mariam" w:hAnsi="GHEA Mariam" w:cs="Sylfaen"/>
          <w:lang w:val="ru-RU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Sylfaen"/>
          <w:lang w:val="ru-RU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Sylfaen"/>
          <w:lang w:val="ru-RU"/>
        </w:rPr>
        <w:t>:</w:t>
      </w:r>
    </w:p>
    <w:p w:rsidR="00954C72" w:rsidRDefault="00954C72" w:rsidP="00954C72">
      <w:pPr>
        <w:pStyle w:val="NoSpacing"/>
        <w:tabs>
          <w:tab w:val="left" w:pos="624"/>
        </w:tabs>
        <w:spacing w:line="264" w:lineRule="auto"/>
        <w:ind w:firstLine="391"/>
        <w:jc w:val="both"/>
        <w:rPr>
          <w:rFonts w:ascii="GHEA Mariam" w:hAnsi="GHEA Mariam" w:cs="Sylfaen"/>
          <w:lang w:val="ru-RU"/>
        </w:rPr>
      </w:pPr>
      <w:r>
        <w:rPr>
          <w:rFonts w:ascii="GHEA Mariam" w:hAnsi="GHEA Mariam" w:cs="Sylfaen"/>
          <w:lang w:val="ru-RU"/>
        </w:rPr>
        <w:t xml:space="preserve">3.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Sylfaen"/>
          <w:lang w:val="ru-RU"/>
        </w:rPr>
        <w:t xml:space="preserve"> գյուղատնտեսության նախարարության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  <w:lang w:val="ru-RU"/>
        </w:rPr>
        <w:t>Հայանտառ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 w:cs="Sylfaen"/>
          <w:lang w:val="ru-RU"/>
        </w:rPr>
        <w:t xml:space="preserve"> պետական ոչ առևտրային կազմակերպության </w:t>
      </w:r>
      <w:r>
        <w:rPr>
          <w:rFonts w:ascii="GHEA Mariam" w:hAnsi="GHEA Mariam"/>
          <w:lang w:val="pt-BR"/>
        </w:rPr>
        <w:t>«</w:t>
      </w:r>
      <w:r>
        <w:rPr>
          <w:rFonts w:ascii="GHEA Mariam" w:hAnsi="GHEA Mariam" w:cs="Sylfaen"/>
          <w:lang w:val="ru-RU"/>
        </w:rPr>
        <w:t>Գյումրիի  անտառտնտեսություն</w:t>
      </w:r>
      <w:r>
        <w:rPr>
          <w:rFonts w:ascii="GHEA Mariam" w:hAnsi="GHEA Mariam"/>
          <w:lang w:val="af-ZA"/>
        </w:rPr>
        <w:t>»</w:t>
      </w:r>
      <w:r>
        <w:rPr>
          <w:rFonts w:ascii="GHEA Mariam" w:hAnsi="GHEA Mariam" w:cs="Sylfaen"/>
          <w:lang w:val="ru-RU"/>
        </w:rPr>
        <w:t xml:space="preserve"> մասնաճյուղի   որսահանդակ: </w:t>
      </w:r>
    </w:p>
    <w:p w:rsidR="00954C72" w:rsidRDefault="00954C72" w:rsidP="00954C72">
      <w:pPr>
        <w:pStyle w:val="NoSpacing"/>
        <w:tabs>
          <w:tab w:val="left" w:pos="546"/>
        </w:tabs>
        <w:spacing w:line="264" w:lineRule="auto"/>
        <w:ind w:firstLine="391"/>
        <w:jc w:val="both"/>
        <w:rPr>
          <w:rFonts w:ascii="GHEA Mariam" w:hAnsi="GHEA Mariam" w:cs="Sylfaen"/>
          <w:lang w:val="ru-RU"/>
        </w:rPr>
      </w:pPr>
      <w:r>
        <w:rPr>
          <w:rFonts w:ascii="GHEA Mariam" w:hAnsi="GHEA Mariam" w:cs="Sylfaen"/>
          <w:lang w:val="ru-RU"/>
        </w:rPr>
        <w:tab/>
      </w:r>
      <w:r>
        <w:rPr>
          <w:rFonts w:ascii="GHEA Mariam" w:hAnsi="GHEA Mariam" w:cs="Sylfaen"/>
        </w:rPr>
        <w:t>1) Տարածքում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Sylfaen"/>
          <w:lang w:val="ru-RU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Sylfaen"/>
          <w:lang w:val="ru-RU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Sylfaen"/>
          <w:lang w:val="ru-RU"/>
        </w:rPr>
        <w:t>:</w:t>
      </w:r>
    </w:p>
    <w:p w:rsidR="00954C72" w:rsidRDefault="00954C72" w:rsidP="00954C72">
      <w:pPr>
        <w:pStyle w:val="NoSpacing"/>
        <w:tabs>
          <w:tab w:val="left" w:pos="624"/>
        </w:tabs>
        <w:spacing w:line="264" w:lineRule="auto"/>
        <w:ind w:firstLine="391"/>
        <w:jc w:val="both"/>
        <w:rPr>
          <w:rFonts w:ascii="GHEA Mariam" w:hAnsi="GHEA Mariam" w:cs="Sylfaen"/>
          <w:lang w:val="ru-RU"/>
        </w:rPr>
      </w:pPr>
      <w:r>
        <w:rPr>
          <w:rFonts w:ascii="GHEA Mariam" w:hAnsi="GHEA Mariam" w:cs="Sylfaen"/>
          <w:lang w:val="ru-RU"/>
        </w:rPr>
        <w:t xml:space="preserve">4.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Շիրակի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Հարսնասարի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Հարսնասարի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ենթալպյան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տիպի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տարածքներում</w:t>
      </w:r>
      <w:r>
        <w:rPr>
          <w:rFonts w:ascii="GHEA Mariam" w:hAnsi="GHEA Mariam" w:cs="Calibri"/>
          <w:lang w:val="ru-RU"/>
        </w:rPr>
        <w:t xml:space="preserve">` </w:t>
      </w:r>
      <w:r>
        <w:rPr>
          <w:rFonts w:ascii="GHEA Mariam" w:hAnsi="GHEA Mariam" w:cs="Sylfaen"/>
        </w:rPr>
        <w:t>ընդգրկելով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Հարսնաքար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Շարայի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լեռների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լանջերին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տեղակայված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տարածքները</w:t>
      </w:r>
      <w:r>
        <w:rPr>
          <w:rFonts w:ascii="GHEA Mariam" w:hAnsi="GHEA Mariam" w:cs="Sylfaen"/>
          <w:lang w:val="ru-RU"/>
        </w:rPr>
        <w:t xml:space="preserve">` </w:t>
      </w:r>
      <w:r>
        <w:rPr>
          <w:rFonts w:ascii="GHEA Mariam" w:hAnsi="GHEA Mariam" w:cs="Sylfaen"/>
        </w:rPr>
        <w:t>Հովիտ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  <w:lang w:val="ru-RU"/>
        </w:rPr>
        <w:t>Բասեն</w:t>
      </w:r>
      <w:r>
        <w:rPr>
          <w:rFonts w:ascii="GHEA Mariam" w:hAnsi="GHEA Mariam" w:cs="Calibri"/>
          <w:lang w:val="ru-RU"/>
        </w:rPr>
        <w:t xml:space="preserve">, Ջրառատ, </w:t>
      </w:r>
      <w:r>
        <w:rPr>
          <w:rFonts w:ascii="GHEA Mariam" w:hAnsi="GHEA Mariam" w:cs="Sylfaen"/>
        </w:rPr>
        <w:t>Փանիկ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Գեղանիստ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Արևշատ</w:t>
      </w:r>
      <w:r>
        <w:rPr>
          <w:rFonts w:ascii="GHEA Mariam" w:hAnsi="GHEA Mariam" w:cs="Sylfaen"/>
          <w:lang w:val="ru-RU"/>
        </w:rPr>
        <w:t xml:space="preserve"> 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  <w:r>
        <w:rPr>
          <w:rFonts w:ascii="GHEA Mariam" w:hAnsi="GHEA Mariam" w:cs="Calibri"/>
          <w:lang w:val="ru-RU"/>
        </w:rPr>
        <w:t xml:space="preserve"> </w:t>
      </w:r>
    </w:p>
    <w:p w:rsidR="00954C72" w:rsidRDefault="00954C72" w:rsidP="00954C72">
      <w:pPr>
        <w:pStyle w:val="NoSpacing"/>
        <w:numPr>
          <w:ilvl w:val="0"/>
          <w:numId w:val="33"/>
        </w:numPr>
        <w:tabs>
          <w:tab w:val="left" w:pos="624"/>
        </w:tabs>
        <w:spacing w:line="264" w:lineRule="auto"/>
        <w:ind w:left="0" w:firstLine="391"/>
        <w:jc w:val="both"/>
        <w:rPr>
          <w:rFonts w:ascii="GHEA Mariam" w:hAnsi="GHEA Mariam" w:cs="Sylfaen"/>
          <w:lang w:val="ru-RU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կենդա</w:t>
      </w:r>
      <w:r>
        <w:rPr>
          <w:rFonts w:ascii="GHEA Mariam" w:hAnsi="GHEA Mariam" w:cs="Sylfaen"/>
        </w:rPr>
        <w:softHyphen/>
        <w:t>նատեսակներից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  <w:lang w:val="ru-RU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եղեգնակատու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lastRenderedPageBreak/>
        <w:t>լուսան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Calibri"/>
          <w:lang w:val="ru-RU"/>
        </w:rPr>
        <w:t>:</w:t>
      </w:r>
    </w:p>
    <w:p w:rsidR="00954C72" w:rsidRDefault="00954C72" w:rsidP="00954C72">
      <w:pPr>
        <w:pStyle w:val="NoSpacing"/>
        <w:tabs>
          <w:tab w:val="left" w:pos="624"/>
        </w:tabs>
        <w:spacing w:line="264" w:lineRule="auto"/>
        <w:ind w:firstLine="391"/>
        <w:jc w:val="both"/>
        <w:rPr>
          <w:rFonts w:ascii="GHEA Mariam" w:hAnsi="GHEA Mariam" w:cs="Sylfaen"/>
          <w:lang w:val="ru-RU"/>
        </w:rPr>
      </w:pPr>
      <w:r>
        <w:rPr>
          <w:rFonts w:ascii="GHEA Mariam" w:hAnsi="GHEA Mariam" w:cs="Sylfaen"/>
          <w:lang w:val="ru-RU"/>
        </w:rPr>
        <w:t xml:space="preserve">  5.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Շիրակի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հարավ</w:t>
      </w:r>
      <w:r>
        <w:rPr>
          <w:rFonts w:ascii="GHEA Mariam" w:hAnsi="GHEA Mariam" w:cs="Calibri"/>
          <w:lang w:val="ru-RU"/>
        </w:rPr>
        <w:t>-</w:t>
      </w:r>
      <w:r>
        <w:rPr>
          <w:rFonts w:ascii="GHEA Mariam" w:hAnsi="GHEA Mariam" w:cs="Sylfaen"/>
          <w:lang w:val="ru-RU"/>
        </w:rPr>
        <w:t>արևելյան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որսահանդակ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որը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գտնվում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է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Արթիկի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ալպյան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տիպի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տարածքներում</w:t>
      </w:r>
      <w:r>
        <w:rPr>
          <w:rFonts w:ascii="GHEA Mariam" w:hAnsi="GHEA Mariam" w:cs="Calibri"/>
          <w:lang w:val="ru-RU"/>
        </w:rPr>
        <w:t xml:space="preserve">` </w:t>
      </w:r>
      <w:r>
        <w:rPr>
          <w:rFonts w:ascii="GHEA Mariam" w:hAnsi="GHEA Mariam" w:cs="Sylfaen"/>
        </w:rPr>
        <w:t>ընդգրկելով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Արագած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լեռան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արևմտյան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Թեժառույքի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լեռնաշղթայի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հյուսիս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արևմտյան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լանջերը</w:t>
      </w:r>
      <w:r>
        <w:rPr>
          <w:rFonts w:ascii="GHEA Mariam" w:hAnsi="GHEA Mariam" w:cs="Sylfaen"/>
          <w:lang w:val="ru-RU"/>
        </w:rPr>
        <w:t xml:space="preserve">` </w:t>
      </w:r>
      <w:r>
        <w:rPr>
          <w:rFonts w:ascii="GHEA Mariam" w:hAnsi="GHEA Mariam" w:cs="Sylfaen"/>
        </w:rPr>
        <w:t>Մեծ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Մանթաշ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Փոքր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Մանթաշ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Սարալանջ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Նահապետավան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Հառիճ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Արթիկ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Պեմզաշեն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Լեռնակերտ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Սառնաղբյուր</w:t>
      </w:r>
      <w:r>
        <w:rPr>
          <w:rFonts w:ascii="GHEA Mariam" w:hAnsi="GHEA Mariam" w:cs="Sylfaen"/>
          <w:lang w:val="ru-RU"/>
        </w:rPr>
        <w:t xml:space="preserve"> 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</w:p>
    <w:p w:rsidR="00954C72" w:rsidRDefault="00954C72" w:rsidP="00954C72">
      <w:pPr>
        <w:pStyle w:val="NoSpacing"/>
        <w:numPr>
          <w:ilvl w:val="0"/>
          <w:numId w:val="34"/>
        </w:numPr>
        <w:tabs>
          <w:tab w:val="left" w:pos="624"/>
        </w:tabs>
        <w:spacing w:line="264" w:lineRule="auto"/>
        <w:ind w:left="0" w:firstLine="391"/>
        <w:jc w:val="both"/>
        <w:rPr>
          <w:rFonts w:ascii="GHEA Mariam" w:hAnsi="GHEA Mariam" w:cs="Sylfaen"/>
          <w:lang w:val="ru-RU"/>
        </w:rPr>
      </w:pP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  <w:lang w:val="ru-RU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եղեգնակատու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լուսան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վայրի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խոզ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կտցարներ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ջրլող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թռչուններ</w:t>
      </w:r>
      <w:r>
        <w:rPr>
          <w:rFonts w:ascii="GHEA Mariam" w:hAnsi="GHEA Mariam" w:cs="Calibri"/>
          <w:lang w:val="ru-RU"/>
        </w:rPr>
        <w:t>:</w:t>
      </w:r>
    </w:p>
    <w:p w:rsidR="00954C72" w:rsidRDefault="00954C72" w:rsidP="00954C72">
      <w:pPr>
        <w:tabs>
          <w:tab w:val="left" w:pos="624"/>
        </w:tabs>
        <w:spacing w:line="264" w:lineRule="auto"/>
        <w:ind w:firstLine="391"/>
        <w:jc w:val="both"/>
        <w:rPr>
          <w:rFonts w:ascii="GHEA Mariam" w:hAnsi="GHEA Mariam" w:cs="Arial LatArm"/>
          <w:lang w:val="ru-RU"/>
        </w:rPr>
      </w:pPr>
      <w:r>
        <w:rPr>
          <w:rStyle w:val="Strong"/>
          <w:rFonts w:ascii="GHEA Mariam" w:hAnsi="GHEA Mariam"/>
          <w:b w:val="0"/>
          <w:lang w:val="ru-RU"/>
        </w:rPr>
        <w:t>6.</w:t>
      </w:r>
      <w:r>
        <w:rPr>
          <w:rFonts w:ascii="GHEA Mariam" w:hAnsi="GHEA Mariam"/>
          <w:lang w:val="ru-RU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Հայաստանի</w:t>
      </w:r>
      <w:r>
        <w:rPr>
          <w:rStyle w:val="Strong"/>
          <w:rFonts w:ascii="GHEA Mariam" w:hAnsi="GHEA Mariam" w:cs="Calibri"/>
          <w:b w:val="0"/>
          <w:lang w:val="pt-BR"/>
        </w:rPr>
        <w:t xml:space="preserve"> </w:t>
      </w:r>
      <w:r>
        <w:rPr>
          <w:rStyle w:val="Strong"/>
          <w:rFonts w:ascii="GHEA Mariam" w:hAnsi="GHEA Mariam" w:cs="Sylfaen"/>
          <w:b w:val="0"/>
        </w:rPr>
        <w:t>Հանրապետության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Շիրակի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մարզի</w:t>
      </w:r>
      <w:r>
        <w:rPr>
          <w:rFonts w:ascii="GHEA Mariam" w:hAnsi="GHEA Mariam" w:cs="Sylfaen"/>
          <w:lang w:val="ru-RU"/>
        </w:rPr>
        <w:t xml:space="preserve"> </w:t>
      </w:r>
      <w:r>
        <w:rPr>
          <w:rFonts w:ascii="GHEA Mariam" w:hAnsi="GHEA Mariam" w:cs="Sylfaen"/>
        </w:rPr>
        <w:t>հարավ</w:t>
      </w:r>
      <w:r>
        <w:rPr>
          <w:rFonts w:ascii="GHEA Mariam" w:hAnsi="GHEA Mariam" w:cs="Arial LatArm"/>
          <w:lang w:val="ru-RU"/>
        </w:rPr>
        <w:t>-</w:t>
      </w:r>
      <w:r>
        <w:rPr>
          <w:rFonts w:ascii="GHEA Mariam" w:hAnsi="GHEA Mariam" w:cs="Sylfaen"/>
        </w:rPr>
        <w:t>արևմտյան</w:t>
      </w:r>
      <w:r>
        <w:rPr>
          <w:rFonts w:ascii="GHEA Mariam" w:hAnsi="GHEA Mariam" w:cs="Arial LatArm"/>
          <w:lang w:val="ru-RU"/>
        </w:rPr>
        <w:t xml:space="preserve"> </w:t>
      </w:r>
      <w:r>
        <w:rPr>
          <w:rFonts w:ascii="GHEA Mariam" w:hAnsi="GHEA Mariam" w:cs="Sylfaen"/>
        </w:rPr>
        <w:t>որսահանդակ,</w:t>
      </w:r>
      <w:r>
        <w:rPr>
          <w:rFonts w:ascii="GHEA Mariam" w:hAnsi="GHEA Mariam"/>
          <w:lang w:val="ru-RU"/>
        </w:rPr>
        <w:t xml:space="preserve"> </w:t>
      </w:r>
      <w:r>
        <w:rPr>
          <w:rFonts w:ascii="GHEA Mariam" w:hAnsi="GHEA Mariam" w:cs="Sylfaen"/>
        </w:rPr>
        <w:t>Լանջիկ</w:t>
      </w:r>
      <w:r>
        <w:rPr>
          <w:rFonts w:ascii="GHEA Mariam" w:hAnsi="GHEA Mariam" w:cs="Arial LatArm"/>
          <w:lang w:val="ru-RU"/>
        </w:rPr>
        <w:t xml:space="preserve">, </w:t>
      </w:r>
      <w:r>
        <w:rPr>
          <w:rFonts w:ascii="GHEA Mariam" w:hAnsi="GHEA Mariam" w:cs="Sylfaen"/>
        </w:rPr>
        <w:t>Ձիթհանքով</w:t>
      </w:r>
      <w:r>
        <w:rPr>
          <w:rFonts w:ascii="GHEA Mariam" w:hAnsi="GHEA Mariam" w:cs="Arial LatArm"/>
          <w:lang w:val="ru-RU"/>
        </w:rPr>
        <w:t xml:space="preserve">, </w:t>
      </w:r>
      <w:r>
        <w:rPr>
          <w:rFonts w:ascii="GHEA Mariam" w:hAnsi="GHEA Mariam" w:cs="Sylfaen"/>
        </w:rPr>
        <w:t>Քարաբերդ</w:t>
      </w:r>
      <w:r>
        <w:rPr>
          <w:rFonts w:ascii="GHEA Mariam" w:hAnsi="GHEA Mariam" w:cs="Arial LatArm"/>
          <w:lang w:val="ru-RU"/>
        </w:rPr>
        <w:t xml:space="preserve">, </w:t>
      </w:r>
      <w:r>
        <w:rPr>
          <w:rFonts w:ascii="GHEA Mariam" w:hAnsi="GHEA Mariam" w:cs="Sylfaen"/>
        </w:rPr>
        <w:t>Մարալիկ</w:t>
      </w:r>
      <w:r>
        <w:rPr>
          <w:rFonts w:ascii="GHEA Mariam" w:hAnsi="GHEA Mariam" w:cs="Arial LatArm"/>
          <w:lang w:val="ru-RU"/>
        </w:rPr>
        <w:t xml:space="preserve">, </w:t>
      </w:r>
      <w:r>
        <w:rPr>
          <w:rFonts w:ascii="GHEA Mariam" w:hAnsi="GHEA Mariam" w:cs="Sylfaen"/>
        </w:rPr>
        <w:t>Գուսանագյուղ</w:t>
      </w:r>
      <w:r>
        <w:rPr>
          <w:rFonts w:ascii="GHEA Mariam" w:hAnsi="GHEA Mariam" w:cs="Arial LatArm"/>
          <w:lang w:val="ru-RU"/>
        </w:rPr>
        <w:t xml:space="preserve">, </w:t>
      </w:r>
      <w:r>
        <w:rPr>
          <w:rFonts w:ascii="GHEA Mariam" w:hAnsi="GHEA Mariam" w:cs="Sylfaen"/>
        </w:rPr>
        <w:t>Իսահակյան</w:t>
      </w:r>
      <w:r>
        <w:rPr>
          <w:rFonts w:ascii="GHEA Mariam" w:hAnsi="GHEA Mariam" w:cs="Arial LatArm"/>
          <w:lang w:val="ru-RU"/>
        </w:rPr>
        <w:t xml:space="preserve">, </w:t>
      </w:r>
      <w:r>
        <w:rPr>
          <w:rFonts w:ascii="GHEA Mariam" w:hAnsi="GHEA Mariam" w:cs="Sylfaen"/>
        </w:rPr>
        <w:t>Աղին</w:t>
      </w:r>
      <w:r>
        <w:rPr>
          <w:rFonts w:ascii="GHEA Mariam" w:hAnsi="GHEA Mariam" w:cs="Arial LatArm"/>
          <w:lang w:val="ru-RU"/>
        </w:rPr>
        <w:t xml:space="preserve">, </w:t>
      </w:r>
      <w:r>
        <w:rPr>
          <w:rFonts w:ascii="GHEA Mariam" w:hAnsi="GHEA Mariam" w:cs="Sylfaen"/>
        </w:rPr>
        <w:t>Սարակապ</w:t>
      </w:r>
      <w:r>
        <w:rPr>
          <w:rFonts w:ascii="GHEA Mariam" w:hAnsi="GHEA Mariam" w:cs="Arial LatArm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Arial LatArm"/>
          <w:lang w:val="ru-RU"/>
        </w:rPr>
        <w:t xml:space="preserve"> </w:t>
      </w:r>
      <w:r>
        <w:rPr>
          <w:rFonts w:ascii="GHEA Mariam" w:hAnsi="GHEA Mariam" w:cs="Sylfaen"/>
        </w:rPr>
        <w:t>Բագրավան</w:t>
      </w:r>
      <w:r>
        <w:rPr>
          <w:rFonts w:ascii="GHEA Mariam" w:hAnsi="GHEA Mariam" w:cs="Arial LatArm"/>
          <w:lang w:val="ru-RU"/>
        </w:rPr>
        <w:t xml:space="preserve"> </w:t>
      </w:r>
      <w:r>
        <w:rPr>
          <w:rFonts w:ascii="GHEA Mariam" w:hAnsi="GHEA Mariam" w:cs="Sylfaen"/>
          <w:lang w:val="ru-RU"/>
        </w:rPr>
        <w:t>համայնքների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վարչական</w:t>
      </w:r>
      <w:r>
        <w:rPr>
          <w:rFonts w:ascii="GHEA Mariam" w:hAnsi="GHEA Mariam" w:cs="Sylfaen"/>
          <w:lang w:val="pt-BR"/>
        </w:rPr>
        <w:t xml:space="preserve"> </w:t>
      </w:r>
      <w:r>
        <w:rPr>
          <w:rFonts w:ascii="GHEA Mariam" w:hAnsi="GHEA Mariam" w:cs="Sylfaen"/>
          <w:lang w:val="ru-RU"/>
        </w:rPr>
        <w:t>սահմաններում</w:t>
      </w:r>
      <w:r>
        <w:rPr>
          <w:rFonts w:ascii="GHEA Mariam" w:hAnsi="GHEA Mariam" w:cs="Calibri"/>
          <w:lang w:val="pt-BR"/>
        </w:rPr>
        <w:t>:</w:t>
      </w:r>
    </w:p>
    <w:p w:rsidR="00954C72" w:rsidRDefault="00954C72" w:rsidP="00954C72">
      <w:pPr>
        <w:pStyle w:val="NoSpacing"/>
        <w:tabs>
          <w:tab w:val="left" w:pos="624"/>
        </w:tabs>
        <w:spacing w:line="264" w:lineRule="auto"/>
        <w:ind w:firstLine="391"/>
        <w:jc w:val="both"/>
        <w:rPr>
          <w:rFonts w:ascii="GHEA Mariam" w:hAnsi="GHEA Mariam" w:cs="Sylfaen"/>
          <w:lang w:val="ru-RU"/>
        </w:rPr>
      </w:pPr>
      <w:r>
        <w:rPr>
          <w:rFonts w:ascii="GHEA Mariam" w:hAnsi="GHEA Mariam" w:cs="Sylfaen"/>
          <w:lang w:val="ru-RU"/>
        </w:rPr>
        <w:t xml:space="preserve">1) </w:t>
      </w:r>
      <w:r>
        <w:rPr>
          <w:rFonts w:ascii="GHEA Mariam" w:hAnsi="GHEA Mariam" w:cs="Sylfaen"/>
        </w:rPr>
        <w:t>Տարածքում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հանդիպող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սիրողական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որսի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օբյեկտ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հանդիսացող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կենդանատեսակներից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են</w:t>
      </w:r>
      <w:r>
        <w:rPr>
          <w:rFonts w:ascii="GHEA Mariam" w:hAnsi="GHEA Mariam" w:cs="Calibri"/>
          <w:lang w:val="ru-RU"/>
        </w:rPr>
        <w:t xml:space="preserve">. </w:t>
      </w:r>
      <w:r>
        <w:rPr>
          <w:rFonts w:ascii="GHEA Mariam" w:hAnsi="GHEA Mariam" w:cs="Sylfaen"/>
        </w:rPr>
        <w:t>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շնագայլ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աղվես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գորշուկ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քարակզաքիս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նապաստակ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քարակաքավ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լոր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մեղվակեր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աղավնիներ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սև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կեռնեխ</w:t>
      </w:r>
      <w:r>
        <w:rPr>
          <w:rFonts w:ascii="GHEA Mariam" w:hAnsi="GHEA Mariam" w:cs="Calibri"/>
          <w:lang w:val="ru-RU"/>
        </w:rPr>
        <w:t xml:space="preserve">, </w:t>
      </w:r>
      <w:r>
        <w:rPr>
          <w:rFonts w:ascii="GHEA Mariam" w:hAnsi="GHEA Mariam" w:cs="Sylfaen"/>
        </w:rPr>
        <w:t>դաշտային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և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տափաստանային</w:t>
      </w:r>
      <w:r>
        <w:rPr>
          <w:rFonts w:ascii="GHEA Mariam" w:hAnsi="GHEA Mariam" w:cs="Calibri"/>
          <w:lang w:val="ru-RU"/>
        </w:rPr>
        <w:t xml:space="preserve"> </w:t>
      </w:r>
      <w:r>
        <w:rPr>
          <w:rFonts w:ascii="GHEA Mariam" w:hAnsi="GHEA Mariam" w:cs="Sylfaen"/>
        </w:rPr>
        <w:t>արտույտներ</w:t>
      </w:r>
      <w:r>
        <w:rPr>
          <w:rFonts w:ascii="GHEA Mariam" w:hAnsi="GHEA Mariam" w:cs="Calibri"/>
          <w:lang w:val="ru-RU"/>
        </w:rPr>
        <w:t>:</w:t>
      </w:r>
    </w:p>
    <w:p w:rsidR="00954C72" w:rsidRDefault="00954C72" w:rsidP="00954C72">
      <w:pPr>
        <w:tabs>
          <w:tab w:val="left" w:pos="624"/>
        </w:tabs>
        <w:ind w:firstLine="390"/>
        <w:jc w:val="both"/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ind w:firstLine="720"/>
        <w:rPr>
          <w:rFonts w:ascii="GHEA Mariam" w:hAnsi="GHEA Mariam" w:cs="Arial Armenian"/>
        </w:rPr>
      </w:pPr>
      <w:r>
        <w:rPr>
          <w:rFonts w:ascii="GHEA Mariam" w:hAnsi="GHEA Mariam" w:cs="Sylfaen"/>
        </w:rPr>
        <w:t xml:space="preserve">  ՀԱՅԱՍՏԱՆԻ</w:t>
      </w:r>
      <w:r>
        <w:rPr>
          <w:rFonts w:ascii="GHEA Mariam" w:hAnsi="GHEA Mariam" w:cs="Arial Armenian"/>
        </w:rPr>
        <w:t xml:space="preserve">  </w:t>
      </w:r>
      <w:r>
        <w:rPr>
          <w:rFonts w:ascii="GHEA Mariam" w:hAnsi="GHEA Mariam" w:cs="Sylfaen"/>
        </w:rPr>
        <w:t>ՀԱՆՐԱՊԵՏՈՒԹՅԱՆ</w:t>
      </w:r>
    </w:p>
    <w:p w:rsidR="00954C72" w:rsidRDefault="00954C72" w:rsidP="00954C72">
      <w:pPr>
        <w:ind w:firstLine="720"/>
        <w:rPr>
          <w:rFonts w:ascii="GHEA Mariam" w:hAnsi="GHEA Mariam" w:cs="Arial Armenian"/>
        </w:rPr>
      </w:pPr>
      <w:r>
        <w:rPr>
          <w:rFonts w:ascii="GHEA Mariam" w:hAnsi="GHEA Mariam" w:cs="Sylfaen"/>
        </w:rPr>
        <w:t>ԿԱՌԱՎԱՐՈՒԹՅԱՆ</w:t>
      </w:r>
      <w:r>
        <w:rPr>
          <w:rFonts w:ascii="GHEA Mariam" w:hAnsi="GHEA Mariam" w:cs="Arial Armenian"/>
        </w:rPr>
        <w:t xml:space="preserve">  </w:t>
      </w:r>
      <w:r>
        <w:rPr>
          <w:rFonts w:ascii="GHEA Mariam" w:hAnsi="GHEA Mariam" w:cs="Sylfaen"/>
        </w:rPr>
        <w:t>ԱՇԽԱՏԱԿԱԶՄԻ</w:t>
      </w:r>
    </w:p>
    <w:p w:rsidR="00954C72" w:rsidRDefault="00954C72" w:rsidP="00954C72">
      <w:pPr>
        <w:rPr>
          <w:rFonts w:ascii="GHEA Mariam" w:hAnsi="GHEA Mariam"/>
        </w:rPr>
      </w:pPr>
      <w:r>
        <w:rPr>
          <w:rFonts w:ascii="GHEA Mariam" w:hAnsi="GHEA Mariam"/>
        </w:rPr>
        <w:tab/>
        <w:t xml:space="preserve">           </w:t>
      </w:r>
      <w:r>
        <w:rPr>
          <w:rFonts w:ascii="GHEA Mariam" w:hAnsi="GHEA Mariam" w:cs="Sylfaen"/>
        </w:rPr>
        <w:t>ՂԵԿԱՎԱՐ-ՆԱԽԱՐԱՐ</w:t>
      </w:r>
      <w:r>
        <w:rPr>
          <w:rFonts w:ascii="GHEA Mariam" w:hAnsi="GHEA Mariam" w:cs="Sylfaen"/>
        </w:rPr>
        <w:tab/>
      </w:r>
      <w:r>
        <w:rPr>
          <w:rFonts w:ascii="GHEA Mariam" w:hAnsi="GHEA Mariam" w:cs="Sylfaen"/>
        </w:rPr>
        <w:tab/>
      </w:r>
      <w:r>
        <w:rPr>
          <w:rFonts w:ascii="GHEA Mariam" w:hAnsi="GHEA Mariam" w:cs="Arial Armenian"/>
        </w:rPr>
        <w:t xml:space="preserve"> </w:t>
      </w:r>
      <w:r>
        <w:rPr>
          <w:rFonts w:ascii="GHEA Mariam" w:hAnsi="GHEA Mariam" w:cs="Arial Armenian"/>
        </w:rPr>
        <w:tab/>
      </w:r>
      <w:r>
        <w:rPr>
          <w:rFonts w:ascii="GHEA Mariam" w:hAnsi="GHEA Mariam" w:cs="Arial Armenian"/>
        </w:rPr>
        <w:tab/>
        <w:t xml:space="preserve">    </w:t>
      </w:r>
      <w:r>
        <w:rPr>
          <w:rFonts w:ascii="GHEA Mariam" w:hAnsi="GHEA Mariam" w:cs="Arial Armenian"/>
          <w:spacing w:val="-8"/>
        </w:rPr>
        <w:t>Դ. ՀԱՐՈՒԹՅՈՒՆ</w:t>
      </w:r>
      <w:r>
        <w:rPr>
          <w:rFonts w:ascii="GHEA Mariam" w:hAnsi="GHEA Mariam" w:cs="Sylfaen"/>
          <w:spacing w:val="-8"/>
        </w:rPr>
        <w:t>ՅԱՆ</w:t>
      </w:r>
    </w:p>
    <w:p w:rsidR="00954C72" w:rsidRDefault="00954C72" w:rsidP="00954C72">
      <w:pPr>
        <w:rPr>
          <w:rFonts w:ascii="GHEA Mariam" w:hAnsi="GHEA Mariam"/>
        </w:rPr>
        <w:sectPr w:rsidR="00954C72">
          <w:pgSz w:w="11909" w:h="16834"/>
          <w:pgMar w:top="1440" w:right="1440" w:bottom="1021" w:left="1440" w:header="720" w:footer="578" w:gutter="0"/>
          <w:pgNumType w:start="1"/>
          <w:cols w:space="720"/>
        </w:sectPr>
      </w:pPr>
    </w:p>
    <w:p w:rsidR="00954C72" w:rsidRDefault="00954C72" w:rsidP="00954C72">
      <w:pPr>
        <w:rPr>
          <w:rFonts w:ascii="GHEA Mariam" w:hAnsi="GHEA Mariam"/>
        </w:rPr>
      </w:pPr>
      <w:r>
        <w:rPr>
          <w:noProof/>
          <w:sz w:val="20"/>
          <w:szCs w:val="20"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66013666" wp14:editId="5790CA7C">
            <wp:simplePos x="0" y="0"/>
            <wp:positionH relativeFrom="column">
              <wp:posOffset>990600</wp:posOffset>
            </wp:positionH>
            <wp:positionV relativeFrom="paragraph">
              <wp:posOffset>-86360</wp:posOffset>
            </wp:positionV>
            <wp:extent cx="7379970" cy="4836160"/>
            <wp:effectExtent l="0" t="0" r="0" b="2540"/>
            <wp:wrapSquare wrapText="bothSides"/>
            <wp:docPr id="13" name="Picture 13" descr="0ARAGATSO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ARAGATSOT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83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  <w:sectPr w:rsidR="00954C72">
          <w:pgSz w:w="16834" w:h="11909" w:orient="landscape"/>
          <w:pgMar w:top="1440" w:right="1440" w:bottom="951" w:left="1021" w:header="720" w:footer="578" w:gutter="0"/>
          <w:pgNumType w:start="1"/>
          <w:cols w:space="720"/>
        </w:sect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  <w:r>
        <w:rPr>
          <w:noProof/>
          <w:sz w:val="20"/>
          <w:szCs w:val="20"/>
          <w:lang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5C2C6FBD" wp14:editId="2FC78E30">
            <wp:simplePos x="0" y="0"/>
            <wp:positionH relativeFrom="column">
              <wp:posOffset>990600</wp:posOffset>
            </wp:positionH>
            <wp:positionV relativeFrom="paragraph">
              <wp:posOffset>-86360</wp:posOffset>
            </wp:positionV>
            <wp:extent cx="7627620" cy="4922520"/>
            <wp:effectExtent l="0" t="0" r="0" b="0"/>
            <wp:wrapSquare wrapText="bothSides"/>
            <wp:docPr id="15" name="Picture 15" descr="ARMAV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MAVI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620" cy="492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  <w:sectPr w:rsidR="00954C72">
          <w:pgSz w:w="16834" w:h="11909" w:orient="landscape"/>
          <w:pgMar w:top="1440" w:right="1440" w:bottom="951" w:left="1021" w:header="720" w:footer="578" w:gutter="0"/>
          <w:pgNumType w:start="1"/>
          <w:cols w:space="720"/>
        </w:sect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  <w:r>
        <w:rPr>
          <w:noProof/>
          <w:sz w:val="20"/>
          <w:szCs w:val="20"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216DCD0D" wp14:editId="0C60341B">
            <wp:simplePos x="0" y="0"/>
            <wp:positionH relativeFrom="column">
              <wp:posOffset>594360</wp:posOffset>
            </wp:positionH>
            <wp:positionV relativeFrom="paragraph">
              <wp:posOffset>0</wp:posOffset>
            </wp:positionV>
            <wp:extent cx="8073390" cy="4922520"/>
            <wp:effectExtent l="0" t="0" r="3810" b="0"/>
            <wp:wrapSquare wrapText="bothSides"/>
            <wp:docPr id="16" name="Picture 16" descr="TAV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VUS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390" cy="492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  <w:sectPr w:rsidR="00954C72">
          <w:pgSz w:w="16834" w:h="11909" w:orient="landscape"/>
          <w:pgMar w:top="1440" w:right="1440" w:bottom="951" w:left="1021" w:header="720" w:footer="578" w:gutter="0"/>
          <w:pgNumType w:start="1"/>
          <w:cols w:space="720"/>
        </w:sect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  <w:r>
        <w:rPr>
          <w:noProof/>
          <w:sz w:val="20"/>
          <w:szCs w:val="20"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786215FC" wp14:editId="65F25935">
            <wp:simplePos x="0" y="0"/>
            <wp:positionH relativeFrom="column">
              <wp:posOffset>3810</wp:posOffset>
            </wp:positionH>
            <wp:positionV relativeFrom="paragraph">
              <wp:posOffset>-86360</wp:posOffset>
            </wp:positionV>
            <wp:extent cx="8961120" cy="5440680"/>
            <wp:effectExtent l="0" t="0" r="0" b="7620"/>
            <wp:wrapSquare wrapText="bothSides"/>
            <wp:docPr id="18" name="Picture 18" descr="VAYOCDZ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AYOCDZ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544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HEA Mariam" w:hAnsi="GHEA Mariam"/>
        </w:rPr>
        <w:tab/>
      </w:r>
    </w:p>
    <w:p w:rsidR="00954C72" w:rsidRDefault="00954C72" w:rsidP="00954C72">
      <w:pPr>
        <w:rPr>
          <w:rFonts w:ascii="GHEA Mariam" w:hAnsi="GHEA Mariam"/>
        </w:rPr>
        <w:sectPr w:rsidR="00954C72">
          <w:pgSz w:w="16834" w:h="11909" w:orient="landscape"/>
          <w:pgMar w:top="1440" w:right="1440" w:bottom="951" w:left="1021" w:header="720" w:footer="578" w:gutter="0"/>
          <w:pgNumType w:start="1"/>
          <w:cols w:space="720"/>
        </w:sect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  <w:r>
        <w:rPr>
          <w:noProof/>
          <w:sz w:val="20"/>
          <w:szCs w:val="20"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2F3D5E04" wp14:editId="604C90D3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8663940" cy="5502275"/>
            <wp:effectExtent l="0" t="0" r="3810" b="3175"/>
            <wp:wrapSquare wrapText="bothSides"/>
            <wp:docPr id="17" name="Picture 17" descr="L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R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940" cy="550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C72" w:rsidRDefault="00954C72" w:rsidP="00954C72">
      <w:pPr>
        <w:rPr>
          <w:rFonts w:ascii="GHEA Mariam" w:hAnsi="GHEA Mariam"/>
        </w:rPr>
        <w:sectPr w:rsidR="00954C72">
          <w:pgSz w:w="16834" w:h="11909" w:orient="landscape"/>
          <w:pgMar w:top="1440" w:right="1440" w:bottom="951" w:left="1021" w:header="720" w:footer="578" w:gutter="0"/>
          <w:pgNumType w:start="1"/>
          <w:cols w:space="720"/>
        </w:sect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  <w:r>
        <w:rPr>
          <w:noProof/>
          <w:sz w:val="20"/>
          <w:szCs w:val="20"/>
          <w:lang w:eastAsia="en-US"/>
        </w:rPr>
        <w:drawing>
          <wp:anchor distT="0" distB="0" distL="114300" distR="114300" simplePos="0" relativeHeight="251660288" behindDoc="0" locked="0" layoutInCell="1" allowOverlap="1" wp14:anchorId="7A6B913B" wp14:editId="0BAF6B04">
            <wp:simplePos x="0" y="0"/>
            <wp:positionH relativeFrom="column">
              <wp:posOffset>495300</wp:posOffset>
            </wp:positionH>
            <wp:positionV relativeFrom="paragraph">
              <wp:posOffset>70485</wp:posOffset>
            </wp:positionV>
            <wp:extent cx="8568690" cy="5008880"/>
            <wp:effectExtent l="0" t="0" r="3810" b="1270"/>
            <wp:wrapSquare wrapText="bothSides"/>
            <wp:docPr id="14" name="Picture 14" descr="ARA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RARA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690" cy="500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  <w:sectPr w:rsidR="00954C72">
          <w:pgSz w:w="16834" w:h="11909" w:orient="landscape"/>
          <w:pgMar w:top="1440" w:right="1440" w:bottom="951" w:left="1021" w:header="720" w:footer="578" w:gutter="0"/>
          <w:pgNumType w:start="1"/>
          <w:cols w:space="720"/>
        </w:sect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  <w:r>
        <w:rPr>
          <w:noProof/>
          <w:sz w:val="20"/>
          <w:szCs w:val="20"/>
          <w:lang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1F49C4C8" wp14:editId="6C0EE945">
            <wp:simplePos x="0" y="0"/>
            <wp:positionH relativeFrom="column">
              <wp:posOffset>594360</wp:posOffset>
            </wp:positionH>
            <wp:positionV relativeFrom="paragraph">
              <wp:posOffset>-345440</wp:posOffset>
            </wp:positionV>
            <wp:extent cx="8469630" cy="5330190"/>
            <wp:effectExtent l="0" t="0" r="7620" b="3810"/>
            <wp:wrapSquare wrapText="bothSides"/>
            <wp:docPr id="19" name="Picture 19" descr="GEGHARQUN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GHARQUNI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630" cy="533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  <w:sectPr w:rsidR="00954C72">
          <w:pgSz w:w="16834" w:h="11909" w:orient="landscape"/>
          <w:pgMar w:top="1440" w:right="1440" w:bottom="951" w:left="1021" w:header="720" w:footer="578" w:gutter="0"/>
          <w:pgNumType w:start="1"/>
          <w:cols w:space="720"/>
        </w:sect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  <w:r>
        <w:rPr>
          <w:noProof/>
          <w:sz w:val="20"/>
          <w:szCs w:val="20"/>
          <w:lang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4D924F24" wp14:editId="00F2FE4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38215" cy="7677785"/>
            <wp:effectExtent l="0" t="0" r="635" b="0"/>
            <wp:wrapSquare wrapText="bothSides"/>
            <wp:docPr id="20" name="Picture 20" descr="SYUN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YUNIQ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67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rPr>
          <w:rFonts w:ascii="GHEA Mariam" w:hAnsi="GHEA Mariam"/>
        </w:rPr>
        <w:sectPr w:rsidR="00954C72">
          <w:pgSz w:w="11909" w:h="16834"/>
          <w:pgMar w:top="1440" w:right="953" w:bottom="1021" w:left="1440" w:header="720" w:footer="578" w:gutter="0"/>
          <w:pgNumType w:start="1"/>
          <w:cols w:space="720"/>
        </w:sect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  <w:r>
        <w:rPr>
          <w:noProof/>
          <w:sz w:val="20"/>
          <w:szCs w:val="20"/>
          <w:lang w:eastAsia="en-US"/>
        </w:rPr>
        <w:drawing>
          <wp:anchor distT="0" distB="0" distL="114300" distR="114300" simplePos="0" relativeHeight="251667456" behindDoc="0" locked="0" layoutInCell="1" allowOverlap="1" wp14:anchorId="09CA1D59" wp14:editId="29D488CE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038215" cy="6802755"/>
            <wp:effectExtent l="0" t="0" r="635" b="0"/>
            <wp:wrapSquare wrapText="bothSides"/>
            <wp:docPr id="21" name="Picture 21" descr="KOTA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TAYQ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680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C72" w:rsidRDefault="00954C72" w:rsidP="00954C72">
      <w:pPr>
        <w:rPr>
          <w:rFonts w:ascii="GHEA Mariam" w:hAnsi="GHEA Mariam"/>
        </w:rPr>
        <w:sectPr w:rsidR="00954C72">
          <w:pgSz w:w="11909" w:h="16834"/>
          <w:pgMar w:top="1440" w:right="953" w:bottom="1021" w:left="1440" w:header="720" w:footer="578" w:gutter="0"/>
          <w:pgNumType w:start="1"/>
          <w:cols w:space="720"/>
        </w:sectPr>
      </w:pPr>
    </w:p>
    <w:p w:rsidR="00954C72" w:rsidRDefault="00954C72" w:rsidP="00954C72">
      <w:pPr>
        <w:tabs>
          <w:tab w:val="left" w:pos="5885"/>
        </w:tabs>
        <w:rPr>
          <w:rFonts w:ascii="GHEA Mariam" w:hAnsi="GHEA Mariam"/>
        </w:rPr>
      </w:pPr>
      <w:r>
        <w:rPr>
          <w:rFonts w:ascii="GHEA Mariam" w:hAnsi="GHEA Mariam"/>
          <w:noProof/>
          <w:lang w:eastAsia="en-US"/>
        </w:rPr>
        <w:lastRenderedPageBreak/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6" type="#_x0000_t201" style="position:absolute;margin-left:-5.25pt;margin-top:651.75pt;width:199.95pt;height:100pt;z-index:251669504" stroked="f">
            <v:imagedata r:id="rId15" o:title=""/>
          </v:shape>
          <w:control r:id="rId16" w:name="ArGrDigsig1" w:shapeid="_x0000_s1026"/>
        </w:pict>
      </w:r>
      <w:r>
        <w:rPr>
          <w:noProof/>
          <w:sz w:val="20"/>
          <w:szCs w:val="20"/>
          <w:lang w:eastAsia="en-US"/>
        </w:rPr>
        <w:drawing>
          <wp:anchor distT="0" distB="0" distL="114300" distR="114300" simplePos="0" relativeHeight="251668480" behindDoc="0" locked="0" layoutInCell="1" allowOverlap="1" wp14:anchorId="44BC81F2" wp14:editId="0ED1EED6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745480" cy="8463280"/>
            <wp:effectExtent l="0" t="0" r="7620" b="0"/>
            <wp:wrapSquare wrapText="bothSides"/>
            <wp:docPr id="22" name="Picture 22" descr="SHIR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HIRA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46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HEA Mariam" w:hAnsi="GHEA Mariam"/>
        </w:rPr>
        <w:t xml:space="preserve"> </w:t>
      </w:r>
    </w:p>
    <w:p w:rsidR="003C23CE" w:rsidRDefault="003C23CE">
      <w:bookmarkStart w:id="0" w:name="_GoBack"/>
      <w:bookmarkEnd w:id="0"/>
    </w:p>
    <w:sectPr w:rsidR="003C23CE" w:rsidSect="00C10473">
      <w:headerReference w:type="even" r:id="rId18"/>
      <w:footerReference w:type="even" r:id="rId19"/>
      <w:footerReference w:type="default" r:id="rId20"/>
      <w:footerReference w:type="first" r:id="rId21"/>
      <w:pgSz w:w="11909" w:h="16834"/>
      <w:pgMar w:top="1440" w:right="1440" w:bottom="1021" w:left="1440" w:header="720" w:footer="28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LatRu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Russian Baltica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EA" w:rsidRDefault="00954C72">
    <w:pPr>
      <w:pStyle w:val="Footer"/>
    </w:pPr>
    <w:r>
      <w:rPr>
        <w:sz w:val="18"/>
      </w:rPr>
      <w:fldChar w:fldCharType="begin"/>
    </w:r>
    <w:r>
      <w:rPr>
        <w:sz w:val="18"/>
      </w:rPr>
      <w:instrText xml:space="preserve"> FILENAME  \* MERGEFO</w:instrText>
    </w:r>
    <w:r>
      <w:rPr>
        <w:sz w:val="18"/>
      </w:rPr>
      <w:instrText xml:space="preserve">RMAT </w:instrText>
    </w:r>
    <w:r>
      <w:rPr>
        <w:sz w:val="18"/>
      </w:rPr>
      <w:fldChar w:fldCharType="separate"/>
    </w:r>
    <w:r>
      <w:rPr>
        <w:noProof/>
        <w:sz w:val="18"/>
      </w:rPr>
      <w:t>KARAVARm</w:t>
    </w:r>
    <w:r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EA" w:rsidRDefault="00954C72">
    <w:pPr>
      <w:pStyle w:val="Footer"/>
    </w:pPr>
    <w:r>
      <w:rPr>
        <w:sz w:val="18"/>
      </w:rPr>
      <w:fldChar w:fldCharType="begin"/>
    </w:r>
    <w:r>
      <w:rPr>
        <w:sz w:val="18"/>
      </w:rPr>
      <w:instrText xml:space="preserve"> FILENAME  \* MERGEFORMAT </w:instrText>
    </w:r>
    <w:r>
      <w:rPr>
        <w:sz w:val="18"/>
      </w:rPr>
      <w:fldChar w:fldCharType="separate"/>
    </w:r>
    <w:r>
      <w:rPr>
        <w:noProof/>
        <w:sz w:val="18"/>
      </w:rPr>
      <w:t>KARAVARm</w:t>
    </w:r>
    <w:r>
      <w:rPr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EA" w:rsidRDefault="00954C72">
    <w:pPr>
      <w:pStyle w:val="Footer"/>
    </w:pPr>
    <w:r>
      <w:fldChar w:fldCharType="begin"/>
    </w:r>
    <w:r>
      <w:instrText xml:space="preserve"> FILENAME  \* MERGEFORMAT </w:instrText>
    </w:r>
    <w:r>
      <w:fldChar w:fldCharType="separate"/>
    </w:r>
    <w:r>
      <w:rPr>
        <w:noProof/>
      </w:rPr>
      <w:t>KARAVARm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EA" w:rsidRDefault="00954C7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F4DEA" w:rsidRDefault="00954C7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A59AF"/>
    <w:multiLevelType w:val="hybridMultilevel"/>
    <w:tmpl w:val="C0B8CCB4"/>
    <w:lvl w:ilvl="0" w:tplc="B7B651E2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A725F8"/>
    <w:multiLevelType w:val="hybridMultilevel"/>
    <w:tmpl w:val="86B07104"/>
    <w:lvl w:ilvl="0" w:tplc="D8802D5C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2D42F5"/>
    <w:multiLevelType w:val="hybridMultilevel"/>
    <w:tmpl w:val="9F04CBC4"/>
    <w:lvl w:ilvl="0" w:tplc="B874C2FA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B25E06"/>
    <w:multiLevelType w:val="hybridMultilevel"/>
    <w:tmpl w:val="DBF861AC"/>
    <w:lvl w:ilvl="0" w:tplc="F028AC9E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1A577F"/>
    <w:multiLevelType w:val="hybridMultilevel"/>
    <w:tmpl w:val="A496A186"/>
    <w:lvl w:ilvl="0" w:tplc="F6B88BF4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27CEE"/>
    <w:multiLevelType w:val="hybridMultilevel"/>
    <w:tmpl w:val="699E4D08"/>
    <w:lvl w:ilvl="0" w:tplc="B9BCE1F8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2F594F"/>
    <w:multiLevelType w:val="singleLevel"/>
    <w:tmpl w:val="546C2EAC"/>
    <w:lvl w:ilvl="0">
      <w:start w:val="1"/>
      <w:numFmt w:val="upperRoman"/>
      <w:pStyle w:val="Heading6"/>
      <w:lvlText w:val="%1."/>
      <w:lvlJc w:val="left"/>
      <w:pPr>
        <w:tabs>
          <w:tab w:val="num" w:pos="2160"/>
        </w:tabs>
        <w:ind w:left="2160" w:hanging="720"/>
      </w:pPr>
      <w:rPr>
        <w:b/>
        <w:color w:val="auto"/>
      </w:rPr>
    </w:lvl>
  </w:abstractNum>
  <w:abstractNum w:abstractNumId="7">
    <w:nsid w:val="2121358B"/>
    <w:multiLevelType w:val="hybridMultilevel"/>
    <w:tmpl w:val="B69ADF12"/>
    <w:lvl w:ilvl="0" w:tplc="BD1C6986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372980"/>
    <w:multiLevelType w:val="hybridMultilevel"/>
    <w:tmpl w:val="FB022252"/>
    <w:lvl w:ilvl="0" w:tplc="B396228E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C652C0"/>
    <w:multiLevelType w:val="hybridMultilevel"/>
    <w:tmpl w:val="B6125D5A"/>
    <w:lvl w:ilvl="0" w:tplc="39FCFB06">
      <w:start w:val="1"/>
      <w:numFmt w:val="decimal"/>
      <w:lvlText w:val="%1)"/>
      <w:lvlJc w:val="left"/>
      <w:pPr>
        <w:ind w:left="72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FB2E22"/>
    <w:multiLevelType w:val="hybridMultilevel"/>
    <w:tmpl w:val="BEBCB660"/>
    <w:lvl w:ilvl="0" w:tplc="4D16BD96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BE6B27"/>
    <w:multiLevelType w:val="hybridMultilevel"/>
    <w:tmpl w:val="9092C76A"/>
    <w:lvl w:ilvl="0" w:tplc="CFF0DF48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1E7A5C"/>
    <w:multiLevelType w:val="hybridMultilevel"/>
    <w:tmpl w:val="5AE44D06"/>
    <w:lvl w:ilvl="0" w:tplc="D93429A8">
      <w:start w:val="1"/>
      <w:numFmt w:val="decimal"/>
      <w:lvlText w:val="%1)"/>
      <w:lvlJc w:val="left"/>
      <w:pPr>
        <w:ind w:left="1066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B75469"/>
    <w:multiLevelType w:val="hybridMultilevel"/>
    <w:tmpl w:val="B476B8D8"/>
    <w:lvl w:ilvl="0" w:tplc="77BE5798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1A2C91"/>
    <w:multiLevelType w:val="hybridMultilevel"/>
    <w:tmpl w:val="31F84D3C"/>
    <w:lvl w:ilvl="0" w:tplc="17F68718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6172E6"/>
    <w:multiLevelType w:val="hybridMultilevel"/>
    <w:tmpl w:val="57525C0C"/>
    <w:lvl w:ilvl="0" w:tplc="571E9DE8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64392C"/>
    <w:multiLevelType w:val="hybridMultilevel"/>
    <w:tmpl w:val="B9AC9D5A"/>
    <w:lvl w:ilvl="0" w:tplc="7F14B9AE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E15A2D"/>
    <w:multiLevelType w:val="hybridMultilevel"/>
    <w:tmpl w:val="47F27918"/>
    <w:lvl w:ilvl="0" w:tplc="9FA87448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AA75C4"/>
    <w:multiLevelType w:val="hybridMultilevel"/>
    <w:tmpl w:val="075EDA08"/>
    <w:lvl w:ilvl="0" w:tplc="230E2A6E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8609BB"/>
    <w:multiLevelType w:val="hybridMultilevel"/>
    <w:tmpl w:val="342E22AC"/>
    <w:lvl w:ilvl="0" w:tplc="2912EB16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48533A"/>
    <w:multiLevelType w:val="hybridMultilevel"/>
    <w:tmpl w:val="1124EFA6"/>
    <w:lvl w:ilvl="0" w:tplc="9BE4EC48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945116"/>
    <w:multiLevelType w:val="hybridMultilevel"/>
    <w:tmpl w:val="6AC2F818"/>
    <w:lvl w:ilvl="0" w:tplc="4CC45D52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6316F6"/>
    <w:multiLevelType w:val="hybridMultilevel"/>
    <w:tmpl w:val="06B22EBA"/>
    <w:lvl w:ilvl="0" w:tplc="DCD44FBA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926964"/>
    <w:multiLevelType w:val="hybridMultilevel"/>
    <w:tmpl w:val="27789200"/>
    <w:lvl w:ilvl="0" w:tplc="799CD5DE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BD75A0"/>
    <w:multiLevelType w:val="hybridMultilevel"/>
    <w:tmpl w:val="CC127AF8"/>
    <w:lvl w:ilvl="0" w:tplc="E1981414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9110C3"/>
    <w:multiLevelType w:val="hybridMultilevel"/>
    <w:tmpl w:val="36DC1B6C"/>
    <w:lvl w:ilvl="0" w:tplc="EE803F0C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DD2FBD"/>
    <w:multiLevelType w:val="hybridMultilevel"/>
    <w:tmpl w:val="CD1661DE"/>
    <w:lvl w:ilvl="0" w:tplc="77BAA8C2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8201AA"/>
    <w:multiLevelType w:val="hybridMultilevel"/>
    <w:tmpl w:val="65307528"/>
    <w:lvl w:ilvl="0" w:tplc="BA26C482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9B61C6"/>
    <w:multiLevelType w:val="hybridMultilevel"/>
    <w:tmpl w:val="34202CA8"/>
    <w:lvl w:ilvl="0" w:tplc="CA6E8F26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081373"/>
    <w:multiLevelType w:val="hybridMultilevel"/>
    <w:tmpl w:val="01708528"/>
    <w:lvl w:ilvl="0" w:tplc="EC4A7F16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857690A"/>
    <w:multiLevelType w:val="hybridMultilevel"/>
    <w:tmpl w:val="747EA08A"/>
    <w:lvl w:ilvl="0" w:tplc="1EBC8406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93000A4"/>
    <w:multiLevelType w:val="hybridMultilevel"/>
    <w:tmpl w:val="805E12F8"/>
    <w:lvl w:ilvl="0" w:tplc="57C8F340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CFC1D4A"/>
    <w:multiLevelType w:val="hybridMultilevel"/>
    <w:tmpl w:val="4342CD6C"/>
    <w:lvl w:ilvl="0" w:tplc="6BAC093A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D836466"/>
    <w:multiLevelType w:val="hybridMultilevel"/>
    <w:tmpl w:val="5FDE52E6"/>
    <w:lvl w:ilvl="0" w:tplc="1610D9EA">
      <w:start w:val="1"/>
      <w:numFmt w:val="decimal"/>
      <w:lvlText w:val="%1)"/>
      <w:lvlJc w:val="left"/>
      <w:pPr>
        <w:ind w:left="1080" w:hanging="360"/>
      </w:pPr>
      <w:rPr>
        <w:rFonts w:cs="Sylfae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C72"/>
    <w:rsid w:val="003C23CE"/>
    <w:rsid w:val="0095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HTML Bottom of Form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C72"/>
    <w:pPr>
      <w:spacing w:after="0" w:line="240" w:lineRule="auto"/>
    </w:pPr>
    <w:rPr>
      <w:rFonts w:ascii="Arial Armenian" w:eastAsia="Times New Roman" w:hAnsi="Arial Armenian" w:cs="Times New Roman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954C72"/>
    <w:pPr>
      <w:keepNext/>
      <w:spacing w:before="80"/>
      <w:jc w:val="center"/>
      <w:outlineLvl w:val="0"/>
    </w:pPr>
    <w:rPr>
      <w:b/>
      <w:sz w:val="24"/>
      <w:szCs w:val="20"/>
      <w:lang w:val="en-GB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54C72"/>
    <w:pPr>
      <w:keepNext/>
      <w:tabs>
        <w:tab w:val="left" w:pos="7438"/>
      </w:tabs>
      <w:jc w:val="center"/>
      <w:outlineLvl w:val="1"/>
    </w:pPr>
    <w:rPr>
      <w:rFonts w:ascii="Arial LatRus" w:hAnsi="Arial LatRus"/>
      <w:sz w:val="30"/>
      <w:szCs w:val="20"/>
      <w:lang w:val="en-GB"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54C72"/>
    <w:pPr>
      <w:keepNext/>
      <w:jc w:val="center"/>
      <w:outlineLvl w:val="2"/>
    </w:pPr>
    <w:rPr>
      <w:rFonts w:ascii="Times Armenian" w:hAnsi="Times Armenian"/>
      <w:b/>
      <w:bCs/>
      <w:noProof/>
      <w:sz w:val="24"/>
      <w:szCs w:val="20"/>
      <w:lang w:val="pt-BR" w:eastAsia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54C72"/>
    <w:pPr>
      <w:keepNext/>
      <w:ind w:left="-108"/>
      <w:outlineLvl w:val="3"/>
    </w:pPr>
    <w:rPr>
      <w:b/>
      <w:sz w:val="28"/>
      <w:szCs w:val="20"/>
      <w:lang w:val="en-GB"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54C72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54C72"/>
    <w:pPr>
      <w:keepNext/>
      <w:numPr>
        <w:numId w:val="1"/>
      </w:numPr>
      <w:spacing w:line="360" w:lineRule="auto"/>
      <w:jc w:val="center"/>
      <w:outlineLvl w:val="5"/>
    </w:pPr>
    <w:rPr>
      <w:rFonts w:ascii="Times Armenian" w:hAnsi="Times Armenian"/>
      <w:b/>
      <w:noProof/>
      <w:sz w:val="24"/>
      <w:szCs w:val="20"/>
      <w:lang w:val="pt-BR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54C72"/>
    <w:rPr>
      <w:rFonts w:ascii="Arial Armenian" w:eastAsia="Times New Roman" w:hAnsi="Arial Armenian" w:cs="Times New Roman"/>
      <w:b/>
      <w:sz w:val="24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semiHidden/>
    <w:rsid w:val="00954C72"/>
    <w:rPr>
      <w:rFonts w:ascii="Arial LatRus" w:eastAsia="Times New Roman" w:hAnsi="Arial LatRus" w:cs="Times New Roman"/>
      <w:sz w:val="30"/>
      <w:szCs w:val="2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basedOn w:val="DefaultParagraphFont"/>
    <w:link w:val="Heading3"/>
    <w:semiHidden/>
    <w:rsid w:val="00954C72"/>
    <w:rPr>
      <w:rFonts w:ascii="Times Armenian" w:eastAsia="Times New Roman" w:hAnsi="Times Armenian" w:cs="Times New Roman"/>
      <w:b/>
      <w:bCs/>
      <w:noProof/>
      <w:sz w:val="24"/>
      <w:szCs w:val="20"/>
      <w:lang w:val="pt-BR" w:eastAsia="x-none"/>
    </w:rPr>
  </w:style>
  <w:style w:type="character" w:customStyle="1" w:styleId="Heading4Char">
    <w:name w:val="Heading 4 Char"/>
    <w:basedOn w:val="DefaultParagraphFont"/>
    <w:link w:val="Heading4"/>
    <w:semiHidden/>
    <w:rsid w:val="00954C72"/>
    <w:rPr>
      <w:rFonts w:ascii="Arial Armenian" w:eastAsia="Times New Roman" w:hAnsi="Arial Armenian" w:cs="Times New Roman"/>
      <w:b/>
      <w:sz w:val="28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semiHidden/>
    <w:rsid w:val="00954C7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954C72"/>
    <w:rPr>
      <w:rFonts w:ascii="Times Armenian" w:eastAsia="Times New Roman" w:hAnsi="Times Armenian" w:cs="Times New Roman"/>
      <w:b/>
      <w:noProof/>
      <w:sz w:val="24"/>
      <w:szCs w:val="20"/>
      <w:lang w:val="pt-BR" w:eastAsia="x-none"/>
    </w:rPr>
  </w:style>
  <w:style w:type="paragraph" w:styleId="Header">
    <w:name w:val="header"/>
    <w:basedOn w:val="Normal"/>
    <w:link w:val="HeaderChar"/>
    <w:rsid w:val="00954C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54C72"/>
    <w:rPr>
      <w:rFonts w:ascii="Arial Armenian" w:eastAsia="Times New Roman" w:hAnsi="Arial Armenian" w:cs="Times New Roman"/>
      <w:lang w:eastAsia="ru-RU"/>
    </w:rPr>
  </w:style>
  <w:style w:type="paragraph" w:styleId="Footer">
    <w:name w:val="footer"/>
    <w:basedOn w:val="Normal"/>
    <w:link w:val="FooterChar"/>
    <w:rsid w:val="00954C72"/>
    <w:pPr>
      <w:tabs>
        <w:tab w:val="center" w:pos="4320"/>
        <w:tab w:val="right" w:pos="8640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rsid w:val="00954C72"/>
    <w:rPr>
      <w:rFonts w:ascii="Arial Armenian" w:eastAsia="Times New Roman" w:hAnsi="Arial Armenian" w:cs="Times New Roman"/>
      <w:lang w:val="x-none" w:eastAsia="ru-RU"/>
    </w:rPr>
  </w:style>
  <w:style w:type="character" w:styleId="PageNumber">
    <w:name w:val="page number"/>
    <w:basedOn w:val="DefaultParagraphFont"/>
    <w:rsid w:val="00954C72"/>
  </w:style>
  <w:style w:type="paragraph" w:customStyle="1" w:styleId="norm">
    <w:name w:val="norm"/>
    <w:basedOn w:val="Normal"/>
    <w:link w:val="normChar"/>
    <w:rsid w:val="00954C72"/>
    <w:pPr>
      <w:spacing w:line="480" w:lineRule="auto"/>
      <w:ind w:firstLine="709"/>
      <w:jc w:val="both"/>
    </w:pPr>
  </w:style>
  <w:style w:type="character" w:customStyle="1" w:styleId="normChar">
    <w:name w:val="norm Char"/>
    <w:link w:val="norm"/>
    <w:locked/>
    <w:rsid w:val="00954C72"/>
    <w:rPr>
      <w:rFonts w:ascii="Arial Armenian" w:eastAsia="Times New Roman" w:hAnsi="Arial Armenian" w:cs="Times New Roman"/>
      <w:lang w:eastAsia="ru-RU"/>
    </w:rPr>
  </w:style>
  <w:style w:type="paragraph" w:customStyle="1" w:styleId="mechtex">
    <w:name w:val="mechtex"/>
    <w:basedOn w:val="Normal"/>
    <w:link w:val="mechtexChar"/>
    <w:rsid w:val="00954C72"/>
    <w:pPr>
      <w:jc w:val="center"/>
    </w:pPr>
  </w:style>
  <w:style w:type="character" w:customStyle="1" w:styleId="mechtexChar">
    <w:name w:val="mechtex Char"/>
    <w:link w:val="mechtex"/>
    <w:locked/>
    <w:rsid w:val="00954C72"/>
    <w:rPr>
      <w:rFonts w:ascii="Arial Armenian" w:eastAsia="Times New Roman" w:hAnsi="Arial Armenian" w:cs="Times New Roman"/>
      <w:lang w:eastAsia="ru-RU"/>
    </w:rPr>
  </w:style>
  <w:style w:type="paragraph" w:customStyle="1" w:styleId="Style15">
    <w:name w:val="Style1.5"/>
    <w:basedOn w:val="Normal"/>
    <w:rsid w:val="00954C72"/>
    <w:pPr>
      <w:spacing w:line="360" w:lineRule="auto"/>
      <w:ind w:firstLine="709"/>
      <w:jc w:val="both"/>
    </w:pPr>
  </w:style>
  <w:style w:type="paragraph" w:customStyle="1" w:styleId="Style1">
    <w:name w:val="Style1"/>
    <w:basedOn w:val="mechtex"/>
    <w:rsid w:val="00954C72"/>
    <w:pPr>
      <w:jc w:val="both"/>
    </w:pPr>
  </w:style>
  <w:style w:type="paragraph" w:customStyle="1" w:styleId="russtyle">
    <w:name w:val="russtyle"/>
    <w:basedOn w:val="Normal"/>
    <w:rsid w:val="00954C72"/>
    <w:rPr>
      <w:rFonts w:ascii="Russian Baltica" w:hAnsi="Russian Baltica"/>
    </w:rPr>
  </w:style>
  <w:style w:type="paragraph" w:customStyle="1" w:styleId="Style2">
    <w:name w:val="Style2"/>
    <w:basedOn w:val="mechtex"/>
    <w:rsid w:val="00954C72"/>
    <w:rPr>
      <w:w w:val="120"/>
    </w:rPr>
  </w:style>
  <w:style w:type="paragraph" w:customStyle="1" w:styleId="Style3">
    <w:name w:val="Style3"/>
    <w:basedOn w:val="mechtex"/>
    <w:rsid w:val="00954C72"/>
    <w:rPr>
      <w:w w:val="120"/>
    </w:rPr>
  </w:style>
  <w:style w:type="paragraph" w:customStyle="1" w:styleId="Style4">
    <w:name w:val="Style4"/>
    <w:basedOn w:val="mechtex"/>
    <w:rsid w:val="00954C72"/>
    <w:rPr>
      <w:w w:val="120"/>
    </w:rPr>
  </w:style>
  <w:style w:type="paragraph" w:customStyle="1" w:styleId="Style5">
    <w:name w:val="Style5"/>
    <w:basedOn w:val="mechtex"/>
    <w:rsid w:val="00954C72"/>
    <w:rPr>
      <w:w w:val="120"/>
    </w:rPr>
  </w:style>
  <w:style w:type="paragraph" w:styleId="Title">
    <w:name w:val="Title"/>
    <w:basedOn w:val="Normal"/>
    <w:link w:val="TitleChar"/>
    <w:qFormat/>
    <w:rsid w:val="00954C72"/>
    <w:pPr>
      <w:overflowPunct w:val="0"/>
      <w:autoSpaceDE w:val="0"/>
      <w:autoSpaceDN w:val="0"/>
      <w:adjustRightInd w:val="0"/>
      <w:spacing w:line="360" w:lineRule="auto"/>
      <w:jc w:val="center"/>
    </w:pPr>
    <w:rPr>
      <w:b/>
      <w:szCs w:val="2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954C72"/>
    <w:rPr>
      <w:rFonts w:ascii="Arial Armenian" w:eastAsia="Times New Roman" w:hAnsi="Arial Armenian" w:cs="Times New Roman"/>
      <w:b/>
      <w:szCs w:val="20"/>
      <w:lang w:val="x-none" w:eastAsia="x-none"/>
    </w:rPr>
  </w:style>
  <w:style w:type="paragraph" w:customStyle="1" w:styleId="Default">
    <w:name w:val="Default"/>
    <w:rsid w:val="00954C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dyText3Char">
    <w:name w:val="Body Text 3 Char"/>
    <w:link w:val="BodyText3"/>
    <w:rsid w:val="00954C72"/>
    <w:rPr>
      <w:rFonts w:ascii="Arial Armenian" w:hAnsi="Arial Armenian"/>
      <w:szCs w:val="24"/>
    </w:rPr>
  </w:style>
  <w:style w:type="paragraph" w:styleId="BodyText3">
    <w:name w:val="Body Text 3"/>
    <w:basedOn w:val="Normal"/>
    <w:link w:val="BodyText3Char"/>
    <w:unhideWhenUsed/>
    <w:rsid w:val="00954C72"/>
    <w:pPr>
      <w:jc w:val="both"/>
    </w:pPr>
    <w:rPr>
      <w:rFonts w:eastAsiaTheme="minorHAnsi" w:cstheme="minorBidi"/>
      <w:szCs w:val="24"/>
      <w:lang w:eastAsia="en-US"/>
    </w:rPr>
  </w:style>
  <w:style w:type="character" w:customStyle="1" w:styleId="BodyText3Char1">
    <w:name w:val="Body Text 3 Char1"/>
    <w:basedOn w:val="DefaultParagraphFont"/>
    <w:uiPriority w:val="99"/>
    <w:semiHidden/>
    <w:rsid w:val="00954C72"/>
    <w:rPr>
      <w:rFonts w:ascii="Arial Armenian" w:eastAsia="Times New Roman" w:hAnsi="Arial Armenian" w:cs="Times New Roman"/>
      <w:sz w:val="16"/>
      <w:szCs w:val="16"/>
      <w:lang w:eastAsia="ru-RU"/>
    </w:rPr>
  </w:style>
  <w:style w:type="paragraph" w:styleId="BodyText2">
    <w:name w:val="Body Text 2"/>
    <w:basedOn w:val="Normal"/>
    <w:link w:val="BodyText2Char"/>
    <w:rsid w:val="00954C72"/>
    <w:pPr>
      <w:spacing w:after="120" w:line="480" w:lineRule="auto"/>
    </w:pPr>
    <w:rPr>
      <w:lang w:val="x-none"/>
    </w:rPr>
  </w:style>
  <w:style w:type="character" w:customStyle="1" w:styleId="BodyText2Char">
    <w:name w:val="Body Text 2 Char"/>
    <w:basedOn w:val="DefaultParagraphFont"/>
    <w:link w:val="BodyText2"/>
    <w:rsid w:val="00954C72"/>
    <w:rPr>
      <w:rFonts w:ascii="Arial Armenian" w:eastAsia="Times New Roman" w:hAnsi="Arial Armenian" w:cs="Times New Roman"/>
      <w:lang w:val="x-none" w:eastAsia="ru-RU"/>
    </w:rPr>
  </w:style>
  <w:style w:type="character" w:styleId="Hyperlink">
    <w:name w:val="Hyperlink"/>
    <w:unhideWhenUsed/>
    <w:rsid w:val="00954C72"/>
    <w:rPr>
      <w:color w:val="0000FF"/>
      <w:u w:val="single"/>
    </w:rPr>
  </w:style>
  <w:style w:type="character" w:styleId="FollowedHyperlink">
    <w:name w:val="FollowedHyperlink"/>
    <w:uiPriority w:val="99"/>
    <w:unhideWhenUsed/>
    <w:rsid w:val="00954C72"/>
    <w:rPr>
      <w:color w:val="800080"/>
      <w:u w:val="single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"/>
    <w:basedOn w:val="Normal"/>
    <w:unhideWhenUsed/>
    <w:rsid w:val="00954C72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styleId="BodyText">
    <w:name w:val="Body Text"/>
    <w:basedOn w:val="Normal"/>
    <w:link w:val="BodyTextChar"/>
    <w:unhideWhenUsed/>
    <w:rsid w:val="00954C72"/>
    <w:pPr>
      <w:spacing w:after="120" w:line="276" w:lineRule="auto"/>
    </w:pPr>
    <w:rPr>
      <w:rFonts w:ascii="Calibri" w:eastAsia="Calibri" w:hAnsi="Calibri"/>
      <w:noProof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954C72"/>
    <w:rPr>
      <w:rFonts w:ascii="Calibri" w:eastAsia="Calibri" w:hAnsi="Calibri" w:cs="Times New Roman"/>
      <w:noProof/>
      <w:lang w:val="x-none" w:eastAsia="x-none"/>
    </w:rPr>
  </w:style>
  <w:style w:type="paragraph" w:styleId="BodyTextIndent3">
    <w:name w:val="Body Text Indent 3"/>
    <w:basedOn w:val="Normal"/>
    <w:link w:val="BodyTextIndent3Char1"/>
    <w:unhideWhenUsed/>
    <w:rsid w:val="00954C72"/>
    <w:pPr>
      <w:spacing w:after="120" w:line="276" w:lineRule="auto"/>
      <w:ind w:left="283"/>
    </w:pPr>
    <w:rPr>
      <w:rFonts w:ascii="Calibri" w:eastAsia="Calibri" w:hAnsi="Calibri"/>
      <w:noProof/>
      <w:sz w:val="16"/>
      <w:szCs w:val="16"/>
      <w:lang w:val="x-none" w:eastAsia="x-none"/>
    </w:rPr>
  </w:style>
  <w:style w:type="character" w:customStyle="1" w:styleId="BodyTextIndent3Char">
    <w:name w:val="Body Text Indent 3 Char"/>
    <w:basedOn w:val="DefaultParagraphFont"/>
    <w:rsid w:val="00954C72"/>
    <w:rPr>
      <w:rFonts w:ascii="Arial Armenian" w:eastAsia="Times New Roman" w:hAnsi="Arial Armenian" w:cs="Times New Roman"/>
      <w:sz w:val="16"/>
      <w:szCs w:val="16"/>
      <w:lang w:eastAsia="ru-RU"/>
    </w:rPr>
  </w:style>
  <w:style w:type="character" w:customStyle="1" w:styleId="BodyTextIndent3Char1">
    <w:name w:val="Body Text Indent 3 Char1"/>
    <w:link w:val="BodyTextIndent3"/>
    <w:locked/>
    <w:rsid w:val="00954C72"/>
    <w:rPr>
      <w:rFonts w:ascii="Calibri" w:eastAsia="Calibri" w:hAnsi="Calibri" w:cs="Times New Roman"/>
      <w:noProof/>
      <w:sz w:val="16"/>
      <w:szCs w:val="16"/>
      <w:lang w:val="x-none" w:eastAsia="x-none"/>
    </w:rPr>
  </w:style>
  <w:style w:type="paragraph" w:styleId="DocumentMap">
    <w:name w:val="Document Map"/>
    <w:basedOn w:val="Normal"/>
    <w:link w:val="DocumentMapChar1"/>
    <w:unhideWhenUsed/>
    <w:rsid w:val="00954C72"/>
    <w:pPr>
      <w:shd w:val="clear" w:color="auto" w:fill="000080"/>
      <w:spacing w:after="200" w:line="276" w:lineRule="auto"/>
    </w:pPr>
    <w:rPr>
      <w:rFonts w:ascii="Tahoma" w:eastAsia="Calibri" w:hAnsi="Tahoma"/>
      <w:sz w:val="20"/>
      <w:szCs w:val="20"/>
      <w:lang w:val="hy-AM" w:eastAsia="x-none"/>
    </w:rPr>
  </w:style>
  <w:style w:type="character" w:customStyle="1" w:styleId="DocumentMapChar">
    <w:name w:val="Document Map Char"/>
    <w:basedOn w:val="DefaultParagraphFont"/>
    <w:rsid w:val="00954C7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DocumentMapChar1">
    <w:name w:val="Document Map Char1"/>
    <w:link w:val="DocumentMap"/>
    <w:locked/>
    <w:rsid w:val="00954C72"/>
    <w:rPr>
      <w:rFonts w:ascii="Tahoma" w:eastAsia="Calibri" w:hAnsi="Tahoma" w:cs="Times New Roman"/>
      <w:sz w:val="20"/>
      <w:szCs w:val="20"/>
      <w:shd w:val="clear" w:color="auto" w:fill="000080"/>
      <w:lang w:val="hy-AM" w:eastAsia="x-none"/>
    </w:rPr>
  </w:style>
  <w:style w:type="paragraph" w:styleId="BalloonText">
    <w:name w:val="Balloon Text"/>
    <w:basedOn w:val="Normal"/>
    <w:link w:val="BalloonTextChar"/>
    <w:unhideWhenUsed/>
    <w:rsid w:val="00954C72"/>
    <w:rPr>
      <w:rFonts w:ascii="Tahoma" w:eastAsia="Calibri" w:hAnsi="Tahoma"/>
      <w:noProof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rsid w:val="00954C72"/>
    <w:rPr>
      <w:rFonts w:ascii="Tahoma" w:eastAsia="Calibri" w:hAnsi="Tahoma" w:cs="Times New Roman"/>
      <w:noProof/>
      <w:sz w:val="16"/>
      <w:szCs w:val="16"/>
      <w:lang w:val="x-none" w:eastAsia="x-none"/>
    </w:rPr>
  </w:style>
  <w:style w:type="character" w:customStyle="1" w:styleId="mechtex0">
    <w:name w:val="mechtex Знак"/>
    <w:locked/>
    <w:rsid w:val="00954C72"/>
    <w:rPr>
      <w:rFonts w:ascii="Arial Armenian" w:hAnsi="Arial Armenian"/>
      <w:sz w:val="22"/>
      <w:lang w:eastAsia="ru-RU"/>
    </w:rPr>
  </w:style>
  <w:style w:type="paragraph" w:customStyle="1" w:styleId="Style6">
    <w:name w:val="Style6"/>
    <w:basedOn w:val="mechtex"/>
    <w:rsid w:val="00954C72"/>
    <w:rPr>
      <w:szCs w:val="20"/>
    </w:rPr>
  </w:style>
  <w:style w:type="paragraph" w:customStyle="1" w:styleId="CharCharCharCharCharChar1CharCharCharCharCharCharCharCharChar">
    <w:name w:val="Char Char Char Char Char Char1 Char Char Char Char Char Char Char Char Char Знак Знак"/>
    <w:basedOn w:val="Normal"/>
    <w:rsid w:val="00954C72"/>
    <w:pPr>
      <w:spacing w:after="160" w:line="240" w:lineRule="exact"/>
    </w:pPr>
    <w:rPr>
      <w:rFonts w:ascii="Arial" w:eastAsia="Calibri" w:hAnsi="Arial" w:cs="Arial"/>
      <w:sz w:val="20"/>
      <w:szCs w:val="20"/>
      <w:lang w:eastAsia="en-US"/>
    </w:rPr>
  </w:style>
  <w:style w:type="paragraph" w:customStyle="1" w:styleId="a">
    <w:name w:val="Абзац списка"/>
    <w:basedOn w:val="Normal"/>
    <w:qFormat/>
    <w:rsid w:val="00954C72"/>
    <w:pPr>
      <w:spacing w:after="200" w:line="276" w:lineRule="auto"/>
      <w:ind w:left="720"/>
      <w:contextualSpacing/>
    </w:pPr>
    <w:rPr>
      <w:rFonts w:ascii="Calibri" w:eastAsia="Calibri" w:hAnsi="Calibri"/>
      <w:noProof/>
      <w:lang w:eastAsia="en-US"/>
    </w:rPr>
  </w:style>
  <w:style w:type="character" w:customStyle="1" w:styleId="TitleChar1">
    <w:name w:val="Title Char1"/>
    <w:locked/>
    <w:rsid w:val="00954C72"/>
    <w:rPr>
      <w:rFonts w:ascii="Times Armenian" w:hAnsi="Times Armenian"/>
      <w:sz w:val="24"/>
    </w:rPr>
  </w:style>
  <w:style w:type="character" w:customStyle="1" w:styleId="CharChar6">
    <w:name w:val="Char Char6"/>
    <w:rsid w:val="00954C72"/>
    <w:rPr>
      <w:rFonts w:ascii="Arial LatArm" w:hAnsi="Arial LatArm" w:hint="default"/>
      <w:noProof/>
      <w:sz w:val="24"/>
      <w:lang w:val="en-US" w:eastAsia="ru-RU" w:bidi="ar-SA"/>
    </w:rPr>
  </w:style>
  <w:style w:type="table" w:styleId="TableGrid">
    <w:name w:val="Table Grid"/>
    <w:basedOn w:val="TableNormal"/>
    <w:rsid w:val="00954C7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954C72"/>
    <w:rPr>
      <w:b/>
      <w:bCs/>
    </w:rPr>
  </w:style>
  <w:style w:type="character" w:styleId="Emphasis">
    <w:name w:val="Emphasis"/>
    <w:qFormat/>
    <w:rsid w:val="00954C72"/>
    <w:rPr>
      <w:i/>
      <w:iCs/>
    </w:rPr>
  </w:style>
  <w:style w:type="character" w:customStyle="1" w:styleId="apple-converted-space">
    <w:name w:val="apple-converted-space"/>
    <w:rsid w:val="00954C72"/>
  </w:style>
  <w:style w:type="character" w:customStyle="1" w:styleId="BodyTextIndentChar">
    <w:name w:val="Body Text Indent Char"/>
    <w:basedOn w:val="DefaultParagraphFont"/>
    <w:link w:val="BodyTextIndent"/>
    <w:rsid w:val="00954C72"/>
    <w:rPr>
      <w:rFonts w:ascii="Arial Armenian" w:hAnsi="Arial Armenian"/>
      <w:sz w:val="24"/>
      <w:lang w:val="en-GB"/>
    </w:rPr>
  </w:style>
  <w:style w:type="paragraph" w:styleId="BodyTextIndent">
    <w:name w:val="Body Text Indent"/>
    <w:basedOn w:val="Normal"/>
    <w:link w:val="BodyTextIndentChar"/>
    <w:unhideWhenUsed/>
    <w:rsid w:val="00954C72"/>
    <w:pPr>
      <w:ind w:left="6804" w:hanging="6804"/>
    </w:pPr>
    <w:rPr>
      <w:rFonts w:eastAsiaTheme="minorHAnsi" w:cstheme="minorBidi"/>
      <w:sz w:val="24"/>
      <w:lang w:val="en-GB" w:eastAsia="en-US"/>
    </w:rPr>
  </w:style>
  <w:style w:type="character" w:customStyle="1" w:styleId="BodyTextIndentChar1">
    <w:name w:val="Body Text Indent Char1"/>
    <w:basedOn w:val="DefaultParagraphFont"/>
    <w:uiPriority w:val="99"/>
    <w:semiHidden/>
    <w:rsid w:val="00954C72"/>
    <w:rPr>
      <w:rFonts w:ascii="Arial Armenian" w:eastAsia="Times New Roman" w:hAnsi="Arial Armenian" w:cs="Times New Roman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rsid w:val="00954C72"/>
    <w:rPr>
      <w:rFonts w:ascii="Arial Armenian" w:hAnsi="Arial Armenian"/>
      <w:sz w:val="24"/>
      <w:lang w:val="en-GB"/>
    </w:rPr>
  </w:style>
  <w:style w:type="paragraph" w:styleId="BodyTextIndent2">
    <w:name w:val="Body Text Indent 2"/>
    <w:basedOn w:val="Normal"/>
    <w:link w:val="BodyTextIndent2Char"/>
    <w:unhideWhenUsed/>
    <w:rsid w:val="00954C72"/>
    <w:pPr>
      <w:ind w:left="1134" w:hanging="1134"/>
    </w:pPr>
    <w:rPr>
      <w:rFonts w:eastAsiaTheme="minorHAnsi" w:cstheme="minorBidi"/>
      <w:sz w:val="24"/>
      <w:lang w:val="en-GB" w:eastAsia="en-US"/>
    </w:rPr>
  </w:style>
  <w:style w:type="character" w:customStyle="1" w:styleId="BodyTextIndent2Char1">
    <w:name w:val="Body Text Indent 2 Char1"/>
    <w:basedOn w:val="DefaultParagraphFont"/>
    <w:uiPriority w:val="99"/>
    <w:semiHidden/>
    <w:rsid w:val="00954C72"/>
    <w:rPr>
      <w:rFonts w:ascii="Arial Armenian" w:eastAsia="Times New Roman" w:hAnsi="Arial Armenian" w:cs="Times New Roman"/>
      <w:lang w:eastAsia="ru-RU"/>
    </w:rPr>
  </w:style>
  <w:style w:type="paragraph" w:styleId="Subtitle">
    <w:name w:val="Subtitle"/>
    <w:basedOn w:val="Normal"/>
    <w:next w:val="Normal"/>
    <w:link w:val="SubtitleChar"/>
    <w:qFormat/>
    <w:rsid w:val="00954C72"/>
    <w:pPr>
      <w:spacing w:after="60" w:line="276" w:lineRule="auto"/>
      <w:jc w:val="center"/>
      <w:outlineLvl w:val="1"/>
    </w:pPr>
    <w:rPr>
      <w:rFonts w:ascii="Cambria" w:hAnsi="Cambria"/>
      <w:sz w:val="24"/>
      <w:szCs w:val="24"/>
      <w:lang w:val="ru-RU" w:eastAsia="en-US"/>
    </w:rPr>
  </w:style>
  <w:style w:type="character" w:customStyle="1" w:styleId="SubtitleChar">
    <w:name w:val="Subtitle Char"/>
    <w:basedOn w:val="DefaultParagraphFont"/>
    <w:link w:val="Subtitle"/>
    <w:rsid w:val="00954C72"/>
    <w:rPr>
      <w:rFonts w:ascii="Cambria" w:eastAsia="Times New Roman" w:hAnsi="Cambria" w:cs="Times New Roman"/>
      <w:sz w:val="24"/>
      <w:szCs w:val="24"/>
      <w:lang w:val="ru-RU"/>
    </w:rPr>
  </w:style>
  <w:style w:type="paragraph" w:styleId="NoSpacing">
    <w:name w:val="No Spacing"/>
    <w:qFormat/>
    <w:rsid w:val="00954C72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qFormat/>
    <w:rsid w:val="00954C72"/>
    <w:pPr>
      <w:spacing w:after="200" w:line="276" w:lineRule="auto"/>
      <w:ind w:left="720"/>
      <w:contextualSpacing/>
    </w:pPr>
    <w:rPr>
      <w:rFonts w:ascii="Calibri" w:hAnsi="Calibri"/>
      <w:lang w:eastAsia="en-US"/>
    </w:rPr>
  </w:style>
  <w:style w:type="paragraph" w:customStyle="1" w:styleId="u-12-msonormal">
    <w:name w:val="u-1_2-msonormal"/>
    <w:basedOn w:val="Normal"/>
    <w:rsid w:val="00954C72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customStyle="1" w:styleId="u-12-normaltext3">
    <w:name w:val="u-1_2-normaltext3"/>
    <w:basedOn w:val="Normal"/>
    <w:rsid w:val="00954C72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rsid w:val="00954C72"/>
    <w:pPr>
      <w:spacing w:after="160" w:line="240" w:lineRule="exact"/>
    </w:pPr>
    <w:rPr>
      <w:rFonts w:ascii="Arial" w:hAnsi="Arial" w:cs="Arial"/>
      <w:sz w:val="20"/>
      <w:szCs w:val="20"/>
      <w:lang w:eastAsia="en-US"/>
    </w:rPr>
  </w:style>
  <w:style w:type="paragraph" w:customStyle="1" w:styleId="1">
    <w:name w:val="Без интервала1"/>
    <w:qFormat/>
    <w:rsid w:val="00954C72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z-TopofForm">
    <w:name w:val="HTML Top of Form"/>
    <w:basedOn w:val="Normal"/>
    <w:next w:val="Normal"/>
    <w:link w:val="z-TopofFormChar1"/>
    <w:hidden/>
    <w:unhideWhenUsed/>
    <w:rsid w:val="00954C7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rsid w:val="00954C7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1">
    <w:name w:val="z-Top of Form Char1"/>
    <w:basedOn w:val="DefaultParagraphFont"/>
    <w:link w:val="z-TopofForm"/>
    <w:locked/>
    <w:rsid w:val="00954C7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BottomofForm">
    <w:name w:val="HTML Bottom of Form"/>
    <w:basedOn w:val="Normal"/>
    <w:next w:val="Normal"/>
    <w:link w:val="z-BottomofFormChar1"/>
    <w:hidden/>
    <w:unhideWhenUsed/>
    <w:rsid w:val="00954C7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rsid w:val="00954C7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BottomofFormChar1">
    <w:name w:val="z-Bottom of Form Char1"/>
    <w:basedOn w:val="DefaultParagraphFont"/>
    <w:link w:val="z-BottomofForm"/>
    <w:locked/>
    <w:rsid w:val="00954C7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sg-recipient">
    <w:name w:val="msg-recipient"/>
    <w:basedOn w:val="DefaultParagraphFont"/>
    <w:rsid w:val="00954C72"/>
  </w:style>
  <w:style w:type="character" w:customStyle="1" w:styleId="cmessage-msg-subj">
    <w:name w:val="c_message-msg-subj"/>
    <w:basedOn w:val="DefaultParagraphFont"/>
    <w:rsid w:val="00954C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HTML Bottom of Form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C72"/>
    <w:pPr>
      <w:spacing w:after="0" w:line="240" w:lineRule="auto"/>
    </w:pPr>
    <w:rPr>
      <w:rFonts w:ascii="Arial Armenian" w:eastAsia="Times New Roman" w:hAnsi="Arial Armenian" w:cs="Times New Roman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954C72"/>
    <w:pPr>
      <w:keepNext/>
      <w:spacing w:before="80"/>
      <w:jc w:val="center"/>
      <w:outlineLvl w:val="0"/>
    </w:pPr>
    <w:rPr>
      <w:b/>
      <w:sz w:val="24"/>
      <w:szCs w:val="20"/>
      <w:lang w:val="en-GB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54C72"/>
    <w:pPr>
      <w:keepNext/>
      <w:tabs>
        <w:tab w:val="left" w:pos="7438"/>
      </w:tabs>
      <w:jc w:val="center"/>
      <w:outlineLvl w:val="1"/>
    </w:pPr>
    <w:rPr>
      <w:rFonts w:ascii="Arial LatRus" w:hAnsi="Arial LatRus"/>
      <w:sz w:val="30"/>
      <w:szCs w:val="20"/>
      <w:lang w:val="en-GB"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54C72"/>
    <w:pPr>
      <w:keepNext/>
      <w:jc w:val="center"/>
      <w:outlineLvl w:val="2"/>
    </w:pPr>
    <w:rPr>
      <w:rFonts w:ascii="Times Armenian" w:hAnsi="Times Armenian"/>
      <w:b/>
      <w:bCs/>
      <w:noProof/>
      <w:sz w:val="24"/>
      <w:szCs w:val="20"/>
      <w:lang w:val="pt-BR" w:eastAsia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54C72"/>
    <w:pPr>
      <w:keepNext/>
      <w:ind w:left="-108"/>
      <w:outlineLvl w:val="3"/>
    </w:pPr>
    <w:rPr>
      <w:b/>
      <w:sz w:val="28"/>
      <w:szCs w:val="20"/>
      <w:lang w:val="en-GB"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54C72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54C72"/>
    <w:pPr>
      <w:keepNext/>
      <w:numPr>
        <w:numId w:val="1"/>
      </w:numPr>
      <w:spacing w:line="360" w:lineRule="auto"/>
      <w:jc w:val="center"/>
      <w:outlineLvl w:val="5"/>
    </w:pPr>
    <w:rPr>
      <w:rFonts w:ascii="Times Armenian" w:hAnsi="Times Armenian"/>
      <w:b/>
      <w:noProof/>
      <w:sz w:val="24"/>
      <w:szCs w:val="20"/>
      <w:lang w:val="pt-BR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54C72"/>
    <w:rPr>
      <w:rFonts w:ascii="Arial Armenian" w:eastAsia="Times New Roman" w:hAnsi="Arial Armenian" w:cs="Times New Roman"/>
      <w:b/>
      <w:sz w:val="24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semiHidden/>
    <w:rsid w:val="00954C72"/>
    <w:rPr>
      <w:rFonts w:ascii="Arial LatRus" w:eastAsia="Times New Roman" w:hAnsi="Arial LatRus" w:cs="Times New Roman"/>
      <w:sz w:val="30"/>
      <w:szCs w:val="2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basedOn w:val="DefaultParagraphFont"/>
    <w:link w:val="Heading3"/>
    <w:semiHidden/>
    <w:rsid w:val="00954C72"/>
    <w:rPr>
      <w:rFonts w:ascii="Times Armenian" w:eastAsia="Times New Roman" w:hAnsi="Times Armenian" w:cs="Times New Roman"/>
      <w:b/>
      <w:bCs/>
      <w:noProof/>
      <w:sz w:val="24"/>
      <w:szCs w:val="20"/>
      <w:lang w:val="pt-BR" w:eastAsia="x-none"/>
    </w:rPr>
  </w:style>
  <w:style w:type="character" w:customStyle="1" w:styleId="Heading4Char">
    <w:name w:val="Heading 4 Char"/>
    <w:basedOn w:val="DefaultParagraphFont"/>
    <w:link w:val="Heading4"/>
    <w:semiHidden/>
    <w:rsid w:val="00954C72"/>
    <w:rPr>
      <w:rFonts w:ascii="Arial Armenian" w:eastAsia="Times New Roman" w:hAnsi="Arial Armenian" w:cs="Times New Roman"/>
      <w:b/>
      <w:sz w:val="28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semiHidden/>
    <w:rsid w:val="00954C7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954C72"/>
    <w:rPr>
      <w:rFonts w:ascii="Times Armenian" w:eastAsia="Times New Roman" w:hAnsi="Times Armenian" w:cs="Times New Roman"/>
      <w:b/>
      <w:noProof/>
      <w:sz w:val="24"/>
      <w:szCs w:val="20"/>
      <w:lang w:val="pt-BR" w:eastAsia="x-none"/>
    </w:rPr>
  </w:style>
  <w:style w:type="paragraph" w:styleId="Header">
    <w:name w:val="header"/>
    <w:basedOn w:val="Normal"/>
    <w:link w:val="HeaderChar"/>
    <w:rsid w:val="00954C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54C72"/>
    <w:rPr>
      <w:rFonts w:ascii="Arial Armenian" w:eastAsia="Times New Roman" w:hAnsi="Arial Armenian" w:cs="Times New Roman"/>
      <w:lang w:eastAsia="ru-RU"/>
    </w:rPr>
  </w:style>
  <w:style w:type="paragraph" w:styleId="Footer">
    <w:name w:val="footer"/>
    <w:basedOn w:val="Normal"/>
    <w:link w:val="FooterChar"/>
    <w:rsid w:val="00954C72"/>
    <w:pPr>
      <w:tabs>
        <w:tab w:val="center" w:pos="4320"/>
        <w:tab w:val="right" w:pos="8640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rsid w:val="00954C72"/>
    <w:rPr>
      <w:rFonts w:ascii="Arial Armenian" w:eastAsia="Times New Roman" w:hAnsi="Arial Armenian" w:cs="Times New Roman"/>
      <w:lang w:val="x-none" w:eastAsia="ru-RU"/>
    </w:rPr>
  </w:style>
  <w:style w:type="character" w:styleId="PageNumber">
    <w:name w:val="page number"/>
    <w:basedOn w:val="DefaultParagraphFont"/>
    <w:rsid w:val="00954C72"/>
  </w:style>
  <w:style w:type="paragraph" w:customStyle="1" w:styleId="norm">
    <w:name w:val="norm"/>
    <w:basedOn w:val="Normal"/>
    <w:link w:val="normChar"/>
    <w:rsid w:val="00954C72"/>
    <w:pPr>
      <w:spacing w:line="480" w:lineRule="auto"/>
      <w:ind w:firstLine="709"/>
      <w:jc w:val="both"/>
    </w:pPr>
  </w:style>
  <w:style w:type="character" w:customStyle="1" w:styleId="normChar">
    <w:name w:val="norm Char"/>
    <w:link w:val="norm"/>
    <w:locked/>
    <w:rsid w:val="00954C72"/>
    <w:rPr>
      <w:rFonts w:ascii="Arial Armenian" w:eastAsia="Times New Roman" w:hAnsi="Arial Armenian" w:cs="Times New Roman"/>
      <w:lang w:eastAsia="ru-RU"/>
    </w:rPr>
  </w:style>
  <w:style w:type="paragraph" w:customStyle="1" w:styleId="mechtex">
    <w:name w:val="mechtex"/>
    <w:basedOn w:val="Normal"/>
    <w:link w:val="mechtexChar"/>
    <w:rsid w:val="00954C72"/>
    <w:pPr>
      <w:jc w:val="center"/>
    </w:pPr>
  </w:style>
  <w:style w:type="character" w:customStyle="1" w:styleId="mechtexChar">
    <w:name w:val="mechtex Char"/>
    <w:link w:val="mechtex"/>
    <w:locked/>
    <w:rsid w:val="00954C72"/>
    <w:rPr>
      <w:rFonts w:ascii="Arial Armenian" w:eastAsia="Times New Roman" w:hAnsi="Arial Armenian" w:cs="Times New Roman"/>
      <w:lang w:eastAsia="ru-RU"/>
    </w:rPr>
  </w:style>
  <w:style w:type="paragraph" w:customStyle="1" w:styleId="Style15">
    <w:name w:val="Style1.5"/>
    <w:basedOn w:val="Normal"/>
    <w:rsid w:val="00954C72"/>
    <w:pPr>
      <w:spacing w:line="360" w:lineRule="auto"/>
      <w:ind w:firstLine="709"/>
      <w:jc w:val="both"/>
    </w:pPr>
  </w:style>
  <w:style w:type="paragraph" w:customStyle="1" w:styleId="Style1">
    <w:name w:val="Style1"/>
    <w:basedOn w:val="mechtex"/>
    <w:rsid w:val="00954C72"/>
    <w:pPr>
      <w:jc w:val="both"/>
    </w:pPr>
  </w:style>
  <w:style w:type="paragraph" w:customStyle="1" w:styleId="russtyle">
    <w:name w:val="russtyle"/>
    <w:basedOn w:val="Normal"/>
    <w:rsid w:val="00954C72"/>
    <w:rPr>
      <w:rFonts w:ascii="Russian Baltica" w:hAnsi="Russian Baltica"/>
    </w:rPr>
  </w:style>
  <w:style w:type="paragraph" w:customStyle="1" w:styleId="Style2">
    <w:name w:val="Style2"/>
    <w:basedOn w:val="mechtex"/>
    <w:rsid w:val="00954C72"/>
    <w:rPr>
      <w:w w:val="120"/>
    </w:rPr>
  </w:style>
  <w:style w:type="paragraph" w:customStyle="1" w:styleId="Style3">
    <w:name w:val="Style3"/>
    <w:basedOn w:val="mechtex"/>
    <w:rsid w:val="00954C72"/>
    <w:rPr>
      <w:w w:val="120"/>
    </w:rPr>
  </w:style>
  <w:style w:type="paragraph" w:customStyle="1" w:styleId="Style4">
    <w:name w:val="Style4"/>
    <w:basedOn w:val="mechtex"/>
    <w:rsid w:val="00954C72"/>
    <w:rPr>
      <w:w w:val="120"/>
    </w:rPr>
  </w:style>
  <w:style w:type="paragraph" w:customStyle="1" w:styleId="Style5">
    <w:name w:val="Style5"/>
    <w:basedOn w:val="mechtex"/>
    <w:rsid w:val="00954C72"/>
    <w:rPr>
      <w:w w:val="120"/>
    </w:rPr>
  </w:style>
  <w:style w:type="paragraph" w:styleId="Title">
    <w:name w:val="Title"/>
    <w:basedOn w:val="Normal"/>
    <w:link w:val="TitleChar"/>
    <w:qFormat/>
    <w:rsid w:val="00954C72"/>
    <w:pPr>
      <w:overflowPunct w:val="0"/>
      <w:autoSpaceDE w:val="0"/>
      <w:autoSpaceDN w:val="0"/>
      <w:adjustRightInd w:val="0"/>
      <w:spacing w:line="360" w:lineRule="auto"/>
      <w:jc w:val="center"/>
    </w:pPr>
    <w:rPr>
      <w:b/>
      <w:szCs w:val="2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954C72"/>
    <w:rPr>
      <w:rFonts w:ascii="Arial Armenian" w:eastAsia="Times New Roman" w:hAnsi="Arial Armenian" w:cs="Times New Roman"/>
      <w:b/>
      <w:szCs w:val="20"/>
      <w:lang w:val="x-none" w:eastAsia="x-none"/>
    </w:rPr>
  </w:style>
  <w:style w:type="paragraph" w:customStyle="1" w:styleId="Default">
    <w:name w:val="Default"/>
    <w:rsid w:val="00954C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dyText3Char">
    <w:name w:val="Body Text 3 Char"/>
    <w:link w:val="BodyText3"/>
    <w:rsid w:val="00954C72"/>
    <w:rPr>
      <w:rFonts w:ascii="Arial Armenian" w:hAnsi="Arial Armenian"/>
      <w:szCs w:val="24"/>
    </w:rPr>
  </w:style>
  <w:style w:type="paragraph" w:styleId="BodyText3">
    <w:name w:val="Body Text 3"/>
    <w:basedOn w:val="Normal"/>
    <w:link w:val="BodyText3Char"/>
    <w:unhideWhenUsed/>
    <w:rsid w:val="00954C72"/>
    <w:pPr>
      <w:jc w:val="both"/>
    </w:pPr>
    <w:rPr>
      <w:rFonts w:eastAsiaTheme="minorHAnsi" w:cstheme="minorBidi"/>
      <w:szCs w:val="24"/>
      <w:lang w:eastAsia="en-US"/>
    </w:rPr>
  </w:style>
  <w:style w:type="character" w:customStyle="1" w:styleId="BodyText3Char1">
    <w:name w:val="Body Text 3 Char1"/>
    <w:basedOn w:val="DefaultParagraphFont"/>
    <w:uiPriority w:val="99"/>
    <w:semiHidden/>
    <w:rsid w:val="00954C72"/>
    <w:rPr>
      <w:rFonts w:ascii="Arial Armenian" w:eastAsia="Times New Roman" w:hAnsi="Arial Armenian" w:cs="Times New Roman"/>
      <w:sz w:val="16"/>
      <w:szCs w:val="16"/>
      <w:lang w:eastAsia="ru-RU"/>
    </w:rPr>
  </w:style>
  <w:style w:type="paragraph" w:styleId="BodyText2">
    <w:name w:val="Body Text 2"/>
    <w:basedOn w:val="Normal"/>
    <w:link w:val="BodyText2Char"/>
    <w:rsid w:val="00954C72"/>
    <w:pPr>
      <w:spacing w:after="120" w:line="480" w:lineRule="auto"/>
    </w:pPr>
    <w:rPr>
      <w:lang w:val="x-none"/>
    </w:rPr>
  </w:style>
  <w:style w:type="character" w:customStyle="1" w:styleId="BodyText2Char">
    <w:name w:val="Body Text 2 Char"/>
    <w:basedOn w:val="DefaultParagraphFont"/>
    <w:link w:val="BodyText2"/>
    <w:rsid w:val="00954C72"/>
    <w:rPr>
      <w:rFonts w:ascii="Arial Armenian" w:eastAsia="Times New Roman" w:hAnsi="Arial Armenian" w:cs="Times New Roman"/>
      <w:lang w:val="x-none" w:eastAsia="ru-RU"/>
    </w:rPr>
  </w:style>
  <w:style w:type="character" w:styleId="Hyperlink">
    <w:name w:val="Hyperlink"/>
    <w:unhideWhenUsed/>
    <w:rsid w:val="00954C72"/>
    <w:rPr>
      <w:color w:val="0000FF"/>
      <w:u w:val="single"/>
    </w:rPr>
  </w:style>
  <w:style w:type="character" w:styleId="FollowedHyperlink">
    <w:name w:val="FollowedHyperlink"/>
    <w:uiPriority w:val="99"/>
    <w:unhideWhenUsed/>
    <w:rsid w:val="00954C72"/>
    <w:rPr>
      <w:color w:val="800080"/>
      <w:u w:val="single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"/>
    <w:basedOn w:val="Normal"/>
    <w:unhideWhenUsed/>
    <w:rsid w:val="00954C72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styleId="BodyText">
    <w:name w:val="Body Text"/>
    <w:basedOn w:val="Normal"/>
    <w:link w:val="BodyTextChar"/>
    <w:unhideWhenUsed/>
    <w:rsid w:val="00954C72"/>
    <w:pPr>
      <w:spacing w:after="120" w:line="276" w:lineRule="auto"/>
    </w:pPr>
    <w:rPr>
      <w:rFonts w:ascii="Calibri" w:eastAsia="Calibri" w:hAnsi="Calibri"/>
      <w:noProof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954C72"/>
    <w:rPr>
      <w:rFonts w:ascii="Calibri" w:eastAsia="Calibri" w:hAnsi="Calibri" w:cs="Times New Roman"/>
      <w:noProof/>
      <w:lang w:val="x-none" w:eastAsia="x-none"/>
    </w:rPr>
  </w:style>
  <w:style w:type="paragraph" w:styleId="BodyTextIndent3">
    <w:name w:val="Body Text Indent 3"/>
    <w:basedOn w:val="Normal"/>
    <w:link w:val="BodyTextIndent3Char1"/>
    <w:unhideWhenUsed/>
    <w:rsid w:val="00954C72"/>
    <w:pPr>
      <w:spacing w:after="120" w:line="276" w:lineRule="auto"/>
      <w:ind w:left="283"/>
    </w:pPr>
    <w:rPr>
      <w:rFonts w:ascii="Calibri" w:eastAsia="Calibri" w:hAnsi="Calibri"/>
      <w:noProof/>
      <w:sz w:val="16"/>
      <w:szCs w:val="16"/>
      <w:lang w:val="x-none" w:eastAsia="x-none"/>
    </w:rPr>
  </w:style>
  <w:style w:type="character" w:customStyle="1" w:styleId="BodyTextIndent3Char">
    <w:name w:val="Body Text Indent 3 Char"/>
    <w:basedOn w:val="DefaultParagraphFont"/>
    <w:rsid w:val="00954C72"/>
    <w:rPr>
      <w:rFonts w:ascii="Arial Armenian" w:eastAsia="Times New Roman" w:hAnsi="Arial Armenian" w:cs="Times New Roman"/>
      <w:sz w:val="16"/>
      <w:szCs w:val="16"/>
      <w:lang w:eastAsia="ru-RU"/>
    </w:rPr>
  </w:style>
  <w:style w:type="character" w:customStyle="1" w:styleId="BodyTextIndent3Char1">
    <w:name w:val="Body Text Indent 3 Char1"/>
    <w:link w:val="BodyTextIndent3"/>
    <w:locked/>
    <w:rsid w:val="00954C72"/>
    <w:rPr>
      <w:rFonts w:ascii="Calibri" w:eastAsia="Calibri" w:hAnsi="Calibri" w:cs="Times New Roman"/>
      <w:noProof/>
      <w:sz w:val="16"/>
      <w:szCs w:val="16"/>
      <w:lang w:val="x-none" w:eastAsia="x-none"/>
    </w:rPr>
  </w:style>
  <w:style w:type="paragraph" w:styleId="DocumentMap">
    <w:name w:val="Document Map"/>
    <w:basedOn w:val="Normal"/>
    <w:link w:val="DocumentMapChar1"/>
    <w:unhideWhenUsed/>
    <w:rsid w:val="00954C72"/>
    <w:pPr>
      <w:shd w:val="clear" w:color="auto" w:fill="000080"/>
      <w:spacing w:after="200" w:line="276" w:lineRule="auto"/>
    </w:pPr>
    <w:rPr>
      <w:rFonts w:ascii="Tahoma" w:eastAsia="Calibri" w:hAnsi="Tahoma"/>
      <w:sz w:val="20"/>
      <w:szCs w:val="20"/>
      <w:lang w:val="hy-AM" w:eastAsia="x-none"/>
    </w:rPr>
  </w:style>
  <w:style w:type="character" w:customStyle="1" w:styleId="DocumentMapChar">
    <w:name w:val="Document Map Char"/>
    <w:basedOn w:val="DefaultParagraphFont"/>
    <w:rsid w:val="00954C7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DocumentMapChar1">
    <w:name w:val="Document Map Char1"/>
    <w:link w:val="DocumentMap"/>
    <w:locked/>
    <w:rsid w:val="00954C72"/>
    <w:rPr>
      <w:rFonts w:ascii="Tahoma" w:eastAsia="Calibri" w:hAnsi="Tahoma" w:cs="Times New Roman"/>
      <w:sz w:val="20"/>
      <w:szCs w:val="20"/>
      <w:shd w:val="clear" w:color="auto" w:fill="000080"/>
      <w:lang w:val="hy-AM" w:eastAsia="x-none"/>
    </w:rPr>
  </w:style>
  <w:style w:type="paragraph" w:styleId="BalloonText">
    <w:name w:val="Balloon Text"/>
    <w:basedOn w:val="Normal"/>
    <w:link w:val="BalloonTextChar"/>
    <w:unhideWhenUsed/>
    <w:rsid w:val="00954C72"/>
    <w:rPr>
      <w:rFonts w:ascii="Tahoma" w:eastAsia="Calibri" w:hAnsi="Tahoma"/>
      <w:noProof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rsid w:val="00954C72"/>
    <w:rPr>
      <w:rFonts w:ascii="Tahoma" w:eastAsia="Calibri" w:hAnsi="Tahoma" w:cs="Times New Roman"/>
      <w:noProof/>
      <w:sz w:val="16"/>
      <w:szCs w:val="16"/>
      <w:lang w:val="x-none" w:eastAsia="x-none"/>
    </w:rPr>
  </w:style>
  <w:style w:type="character" w:customStyle="1" w:styleId="mechtex0">
    <w:name w:val="mechtex Знак"/>
    <w:locked/>
    <w:rsid w:val="00954C72"/>
    <w:rPr>
      <w:rFonts w:ascii="Arial Armenian" w:hAnsi="Arial Armenian"/>
      <w:sz w:val="22"/>
      <w:lang w:eastAsia="ru-RU"/>
    </w:rPr>
  </w:style>
  <w:style w:type="paragraph" w:customStyle="1" w:styleId="Style6">
    <w:name w:val="Style6"/>
    <w:basedOn w:val="mechtex"/>
    <w:rsid w:val="00954C72"/>
    <w:rPr>
      <w:szCs w:val="20"/>
    </w:rPr>
  </w:style>
  <w:style w:type="paragraph" w:customStyle="1" w:styleId="CharCharCharCharCharChar1CharCharCharCharCharCharCharCharChar">
    <w:name w:val="Char Char Char Char Char Char1 Char Char Char Char Char Char Char Char Char Знак Знак"/>
    <w:basedOn w:val="Normal"/>
    <w:rsid w:val="00954C72"/>
    <w:pPr>
      <w:spacing w:after="160" w:line="240" w:lineRule="exact"/>
    </w:pPr>
    <w:rPr>
      <w:rFonts w:ascii="Arial" w:eastAsia="Calibri" w:hAnsi="Arial" w:cs="Arial"/>
      <w:sz w:val="20"/>
      <w:szCs w:val="20"/>
      <w:lang w:eastAsia="en-US"/>
    </w:rPr>
  </w:style>
  <w:style w:type="paragraph" w:customStyle="1" w:styleId="a">
    <w:name w:val="Абзац списка"/>
    <w:basedOn w:val="Normal"/>
    <w:qFormat/>
    <w:rsid w:val="00954C72"/>
    <w:pPr>
      <w:spacing w:after="200" w:line="276" w:lineRule="auto"/>
      <w:ind w:left="720"/>
      <w:contextualSpacing/>
    </w:pPr>
    <w:rPr>
      <w:rFonts w:ascii="Calibri" w:eastAsia="Calibri" w:hAnsi="Calibri"/>
      <w:noProof/>
      <w:lang w:eastAsia="en-US"/>
    </w:rPr>
  </w:style>
  <w:style w:type="character" w:customStyle="1" w:styleId="TitleChar1">
    <w:name w:val="Title Char1"/>
    <w:locked/>
    <w:rsid w:val="00954C72"/>
    <w:rPr>
      <w:rFonts w:ascii="Times Armenian" w:hAnsi="Times Armenian"/>
      <w:sz w:val="24"/>
    </w:rPr>
  </w:style>
  <w:style w:type="character" w:customStyle="1" w:styleId="CharChar6">
    <w:name w:val="Char Char6"/>
    <w:rsid w:val="00954C72"/>
    <w:rPr>
      <w:rFonts w:ascii="Arial LatArm" w:hAnsi="Arial LatArm" w:hint="default"/>
      <w:noProof/>
      <w:sz w:val="24"/>
      <w:lang w:val="en-US" w:eastAsia="ru-RU" w:bidi="ar-SA"/>
    </w:rPr>
  </w:style>
  <w:style w:type="table" w:styleId="TableGrid">
    <w:name w:val="Table Grid"/>
    <w:basedOn w:val="TableNormal"/>
    <w:rsid w:val="00954C7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954C72"/>
    <w:rPr>
      <w:b/>
      <w:bCs/>
    </w:rPr>
  </w:style>
  <w:style w:type="character" w:styleId="Emphasis">
    <w:name w:val="Emphasis"/>
    <w:qFormat/>
    <w:rsid w:val="00954C72"/>
    <w:rPr>
      <w:i/>
      <w:iCs/>
    </w:rPr>
  </w:style>
  <w:style w:type="character" w:customStyle="1" w:styleId="apple-converted-space">
    <w:name w:val="apple-converted-space"/>
    <w:rsid w:val="00954C72"/>
  </w:style>
  <w:style w:type="character" w:customStyle="1" w:styleId="BodyTextIndentChar">
    <w:name w:val="Body Text Indent Char"/>
    <w:basedOn w:val="DefaultParagraphFont"/>
    <w:link w:val="BodyTextIndent"/>
    <w:rsid w:val="00954C72"/>
    <w:rPr>
      <w:rFonts w:ascii="Arial Armenian" w:hAnsi="Arial Armenian"/>
      <w:sz w:val="24"/>
      <w:lang w:val="en-GB"/>
    </w:rPr>
  </w:style>
  <w:style w:type="paragraph" w:styleId="BodyTextIndent">
    <w:name w:val="Body Text Indent"/>
    <w:basedOn w:val="Normal"/>
    <w:link w:val="BodyTextIndentChar"/>
    <w:unhideWhenUsed/>
    <w:rsid w:val="00954C72"/>
    <w:pPr>
      <w:ind w:left="6804" w:hanging="6804"/>
    </w:pPr>
    <w:rPr>
      <w:rFonts w:eastAsiaTheme="minorHAnsi" w:cstheme="minorBidi"/>
      <w:sz w:val="24"/>
      <w:lang w:val="en-GB" w:eastAsia="en-US"/>
    </w:rPr>
  </w:style>
  <w:style w:type="character" w:customStyle="1" w:styleId="BodyTextIndentChar1">
    <w:name w:val="Body Text Indent Char1"/>
    <w:basedOn w:val="DefaultParagraphFont"/>
    <w:uiPriority w:val="99"/>
    <w:semiHidden/>
    <w:rsid w:val="00954C72"/>
    <w:rPr>
      <w:rFonts w:ascii="Arial Armenian" w:eastAsia="Times New Roman" w:hAnsi="Arial Armenian" w:cs="Times New Roman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rsid w:val="00954C72"/>
    <w:rPr>
      <w:rFonts w:ascii="Arial Armenian" w:hAnsi="Arial Armenian"/>
      <w:sz w:val="24"/>
      <w:lang w:val="en-GB"/>
    </w:rPr>
  </w:style>
  <w:style w:type="paragraph" w:styleId="BodyTextIndent2">
    <w:name w:val="Body Text Indent 2"/>
    <w:basedOn w:val="Normal"/>
    <w:link w:val="BodyTextIndent2Char"/>
    <w:unhideWhenUsed/>
    <w:rsid w:val="00954C72"/>
    <w:pPr>
      <w:ind w:left="1134" w:hanging="1134"/>
    </w:pPr>
    <w:rPr>
      <w:rFonts w:eastAsiaTheme="minorHAnsi" w:cstheme="minorBidi"/>
      <w:sz w:val="24"/>
      <w:lang w:val="en-GB" w:eastAsia="en-US"/>
    </w:rPr>
  </w:style>
  <w:style w:type="character" w:customStyle="1" w:styleId="BodyTextIndent2Char1">
    <w:name w:val="Body Text Indent 2 Char1"/>
    <w:basedOn w:val="DefaultParagraphFont"/>
    <w:uiPriority w:val="99"/>
    <w:semiHidden/>
    <w:rsid w:val="00954C72"/>
    <w:rPr>
      <w:rFonts w:ascii="Arial Armenian" w:eastAsia="Times New Roman" w:hAnsi="Arial Armenian" w:cs="Times New Roman"/>
      <w:lang w:eastAsia="ru-RU"/>
    </w:rPr>
  </w:style>
  <w:style w:type="paragraph" w:styleId="Subtitle">
    <w:name w:val="Subtitle"/>
    <w:basedOn w:val="Normal"/>
    <w:next w:val="Normal"/>
    <w:link w:val="SubtitleChar"/>
    <w:qFormat/>
    <w:rsid w:val="00954C72"/>
    <w:pPr>
      <w:spacing w:after="60" w:line="276" w:lineRule="auto"/>
      <w:jc w:val="center"/>
      <w:outlineLvl w:val="1"/>
    </w:pPr>
    <w:rPr>
      <w:rFonts w:ascii="Cambria" w:hAnsi="Cambria"/>
      <w:sz w:val="24"/>
      <w:szCs w:val="24"/>
      <w:lang w:val="ru-RU" w:eastAsia="en-US"/>
    </w:rPr>
  </w:style>
  <w:style w:type="character" w:customStyle="1" w:styleId="SubtitleChar">
    <w:name w:val="Subtitle Char"/>
    <w:basedOn w:val="DefaultParagraphFont"/>
    <w:link w:val="Subtitle"/>
    <w:rsid w:val="00954C72"/>
    <w:rPr>
      <w:rFonts w:ascii="Cambria" w:eastAsia="Times New Roman" w:hAnsi="Cambria" w:cs="Times New Roman"/>
      <w:sz w:val="24"/>
      <w:szCs w:val="24"/>
      <w:lang w:val="ru-RU"/>
    </w:rPr>
  </w:style>
  <w:style w:type="paragraph" w:styleId="NoSpacing">
    <w:name w:val="No Spacing"/>
    <w:qFormat/>
    <w:rsid w:val="00954C72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qFormat/>
    <w:rsid w:val="00954C72"/>
    <w:pPr>
      <w:spacing w:after="200" w:line="276" w:lineRule="auto"/>
      <w:ind w:left="720"/>
      <w:contextualSpacing/>
    </w:pPr>
    <w:rPr>
      <w:rFonts w:ascii="Calibri" w:hAnsi="Calibri"/>
      <w:lang w:eastAsia="en-US"/>
    </w:rPr>
  </w:style>
  <w:style w:type="paragraph" w:customStyle="1" w:styleId="u-12-msonormal">
    <w:name w:val="u-1_2-msonormal"/>
    <w:basedOn w:val="Normal"/>
    <w:rsid w:val="00954C72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customStyle="1" w:styleId="u-12-normaltext3">
    <w:name w:val="u-1_2-normaltext3"/>
    <w:basedOn w:val="Normal"/>
    <w:rsid w:val="00954C72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rsid w:val="00954C72"/>
    <w:pPr>
      <w:spacing w:after="160" w:line="240" w:lineRule="exact"/>
    </w:pPr>
    <w:rPr>
      <w:rFonts w:ascii="Arial" w:hAnsi="Arial" w:cs="Arial"/>
      <w:sz w:val="20"/>
      <w:szCs w:val="20"/>
      <w:lang w:eastAsia="en-US"/>
    </w:rPr>
  </w:style>
  <w:style w:type="paragraph" w:customStyle="1" w:styleId="1">
    <w:name w:val="Без интервала1"/>
    <w:qFormat/>
    <w:rsid w:val="00954C72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z-TopofForm">
    <w:name w:val="HTML Top of Form"/>
    <w:basedOn w:val="Normal"/>
    <w:next w:val="Normal"/>
    <w:link w:val="z-TopofFormChar1"/>
    <w:hidden/>
    <w:unhideWhenUsed/>
    <w:rsid w:val="00954C7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rsid w:val="00954C7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1">
    <w:name w:val="z-Top of Form Char1"/>
    <w:basedOn w:val="DefaultParagraphFont"/>
    <w:link w:val="z-TopofForm"/>
    <w:locked/>
    <w:rsid w:val="00954C7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BottomofForm">
    <w:name w:val="HTML Bottom of Form"/>
    <w:basedOn w:val="Normal"/>
    <w:next w:val="Normal"/>
    <w:link w:val="z-BottomofFormChar1"/>
    <w:hidden/>
    <w:unhideWhenUsed/>
    <w:rsid w:val="00954C7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rsid w:val="00954C7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BottomofFormChar1">
    <w:name w:val="z-Bottom of Form Char1"/>
    <w:basedOn w:val="DefaultParagraphFont"/>
    <w:link w:val="z-BottomofForm"/>
    <w:locked/>
    <w:rsid w:val="00954C7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sg-recipient">
    <w:name w:val="msg-recipient"/>
    <w:basedOn w:val="DefaultParagraphFont"/>
    <w:rsid w:val="00954C72"/>
  </w:style>
  <w:style w:type="character" w:customStyle="1" w:styleId="cmessage-msg-subj">
    <w:name w:val="c_message-msg-subj"/>
    <w:basedOn w:val="DefaultParagraphFont"/>
    <w:rsid w:val="00954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control" Target="activeX/activeX1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88FA53CA-BD27-11D7-92F0-00104B2E9C47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3397</Words>
  <Characters>19367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Mnp</Company>
  <LinksUpToDate>false</LinksUpToDate>
  <CharactersWithSpaces>22719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</dc:creator>
  <cp:keywords/>
  <dc:description/>
  <cp:lastModifiedBy>Site</cp:lastModifiedBy>
  <cp:revision>1</cp:revision>
  <dcterms:created xsi:type="dcterms:W3CDTF">2016-08-31T09:14:00Z</dcterms:created>
  <dcterms:modified xsi:type="dcterms:W3CDTF">2016-08-31T09:14:00Z</dcterms:modified>
</cp:coreProperties>
</file>