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bottom w:val="thinThickSmallGap" w:sz="24" w:space="0" w:color="auto"/>
        </w:tblBorders>
        <w:tblLook w:val="01E0" w:firstRow="1" w:lastRow="1" w:firstColumn="1" w:lastColumn="1" w:noHBand="0" w:noVBand="0"/>
      </w:tblPr>
      <w:tblGrid>
        <w:gridCol w:w="10661"/>
      </w:tblGrid>
      <w:tr w:rsidR="00702728" w:rsidRPr="00757684" w:rsidTr="00702728">
        <w:trPr>
          <w:trHeight w:val="1277"/>
        </w:trPr>
        <w:tc>
          <w:tcPr>
            <w:tcW w:w="10661" w:type="dxa"/>
            <w:shd w:val="clear" w:color="auto" w:fill="auto"/>
          </w:tcPr>
          <w:p w:rsidR="00702728" w:rsidRPr="00757684" w:rsidRDefault="00702728" w:rsidP="00757684">
            <w:pPr>
              <w:ind w:left="567" w:right="567"/>
              <w:jc w:val="center"/>
              <w:rPr>
                <w:sz w:val="24"/>
                <w:szCs w:val="24"/>
                <w:lang w:val="ru-RU"/>
              </w:rPr>
            </w:pPr>
            <w:r w:rsidRPr="00757684">
              <w:rPr>
                <w:sz w:val="24"/>
                <w:szCs w:val="24"/>
                <w:lang w:val="ru-RU"/>
              </w:rPr>
              <w:t>ՀԱՅԱՍՏԱՆԻ ՀԱՆՐԱՊԵՏՈՒԹՅՈՒՆ</w:t>
            </w:r>
          </w:p>
          <w:p w:rsidR="00702728" w:rsidRPr="00757684" w:rsidRDefault="00702728" w:rsidP="00757684">
            <w:pPr>
              <w:pStyle w:val="Title"/>
              <w:ind w:left="567" w:right="567"/>
              <w:rPr>
                <w:rFonts w:ascii="Sylfaen" w:hAnsi="Sylfaen"/>
                <w:b w:val="0"/>
                <w:szCs w:val="24"/>
                <w:lang w:val="ru-RU"/>
              </w:rPr>
            </w:pPr>
            <w:r w:rsidRPr="00757684">
              <w:rPr>
                <w:rFonts w:ascii="Sylfaen" w:hAnsi="Sylfaen" w:cs="Times Armenian"/>
                <w:b w:val="0"/>
                <w:szCs w:val="24"/>
                <w:lang w:val="ru-RU"/>
              </w:rPr>
              <w:t>«</w:t>
            </w:r>
            <w:r w:rsidRPr="00757684">
              <w:rPr>
                <w:rFonts w:ascii="Sylfaen" w:hAnsi="Sylfaen" w:cs="Times Armenian"/>
                <w:b w:val="0"/>
                <w:szCs w:val="24"/>
                <w:lang w:val="hy-AM"/>
              </w:rPr>
              <w:t>ԱՐՔԱՐԱՐՏ</w:t>
            </w:r>
            <w:r w:rsidRPr="00757684">
              <w:rPr>
                <w:rFonts w:ascii="Sylfaen" w:hAnsi="Sylfaen" w:cs="Times Armenian"/>
                <w:b w:val="0"/>
                <w:szCs w:val="24"/>
                <w:lang w:val="ru-RU"/>
              </w:rPr>
              <w:t xml:space="preserve">» </w:t>
            </w:r>
          </w:p>
          <w:p w:rsidR="00702728" w:rsidRPr="00757684" w:rsidRDefault="00702728" w:rsidP="00757684">
            <w:pPr>
              <w:ind w:left="567" w:right="567"/>
              <w:jc w:val="center"/>
              <w:rPr>
                <w:sz w:val="24"/>
                <w:szCs w:val="24"/>
                <w:lang w:val="ru-RU"/>
              </w:rPr>
            </w:pPr>
            <w:r w:rsidRPr="00757684">
              <w:rPr>
                <w:sz w:val="24"/>
                <w:szCs w:val="24"/>
                <w:lang w:val="ru-RU"/>
              </w:rPr>
              <w:t xml:space="preserve"> </w:t>
            </w:r>
            <w:r w:rsidRPr="00757684">
              <w:rPr>
                <w:sz w:val="24"/>
                <w:szCs w:val="24"/>
              </w:rPr>
              <w:t>ՍԱՀՄԱՆԱՓԱԿ</w:t>
            </w:r>
            <w:r w:rsidRPr="00757684">
              <w:rPr>
                <w:rFonts w:cs="Times Armenian"/>
                <w:sz w:val="24"/>
                <w:szCs w:val="24"/>
                <w:lang w:val="ru-RU"/>
              </w:rPr>
              <w:t xml:space="preserve">  </w:t>
            </w:r>
            <w:r w:rsidRPr="00757684">
              <w:rPr>
                <w:sz w:val="24"/>
                <w:szCs w:val="24"/>
              </w:rPr>
              <w:t>ՊԱՏԱՍԽԱՆԱՏՎՈՒԹՅԱՄԲ</w:t>
            </w:r>
            <w:r w:rsidRPr="00757684">
              <w:rPr>
                <w:rFonts w:cs="Times Armenian"/>
                <w:sz w:val="24"/>
                <w:szCs w:val="24"/>
                <w:lang w:val="ru-RU"/>
              </w:rPr>
              <w:t xml:space="preserve">   </w:t>
            </w:r>
            <w:r w:rsidRPr="00757684">
              <w:rPr>
                <w:sz w:val="24"/>
                <w:szCs w:val="24"/>
              </w:rPr>
              <w:t>ԸՆԿԵՐՈՒԹՅՈՒՆ</w:t>
            </w:r>
          </w:p>
        </w:tc>
      </w:tr>
    </w:tbl>
    <w:p w:rsidR="00702728" w:rsidRPr="00757684" w:rsidRDefault="00702728" w:rsidP="00757684">
      <w:pPr>
        <w:ind w:left="567" w:right="567"/>
        <w:jc w:val="center"/>
        <w:rPr>
          <w:sz w:val="24"/>
          <w:szCs w:val="24"/>
          <w:lang w:val="ru-RU"/>
        </w:rPr>
      </w:pPr>
    </w:p>
    <w:p w:rsidR="00702728" w:rsidRPr="00757684" w:rsidRDefault="00702728" w:rsidP="00757684">
      <w:pPr>
        <w:ind w:left="567" w:right="567"/>
        <w:jc w:val="center"/>
        <w:rPr>
          <w:sz w:val="24"/>
          <w:szCs w:val="24"/>
          <w:lang w:val="ru-RU"/>
        </w:rPr>
      </w:pPr>
    </w:p>
    <w:p w:rsidR="00702728" w:rsidRPr="00757684" w:rsidRDefault="00702728" w:rsidP="00757684">
      <w:pPr>
        <w:ind w:left="567" w:right="567"/>
        <w:jc w:val="center"/>
        <w:rPr>
          <w:sz w:val="24"/>
          <w:szCs w:val="24"/>
          <w:lang w:val="ru-RU"/>
        </w:rPr>
      </w:pPr>
    </w:p>
    <w:p w:rsidR="00702728" w:rsidRPr="00757684" w:rsidRDefault="00702728" w:rsidP="00757684">
      <w:pPr>
        <w:ind w:left="567" w:right="567"/>
        <w:rPr>
          <w:sz w:val="24"/>
          <w:szCs w:val="24"/>
          <w:lang w:val="ru-RU"/>
        </w:rPr>
      </w:pPr>
    </w:p>
    <w:p w:rsidR="00702728" w:rsidRPr="00757684" w:rsidRDefault="00702728" w:rsidP="00757684">
      <w:pPr>
        <w:spacing w:line="360" w:lineRule="auto"/>
        <w:ind w:left="567" w:right="567"/>
        <w:jc w:val="center"/>
        <w:rPr>
          <w:sz w:val="24"/>
          <w:szCs w:val="24"/>
          <w:lang w:val="ru-RU"/>
        </w:rPr>
      </w:pPr>
      <w:r w:rsidRPr="00757684">
        <w:rPr>
          <w:sz w:val="24"/>
          <w:szCs w:val="24"/>
          <w:lang w:val="ru-RU"/>
        </w:rPr>
        <w:t xml:space="preserve">ՀՀ  </w:t>
      </w:r>
      <w:r w:rsidRPr="00757684">
        <w:rPr>
          <w:sz w:val="24"/>
          <w:szCs w:val="24"/>
        </w:rPr>
        <w:t>ԿՈՏԱՅՔԻ</w:t>
      </w:r>
      <w:r w:rsidRPr="00757684">
        <w:rPr>
          <w:sz w:val="24"/>
          <w:szCs w:val="24"/>
          <w:lang w:val="ru-RU"/>
        </w:rPr>
        <w:t xml:space="preserve">  ՄԱՐԶԻ  </w:t>
      </w:r>
      <w:r w:rsidR="002234D5" w:rsidRPr="00757684">
        <w:rPr>
          <w:sz w:val="24"/>
          <w:szCs w:val="24"/>
          <w:lang w:val="hy-AM"/>
        </w:rPr>
        <w:t>ԱՐԱՄՈՒՍԻ</w:t>
      </w:r>
      <w:r w:rsidRPr="00757684">
        <w:rPr>
          <w:sz w:val="24"/>
          <w:szCs w:val="24"/>
          <w:lang w:val="ru-RU"/>
        </w:rPr>
        <w:t xml:space="preserve">  ԲԱԶԱԼՏ</w:t>
      </w:r>
      <w:r w:rsidR="002234D5" w:rsidRPr="00757684">
        <w:rPr>
          <w:sz w:val="24"/>
          <w:szCs w:val="24"/>
          <w:lang w:val="hy-AM"/>
        </w:rPr>
        <w:t>ՆԵՐ</w:t>
      </w:r>
      <w:r w:rsidRPr="00757684">
        <w:rPr>
          <w:sz w:val="24"/>
          <w:szCs w:val="24"/>
          <w:lang w:val="ru-RU"/>
        </w:rPr>
        <w:t xml:space="preserve">Ի  ՀԱՆՔԱՎԱՅՐԻ  </w:t>
      </w:r>
    </w:p>
    <w:p w:rsidR="00702728" w:rsidRPr="00757684" w:rsidRDefault="00702728" w:rsidP="00757684">
      <w:pPr>
        <w:spacing w:line="360" w:lineRule="auto"/>
        <w:ind w:left="567" w:right="567"/>
        <w:jc w:val="center"/>
        <w:rPr>
          <w:sz w:val="24"/>
          <w:szCs w:val="24"/>
          <w:lang w:val="ru-RU"/>
        </w:rPr>
      </w:pPr>
      <w:r w:rsidRPr="00757684">
        <w:rPr>
          <w:sz w:val="24"/>
          <w:szCs w:val="24"/>
        </w:rPr>
        <w:t>ՕԳՏԱԿԱՐ</w:t>
      </w:r>
      <w:r w:rsidRPr="00757684">
        <w:rPr>
          <w:sz w:val="24"/>
          <w:szCs w:val="24"/>
          <w:lang w:val="ru-RU"/>
        </w:rPr>
        <w:t xml:space="preserve">  </w:t>
      </w:r>
      <w:r w:rsidRPr="00757684">
        <w:rPr>
          <w:sz w:val="24"/>
          <w:szCs w:val="24"/>
        </w:rPr>
        <w:t>ՀԱՆԱԾՈՅԻ</w:t>
      </w:r>
      <w:r w:rsidRPr="00757684">
        <w:rPr>
          <w:sz w:val="24"/>
          <w:szCs w:val="24"/>
          <w:lang w:val="ru-RU"/>
        </w:rPr>
        <w:t xml:space="preserve"> </w:t>
      </w:r>
    </w:p>
    <w:p w:rsidR="00702728" w:rsidRPr="00757684" w:rsidRDefault="00702728" w:rsidP="00757684">
      <w:pPr>
        <w:spacing w:line="360" w:lineRule="auto"/>
        <w:ind w:left="567" w:right="567"/>
        <w:jc w:val="center"/>
        <w:rPr>
          <w:sz w:val="24"/>
          <w:szCs w:val="24"/>
          <w:lang w:val="ru-RU"/>
        </w:rPr>
      </w:pPr>
      <w:r w:rsidRPr="00757684">
        <w:rPr>
          <w:sz w:val="24"/>
          <w:szCs w:val="24"/>
          <w:lang w:val="ru-RU"/>
        </w:rPr>
        <w:t xml:space="preserve"> </w:t>
      </w:r>
      <w:r w:rsidRPr="00757684">
        <w:rPr>
          <w:sz w:val="24"/>
          <w:szCs w:val="24"/>
        </w:rPr>
        <w:t>ԱՐԴՅՈՒՆԱՀԱՆՄԱՆ</w:t>
      </w:r>
      <w:r w:rsidRPr="00757684">
        <w:rPr>
          <w:sz w:val="24"/>
          <w:szCs w:val="24"/>
          <w:lang w:val="ru-RU"/>
        </w:rPr>
        <w:t xml:space="preserve"> ԱՇԽԱՏԱՆՔՆԵՐԻ</w:t>
      </w:r>
      <w:r w:rsidRPr="00757684">
        <w:rPr>
          <w:sz w:val="24"/>
          <w:szCs w:val="24"/>
          <w:lang w:val="hy-AM"/>
        </w:rPr>
        <w:t xml:space="preserve"> </w:t>
      </w:r>
      <w:r w:rsidRPr="00757684">
        <w:rPr>
          <w:sz w:val="24"/>
          <w:szCs w:val="24"/>
          <w:lang w:val="ru-RU"/>
        </w:rPr>
        <w:t xml:space="preserve">  ՇՐՋԱԿԱ  ՄԻՋԱՎԱՅՐԻ  ՎՐԱ  ԱԶԴԵՑՈՒԹՅԱՆ</w:t>
      </w:r>
    </w:p>
    <w:p w:rsidR="00702728" w:rsidRPr="00757684" w:rsidRDefault="00702728" w:rsidP="00757684">
      <w:pPr>
        <w:spacing w:line="360" w:lineRule="auto"/>
        <w:ind w:left="567" w:right="567"/>
        <w:jc w:val="center"/>
        <w:rPr>
          <w:sz w:val="24"/>
          <w:szCs w:val="24"/>
          <w:lang w:val="hy-AM"/>
        </w:rPr>
      </w:pPr>
      <w:r w:rsidRPr="00757684">
        <w:rPr>
          <w:sz w:val="24"/>
          <w:szCs w:val="24"/>
          <w:lang w:val="ru-RU"/>
        </w:rPr>
        <w:t xml:space="preserve">    ԳՆԱՀԱՏՄԱՆ  ՀԱ</w:t>
      </w:r>
      <w:r w:rsidRPr="00757684">
        <w:rPr>
          <w:sz w:val="24"/>
          <w:szCs w:val="24"/>
          <w:lang w:val="hy-AM"/>
        </w:rPr>
        <w:t>ՇՎԵՏՎՈՒԹՅՈՒՆ</w:t>
      </w:r>
    </w:p>
    <w:p w:rsidR="00702728" w:rsidRPr="00757684" w:rsidRDefault="00702728" w:rsidP="00757684">
      <w:pPr>
        <w:spacing w:line="360" w:lineRule="auto"/>
        <w:ind w:left="567" w:right="567"/>
        <w:jc w:val="center"/>
        <w:rPr>
          <w:sz w:val="24"/>
          <w:szCs w:val="24"/>
          <w:lang w:val="ru-RU"/>
        </w:rPr>
      </w:pPr>
    </w:p>
    <w:p w:rsidR="00702728" w:rsidRPr="00757684" w:rsidRDefault="00702728" w:rsidP="0032644D">
      <w:pPr>
        <w:spacing w:line="360" w:lineRule="auto"/>
        <w:ind w:left="567" w:right="49"/>
        <w:jc w:val="center"/>
        <w:rPr>
          <w:sz w:val="24"/>
          <w:szCs w:val="24"/>
          <w:lang w:val="ru-RU"/>
        </w:rPr>
      </w:pPr>
    </w:p>
    <w:p w:rsidR="00702728" w:rsidRPr="00757684" w:rsidRDefault="00702728" w:rsidP="00757684">
      <w:pPr>
        <w:spacing w:line="360" w:lineRule="auto"/>
        <w:ind w:left="567" w:right="567"/>
        <w:jc w:val="center"/>
        <w:rPr>
          <w:sz w:val="24"/>
          <w:szCs w:val="24"/>
          <w:lang w:val="ru-RU"/>
        </w:rPr>
      </w:pPr>
    </w:p>
    <w:p w:rsidR="00702728" w:rsidRPr="00757684" w:rsidRDefault="00702728" w:rsidP="00757684">
      <w:pPr>
        <w:spacing w:line="360" w:lineRule="auto"/>
        <w:ind w:left="567" w:right="567"/>
        <w:jc w:val="center"/>
        <w:rPr>
          <w:sz w:val="24"/>
          <w:szCs w:val="24"/>
          <w:lang w:val="ru-RU"/>
        </w:rPr>
      </w:pPr>
    </w:p>
    <w:p w:rsidR="00702728" w:rsidRPr="00757684" w:rsidRDefault="00702728" w:rsidP="00757684">
      <w:pPr>
        <w:spacing w:line="360" w:lineRule="auto"/>
        <w:ind w:left="567" w:right="567"/>
        <w:jc w:val="center"/>
        <w:rPr>
          <w:sz w:val="24"/>
          <w:szCs w:val="24"/>
          <w:lang w:val="ru-RU"/>
        </w:rPr>
      </w:pPr>
    </w:p>
    <w:p w:rsidR="00702728" w:rsidRPr="00757684" w:rsidRDefault="00702728" w:rsidP="00757684">
      <w:pPr>
        <w:spacing w:line="360" w:lineRule="auto"/>
        <w:ind w:left="567" w:right="567"/>
        <w:jc w:val="center"/>
        <w:rPr>
          <w:sz w:val="24"/>
          <w:szCs w:val="24"/>
          <w:lang w:val="ru-RU"/>
        </w:rPr>
      </w:pPr>
    </w:p>
    <w:p w:rsidR="00702728" w:rsidRPr="00757684" w:rsidRDefault="00702728" w:rsidP="00757684">
      <w:pPr>
        <w:ind w:left="567" w:right="567"/>
        <w:rPr>
          <w:color w:val="FF0000"/>
          <w:sz w:val="24"/>
          <w:szCs w:val="24"/>
          <w:lang w:val="hy-AM"/>
        </w:rPr>
      </w:pPr>
      <w:r w:rsidRPr="00757684">
        <w:rPr>
          <w:sz w:val="24"/>
          <w:szCs w:val="24"/>
          <w:lang w:val="ru-RU"/>
        </w:rPr>
        <w:t>«</w:t>
      </w:r>
      <w:r w:rsidRPr="00757684">
        <w:rPr>
          <w:sz w:val="24"/>
          <w:szCs w:val="24"/>
          <w:lang w:val="hy-AM"/>
        </w:rPr>
        <w:t>ԱՐՔԱՐԱՐՏ</w:t>
      </w:r>
      <w:r w:rsidRPr="00757684">
        <w:rPr>
          <w:sz w:val="24"/>
          <w:szCs w:val="24"/>
          <w:lang w:val="ru-RU"/>
        </w:rPr>
        <w:t>» ՍՊԸ  տնօրեն՝</w:t>
      </w:r>
      <w:r w:rsidRPr="00757684">
        <w:rPr>
          <w:sz w:val="24"/>
          <w:szCs w:val="24"/>
          <w:lang w:val="ru-RU"/>
        </w:rPr>
        <w:tab/>
      </w:r>
      <w:r w:rsidRPr="00757684">
        <w:rPr>
          <w:sz w:val="24"/>
          <w:szCs w:val="24"/>
          <w:lang w:val="ru-RU"/>
        </w:rPr>
        <w:tab/>
      </w:r>
      <w:r w:rsidRPr="00757684">
        <w:rPr>
          <w:sz w:val="24"/>
          <w:szCs w:val="24"/>
          <w:lang w:val="ru-RU"/>
        </w:rPr>
        <w:tab/>
      </w:r>
      <w:r w:rsidRPr="00757684">
        <w:rPr>
          <w:sz w:val="24"/>
          <w:szCs w:val="24"/>
          <w:lang w:val="ru-RU"/>
        </w:rPr>
        <w:tab/>
      </w:r>
      <w:r w:rsidRPr="00757684">
        <w:rPr>
          <w:sz w:val="24"/>
          <w:szCs w:val="24"/>
          <w:lang w:val="ru-RU"/>
        </w:rPr>
        <w:tab/>
      </w:r>
      <w:r w:rsidRPr="00757684">
        <w:rPr>
          <w:sz w:val="24"/>
          <w:szCs w:val="24"/>
          <w:lang w:val="ru-RU"/>
        </w:rPr>
        <w:tab/>
        <w:t>Դ. Ազատյան</w:t>
      </w:r>
    </w:p>
    <w:p w:rsidR="00702728" w:rsidRPr="00757684" w:rsidRDefault="00702728" w:rsidP="00757684">
      <w:pPr>
        <w:ind w:left="567" w:right="567"/>
        <w:rPr>
          <w:sz w:val="24"/>
          <w:szCs w:val="24"/>
          <w:lang w:val="ru-RU"/>
        </w:rPr>
      </w:pPr>
    </w:p>
    <w:p w:rsidR="00702728" w:rsidRPr="00757684" w:rsidRDefault="00702728" w:rsidP="00757684">
      <w:pPr>
        <w:ind w:left="567" w:right="567"/>
        <w:rPr>
          <w:sz w:val="24"/>
          <w:szCs w:val="24"/>
          <w:lang w:val="ru-RU"/>
        </w:rPr>
      </w:pPr>
    </w:p>
    <w:p w:rsidR="00702728" w:rsidRPr="00757684" w:rsidRDefault="00702728" w:rsidP="00757684">
      <w:pPr>
        <w:ind w:left="567" w:right="567"/>
        <w:rPr>
          <w:sz w:val="24"/>
          <w:szCs w:val="24"/>
          <w:lang w:val="ru-RU"/>
        </w:rPr>
      </w:pPr>
    </w:p>
    <w:p w:rsidR="00702728" w:rsidRPr="00757684" w:rsidRDefault="00702728" w:rsidP="00757684">
      <w:pPr>
        <w:ind w:left="567" w:right="567"/>
        <w:rPr>
          <w:sz w:val="24"/>
          <w:szCs w:val="24"/>
          <w:lang w:val="ru-RU"/>
        </w:rPr>
      </w:pPr>
    </w:p>
    <w:p w:rsidR="00702728" w:rsidRPr="00757684" w:rsidRDefault="00702728" w:rsidP="00757684">
      <w:pPr>
        <w:ind w:left="567" w:right="567"/>
        <w:rPr>
          <w:sz w:val="24"/>
          <w:szCs w:val="24"/>
          <w:lang w:val="ru-RU"/>
        </w:rPr>
      </w:pPr>
    </w:p>
    <w:p w:rsidR="00702728" w:rsidRPr="00757684" w:rsidRDefault="00702728" w:rsidP="00757684">
      <w:pPr>
        <w:ind w:left="567" w:right="567"/>
        <w:rPr>
          <w:sz w:val="24"/>
          <w:szCs w:val="24"/>
          <w:lang w:val="ru-RU"/>
        </w:rPr>
      </w:pPr>
    </w:p>
    <w:p w:rsidR="00083469" w:rsidRPr="00757684" w:rsidRDefault="00083469" w:rsidP="00757684">
      <w:pPr>
        <w:ind w:left="567" w:right="567"/>
        <w:rPr>
          <w:sz w:val="24"/>
          <w:szCs w:val="24"/>
          <w:lang w:val="ru-RU"/>
        </w:rPr>
      </w:pPr>
    </w:p>
    <w:p w:rsidR="00083469" w:rsidRPr="00757684" w:rsidRDefault="00083469" w:rsidP="00757684">
      <w:pPr>
        <w:ind w:left="567" w:right="567"/>
        <w:rPr>
          <w:sz w:val="24"/>
          <w:szCs w:val="24"/>
          <w:lang w:val="ru-RU"/>
        </w:rPr>
      </w:pPr>
    </w:p>
    <w:p w:rsidR="00083469" w:rsidRPr="00757684" w:rsidRDefault="00083469" w:rsidP="00757684">
      <w:pPr>
        <w:ind w:left="567" w:right="567"/>
        <w:rPr>
          <w:sz w:val="24"/>
          <w:szCs w:val="24"/>
          <w:lang w:val="ru-RU"/>
        </w:rPr>
      </w:pPr>
    </w:p>
    <w:p w:rsidR="00083469" w:rsidRPr="00757684" w:rsidRDefault="00083469" w:rsidP="00757684">
      <w:pPr>
        <w:ind w:left="567" w:right="567"/>
        <w:rPr>
          <w:sz w:val="24"/>
          <w:szCs w:val="24"/>
          <w:lang w:val="ru-RU"/>
        </w:rPr>
      </w:pPr>
    </w:p>
    <w:p w:rsidR="00702728" w:rsidRPr="00757684" w:rsidRDefault="00702728" w:rsidP="00757684">
      <w:pPr>
        <w:ind w:left="567" w:right="567"/>
        <w:rPr>
          <w:sz w:val="24"/>
          <w:szCs w:val="24"/>
          <w:lang w:val="ru-RU"/>
        </w:rPr>
      </w:pPr>
    </w:p>
    <w:p w:rsidR="00702728" w:rsidRPr="00757684" w:rsidRDefault="00702728" w:rsidP="00757684">
      <w:pPr>
        <w:ind w:left="567" w:right="567"/>
        <w:rPr>
          <w:sz w:val="24"/>
          <w:szCs w:val="24"/>
          <w:lang w:val="ru-RU"/>
        </w:rPr>
      </w:pPr>
    </w:p>
    <w:p w:rsidR="00702728" w:rsidRPr="00757684" w:rsidRDefault="00702728" w:rsidP="00757684">
      <w:pPr>
        <w:ind w:left="567" w:right="567"/>
        <w:jc w:val="center"/>
        <w:rPr>
          <w:sz w:val="24"/>
          <w:szCs w:val="24"/>
          <w:lang w:val="ru-RU"/>
        </w:rPr>
      </w:pPr>
      <w:r w:rsidRPr="00757684">
        <w:rPr>
          <w:sz w:val="24"/>
          <w:szCs w:val="24"/>
          <w:lang w:val="ru-RU"/>
        </w:rPr>
        <w:t>Երևան</w:t>
      </w:r>
      <w:r w:rsidR="00083469" w:rsidRPr="00757684">
        <w:rPr>
          <w:sz w:val="24"/>
          <w:szCs w:val="24"/>
          <w:lang w:val="ru-RU"/>
        </w:rPr>
        <w:t xml:space="preserve"> 2021</w:t>
      </w:r>
      <w:r w:rsidRPr="00757684">
        <w:rPr>
          <w:sz w:val="24"/>
          <w:szCs w:val="24"/>
          <w:lang w:val="ru-RU"/>
        </w:rPr>
        <w:br/>
      </w:r>
    </w:p>
    <w:p w:rsidR="00702728" w:rsidRPr="00757684" w:rsidRDefault="00702728" w:rsidP="00757684">
      <w:pPr>
        <w:ind w:left="567" w:right="567"/>
        <w:jc w:val="center"/>
        <w:rPr>
          <w:sz w:val="24"/>
          <w:szCs w:val="24"/>
          <w:lang w:val="ru-RU"/>
        </w:rPr>
      </w:pPr>
    </w:p>
    <w:p w:rsidR="00702728" w:rsidRPr="00757684" w:rsidRDefault="00702728" w:rsidP="00757684">
      <w:pPr>
        <w:ind w:left="567" w:right="567"/>
        <w:jc w:val="center"/>
        <w:rPr>
          <w:sz w:val="24"/>
          <w:szCs w:val="24"/>
          <w:lang w:val="ru-RU"/>
        </w:rPr>
      </w:pPr>
    </w:p>
    <w:p w:rsidR="00702728" w:rsidRPr="00757684" w:rsidRDefault="00702728" w:rsidP="00757684">
      <w:pPr>
        <w:ind w:left="567" w:right="567"/>
        <w:jc w:val="center"/>
        <w:rPr>
          <w:sz w:val="24"/>
          <w:szCs w:val="24"/>
          <w:lang w:val="ru-RU"/>
        </w:rPr>
      </w:pPr>
    </w:p>
    <w:p w:rsidR="00702728" w:rsidRPr="00757684" w:rsidRDefault="00702728" w:rsidP="00757684">
      <w:pPr>
        <w:ind w:left="567" w:right="567"/>
        <w:jc w:val="center"/>
        <w:rPr>
          <w:sz w:val="24"/>
          <w:szCs w:val="24"/>
          <w:lang w:val="ru-RU"/>
        </w:rPr>
      </w:pPr>
    </w:p>
    <w:p w:rsidR="00704A41" w:rsidRPr="00757684" w:rsidRDefault="00704A41" w:rsidP="00757684">
      <w:pPr>
        <w:ind w:left="567" w:right="567"/>
        <w:jc w:val="both"/>
        <w:rPr>
          <w:rFonts w:ascii="Arial LatArm" w:hAnsi="Arial LatArm"/>
          <w:sz w:val="24"/>
          <w:szCs w:val="24"/>
        </w:rPr>
      </w:pPr>
    </w:p>
    <w:p w:rsidR="00704A41" w:rsidRPr="00757684" w:rsidRDefault="00704A41" w:rsidP="00757684">
      <w:pPr>
        <w:ind w:left="567" w:right="567"/>
        <w:jc w:val="both"/>
        <w:rPr>
          <w:rFonts w:ascii="Arial LatArm" w:hAnsi="Arial LatArm"/>
          <w:sz w:val="24"/>
          <w:szCs w:val="24"/>
        </w:rPr>
      </w:pPr>
    </w:p>
    <w:p w:rsidR="00704A41" w:rsidRPr="00757684" w:rsidRDefault="00704A41" w:rsidP="00757684">
      <w:pPr>
        <w:pStyle w:val="Heading1"/>
        <w:ind w:left="567" w:right="567"/>
        <w:jc w:val="center"/>
        <w:rPr>
          <w:sz w:val="24"/>
          <w:szCs w:val="24"/>
          <w:lang w:val="ru-RU"/>
        </w:rPr>
      </w:pPr>
      <w:r w:rsidRPr="00757684">
        <w:rPr>
          <w:sz w:val="24"/>
          <w:szCs w:val="24"/>
        </w:rPr>
        <w:t>ԲՈՎԱՆԴԱԿՈՒԹՅՈՒՆ</w:t>
      </w:r>
    </w:p>
    <w:p w:rsidR="00704A41" w:rsidRPr="00757684" w:rsidRDefault="00704A41" w:rsidP="00757684">
      <w:pPr>
        <w:pStyle w:val="TOC2"/>
        <w:tabs>
          <w:tab w:val="right" w:leader="dot" w:pos="11730"/>
        </w:tabs>
        <w:ind w:left="567" w:right="567"/>
        <w:rPr>
          <w:rFonts w:ascii="Calibri" w:eastAsia="Times New Roman" w:hAnsi="Calibri" w:cs="Times New Roman"/>
          <w:noProof/>
          <w:sz w:val="24"/>
          <w:szCs w:val="24"/>
          <w:lang w:val="ru-RU" w:eastAsia="ru-RU"/>
        </w:rPr>
      </w:pPr>
      <w:r w:rsidRPr="00757684">
        <w:rPr>
          <w:bCs/>
          <w:sz w:val="24"/>
          <w:szCs w:val="24"/>
        </w:rPr>
        <w:fldChar w:fldCharType="begin"/>
      </w:r>
      <w:r w:rsidRPr="00757684">
        <w:rPr>
          <w:bCs/>
          <w:sz w:val="24"/>
          <w:szCs w:val="24"/>
          <w:lang w:val="ru-RU"/>
        </w:rPr>
        <w:instrText xml:space="preserve"> </w:instrText>
      </w:r>
      <w:r w:rsidRPr="00757684">
        <w:rPr>
          <w:bCs/>
          <w:sz w:val="24"/>
          <w:szCs w:val="24"/>
        </w:rPr>
        <w:instrText>TOC</w:instrText>
      </w:r>
      <w:r w:rsidRPr="00757684">
        <w:rPr>
          <w:bCs/>
          <w:sz w:val="24"/>
          <w:szCs w:val="24"/>
          <w:lang w:val="ru-RU"/>
        </w:rPr>
        <w:instrText xml:space="preserve"> \</w:instrText>
      </w:r>
      <w:r w:rsidRPr="00757684">
        <w:rPr>
          <w:bCs/>
          <w:sz w:val="24"/>
          <w:szCs w:val="24"/>
        </w:rPr>
        <w:instrText>o</w:instrText>
      </w:r>
      <w:r w:rsidRPr="00757684">
        <w:rPr>
          <w:bCs/>
          <w:sz w:val="24"/>
          <w:szCs w:val="24"/>
          <w:lang w:val="ru-RU"/>
        </w:rPr>
        <w:instrText xml:space="preserve"> \</w:instrText>
      </w:r>
      <w:r w:rsidRPr="00757684">
        <w:rPr>
          <w:bCs/>
          <w:sz w:val="24"/>
          <w:szCs w:val="24"/>
        </w:rPr>
        <w:instrText>h</w:instrText>
      </w:r>
      <w:r w:rsidRPr="00757684">
        <w:rPr>
          <w:bCs/>
          <w:sz w:val="24"/>
          <w:szCs w:val="24"/>
          <w:lang w:val="ru-RU"/>
        </w:rPr>
        <w:instrText xml:space="preserve"> \</w:instrText>
      </w:r>
      <w:r w:rsidRPr="00757684">
        <w:rPr>
          <w:bCs/>
          <w:sz w:val="24"/>
          <w:szCs w:val="24"/>
        </w:rPr>
        <w:instrText>z</w:instrText>
      </w:r>
      <w:r w:rsidRPr="00757684">
        <w:rPr>
          <w:bCs/>
          <w:sz w:val="24"/>
          <w:szCs w:val="24"/>
          <w:lang w:val="ru-RU"/>
        </w:rPr>
        <w:instrText xml:space="preserve"> \</w:instrText>
      </w:r>
      <w:r w:rsidRPr="00757684">
        <w:rPr>
          <w:bCs/>
          <w:sz w:val="24"/>
          <w:szCs w:val="24"/>
        </w:rPr>
        <w:instrText>u</w:instrText>
      </w:r>
      <w:r w:rsidRPr="00757684">
        <w:rPr>
          <w:bCs/>
          <w:sz w:val="24"/>
          <w:szCs w:val="24"/>
          <w:lang w:val="ru-RU"/>
        </w:rPr>
        <w:instrText xml:space="preserve"> </w:instrText>
      </w:r>
      <w:r w:rsidRPr="00757684">
        <w:rPr>
          <w:bCs/>
          <w:sz w:val="24"/>
          <w:szCs w:val="24"/>
        </w:rPr>
        <w:fldChar w:fldCharType="separate"/>
      </w:r>
    </w:p>
    <w:p w:rsidR="00704A41" w:rsidRPr="00757684" w:rsidRDefault="00401E68" w:rsidP="00757684">
      <w:pPr>
        <w:pStyle w:val="TOC1"/>
        <w:rPr>
          <w:rFonts w:ascii="Calibri" w:eastAsia="Times New Roman" w:hAnsi="Calibri" w:cs="Times New Roman"/>
          <w:noProof/>
          <w:sz w:val="24"/>
          <w:szCs w:val="24"/>
          <w:lang w:val="ru-RU" w:eastAsia="ru-RU"/>
        </w:rPr>
      </w:pPr>
      <w:hyperlink w:anchor="_Toc65410171" w:history="1">
        <w:r w:rsidR="00704A41" w:rsidRPr="00757684">
          <w:rPr>
            <w:rStyle w:val="Hyperlink"/>
            <w:noProof/>
            <w:sz w:val="24"/>
            <w:szCs w:val="24"/>
          </w:rPr>
          <w:t>ԲՈՎԱՆԴԱԿՈՒԹՅՈՒՆ</w:t>
        </w:r>
        <w:r w:rsidR="00704A41" w:rsidRPr="00757684">
          <w:rPr>
            <w:rStyle w:val="Hyperlink"/>
            <w:noProof/>
            <w:sz w:val="24"/>
            <w:szCs w:val="24"/>
            <w:lang w:val="hy-AM"/>
          </w:rPr>
          <w:t>...............</w:t>
        </w:r>
        <w:r w:rsidR="00B91999">
          <w:rPr>
            <w:rStyle w:val="Hyperlink"/>
            <w:noProof/>
            <w:sz w:val="24"/>
            <w:szCs w:val="24"/>
            <w:lang w:val="hy-AM"/>
          </w:rPr>
          <w:t>.................</w:t>
        </w:r>
        <w:r w:rsidR="00704A41" w:rsidRPr="00757684">
          <w:rPr>
            <w:rStyle w:val="Hyperlink"/>
            <w:noProof/>
            <w:sz w:val="24"/>
            <w:szCs w:val="24"/>
            <w:lang w:val="hy-AM"/>
          </w:rPr>
          <w:t>............................................................................</w:t>
        </w:r>
      </w:hyperlink>
      <w:r>
        <w:rPr>
          <w:noProof/>
          <w:sz w:val="24"/>
          <w:szCs w:val="24"/>
        </w:rPr>
        <w:t>2</w:t>
      </w:r>
      <w:r w:rsidRPr="00757684">
        <w:rPr>
          <w:rFonts w:ascii="Calibri" w:eastAsia="Times New Roman" w:hAnsi="Calibri" w:cs="Times New Roman"/>
          <w:noProof/>
          <w:sz w:val="24"/>
          <w:szCs w:val="24"/>
          <w:lang w:val="ru-RU" w:eastAsia="ru-RU"/>
        </w:rPr>
        <w:t xml:space="preserve"> </w:t>
      </w:r>
    </w:p>
    <w:p w:rsidR="00704A41" w:rsidRPr="00757684" w:rsidRDefault="00401E68" w:rsidP="00757684">
      <w:pPr>
        <w:pStyle w:val="TOC5"/>
        <w:tabs>
          <w:tab w:val="right" w:leader="dot" w:pos="11730"/>
        </w:tabs>
        <w:ind w:left="567" w:right="567"/>
        <w:rPr>
          <w:rStyle w:val="Hyperlink"/>
          <w:noProof/>
          <w:sz w:val="24"/>
          <w:szCs w:val="24"/>
          <w:lang w:val="ru-RU"/>
        </w:rPr>
      </w:pPr>
      <w:hyperlink w:anchor="_Toc65410172" w:history="1">
        <w:r w:rsidR="00704A41" w:rsidRPr="00757684">
          <w:rPr>
            <w:rStyle w:val="Hyperlink"/>
            <w:noProof/>
            <w:sz w:val="24"/>
            <w:szCs w:val="24"/>
          </w:rPr>
          <w:t>ՕԳՏԱԳՈՐԾՎՈՂ</w:t>
        </w:r>
        <w:r w:rsidR="00704A41" w:rsidRPr="00757684">
          <w:rPr>
            <w:rStyle w:val="Hyperlink"/>
            <w:noProof/>
            <w:sz w:val="24"/>
            <w:szCs w:val="24"/>
            <w:lang w:val="ru-RU"/>
          </w:rPr>
          <w:t xml:space="preserve">  </w:t>
        </w:r>
        <w:r w:rsidR="00704A41" w:rsidRPr="00757684">
          <w:rPr>
            <w:rStyle w:val="Hyperlink"/>
            <w:noProof/>
            <w:sz w:val="24"/>
            <w:szCs w:val="24"/>
          </w:rPr>
          <w:t>ՍԱՀՄԱՆՈՒՄՆԵՐ</w:t>
        </w:r>
        <w:r w:rsidR="00704A41" w:rsidRPr="00757684">
          <w:rPr>
            <w:rStyle w:val="Hyperlink"/>
            <w:noProof/>
            <w:sz w:val="24"/>
            <w:szCs w:val="24"/>
            <w:lang w:val="ru-RU"/>
          </w:rPr>
          <w:t xml:space="preserve">  </w:t>
        </w:r>
        <w:r w:rsidR="00704A41" w:rsidRPr="00757684">
          <w:rPr>
            <w:rStyle w:val="Hyperlink"/>
            <w:noProof/>
            <w:sz w:val="24"/>
            <w:szCs w:val="24"/>
          </w:rPr>
          <w:t>ԵՎ</w:t>
        </w:r>
        <w:r w:rsidR="00704A41" w:rsidRPr="00757684">
          <w:rPr>
            <w:rStyle w:val="Hyperlink"/>
            <w:noProof/>
            <w:spacing w:val="-19"/>
            <w:sz w:val="24"/>
            <w:szCs w:val="24"/>
            <w:lang w:val="ru-RU"/>
          </w:rPr>
          <w:t xml:space="preserve"> </w:t>
        </w:r>
        <w:r w:rsidR="00704A41" w:rsidRPr="00757684">
          <w:rPr>
            <w:rStyle w:val="Hyperlink"/>
            <w:noProof/>
            <w:sz w:val="24"/>
            <w:szCs w:val="24"/>
          </w:rPr>
          <w:t>ՏԵՐՄԻՆՆԵՐ</w:t>
        </w:r>
      </w:hyperlink>
      <w:r w:rsidR="00704A41" w:rsidRPr="00757684">
        <w:rPr>
          <w:noProof/>
          <w:sz w:val="24"/>
          <w:szCs w:val="24"/>
          <w:lang w:val="hy-AM"/>
        </w:rPr>
        <w:t>.........................</w:t>
      </w:r>
      <w:r w:rsidR="00B91999">
        <w:rPr>
          <w:noProof/>
          <w:sz w:val="24"/>
          <w:szCs w:val="24"/>
          <w:lang w:val="hy-AM"/>
        </w:rPr>
        <w:t>.......................</w:t>
      </w:r>
      <w:r w:rsidR="00704A41" w:rsidRPr="00757684">
        <w:rPr>
          <w:noProof/>
          <w:sz w:val="24"/>
          <w:szCs w:val="24"/>
          <w:lang w:val="hy-AM"/>
        </w:rPr>
        <w:t>...</w:t>
      </w:r>
      <w:r w:rsidR="00704A41" w:rsidRPr="00757684">
        <w:rPr>
          <w:rStyle w:val="Hyperlink"/>
          <w:noProof/>
          <w:sz w:val="24"/>
          <w:szCs w:val="24"/>
          <w:lang w:val="ru-RU"/>
        </w:rPr>
        <w:t>5</w:t>
      </w:r>
    </w:p>
    <w:p w:rsidR="00704A41" w:rsidRPr="00757684" w:rsidRDefault="00704A41" w:rsidP="00757684">
      <w:pPr>
        <w:tabs>
          <w:tab w:val="left" w:pos="2742"/>
        </w:tabs>
        <w:spacing w:before="15"/>
        <w:ind w:left="567" w:right="567"/>
        <w:rPr>
          <w:bCs/>
          <w:sz w:val="24"/>
          <w:szCs w:val="24"/>
          <w:lang w:val="ru-RU"/>
        </w:rPr>
      </w:pPr>
      <w:r w:rsidRPr="00757684">
        <w:rPr>
          <w:bCs/>
          <w:sz w:val="24"/>
          <w:szCs w:val="24"/>
          <w:lang w:val="ru-RU"/>
        </w:rPr>
        <w:t xml:space="preserve">1. </w:t>
      </w:r>
      <w:r w:rsidRPr="00757684">
        <w:rPr>
          <w:bCs/>
          <w:sz w:val="24"/>
          <w:szCs w:val="24"/>
        </w:rPr>
        <w:t>ՆԱԽԱՏԵՍՎՈՂ</w:t>
      </w:r>
      <w:r w:rsidRPr="00757684">
        <w:rPr>
          <w:bCs/>
          <w:sz w:val="24"/>
          <w:szCs w:val="24"/>
          <w:lang w:val="ru-RU"/>
        </w:rPr>
        <w:t xml:space="preserve"> </w:t>
      </w:r>
      <w:r w:rsidRPr="00757684">
        <w:rPr>
          <w:bCs/>
          <w:sz w:val="24"/>
          <w:szCs w:val="24"/>
        </w:rPr>
        <w:t>ԳՈՐԾՈՒՆԵՈՒԹՅԱՆ</w:t>
      </w:r>
      <w:r w:rsidRPr="00757684">
        <w:rPr>
          <w:bCs/>
          <w:spacing w:val="8"/>
          <w:sz w:val="24"/>
          <w:szCs w:val="24"/>
          <w:lang w:val="ru-RU"/>
        </w:rPr>
        <w:t xml:space="preserve"> </w:t>
      </w:r>
      <w:r w:rsidRPr="00757684">
        <w:rPr>
          <w:bCs/>
          <w:sz w:val="24"/>
          <w:szCs w:val="24"/>
        </w:rPr>
        <w:t>ՆԿԱՐԱԳԻՐԸ</w:t>
      </w:r>
      <w:r w:rsidR="00B91999">
        <w:rPr>
          <w:bCs/>
          <w:sz w:val="24"/>
          <w:szCs w:val="24"/>
          <w:lang w:val="ru-RU"/>
        </w:rPr>
        <w:t>………………………</w:t>
      </w:r>
      <w:r w:rsidR="00D42383">
        <w:rPr>
          <w:bCs/>
          <w:sz w:val="24"/>
          <w:szCs w:val="24"/>
          <w:lang w:val="hy-AM"/>
        </w:rPr>
        <w:t>...</w:t>
      </w:r>
      <w:r w:rsidR="00B91999">
        <w:rPr>
          <w:bCs/>
          <w:sz w:val="24"/>
          <w:szCs w:val="24"/>
          <w:lang w:val="ru-RU"/>
        </w:rPr>
        <w:t>…</w:t>
      </w:r>
      <w:r w:rsidRPr="00757684">
        <w:rPr>
          <w:bCs/>
          <w:sz w:val="24"/>
          <w:szCs w:val="24"/>
          <w:lang w:val="ru-RU"/>
        </w:rPr>
        <w:t>……</w:t>
      </w:r>
      <w:r w:rsidR="00401E68" w:rsidRPr="00401E68">
        <w:rPr>
          <w:bCs/>
          <w:sz w:val="24"/>
          <w:szCs w:val="24"/>
          <w:lang w:val="ru-RU"/>
        </w:rPr>
        <w:t>.</w:t>
      </w:r>
      <w:r w:rsidRPr="00757684">
        <w:rPr>
          <w:bCs/>
          <w:sz w:val="24"/>
          <w:szCs w:val="24"/>
          <w:lang w:val="ru-RU"/>
        </w:rPr>
        <w:t>9</w:t>
      </w:r>
    </w:p>
    <w:p w:rsidR="00704A41" w:rsidRPr="00757684" w:rsidRDefault="00704A41" w:rsidP="00757684">
      <w:pPr>
        <w:tabs>
          <w:tab w:val="left" w:pos="2814"/>
        </w:tabs>
        <w:spacing w:before="47"/>
        <w:ind w:left="567" w:right="567"/>
        <w:rPr>
          <w:bCs/>
          <w:sz w:val="24"/>
          <w:szCs w:val="24"/>
          <w:lang w:val="ru-RU"/>
        </w:rPr>
      </w:pPr>
      <w:r w:rsidRPr="00757684">
        <w:rPr>
          <w:bCs/>
          <w:sz w:val="24"/>
          <w:szCs w:val="24"/>
          <w:lang w:val="ru-RU"/>
        </w:rPr>
        <w:t xml:space="preserve">1.1 </w:t>
      </w:r>
      <w:r w:rsidRPr="00757684">
        <w:rPr>
          <w:bCs/>
          <w:sz w:val="24"/>
          <w:szCs w:val="24"/>
        </w:rPr>
        <w:t>Ընդհանուր</w:t>
      </w:r>
      <w:r w:rsidRPr="00757684">
        <w:rPr>
          <w:bCs/>
          <w:sz w:val="24"/>
          <w:szCs w:val="24"/>
          <w:lang w:val="ru-RU"/>
        </w:rPr>
        <w:t xml:space="preserve"> </w:t>
      </w:r>
      <w:r w:rsidRPr="00757684">
        <w:rPr>
          <w:bCs/>
          <w:sz w:val="24"/>
          <w:szCs w:val="24"/>
        </w:rPr>
        <w:t>տեղեկություններ</w:t>
      </w:r>
      <w:r w:rsidRPr="00757684">
        <w:rPr>
          <w:bCs/>
          <w:sz w:val="24"/>
          <w:szCs w:val="24"/>
          <w:lang w:val="ru-RU"/>
        </w:rPr>
        <w:t xml:space="preserve"> </w:t>
      </w:r>
      <w:r w:rsidRPr="00757684">
        <w:rPr>
          <w:bCs/>
          <w:sz w:val="24"/>
          <w:szCs w:val="24"/>
        </w:rPr>
        <w:t>հանքավայրի</w:t>
      </w:r>
      <w:r w:rsidRPr="00757684">
        <w:rPr>
          <w:bCs/>
          <w:spacing w:val="17"/>
          <w:sz w:val="24"/>
          <w:szCs w:val="24"/>
          <w:lang w:val="ru-RU"/>
        </w:rPr>
        <w:t xml:space="preserve"> </w:t>
      </w:r>
      <w:r w:rsidRPr="00757684">
        <w:rPr>
          <w:bCs/>
          <w:sz w:val="24"/>
          <w:szCs w:val="24"/>
        </w:rPr>
        <w:t>մասին</w:t>
      </w:r>
      <w:r w:rsidRPr="00757684">
        <w:rPr>
          <w:bCs/>
          <w:sz w:val="24"/>
          <w:szCs w:val="24"/>
          <w:lang w:val="ru-RU"/>
        </w:rPr>
        <w:t>……………………..…</w:t>
      </w:r>
      <w:r w:rsidR="00D42383">
        <w:rPr>
          <w:bCs/>
          <w:sz w:val="24"/>
          <w:szCs w:val="24"/>
          <w:lang w:val="hy-AM"/>
        </w:rPr>
        <w:t>......</w:t>
      </w:r>
      <w:r w:rsidR="00401E68" w:rsidRPr="00401E68">
        <w:rPr>
          <w:bCs/>
          <w:sz w:val="24"/>
          <w:szCs w:val="24"/>
          <w:lang w:val="ru-RU"/>
        </w:rPr>
        <w:t>..</w:t>
      </w:r>
      <w:r w:rsidR="00D42383">
        <w:rPr>
          <w:bCs/>
          <w:sz w:val="24"/>
          <w:szCs w:val="24"/>
          <w:lang w:val="hy-AM"/>
        </w:rPr>
        <w:t>........</w:t>
      </w:r>
      <w:r w:rsidRPr="00757684">
        <w:rPr>
          <w:bCs/>
          <w:sz w:val="24"/>
          <w:szCs w:val="24"/>
          <w:lang w:val="ru-RU"/>
        </w:rPr>
        <w:t>.9</w:t>
      </w:r>
    </w:p>
    <w:p w:rsidR="00704A41" w:rsidRPr="004711DC" w:rsidRDefault="00704A41" w:rsidP="00757684">
      <w:pPr>
        <w:pStyle w:val="Heading2"/>
        <w:tabs>
          <w:tab w:val="left" w:pos="2019"/>
          <w:tab w:val="left" w:pos="10632"/>
        </w:tabs>
        <w:spacing w:line="276" w:lineRule="auto"/>
        <w:ind w:left="567" w:right="567" w:firstLine="0"/>
        <w:rPr>
          <w:rFonts w:asciiTheme="minorHAnsi" w:hAnsiTheme="minorHAnsi"/>
          <w:b w:val="0"/>
          <w:sz w:val="24"/>
          <w:szCs w:val="24"/>
          <w:lang w:val="ru-RU"/>
        </w:rPr>
      </w:pPr>
      <w:r w:rsidRPr="004711DC">
        <w:rPr>
          <w:b w:val="0"/>
          <w:sz w:val="24"/>
          <w:szCs w:val="24"/>
          <w:lang w:val="hy-AM"/>
        </w:rPr>
        <w:t>1.2.Նախագծի հիմնական</w:t>
      </w:r>
      <w:r w:rsidRPr="004711DC">
        <w:rPr>
          <w:b w:val="0"/>
          <w:spacing w:val="5"/>
          <w:sz w:val="24"/>
          <w:szCs w:val="24"/>
          <w:lang w:val="hy-AM"/>
        </w:rPr>
        <w:t xml:space="preserve"> </w:t>
      </w:r>
      <w:r w:rsidRPr="004711DC">
        <w:rPr>
          <w:b w:val="0"/>
          <w:sz w:val="24"/>
          <w:szCs w:val="24"/>
          <w:lang w:val="hy-AM"/>
        </w:rPr>
        <w:t>դրույթները</w:t>
      </w:r>
      <w:r w:rsidRPr="004711DC">
        <w:rPr>
          <w:rFonts w:asciiTheme="minorHAnsi" w:hAnsiTheme="minorHAnsi"/>
          <w:b w:val="0"/>
          <w:sz w:val="24"/>
          <w:szCs w:val="24"/>
          <w:lang w:val="ru-RU"/>
        </w:rPr>
        <w:t>…………………………………………………………………</w:t>
      </w:r>
      <w:r w:rsidR="004711DC">
        <w:rPr>
          <w:rFonts w:asciiTheme="minorHAnsi" w:hAnsiTheme="minorHAnsi"/>
          <w:b w:val="0"/>
          <w:sz w:val="24"/>
          <w:szCs w:val="24"/>
          <w:lang w:val="hy-AM"/>
        </w:rPr>
        <w:t>․․</w:t>
      </w:r>
      <w:r w:rsidRPr="004711DC">
        <w:rPr>
          <w:rFonts w:asciiTheme="minorHAnsi" w:hAnsiTheme="minorHAnsi"/>
          <w:b w:val="0"/>
          <w:sz w:val="24"/>
          <w:szCs w:val="24"/>
          <w:lang w:val="ru-RU"/>
        </w:rPr>
        <w:t>…...</w:t>
      </w:r>
      <w:r w:rsidR="00D42383" w:rsidRPr="004711DC">
        <w:rPr>
          <w:rFonts w:asciiTheme="minorHAnsi" w:hAnsiTheme="minorHAnsi"/>
          <w:b w:val="0"/>
          <w:sz w:val="24"/>
          <w:szCs w:val="24"/>
          <w:lang w:val="hy-AM"/>
        </w:rPr>
        <w:t>...</w:t>
      </w:r>
      <w:r w:rsidR="00401E68" w:rsidRPr="004711DC">
        <w:rPr>
          <w:rFonts w:asciiTheme="minorHAnsi" w:hAnsiTheme="minorHAnsi"/>
          <w:b w:val="0"/>
          <w:sz w:val="24"/>
          <w:szCs w:val="24"/>
          <w:lang w:val="ru-RU"/>
        </w:rPr>
        <w:t>.</w:t>
      </w:r>
      <w:r w:rsidR="00D42383" w:rsidRPr="004711DC">
        <w:rPr>
          <w:rFonts w:asciiTheme="minorHAnsi" w:hAnsiTheme="minorHAnsi"/>
          <w:b w:val="0"/>
          <w:sz w:val="24"/>
          <w:szCs w:val="24"/>
          <w:lang w:val="hy-AM"/>
        </w:rPr>
        <w:t>..</w:t>
      </w:r>
      <w:r w:rsidRPr="004711DC">
        <w:rPr>
          <w:rFonts w:asciiTheme="minorHAnsi" w:hAnsiTheme="minorHAnsi"/>
          <w:b w:val="0"/>
          <w:sz w:val="24"/>
          <w:szCs w:val="24"/>
          <w:lang w:val="ru-RU"/>
        </w:rPr>
        <w:t>10</w:t>
      </w:r>
    </w:p>
    <w:p w:rsidR="00704A41" w:rsidRPr="00D42383" w:rsidRDefault="00401E68" w:rsidP="00757684">
      <w:pPr>
        <w:pStyle w:val="TOC2"/>
        <w:tabs>
          <w:tab w:val="left" w:pos="880"/>
          <w:tab w:val="right" w:leader="dot" w:pos="11730"/>
        </w:tabs>
        <w:ind w:left="567" w:right="567"/>
        <w:rPr>
          <w:rFonts w:ascii="Calibri" w:eastAsia="Times New Roman" w:hAnsi="Calibri" w:cs="Times New Roman"/>
          <w:noProof/>
          <w:sz w:val="24"/>
          <w:szCs w:val="24"/>
          <w:lang w:val="hy-AM" w:eastAsia="ru-RU"/>
        </w:rPr>
      </w:pPr>
      <w:hyperlink w:anchor="_Toc65410174" w:history="1">
        <w:r w:rsidR="00704A41" w:rsidRPr="00757684">
          <w:rPr>
            <w:rStyle w:val="Hyperlink"/>
            <w:noProof/>
            <w:sz w:val="24"/>
            <w:szCs w:val="24"/>
            <w:lang w:val="ru-RU"/>
          </w:rPr>
          <w:t>1.3</w:t>
        </w:r>
        <w:r w:rsidR="00704A41" w:rsidRPr="00757684">
          <w:rPr>
            <w:rFonts w:ascii="Calibri" w:eastAsia="Times New Roman" w:hAnsi="Calibri" w:cs="Times New Roman"/>
            <w:noProof/>
            <w:sz w:val="24"/>
            <w:szCs w:val="24"/>
            <w:lang w:val="ru-RU" w:eastAsia="ru-RU"/>
          </w:rPr>
          <w:tab/>
        </w:r>
        <w:r w:rsidR="00704A41" w:rsidRPr="00757684">
          <w:rPr>
            <w:rStyle w:val="Hyperlink"/>
            <w:noProof/>
            <w:sz w:val="24"/>
            <w:szCs w:val="24"/>
          </w:rPr>
          <w:t>Հանքավայրի</w:t>
        </w:r>
        <w:r w:rsidR="00704A41" w:rsidRPr="00757684">
          <w:rPr>
            <w:rStyle w:val="Hyperlink"/>
            <w:noProof/>
            <w:sz w:val="24"/>
            <w:szCs w:val="24"/>
            <w:lang w:val="ru-RU"/>
          </w:rPr>
          <w:t xml:space="preserve"> </w:t>
        </w:r>
        <w:r w:rsidR="00704A41" w:rsidRPr="00757684">
          <w:rPr>
            <w:rStyle w:val="Hyperlink"/>
            <w:noProof/>
            <w:sz w:val="24"/>
            <w:szCs w:val="24"/>
          </w:rPr>
          <w:t>երկրաբանական</w:t>
        </w:r>
        <w:r w:rsidR="00704A41" w:rsidRPr="00757684">
          <w:rPr>
            <w:rStyle w:val="Hyperlink"/>
            <w:noProof/>
            <w:spacing w:val="9"/>
            <w:sz w:val="24"/>
            <w:szCs w:val="24"/>
            <w:lang w:val="ru-RU"/>
          </w:rPr>
          <w:t xml:space="preserve"> </w:t>
        </w:r>
        <w:r w:rsidR="00704A41" w:rsidRPr="00757684">
          <w:rPr>
            <w:rStyle w:val="Hyperlink"/>
            <w:noProof/>
            <w:sz w:val="24"/>
            <w:szCs w:val="24"/>
          </w:rPr>
          <w:t>կառուցվածքը</w:t>
        </w:r>
      </w:hyperlink>
      <w:r w:rsidR="00704A41" w:rsidRPr="00757684">
        <w:rPr>
          <w:noProof/>
          <w:sz w:val="24"/>
          <w:szCs w:val="24"/>
          <w:lang w:val="hy-AM"/>
        </w:rPr>
        <w:t>.................................</w:t>
      </w:r>
      <w:r w:rsidR="00B91999">
        <w:rPr>
          <w:noProof/>
          <w:sz w:val="24"/>
          <w:szCs w:val="24"/>
          <w:lang w:val="hy-AM"/>
        </w:rPr>
        <w:t>.....................</w:t>
      </w:r>
      <w:r w:rsidR="00704A41" w:rsidRPr="00757684">
        <w:rPr>
          <w:noProof/>
          <w:sz w:val="24"/>
          <w:szCs w:val="24"/>
          <w:lang w:val="hy-AM"/>
        </w:rPr>
        <w:t>.........</w:t>
      </w:r>
      <w:r w:rsidR="00704A41" w:rsidRPr="00757684">
        <w:rPr>
          <w:rStyle w:val="Hyperlink"/>
          <w:noProof/>
          <w:sz w:val="24"/>
          <w:szCs w:val="24"/>
          <w:lang w:val="ru-RU"/>
        </w:rPr>
        <w:t>1</w:t>
      </w:r>
      <w:r w:rsidR="00D42383">
        <w:rPr>
          <w:rStyle w:val="Hyperlink"/>
          <w:noProof/>
          <w:sz w:val="24"/>
          <w:szCs w:val="24"/>
          <w:lang w:val="hy-AM"/>
        </w:rPr>
        <w:t>3</w:t>
      </w:r>
    </w:p>
    <w:p w:rsidR="00704A41" w:rsidRPr="00D42383" w:rsidRDefault="00401E68" w:rsidP="00757684">
      <w:pPr>
        <w:pStyle w:val="TOC2"/>
        <w:tabs>
          <w:tab w:val="left" w:pos="880"/>
          <w:tab w:val="right" w:leader="dot" w:pos="11730"/>
        </w:tabs>
        <w:ind w:left="567" w:right="567"/>
        <w:rPr>
          <w:rFonts w:ascii="Calibri" w:eastAsia="Times New Roman" w:hAnsi="Calibri" w:cs="Times New Roman"/>
          <w:noProof/>
          <w:sz w:val="24"/>
          <w:szCs w:val="24"/>
          <w:lang w:val="hy-AM" w:eastAsia="ru-RU"/>
        </w:rPr>
      </w:pPr>
      <w:hyperlink w:anchor="_Toc65410175" w:history="1">
        <w:r w:rsidR="00704A41" w:rsidRPr="00757684">
          <w:rPr>
            <w:rStyle w:val="Hyperlink"/>
            <w:noProof/>
            <w:w w:val="101"/>
            <w:sz w:val="24"/>
            <w:szCs w:val="24"/>
            <w:lang w:val="fr-FR"/>
          </w:rPr>
          <w:t>1.4</w:t>
        </w:r>
        <w:r w:rsidR="00704A41" w:rsidRPr="00757684">
          <w:rPr>
            <w:rFonts w:ascii="Calibri" w:eastAsia="Times New Roman" w:hAnsi="Calibri" w:cs="Times New Roman"/>
            <w:noProof/>
            <w:sz w:val="24"/>
            <w:szCs w:val="24"/>
            <w:lang w:val="ru-RU" w:eastAsia="ru-RU"/>
          </w:rPr>
          <w:tab/>
        </w:r>
        <w:r w:rsidR="00704A41" w:rsidRPr="00757684">
          <w:rPr>
            <w:rStyle w:val="Hyperlink"/>
            <w:noProof/>
            <w:sz w:val="24"/>
            <w:szCs w:val="24"/>
            <w:lang w:val="hy-AM"/>
          </w:rPr>
          <w:t>Հանքավայրի</w:t>
        </w:r>
        <w:r w:rsidR="00704A41" w:rsidRPr="00757684">
          <w:rPr>
            <w:rStyle w:val="Hyperlink"/>
            <w:noProof/>
            <w:sz w:val="24"/>
            <w:szCs w:val="24"/>
            <w:lang w:val="fr-FR"/>
          </w:rPr>
          <w:t xml:space="preserve"> </w:t>
        </w:r>
        <w:r w:rsidR="00704A41" w:rsidRPr="00757684">
          <w:rPr>
            <w:rStyle w:val="Hyperlink"/>
            <w:noProof/>
            <w:sz w:val="24"/>
            <w:szCs w:val="24"/>
            <w:lang w:val="hy-AM"/>
          </w:rPr>
          <w:t>մշակման</w:t>
        </w:r>
        <w:r w:rsidR="00704A41" w:rsidRPr="00757684">
          <w:rPr>
            <w:rStyle w:val="Hyperlink"/>
            <w:noProof/>
            <w:sz w:val="24"/>
            <w:szCs w:val="24"/>
            <w:lang w:val="fr-FR"/>
          </w:rPr>
          <w:t xml:space="preserve"> </w:t>
        </w:r>
        <w:r w:rsidR="00704A41" w:rsidRPr="00757684">
          <w:rPr>
            <w:rStyle w:val="Hyperlink"/>
            <w:noProof/>
            <w:sz w:val="24"/>
            <w:szCs w:val="24"/>
            <w:lang w:val="hy-AM"/>
          </w:rPr>
          <w:t>եղանակի</w:t>
        </w:r>
        <w:r w:rsidR="00704A41" w:rsidRPr="00757684">
          <w:rPr>
            <w:rStyle w:val="Hyperlink"/>
            <w:noProof/>
            <w:sz w:val="24"/>
            <w:szCs w:val="24"/>
            <w:lang w:val="fr-FR"/>
          </w:rPr>
          <w:t xml:space="preserve"> </w:t>
        </w:r>
        <w:r w:rsidR="00704A41" w:rsidRPr="00757684">
          <w:rPr>
            <w:rStyle w:val="Hyperlink"/>
            <w:noProof/>
            <w:sz w:val="24"/>
            <w:szCs w:val="24"/>
            <w:lang w:val="hy-AM"/>
          </w:rPr>
          <w:t>ընտրումը</w:t>
        </w:r>
        <w:r w:rsidR="00704A41" w:rsidRPr="00757684">
          <w:rPr>
            <w:rStyle w:val="Hyperlink"/>
            <w:noProof/>
            <w:sz w:val="24"/>
            <w:szCs w:val="24"/>
            <w:lang w:val="fr-FR"/>
          </w:rPr>
          <w:t xml:space="preserve"> </w:t>
        </w:r>
        <w:r w:rsidR="00704A41" w:rsidRPr="00757684">
          <w:rPr>
            <w:rStyle w:val="Hyperlink"/>
            <w:noProof/>
            <w:sz w:val="24"/>
            <w:szCs w:val="24"/>
            <w:lang w:val="hy-AM"/>
          </w:rPr>
          <w:t>և</w:t>
        </w:r>
        <w:r w:rsidR="00704A41" w:rsidRPr="00757684">
          <w:rPr>
            <w:rStyle w:val="Hyperlink"/>
            <w:noProof/>
            <w:spacing w:val="19"/>
            <w:sz w:val="24"/>
            <w:szCs w:val="24"/>
            <w:lang w:val="fr-FR"/>
          </w:rPr>
          <w:t xml:space="preserve"> </w:t>
        </w:r>
        <w:r w:rsidR="00704A41" w:rsidRPr="00757684">
          <w:rPr>
            <w:rStyle w:val="Hyperlink"/>
            <w:noProof/>
            <w:sz w:val="24"/>
            <w:szCs w:val="24"/>
            <w:lang w:val="hy-AM"/>
          </w:rPr>
          <w:t>համակարգը..................</w:t>
        </w:r>
        <w:r w:rsidR="00B91999">
          <w:rPr>
            <w:rStyle w:val="Hyperlink"/>
            <w:noProof/>
            <w:sz w:val="24"/>
            <w:szCs w:val="24"/>
            <w:lang w:val="hy-AM"/>
          </w:rPr>
          <w:t>.................</w:t>
        </w:r>
        <w:r w:rsidR="00704A41" w:rsidRPr="00757684">
          <w:rPr>
            <w:rStyle w:val="Hyperlink"/>
            <w:noProof/>
            <w:sz w:val="24"/>
            <w:szCs w:val="24"/>
            <w:lang w:val="hy-AM"/>
          </w:rPr>
          <w:t>..</w:t>
        </w:r>
        <w:r w:rsidR="00704A41" w:rsidRPr="00757684">
          <w:rPr>
            <w:noProof/>
            <w:webHidden/>
            <w:sz w:val="24"/>
            <w:szCs w:val="24"/>
          </w:rPr>
          <w:fldChar w:fldCharType="begin"/>
        </w:r>
        <w:r w:rsidR="00704A41" w:rsidRPr="00757684">
          <w:rPr>
            <w:noProof/>
            <w:webHidden/>
            <w:sz w:val="24"/>
            <w:szCs w:val="24"/>
            <w:lang w:val="ru-RU"/>
          </w:rPr>
          <w:instrText xml:space="preserve"> </w:instrText>
        </w:r>
        <w:r w:rsidR="00704A41" w:rsidRPr="00757684">
          <w:rPr>
            <w:noProof/>
            <w:webHidden/>
            <w:sz w:val="24"/>
            <w:szCs w:val="24"/>
          </w:rPr>
          <w:instrText>PAGEREF</w:instrText>
        </w:r>
        <w:r w:rsidR="00704A41" w:rsidRPr="00757684">
          <w:rPr>
            <w:noProof/>
            <w:webHidden/>
            <w:sz w:val="24"/>
            <w:szCs w:val="24"/>
            <w:lang w:val="ru-RU"/>
          </w:rPr>
          <w:instrText xml:space="preserve"> _</w:instrText>
        </w:r>
        <w:r w:rsidR="00704A41" w:rsidRPr="00757684">
          <w:rPr>
            <w:noProof/>
            <w:webHidden/>
            <w:sz w:val="24"/>
            <w:szCs w:val="24"/>
          </w:rPr>
          <w:instrText>Toc</w:instrText>
        </w:r>
        <w:r w:rsidR="00704A41" w:rsidRPr="00757684">
          <w:rPr>
            <w:noProof/>
            <w:webHidden/>
            <w:sz w:val="24"/>
            <w:szCs w:val="24"/>
            <w:lang w:val="ru-RU"/>
          </w:rPr>
          <w:instrText>65410175 \</w:instrText>
        </w:r>
        <w:r w:rsidR="00704A41" w:rsidRPr="00757684">
          <w:rPr>
            <w:noProof/>
            <w:webHidden/>
            <w:sz w:val="24"/>
            <w:szCs w:val="24"/>
          </w:rPr>
          <w:instrText>h</w:instrText>
        </w:r>
        <w:r w:rsidR="00704A41" w:rsidRPr="00757684">
          <w:rPr>
            <w:noProof/>
            <w:webHidden/>
            <w:sz w:val="24"/>
            <w:szCs w:val="24"/>
            <w:lang w:val="ru-RU"/>
          </w:rPr>
          <w:instrText xml:space="preserve"> </w:instrText>
        </w:r>
        <w:r w:rsidR="00704A41" w:rsidRPr="00757684">
          <w:rPr>
            <w:noProof/>
            <w:webHidden/>
            <w:sz w:val="24"/>
            <w:szCs w:val="24"/>
          </w:rPr>
        </w:r>
        <w:r w:rsidR="00704A41" w:rsidRPr="00757684">
          <w:rPr>
            <w:noProof/>
            <w:webHidden/>
            <w:sz w:val="24"/>
            <w:szCs w:val="24"/>
          </w:rPr>
          <w:fldChar w:fldCharType="separate"/>
        </w:r>
        <w:r w:rsidR="004711DC">
          <w:rPr>
            <w:noProof/>
            <w:webHidden/>
            <w:sz w:val="24"/>
            <w:szCs w:val="24"/>
          </w:rPr>
          <w:t>15</w:t>
        </w:r>
        <w:r w:rsidR="00704A41" w:rsidRPr="00757684">
          <w:rPr>
            <w:noProof/>
            <w:webHidden/>
            <w:sz w:val="24"/>
            <w:szCs w:val="24"/>
          </w:rPr>
          <w:fldChar w:fldCharType="end"/>
        </w:r>
      </w:hyperlink>
    </w:p>
    <w:p w:rsidR="00704A41" w:rsidRPr="00D42383" w:rsidRDefault="00401E68" w:rsidP="00757684">
      <w:pPr>
        <w:pStyle w:val="TOC5"/>
        <w:tabs>
          <w:tab w:val="left" w:pos="1540"/>
          <w:tab w:val="right" w:leader="dot" w:pos="11730"/>
        </w:tabs>
        <w:ind w:left="567" w:right="567"/>
        <w:rPr>
          <w:noProof/>
          <w:sz w:val="24"/>
          <w:szCs w:val="24"/>
          <w:lang w:val="hy-AM"/>
        </w:rPr>
      </w:pPr>
      <w:hyperlink w:anchor="_Toc65410176" w:history="1">
        <w:r w:rsidR="00704A41" w:rsidRPr="00D42383">
          <w:rPr>
            <w:rStyle w:val="Hyperlink"/>
            <w:noProof/>
            <w:w w:val="101"/>
            <w:sz w:val="24"/>
            <w:szCs w:val="24"/>
            <w:lang w:val="hy-AM"/>
          </w:rPr>
          <w:t>1.5</w:t>
        </w:r>
        <w:r w:rsidR="00D42383" w:rsidRPr="00D42383">
          <w:rPr>
            <w:noProof/>
            <w:sz w:val="24"/>
            <w:szCs w:val="24"/>
            <w:lang w:val="hy-AM"/>
          </w:rPr>
          <w:t xml:space="preserve"> </w:t>
        </w:r>
        <w:r w:rsidR="00704A41" w:rsidRPr="00D42383">
          <w:rPr>
            <w:rStyle w:val="Hyperlink"/>
            <w:noProof/>
            <w:sz w:val="24"/>
            <w:szCs w:val="24"/>
            <w:lang w:val="hy-AM"/>
          </w:rPr>
          <w:t>Նախագծային</w:t>
        </w:r>
        <w:r w:rsidR="00704A41" w:rsidRPr="00D42383">
          <w:rPr>
            <w:rStyle w:val="Hyperlink"/>
            <w:noProof/>
            <w:spacing w:val="1"/>
            <w:sz w:val="24"/>
            <w:szCs w:val="24"/>
            <w:lang w:val="hy-AM"/>
          </w:rPr>
          <w:t xml:space="preserve"> </w:t>
        </w:r>
        <w:r w:rsidR="00704A41" w:rsidRPr="00D42383">
          <w:rPr>
            <w:rStyle w:val="Hyperlink"/>
            <w:noProof/>
            <w:sz w:val="24"/>
            <w:szCs w:val="24"/>
            <w:lang w:val="hy-AM"/>
          </w:rPr>
          <w:t>կորուստներ</w:t>
        </w:r>
      </w:hyperlink>
      <w:r w:rsidR="00704A41" w:rsidRPr="00757684">
        <w:rPr>
          <w:noProof/>
          <w:sz w:val="24"/>
          <w:szCs w:val="24"/>
          <w:lang w:val="hy-AM"/>
        </w:rPr>
        <w:t>...................................</w:t>
      </w:r>
      <w:r w:rsidR="00B91999">
        <w:rPr>
          <w:noProof/>
          <w:sz w:val="24"/>
          <w:szCs w:val="24"/>
          <w:lang w:val="hy-AM"/>
        </w:rPr>
        <w:t>...................</w:t>
      </w:r>
      <w:r w:rsidR="00704A41" w:rsidRPr="00757684">
        <w:rPr>
          <w:noProof/>
          <w:sz w:val="24"/>
          <w:szCs w:val="24"/>
          <w:lang w:val="hy-AM"/>
        </w:rPr>
        <w:t>...............................</w:t>
      </w:r>
      <w:r w:rsidR="00D42383">
        <w:rPr>
          <w:noProof/>
          <w:sz w:val="24"/>
          <w:szCs w:val="24"/>
          <w:lang w:val="hy-AM"/>
        </w:rPr>
        <w:t>........</w:t>
      </w:r>
      <w:r w:rsidRPr="00401E68">
        <w:rPr>
          <w:noProof/>
          <w:sz w:val="24"/>
          <w:szCs w:val="24"/>
          <w:lang w:val="hy-AM"/>
        </w:rPr>
        <w:t>.</w:t>
      </w:r>
      <w:r w:rsidR="00D42383">
        <w:rPr>
          <w:noProof/>
          <w:sz w:val="24"/>
          <w:szCs w:val="24"/>
          <w:lang w:val="hy-AM"/>
        </w:rPr>
        <w:t>.</w:t>
      </w:r>
      <w:r w:rsidR="00704A41" w:rsidRPr="00D42383">
        <w:rPr>
          <w:rStyle w:val="Hyperlink"/>
          <w:noProof/>
          <w:sz w:val="24"/>
          <w:szCs w:val="24"/>
          <w:lang w:val="hy-AM"/>
        </w:rPr>
        <w:t>1</w:t>
      </w:r>
      <w:r w:rsidR="00D42383">
        <w:rPr>
          <w:rStyle w:val="Hyperlink"/>
          <w:noProof/>
          <w:sz w:val="24"/>
          <w:szCs w:val="24"/>
          <w:lang w:val="hy-AM"/>
        </w:rPr>
        <w:t>7</w:t>
      </w:r>
    </w:p>
    <w:p w:rsidR="00704A41" w:rsidRPr="00757684" w:rsidRDefault="00401E68" w:rsidP="00757684">
      <w:pPr>
        <w:pStyle w:val="TOC2"/>
        <w:tabs>
          <w:tab w:val="left" w:pos="880"/>
          <w:tab w:val="right" w:leader="dot" w:pos="11730"/>
        </w:tabs>
        <w:ind w:left="567" w:right="567"/>
        <w:rPr>
          <w:rFonts w:ascii="Calibri" w:eastAsia="Times New Roman" w:hAnsi="Calibri" w:cs="Times New Roman"/>
          <w:noProof/>
          <w:sz w:val="24"/>
          <w:szCs w:val="24"/>
          <w:lang w:val="hy-AM" w:eastAsia="ru-RU"/>
        </w:rPr>
      </w:pPr>
      <w:hyperlink w:anchor="_Toc65410177" w:history="1">
        <w:r w:rsidR="00704A41" w:rsidRPr="00757684">
          <w:rPr>
            <w:rStyle w:val="Hyperlink"/>
            <w:noProof/>
            <w:w w:val="101"/>
            <w:sz w:val="24"/>
            <w:szCs w:val="24"/>
            <w:lang w:val="hy-AM"/>
          </w:rPr>
          <w:t>1.6</w:t>
        </w:r>
        <w:r w:rsidR="00704A41" w:rsidRPr="00757684">
          <w:rPr>
            <w:rFonts w:ascii="Calibri" w:eastAsia="Times New Roman" w:hAnsi="Calibri" w:cs="Times New Roman"/>
            <w:noProof/>
            <w:sz w:val="24"/>
            <w:szCs w:val="24"/>
            <w:lang w:val="hy-AM" w:eastAsia="ru-RU"/>
          </w:rPr>
          <w:tab/>
        </w:r>
        <w:r w:rsidR="00704A41" w:rsidRPr="00757684">
          <w:rPr>
            <w:rStyle w:val="Hyperlink"/>
            <w:noProof/>
            <w:sz w:val="24"/>
            <w:szCs w:val="24"/>
            <w:lang w:val="hy-AM"/>
          </w:rPr>
          <w:t>Բացահանքի արտադրողականությունը և աշխատանքային</w:t>
        </w:r>
        <w:r w:rsidR="00704A41" w:rsidRPr="00757684">
          <w:rPr>
            <w:rStyle w:val="Hyperlink"/>
            <w:noProof/>
            <w:spacing w:val="31"/>
            <w:sz w:val="24"/>
            <w:szCs w:val="24"/>
            <w:lang w:val="hy-AM"/>
          </w:rPr>
          <w:t xml:space="preserve"> </w:t>
        </w:r>
        <w:r w:rsidR="00704A41" w:rsidRPr="00757684">
          <w:rPr>
            <w:rStyle w:val="Hyperlink"/>
            <w:noProof/>
            <w:sz w:val="24"/>
            <w:szCs w:val="24"/>
            <w:lang w:val="hy-AM"/>
          </w:rPr>
          <w:t>ռեժիմը</w:t>
        </w:r>
      </w:hyperlink>
      <w:r w:rsidR="00B91999">
        <w:rPr>
          <w:noProof/>
          <w:sz w:val="24"/>
          <w:szCs w:val="24"/>
          <w:lang w:val="hy-AM"/>
        </w:rPr>
        <w:t>..................</w:t>
      </w:r>
      <w:r w:rsidR="00D42383">
        <w:rPr>
          <w:noProof/>
          <w:sz w:val="24"/>
          <w:szCs w:val="24"/>
          <w:lang w:val="hy-AM"/>
        </w:rPr>
        <w:t>..</w:t>
      </w:r>
      <w:r w:rsidRPr="00401E68">
        <w:rPr>
          <w:noProof/>
          <w:sz w:val="24"/>
          <w:szCs w:val="24"/>
          <w:lang w:val="hy-AM"/>
        </w:rPr>
        <w:t>.</w:t>
      </w:r>
      <w:r w:rsidR="00D42383">
        <w:rPr>
          <w:noProof/>
          <w:sz w:val="24"/>
          <w:szCs w:val="24"/>
          <w:lang w:val="hy-AM"/>
        </w:rPr>
        <w:t>..18</w:t>
      </w:r>
    </w:p>
    <w:p w:rsidR="00704A41" w:rsidRPr="00757684" w:rsidRDefault="00704A41" w:rsidP="00757684">
      <w:pPr>
        <w:spacing w:line="360" w:lineRule="auto"/>
        <w:ind w:left="567" w:right="567"/>
        <w:rPr>
          <w:rFonts w:cs="Arial"/>
          <w:sz w:val="24"/>
          <w:szCs w:val="24"/>
          <w:lang w:val="hy-AM"/>
        </w:rPr>
      </w:pPr>
      <w:r w:rsidRPr="00757684">
        <w:rPr>
          <w:sz w:val="24"/>
          <w:szCs w:val="24"/>
          <w:lang w:val="hy-AM"/>
        </w:rPr>
        <w:t xml:space="preserve">1.7  </w:t>
      </w:r>
      <w:r w:rsidRPr="00757684">
        <w:rPr>
          <w:rFonts w:cs="Arial"/>
          <w:sz w:val="24"/>
          <w:szCs w:val="24"/>
          <w:lang w:val="hy-AM"/>
        </w:rPr>
        <w:t>Հանքավայրի</w:t>
      </w:r>
      <w:r w:rsidRPr="00757684">
        <w:rPr>
          <w:sz w:val="24"/>
          <w:szCs w:val="24"/>
          <w:lang w:val="hy-AM"/>
        </w:rPr>
        <w:t xml:space="preserve"> </w:t>
      </w:r>
      <w:r w:rsidRPr="00757684">
        <w:rPr>
          <w:rFonts w:cs="Arial"/>
          <w:sz w:val="24"/>
          <w:szCs w:val="24"/>
          <w:lang w:val="hy-AM"/>
        </w:rPr>
        <w:t>բացումը…………………………………………</w:t>
      </w:r>
      <w:r w:rsidR="00D42383">
        <w:rPr>
          <w:rFonts w:cs="Arial"/>
          <w:sz w:val="24"/>
          <w:szCs w:val="24"/>
          <w:lang w:val="hy-AM"/>
        </w:rPr>
        <w:t>............</w:t>
      </w:r>
      <w:r w:rsidRPr="00757684">
        <w:rPr>
          <w:rFonts w:cs="Arial"/>
          <w:sz w:val="24"/>
          <w:szCs w:val="24"/>
          <w:lang w:val="hy-AM"/>
        </w:rPr>
        <w:t>…………</w:t>
      </w:r>
      <w:r w:rsidRPr="00D42383">
        <w:rPr>
          <w:rFonts w:cs="Arial"/>
          <w:sz w:val="24"/>
          <w:szCs w:val="24"/>
          <w:lang w:val="hy-AM"/>
        </w:rPr>
        <w:t>.</w:t>
      </w:r>
      <w:r w:rsidRPr="00757684">
        <w:rPr>
          <w:rFonts w:cs="Arial"/>
          <w:sz w:val="24"/>
          <w:szCs w:val="24"/>
          <w:lang w:val="hy-AM"/>
        </w:rPr>
        <w:t>……</w:t>
      </w:r>
      <w:r w:rsidR="00401E68" w:rsidRPr="00401E68">
        <w:rPr>
          <w:rFonts w:cs="Arial"/>
          <w:sz w:val="24"/>
          <w:szCs w:val="24"/>
          <w:lang w:val="hy-AM"/>
        </w:rPr>
        <w:t>.</w:t>
      </w:r>
      <w:r w:rsidRPr="00757684">
        <w:rPr>
          <w:rFonts w:cs="Arial"/>
          <w:sz w:val="24"/>
          <w:szCs w:val="24"/>
          <w:lang w:val="hy-AM"/>
        </w:rPr>
        <w:t>1</w:t>
      </w:r>
      <w:r w:rsidR="00D42383">
        <w:rPr>
          <w:rFonts w:cs="Arial"/>
          <w:sz w:val="24"/>
          <w:szCs w:val="24"/>
          <w:lang w:val="hy-AM"/>
        </w:rPr>
        <w:t>9</w:t>
      </w:r>
    </w:p>
    <w:p w:rsidR="00704A41" w:rsidRPr="00757684" w:rsidRDefault="00704A41" w:rsidP="00757684">
      <w:pPr>
        <w:spacing w:line="360" w:lineRule="auto"/>
        <w:ind w:left="567" w:right="567"/>
        <w:rPr>
          <w:rFonts w:cs="Arial"/>
          <w:sz w:val="24"/>
          <w:szCs w:val="24"/>
          <w:lang w:val="hy-AM"/>
        </w:rPr>
      </w:pPr>
      <w:r w:rsidRPr="00757684">
        <w:rPr>
          <w:sz w:val="24"/>
          <w:szCs w:val="24"/>
          <w:lang w:val="hy-AM"/>
        </w:rPr>
        <w:t xml:space="preserve">1.8 </w:t>
      </w:r>
      <w:r w:rsidRPr="004711DC">
        <w:rPr>
          <w:rFonts w:ascii="Times Armenian" w:hAnsi="Times Armenian"/>
          <w:sz w:val="24"/>
          <w:szCs w:val="24"/>
          <w:lang w:val="hy-AM"/>
        </w:rPr>
        <w:t xml:space="preserve"> È»éÝ³Ï³åÇï³É  ³ßË³ï³ÝùÝ»ñ</w:t>
      </w:r>
      <w:r w:rsidR="00401E68">
        <w:rPr>
          <w:rFonts w:cs="Arial"/>
          <w:sz w:val="24"/>
          <w:szCs w:val="24"/>
          <w:lang w:val="hy-AM"/>
        </w:rPr>
        <w:t>…</w:t>
      </w:r>
      <w:r w:rsidR="00D42383">
        <w:rPr>
          <w:rFonts w:cs="Arial"/>
          <w:sz w:val="24"/>
          <w:szCs w:val="24"/>
          <w:lang w:val="hy-AM"/>
        </w:rPr>
        <w:t>....………………………………</w:t>
      </w:r>
      <w:r w:rsidR="00401E68">
        <w:rPr>
          <w:rFonts w:cs="Arial"/>
          <w:sz w:val="24"/>
          <w:szCs w:val="24"/>
          <w:lang w:val="hy-AM"/>
        </w:rPr>
        <w:t>…………</w:t>
      </w:r>
      <w:r w:rsidR="00D42383">
        <w:rPr>
          <w:rFonts w:cs="Arial"/>
          <w:sz w:val="24"/>
          <w:szCs w:val="24"/>
          <w:lang w:val="hy-AM"/>
        </w:rPr>
        <w:t>..…</w:t>
      </w:r>
      <w:r w:rsidR="00401E68" w:rsidRPr="00401E68">
        <w:rPr>
          <w:rFonts w:cs="Arial"/>
          <w:sz w:val="24"/>
          <w:szCs w:val="24"/>
          <w:lang w:val="hy-AM"/>
        </w:rPr>
        <w:t>.</w:t>
      </w:r>
      <w:r w:rsidR="00401E68">
        <w:rPr>
          <w:rFonts w:cs="Arial"/>
          <w:sz w:val="24"/>
          <w:szCs w:val="24"/>
          <w:lang w:val="hy-AM"/>
        </w:rPr>
        <w:t>…</w:t>
      </w:r>
      <w:r w:rsidR="00D42383">
        <w:rPr>
          <w:rFonts w:cs="Arial"/>
          <w:sz w:val="24"/>
          <w:szCs w:val="24"/>
          <w:lang w:val="hy-AM"/>
        </w:rPr>
        <w:t>19</w:t>
      </w:r>
    </w:p>
    <w:p w:rsidR="00704A41" w:rsidRPr="00D42383" w:rsidRDefault="00704A41" w:rsidP="00757684">
      <w:pPr>
        <w:tabs>
          <w:tab w:val="left" w:pos="1260"/>
        </w:tabs>
        <w:spacing w:line="360" w:lineRule="auto"/>
        <w:ind w:left="567" w:right="567"/>
        <w:rPr>
          <w:rFonts w:eastAsia="Batang" w:cs="Arial"/>
          <w:sz w:val="24"/>
          <w:szCs w:val="24"/>
          <w:lang w:val="hy-AM"/>
        </w:rPr>
      </w:pPr>
      <w:r w:rsidRPr="00757684">
        <w:rPr>
          <w:rFonts w:eastAsia="Batang" w:cs="Arial"/>
          <w:sz w:val="24"/>
          <w:szCs w:val="24"/>
          <w:lang w:val="it-IT"/>
        </w:rPr>
        <w:t>1.9   Մակաբացման աշխատանքներ..........................</w:t>
      </w:r>
      <w:r w:rsidR="00D42383">
        <w:rPr>
          <w:rFonts w:eastAsia="Batang" w:cs="Arial"/>
          <w:sz w:val="24"/>
          <w:szCs w:val="24"/>
          <w:lang w:val="hy-AM"/>
        </w:rPr>
        <w:t>.........</w:t>
      </w:r>
      <w:r w:rsidRPr="00757684">
        <w:rPr>
          <w:rFonts w:eastAsia="Batang" w:cs="Arial"/>
          <w:sz w:val="24"/>
          <w:szCs w:val="24"/>
          <w:lang w:val="it-IT"/>
        </w:rPr>
        <w:t>.......</w:t>
      </w:r>
      <w:r w:rsidRPr="00757684">
        <w:rPr>
          <w:rFonts w:eastAsia="Batang" w:cs="Arial"/>
          <w:sz w:val="24"/>
          <w:szCs w:val="24"/>
          <w:lang w:val="hy-AM"/>
        </w:rPr>
        <w:t>...............................</w:t>
      </w:r>
      <w:r w:rsidRPr="00757684">
        <w:rPr>
          <w:rFonts w:eastAsia="Batang" w:cs="Arial"/>
          <w:sz w:val="24"/>
          <w:szCs w:val="24"/>
          <w:lang w:val="it-IT"/>
        </w:rPr>
        <w:t>.......</w:t>
      </w:r>
      <w:r w:rsidR="00401E68">
        <w:rPr>
          <w:rFonts w:eastAsia="Batang" w:cs="Arial"/>
          <w:sz w:val="24"/>
          <w:szCs w:val="24"/>
          <w:lang w:val="it-IT"/>
        </w:rPr>
        <w:t>..</w:t>
      </w:r>
      <w:r w:rsidRPr="00757684">
        <w:rPr>
          <w:rFonts w:eastAsia="Batang" w:cs="Arial"/>
          <w:sz w:val="24"/>
          <w:szCs w:val="24"/>
          <w:lang w:val="it-IT"/>
        </w:rPr>
        <w:t>..</w:t>
      </w:r>
      <w:r w:rsidR="00D42383">
        <w:rPr>
          <w:rFonts w:eastAsia="Batang" w:cs="Arial"/>
          <w:sz w:val="24"/>
          <w:szCs w:val="24"/>
          <w:lang w:val="hy-AM"/>
        </w:rPr>
        <w:t>20</w:t>
      </w:r>
    </w:p>
    <w:p w:rsidR="00704A41" w:rsidRPr="00D42383" w:rsidRDefault="00704A41" w:rsidP="00757684">
      <w:pPr>
        <w:spacing w:line="360" w:lineRule="auto"/>
        <w:ind w:left="567" w:right="567"/>
        <w:rPr>
          <w:rFonts w:cs="Arial"/>
          <w:sz w:val="24"/>
          <w:szCs w:val="24"/>
          <w:u w:val="single"/>
          <w:lang w:val="hy-AM"/>
        </w:rPr>
      </w:pPr>
      <w:r w:rsidRPr="00757684">
        <w:rPr>
          <w:rFonts w:cs="Arial"/>
          <w:sz w:val="24"/>
          <w:szCs w:val="24"/>
          <w:lang w:val="it-IT"/>
        </w:rPr>
        <w:t xml:space="preserve">1.10 </w:t>
      </w:r>
      <w:r w:rsidRPr="00757684">
        <w:rPr>
          <w:rFonts w:cs="Arial"/>
          <w:sz w:val="24"/>
          <w:szCs w:val="24"/>
          <w:lang w:val="hy-AM"/>
        </w:rPr>
        <w:t>Մշակման համակարգը</w:t>
      </w:r>
      <w:r w:rsidRPr="00757684">
        <w:rPr>
          <w:rFonts w:cs="Arial"/>
          <w:sz w:val="24"/>
          <w:szCs w:val="24"/>
          <w:lang w:val="it-IT"/>
        </w:rPr>
        <w:t>....................................</w:t>
      </w:r>
      <w:r w:rsidRPr="00757684">
        <w:rPr>
          <w:rFonts w:cs="Arial"/>
          <w:sz w:val="24"/>
          <w:szCs w:val="24"/>
          <w:lang w:val="hy-AM"/>
        </w:rPr>
        <w:t>՚՚՚</w:t>
      </w:r>
      <w:r w:rsidRPr="00757684">
        <w:rPr>
          <w:rFonts w:cs="Arial"/>
          <w:sz w:val="24"/>
          <w:szCs w:val="24"/>
          <w:lang w:val="it-IT"/>
        </w:rPr>
        <w:t>…</w:t>
      </w:r>
      <w:r w:rsidRPr="00757684">
        <w:rPr>
          <w:rFonts w:cs="Arial"/>
          <w:sz w:val="24"/>
          <w:szCs w:val="24"/>
          <w:lang w:val="hy-AM"/>
        </w:rPr>
        <w:t>…………………………..</w:t>
      </w:r>
      <w:r w:rsidRPr="00757684">
        <w:rPr>
          <w:rFonts w:cs="Arial"/>
          <w:sz w:val="24"/>
          <w:szCs w:val="24"/>
          <w:lang w:val="it-IT"/>
        </w:rPr>
        <w:t>...</w:t>
      </w:r>
      <w:r w:rsidR="00D42383">
        <w:rPr>
          <w:rFonts w:cs="Arial"/>
          <w:sz w:val="24"/>
          <w:szCs w:val="24"/>
          <w:lang w:val="hy-AM"/>
        </w:rPr>
        <w:t>............</w:t>
      </w:r>
      <w:r w:rsidR="00401E68" w:rsidRPr="00401E68">
        <w:rPr>
          <w:rFonts w:cs="Arial"/>
          <w:sz w:val="24"/>
          <w:szCs w:val="24"/>
          <w:lang w:val="hy-AM"/>
        </w:rPr>
        <w:t>.</w:t>
      </w:r>
      <w:r w:rsidR="00D42383">
        <w:rPr>
          <w:rFonts w:cs="Arial"/>
          <w:sz w:val="24"/>
          <w:szCs w:val="24"/>
          <w:lang w:val="hy-AM"/>
        </w:rPr>
        <w:t>20</w:t>
      </w:r>
    </w:p>
    <w:p w:rsidR="00704A41" w:rsidRPr="00D42383" w:rsidRDefault="00704A41" w:rsidP="00757684">
      <w:pPr>
        <w:spacing w:line="360" w:lineRule="auto"/>
        <w:ind w:left="567" w:right="567"/>
        <w:rPr>
          <w:rFonts w:cs="Arial"/>
          <w:sz w:val="24"/>
          <w:szCs w:val="24"/>
          <w:lang w:val="hy-AM"/>
        </w:rPr>
      </w:pPr>
      <w:r w:rsidRPr="00757684">
        <w:rPr>
          <w:sz w:val="24"/>
          <w:szCs w:val="24"/>
          <w:lang w:val="it-IT"/>
        </w:rPr>
        <w:t xml:space="preserve">1.11 </w:t>
      </w:r>
      <w:r w:rsidRPr="00757684">
        <w:rPr>
          <w:rFonts w:cs="Arial"/>
          <w:sz w:val="24"/>
          <w:szCs w:val="24"/>
          <w:lang w:val="it-IT"/>
        </w:rPr>
        <w:t>ԱՐԴՅՈՒՆԱՀԱՆՄԱՆ</w:t>
      </w:r>
      <w:r w:rsidRPr="00757684">
        <w:rPr>
          <w:sz w:val="24"/>
          <w:szCs w:val="24"/>
          <w:lang w:val="it-IT"/>
        </w:rPr>
        <w:t xml:space="preserve"> </w:t>
      </w:r>
      <w:r w:rsidRPr="00757684">
        <w:rPr>
          <w:rFonts w:cs="Arial"/>
          <w:sz w:val="24"/>
          <w:szCs w:val="24"/>
          <w:lang w:val="it-IT"/>
        </w:rPr>
        <w:t>ԱՇԽԱՏԱՆՔՆԵՐ...............................................</w:t>
      </w:r>
      <w:r w:rsidR="00D42383">
        <w:rPr>
          <w:rFonts w:cs="Arial"/>
          <w:sz w:val="24"/>
          <w:szCs w:val="24"/>
          <w:lang w:val="hy-AM"/>
        </w:rPr>
        <w:t>..................</w:t>
      </w:r>
      <w:r w:rsidR="00401E68" w:rsidRPr="00401E68">
        <w:rPr>
          <w:rFonts w:cs="Arial"/>
          <w:sz w:val="24"/>
          <w:szCs w:val="24"/>
          <w:lang w:val="hy-AM"/>
        </w:rPr>
        <w:t>..</w:t>
      </w:r>
      <w:r w:rsidRPr="00757684">
        <w:rPr>
          <w:rFonts w:cs="Arial"/>
          <w:sz w:val="24"/>
          <w:szCs w:val="24"/>
          <w:lang w:val="it-IT"/>
        </w:rPr>
        <w:t>.</w:t>
      </w:r>
      <w:r w:rsidR="00D42383">
        <w:rPr>
          <w:rFonts w:cs="Arial"/>
          <w:sz w:val="24"/>
          <w:szCs w:val="24"/>
          <w:lang w:val="hy-AM"/>
        </w:rPr>
        <w:t>21</w:t>
      </w:r>
    </w:p>
    <w:p w:rsidR="00704A41" w:rsidRPr="00757684" w:rsidRDefault="00704A41" w:rsidP="00757684">
      <w:pPr>
        <w:spacing w:line="360" w:lineRule="auto"/>
        <w:ind w:left="567" w:right="567"/>
        <w:rPr>
          <w:sz w:val="24"/>
          <w:szCs w:val="24"/>
          <w:lang w:val="hy-AM"/>
        </w:rPr>
      </w:pPr>
      <w:r w:rsidRPr="00757684">
        <w:rPr>
          <w:sz w:val="24"/>
          <w:szCs w:val="24"/>
          <w:lang w:val="it-IT"/>
        </w:rPr>
        <w:t>1.12</w:t>
      </w:r>
      <w:r w:rsidRPr="00757684">
        <w:rPr>
          <w:sz w:val="24"/>
          <w:szCs w:val="24"/>
          <w:lang w:val="hy-AM"/>
        </w:rPr>
        <w:t>Բացահանքի ջրամատակարարումը  և  ջրահեռացումը</w:t>
      </w:r>
      <w:r w:rsidRPr="00757684">
        <w:rPr>
          <w:sz w:val="24"/>
          <w:szCs w:val="24"/>
          <w:lang w:val="it-IT"/>
        </w:rPr>
        <w:t>…………</w:t>
      </w:r>
      <w:r w:rsidRPr="00757684">
        <w:rPr>
          <w:sz w:val="24"/>
          <w:szCs w:val="24"/>
          <w:lang w:val="hy-AM"/>
        </w:rPr>
        <w:t>……</w:t>
      </w:r>
      <w:r w:rsidR="00D42383">
        <w:rPr>
          <w:sz w:val="24"/>
          <w:szCs w:val="24"/>
          <w:lang w:val="hy-AM"/>
        </w:rPr>
        <w:t>.........</w:t>
      </w:r>
      <w:r w:rsidRPr="00757684">
        <w:rPr>
          <w:sz w:val="24"/>
          <w:szCs w:val="24"/>
          <w:lang w:val="hy-AM"/>
        </w:rPr>
        <w:t>…</w:t>
      </w:r>
      <w:r w:rsidR="00D42383">
        <w:rPr>
          <w:sz w:val="24"/>
          <w:szCs w:val="24"/>
          <w:lang w:val="hy-AM"/>
        </w:rPr>
        <w:t>.</w:t>
      </w:r>
      <w:r w:rsidRPr="00757684">
        <w:rPr>
          <w:sz w:val="24"/>
          <w:szCs w:val="24"/>
          <w:lang w:val="it-IT"/>
        </w:rPr>
        <w:t>.</w:t>
      </w:r>
      <w:r w:rsidR="00D42383">
        <w:rPr>
          <w:sz w:val="24"/>
          <w:szCs w:val="24"/>
          <w:lang w:val="hy-AM"/>
        </w:rPr>
        <w:t>.</w:t>
      </w:r>
      <w:r w:rsidR="00401E68" w:rsidRPr="00401E68">
        <w:rPr>
          <w:sz w:val="24"/>
          <w:szCs w:val="24"/>
          <w:lang w:val="hy-AM"/>
        </w:rPr>
        <w:t>..</w:t>
      </w:r>
      <w:r w:rsidRPr="00757684">
        <w:rPr>
          <w:sz w:val="24"/>
          <w:szCs w:val="24"/>
          <w:lang w:val="hy-AM"/>
        </w:rPr>
        <w:t>2</w:t>
      </w:r>
      <w:r w:rsidR="00D42383">
        <w:rPr>
          <w:sz w:val="24"/>
          <w:szCs w:val="24"/>
          <w:lang w:val="hy-AM"/>
        </w:rPr>
        <w:t>8</w:t>
      </w:r>
    </w:p>
    <w:p w:rsidR="00704A41" w:rsidRPr="00757684" w:rsidRDefault="00401E68" w:rsidP="00757684">
      <w:pPr>
        <w:autoSpaceDE/>
        <w:autoSpaceDN/>
        <w:spacing w:line="276" w:lineRule="auto"/>
        <w:ind w:left="567" w:right="567"/>
        <w:rPr>
          <w:bCs/>
          <w:sz w:val="24"/>
          <w:szCs w:val="24"/>
          <w:lang w:val="fr-FR"/>
        </w:rPr>
      </w:pPr>
      <w:r>
        <w:rPr>
          <w:bCs/>
          <w:sz w:val="24"/>
          <w:szCs w:val="24"/>
          <w:lang w:val="hy-AM"/>
        </w:rPr>
        <w:t>1.13.</w:t>
      </w:r>
      <w:r w:rsidR="00704A41" w:rsidRPr="00757684">
        <w:rPr>
          <w:rFonts w:cs="Arial"/>
          <w:bCs/>
          <w:sz w:val="24"/>
          <w:szCs w:val="24"/>
          <w:lang w:val="hy-AM"/>
        </w:rPr>
        <w:t>Ա</w:t>
      </w:r>
      <w:r w:rsidR="00704A41" w:rsidRPr="00757684">
        <w:rPr>
          <w:rFonts w:cs="Arial"/>
          <w:bCs/>
          <w:sz w:val="24"/>
          <w:szCs w:val="24"/>
          <w:lang w:val="fr-FR"/>
        </w:rPr>
        <w:t>րդյունաբերական</w:t>
      </w:r>
      <w:r w:rsidR="00704A41" w:rsidRPr="00757684">
        <w:rPr>
          <w:bCs/>
          <w:sz w:val="24"/>
          <w:szCs w:val="24"/>
          <w:lang w:val="fr-FR"/>
        </w:rPr>
        <w:t xml:space="preserve">  </w:t>
      </w:r>
      <w:r w:rsidR="00704A41" w:rsidRPr="00757684">
        <w:rPr>
          <w:rFonts w:cs="Arial"/>
          <w:bCs/>
          <w:sz w:val="24"/>
          <w:szCs w:val="24"/>
          <w:lang w:val="fr-FR"/>
        </w:rPr>
        <w:t>սանիտարիան և</w:t>
      </w:r>
      <w:r w:rsidR="00704A41" w:rsidRPr="00757684">
        <w:rPr>
          <w:bCs/>
          <w:sz w:val="24"/>
          <w:szCs w:val="24"/>
          <w:lang w:val="fr-FR"/>
        </w:rPr>
        <w:t xml:space="preserve"> </w:t>
      </w:r>
      <w:r w:rsidR="00704A41" w:rsidRPr="00757684">
        <w:rPr>
          <w:bCs/>
          <w:sz w:val="24"/>
          <w:szCs w:val="24"/>
          <w:lang w:val="hy-AM"/>
        </w:rPr>
        <w:t>ա</w:t>
      </w:r>
      <w:r w:rsidR="00704A41" w:rsidRPr="00757684">
        <w:rPr>
          <w:rFonts w:cs="Arial"/>
          <w:bCs/>
          <w:sz w:val="24"/>
          <w:szCs w:val="24"/>
          <w:lang w:val="fr-FR"/>
        </w:rPr>
        <w:t>նվտան</w:t>
      </w:r>
      <w:r w:rsidR="00704A41" w:rsidRPr="00757684">
        <w:rPr>
          <w:rFonts w:cs="Arial LatArm"/>
          <w:bCs/>
          <w:sz w:val="24"/>
          <w:szCs w:val="24"/>
          <w:lang w:val="fr-FR"/>
        </w:rPr>
        <w:t>գ</w:t>
      </w:r>
      <w:r w:rsidR="00704A41" w:rsidRPr="00757684">
        <w:rPr>
          <w:rFonts w:cs="Arial"/>
          <w:bCs/>
          <w:sz w:val="24"/>
          <w:szCs w:val="24"/>
          <w:lang w:val="fr-FR"/>
        </w:rPr>
        <w:t>ության</w:t>
      </w:r>
      <w:r w:rsidR="00704A41" w:rsidRPr="00757684">
        <w:rPr>
          <w:bCs/>
          <w:sz w:val="24"/>
          <w:szCs w:val="24"/>
          <w:lang w:val="fr-FR"/>
        </w:rPr>
        <w:t xml:space="preserve">  </w:t>
      </w:r>
      <w:r w:rsidR="00704A41" w:rsidRPr="00757684">
        <w:rPr>
          <w:rFonts w:cs="Arial"/>
          <w:bCs/>
          <w:sz w:val="24"/>
          <w:szCs w:val="24"/>
          <w:lang w:val="fr-FR"/>
        </w:rPr>
        <w:t>տեխնիկան…</w:t>
      </w:r>
      <w:r w:rsidR="00704A41" w:rsidRPr="00757684">
        <w:rPr>
          <w:rFonts w:cs="Arial"/>
          <w:bCs/>
          <w:sz w:val="24"/>
          <w:szCs w:val="24"/>
          <w:lang w:val="hy-AM"/>
        </w:rPr>
        <w:t>…</w:t>
      </w:r>
      <w:r>
        <w:rPr>
          <w:rFonts w:ascii="Times New Roman" w:hAnsi="Times New Roman" w:cs="Times New Roman"/>
          <w:bCs/>
          <w:sz w:val="24"/>
          <w:szCs w:val="24"/>
          <w:lang w:val="hy-AM"/>
        </w:rPr>
        <w:t>․․․․</w:t>
      </w:r>
      <w:r w:rsidR="00704A41" w:rsidRPr="00757684">
        <w:rPr>
          <w:rFonts w:cs="Arial"/>
          <w:bCs/>
          <w:sz w:val="24"/>
          <w:szCs w:val="24"/>
          <w:lang w:val="hy-AM"/>
        </w:rPr>
        <w:t>…</w:t>
      </w:r>
      <w:r w:rsidRPr="00401E68">
        <w:rPr>
          <w:rFonts w:cs="Arial"/>
          <w:bCs/>
          <w:sz w:val="24"/>
          <w:szCs w:val="24"/>
          <w:lang w:val="hy-AM"/>
        </w:rPr>
        <w:t>.</w:t>
      </w:r>
      <w:r w:rsidR="00704A41" w:rsidRPr="00757684">
        <w:rPr>
          <w:rFonts w:cs="Arial"/>
          <w:bCs/>
          <w:sz w:val="24"/>
          <w:szCs w:val="24"/>
          <w:lang w:val="hy-AM"/>
        </w:rPr>
        <w:t>2</w:t>
      </w:r>
      <w:r w:rsidR="00D42383">
        <w:rPr>
          <w:rFonts w:cs="Arial"/>
          <w:bCs/>
          <w:sz w:val="24"/>
          <w:szCs w:val="24"/>
          <w:lang w:val="hy-AM"/>
        </w:rPr>
        <w:t>9</w:t>
      </w:r>
      <w:r w:rsidR="00704A41" w:rsidRPr="00757684">
        <w:rPr>
          <w:bCs/>
          <w:sz w:val="24"/>
          <w:szCs w:val="24"/>
          <w:lang w:val="fr-FR"/>
        </w:rPr>
        <w:t xml:space="preserve">  </w:t>
      </w:r>
    </w:p>
    <w:p w:rsidR="00704A41" w:rsidRPr="00401E68" w:rsidRDefault="00401E68" w:rsidP="00757684">
      <w:pPr>
        <w:pStyle w:val="TOC2"/>
        <w:tabs>
          <w:tab w:val="left" w:pos="880"/>
          <w:tab w:val="right" w:leader="dot" w:pos="11730"/>
        </w:tabs>
        <w:ind w:left="567" w:right="567"/>
        <w:rPr>
          <w:rFonts w:ascii="Calibri" w:eastAsia="Times New Roman" w:hAnsi="Calibri" w:cs="Times New Roman"/>
          <w:noProof/>
          <w:sz w:val="24"/>
          <w:szCs w:val="24"/>
          <w:lang w:val="fr-FR" w:eastAsia="ru-RU"/>
        </w:rPr>
      </w:pPr>
      <w:hyperlink w:anchor="_Toc65410178" w:history="1">
        <w:r w:rsidR="00704A41" w:rsidRPr="00757684">
          <w:rPr>
            <w:rStyle w:val="Hyperlink"/>
            <w:noProof/>
            <w:sz w:val="24"/>
            <w:szCs w:val="24"/>
            <w:lang w:val="it-IT"/>
          </w:rPr>
          <w:t>1.19</w:t>
        </w:r>
        <w:r w:rsidR="00704A41" w:rsidRPr="00D42383">
          <w:rPr>
            <w:rStyle w:val="Hyperlink"/>
            <w:noProof/>
            <w:sz w:val="24"/>
            <w:szCs w:val="24"/>
            <w:lang w:val="hy-AM"/>
          </w:rPr>
          <w:t>Նախագծի</w:t>
        </w:r>
        <w:r w:rsidR="00704A41" w:rsidRPr="00757684">
          <w:rPr>
            <w:rStyle w:val="Hyperlink"/>
            <w:noProof/>
            <w:spacing w:val="3"/>
            <w:sz w:val="24"/>
            <w:szCs w:val="24"/>
            <w:lang w:val="it-IT"/>
          </w:rPr>
          <w:t xml:space="preserve"> </w:t>
        </w:r>
        <w:r w:rsidR="00704A41" w:rsidRPr="00D42383">
          <w:rPr>
            <w:rStyle w:val="Hyperlink"/>
            <w:noProof/>
            <w:sz w:val="24"/>
            <w:szCs w:val="24"/>
            <w:lang w:val="hy-AM"/>
          </w:rPr>
          <w:t>այլընտրանքը</w:t>
        </w:r>
      </w:hyperlink>
      <w:r w:rsidR="00D42383">
        <w:rPr>
          <w:noProof/>
          <w:sz w:val="24"/>
          <w:szCs w:val="24"/>
          <w:lang w:val="hy-AM"/>
        </w:rPr>
        <w:t>.</w:t>
      </w:r>
      <w:r w:rsidR="00704A41" w:rsidRPr="00757684">
        <w:rPr>
          <w:noProof/>
          <w:sz w:val="24"/>
          <w:szCs w:val="24"/>
          <w:lang w:val="hy-AM"/>
        </w:rPr>
        <w:t>.....................................................</w:t>
      </w:r>
      <w:r w:rsidR="00704A41" w:rsidRPr="00757684">
        <w:rPr>
          <w:noProof/>
          <w:sz w:val="24"/>
          <w:szCs w:val="24"/>
          <w:lang w:val="ru-RU"/>
        </w:rPr>
        <w:t>՚՚՚՚՚՚՚՚՚՚՚՚՚՚՚՚՚՚՚՚՚՚</w:t>
      </w:r>
      <w:r w:rsidR="00704A41" w:rsidRPr="00757684">
        <w:rPr>
          <w:noProof/>
          <w:sz w:val="24"/>
          <w:szCs w:val="24"/>
          <w:lang w:val="hy-AM"/>
        </w:rPr>
        <w:t>...................................</w:t>
      </w:r>
      <w:r w:rsidR="00704A41" w:rsidRPr="00757684">
        <w:rPr>
          <w:noProof/>
          <w:sz w:val="24"/>
          <w:szCs w:val="24"/>
          <w:lang w:val="ru-RU"/>
        </w:rPr>
        <w:t>՚</w:t>
      </w:r>
      <w:r w:rsidR="00704A41" w:rsidRPr="00757684">
        <w:rPr>
          <w:noProof/>
          <w:sz w:val="24"/>
          <w:szCs w:val="24"/>
          <w:lang w:val="hy-AM"/>
        </w:rPr>
        <w:t>......</w:t>
      </w:r>
      <w:r w:rsidRPr="00401E68">
        <w:rPr>
          <w:noProof/>
          <w:sz w:val="24"/>
          <w:szCs w:val="24"/>
          <w:lang w:val="fr-FR"/>
        </w:rPr>
        <w:t>..</w:t>
      </w:r>
      <w:r w:rsidR="00704A41" w:rsidRPr="00757684">
        <w:rPr>
          <w:noProof/>
          <w:sz w:val="24"/>
          <w:szCs w:val="24"/>
          <w:lang w:val="hy-AM"/>
        </w:rPr>
        <w:t>.</w:t>
      </w:r>
      <w:r w:rsidR="00D42383">
        <w:rPr>
          <w:noProof/>
          <w:sz w:val="24"/>
          <w:szCs w:val="24"/>
          <w:lang w:val="hy-AM"/>
        </w:rPr>
        <w:t>32</w:t>
      </w:r>
    </w:p>
    <w:p w:rsidR="00704A41" w:rsidRPr="00401E68" w:rsidRDefault="00401E68" w:rsidP="00757684">
      <w:pPr>
        <w:pStyle w:val="TOC5"/>
        <w:tabs>
          <w:tab w:val="left" w:pos="1320"/>
          <w:tab w:val="right" w:leader="dot" w:pos="11730"/>
        </w:tabs>
        <w:ind w:left="567" w:right="567"/>
        <w:rPr>
          <w:noProof/>
          <w:sz w:val="24"/>
          <w:szCs w:val="24"/>
          <w:lang w:val="fr-FR"/>
        </w:rPr>
      </w:pPr>
      <w:hyperlink w:anchor="_Toc65410179" w:history="1">
        <w:r w:rsidR="00704A41" w:rsidRPr="00757684">
          <w:rPr>
            <w:rStyle w:val="Hyperlink"/>
            <w:noProof/>
            <w:w w:val="101"/>
            <w:sz w:val="24"/>
            <w:szCs w:val="24"/>
            <w:lang w:val="it-IT"/>
          </w:rPr>
          <w:t>2.</w:t>
        </w:r>
        <w:r w:rsidR="00704A41" w:rsidRPr="00757684">
          <w:rPr>
            <w:rStyle w:val="Hyperlink"/>
            <w:noProof/>
            <w:sz w:val="24"/>
            <w:szCs w:val="24"/>
          </w:rPr>
          <w:t>ՇՐՋԱԿԱ</w:t>
        </w:r>
        <w:r w:rsidR="00704A41" w:rsidRPr="00757684">
          <w:rPr>
            <w:rStyle w:val="Hyperlink"/>
            <w:noProof/>
            <w:sz w:val="24"/>
            <w:szCs w:val="24"/>
            <w:lang w:val="it-IT"/>
          </w:rPr>
          <w:t xml:space="preserve"> </w:t>
        </w:r>
        <w:r w:rsidR="00704A41" w:rsidRPr="00757684">
          <w:rPr>
            <w:rStyle w:val="Hyperlink"/>
            <w:noProof/>
            <w:sz w:val="24"/>
            <w:szCs w:val="24"/>
          </w:rPr>
          <w:t>ՄԻՋԱՎԱՅՐԻ</w:t>
        </w:r>
        <w:r w:rsidR="00704A41" w:rsidRPr="00757684">
          <w:rPr>
            <w:rStyle w:val="Hyperlink"/>
            <w:noProof/>
            <w:sz w:val="24"/>
            <w:szCs w:val="24"/>
            <w:lang w:val="it-IT"/>
          </w:rPr>
          <w:t xml:space="preserve"> </w:t>
        </w:r>
        <w:r w:rsidR="00704A41" w:rsidRPr="00757684">
          <w:rPr>
            <w:rStyle w:val="Hyperlink"/>
            <w:noProof/>
            <w:sz w:val="24"/>
            <w:szCs w:val="24"/>
          </w:rPr>
          <w:t>ԵԼԱԿԵՏԱՅԻՆ</w:t>
        </w:r>
        <w:r w:rsidR="00704A41" w:rsidRPr="00757684">
          <w:rPr>
            <w:rStyle w:val="Hyperlink"/>
            <w:noProof/>
            <w:spacing w:val="11"/>
            <w:sz w:val="24"/>
            <w:szCs w:val="24"/>
            <w:lang w:val="it-IT"/>
          </w:rPr>
          <w:t xml:space="preserve"> </w:t>
        </w:r>
        <w:r w:rsidR="00704A41" w:rsidRPr="00757684">
          <w:rPr>
            <w:rStyle w:val="Hyperlink"/>
            <w:noProof/>
            <w:sz w:val="24"/>
            <w:szCs w:val="24"/>
          </w:rPr>
          <w:t>ՎԻՃԱԿԸ</w:t>
        </w:r>
      </w:hyperlink>
      <w:r w:rsidR="00704A41" w:rsidRPr="00757684">
        <w:rPr>
          <w:noProof/>
          <w:sz w:val="24"/>
          <w:szCs w:val="24"/>
          <w:lang w:val="hy-AM"/>
        </w:rPr>
        <w:t>.....</w:t>
      </w:r>
      <w:r w:rsidR="004711DC">
        <w:rPr>
          <w:noProof/>
          <w:sz w:val="24"/>
          <w:szCs w:val="24"/>
          <w:lang w:val="hy-AM"/>
        </w:rPr>
        <w:t>................................................</w:t>
      </w:r>
      <w:r w:rsidR="00704A41" w:rsidRPr="00757684">
        <w:rPr>
          <w:noProof/>
          <w:sz w:val="24"/>
          <w:szCs w:val="24"/>
          <w:lang w:val="hy-AM"/>
        </w:rPr>
        <w:t>..</w:t>
      </w:r>
      <w:r w:rsidRPr="00401E68">
        <w:rPr>
          <w:noProof/>
          <w:sz w:val="24"/>
          <w:szCs w:val="24"/>
          <w:lang w:val="fr-FR"/>
        </w:rPr>
        <w:t>..</w:t>
      </w:r>
      <w:r w:rsidR="00704A41" w:rsidRPr="00757684">
        <w:rPr>
          <w:noProof/>
          <w:sz w:val="24"/>
          <w:szCs w:val="24"/>
          <w:lang w:val="hy-AM"/>
        </w:rPr>
        <w:t>.</w:t>
      </w:r>
      <w:r w:rsidR="00D42383">
        <w:rPr>
          <w:noProof/>
          <w:sz w:val="24"/>
          <w:szCs w:val="24"/>
          <w:lang w:val="hy-AM"/>
        </w:rPr>
        <w:t>33</w:t>
      </w:r>
    </w:p>
    <w:p w:rsidR="00704A41" w:rsidRPr="00757684" w:rsidRDefault="004711DC" w:rsidP="00401E68">
      <w:pPr>
        <w:pStyle w:val="ListParagraph"/>
        <w:tabs>
          <w:tab w:val="left" w:pos="3481"/>
        </w:tabs>
        <w:spacing w:before="46" w:line="276" w:lineRule="auto"/>
        <w:ind w:left="567" w:right="567" w:firstLine="0"/>
        <w:jc w:val="both"/>
        <w:rPr>
          <w:bCs/>
          <w:sz w:val="24"/>
          <w:szCs w:val="24"/>
          <w:lang w:val="it-IT"/>
        </w:rPr>
      </w:pPr>
      <w:r>
        <w:rPr>
          <w:bCs/>
          <w:sz w:val="24"/>
          <w:szCs w:val="24"/>
          <w:lang w:val="hy-AM"/>
        </w:rPr>
        <w:t>2.</w:t>
      </w:r>
      <w:r w:rsidR="00401E68">
        <w:rPr>
          <w:bCs/>
          <w:sz w:val="24"/>
          <w:szCs w:val="24"/>
          <w:lang w:val="hy-AM"/>
        </w:rPr>
        <w:t xml:space="preserve">1 </w:t>
      </w:r>
      <w:r w:rsidR="00704A41" w:rsidRPr="00757684">
        <w:rPr>
          <w:bCs/>
          <w:sz w:val="24"/>
          <w:szCs w:val="24"/>
        </w:rPr>
        <w:t>Ընդհանուր</w:t>
      </w:r>
      <w:r w:rsidR="00704A41" w:rsidRPr="00757684">
        <w:rPr>
          <w:bCs/>
          <w:sz w:val="24"/>
          <w:szCs w:val="24"/>
          <w:lang w:val="it-IT"/>
        </w:rPr>
        <w:t xml:space="preserve"> </w:t>
      </w:r>
      <w:r w:rsidR="00704A41" w:rsidRPr="00757684">
        <w:rPr>
          <w:bCs/>
          <w:sz w:val="24"/>
          <w:szCs w:val="24"/>
        </w:rPr>
        <w:t>տեղեկություններ</w:t>
      </w:r>
      <w:r w:rsidR="00704A41" w:rsidRPr="00757684">
        <w:rPr>
          <w:bCs/>
          <w:sz w:val="24"/>
          <w:szCs w:val="24"/>
          <w:lang w:val="it-IT"/>
        </w:rPr>
        <w:t xml:space="preserve"> </w:t>
      </w:r>
      <w:r w:rsidR="00704A41" w:rsidRPr="00757684">
        <w:rPr>
          <w:bCs/>
          <w:sz w:val="24"/>
          <w:szCs w:val="24"/>
        </w:rPr>
        <w:t>հանքավայրի</w:t>
      </w:r>
      <w:r w:rsidR="00704A41" w:rsidRPr="00757684">
        <w:rPr>
          <w:bCs/>
          <w:spacing w:val="10"/>
          <w:sz w:val="24"/>
          <w:szCs w:val="24"/>
          <w:lang w:val="it-IT"/>
        </w:rPr>
        <w:t xml:space="preserve"> </w:t>
      </w:r>
      <w:r w:rsidR="00704A41" w:rsidRPr="00757684">
        <w:rPr>
          <w:bCs/>
          <w:sz w:val="24"/>
          <w:szCs w:val="24"/>
        </w:rPr>
        <w:t>մասին</w:t>
      </w:r>
      <w:r w:rsidR="00401E68">
        <w:rPr>
          <w:bCs/>
          <w:sz w:val="24"/>
          <w:szCs w:val="24"/>
          <w:lang w:val="it-IT"/>
        </w:rPr>
        <w:t>……………………</w:t>
      </w:r>
      <w:r>
        <w:rPr>
          <w:bCs/>
          <w:sz w:val="24"/>
          <w:szCs w:val="24"/>
          <w:lang w:val="it-IT"/>
        </w:rPr>
        <w:t>..............</w:t>
      </w:r>
      <w:r w:rsidR="00401E68">
        <w:rPr>
          <w:bCs/>
          <w:sz w:val="24"/>
          <w:szCs w:val="24"/>
          <w:lang w:val="hy-AM"/>
        </w:rPr>
        <w:t>…</w:t>
      </w:r>
      <w:r w:rsidR="00D42383">
        <w:rPr>
          <w:bCs/>
          <w:sz w:val="24"/>
          <w:szCs w:val="24"/>
          <w:lang w:val="hy-AM"/>
        </w:rPr>
        <w:t>.</w:t>
      </w:r>
      <w:r w:rsidR="00401E68" w:rsidRPr="00401E68">
        <w:rPr>
          <w:bCs/>
          <w:sz w:val="24"/>
          <w:szCs w:val="24"/>
          <w:lang w:val="fr-FR"/>
        </w:rPr>
        <w:t>.</w:t>
      </w:r>
      <w:r w:rsidR="00D42383">
        <w:rPr>
          <w:bCs/>
          <w:sz w:val="24"/>
          <w:szCs w:val="24"/>
          <w:lang w:val="hy-AM"/>
        </w:rPr>
        <w:t>33</w:t>
      </w:r>
    </w:p>
    <w:p w:rsidR="00704A41" w:rsidRPr="00757684" w:rsidRDefault="004711DC" w:rsidP="004711DC">
      <w:pPr>
        <w:pStyle w:val="ListParagraph"/>
        <w:tabs>
          <w:tab w:val="left" w:pos="1320"/>
          <w:tab w:val="left" w:pos="3481"/>
          <w:tab w:val="right" w:leader="dot" w:pos="11730"/>
        </w:tabs>
        <w:spacing w:before="46" w:line="276" w:lineRule="auto"/>
        <w:ind w:left="567" w:right="567" w:firstLine="0"/>
        <w:jc w:val="both"/>
        <w:rPr>
          <w:rFonts w:ascii="Calibri" w:eastAsia="Times New Roman" w:hAnsi="Calibri" w:cs="Times New Roman"/>
          <w:noProof/>
          <w:sz w:val="24"/>
          <w:szCs w:val="24"/>
          <w:lang w:val="it-IT" w:eastAsia="ru-RU"/>
        </w:rPr>
      </w:pPr>
      <w:r>
        <w:rPr>
          <w:bCs/>
          <w:sz w:val="24"/>
          <w:szCs w:val="24"/>
          <w:lang w:val="hy-AM"/>
        </w:rPr>
        <w:t>2</w:t>
      </w:r>
      <w:r>
        <w:rPr>
          <w:bCs/>
          <w:sz w:val="24"/>
          <w:szCs w:val="24"/>
        </w:rPr>
        <w:t>.</w:t>
      </w:r>
      <w:r>
        <w:rPr>
          <w:bCs/>
          <w:sz w:val="24"/>
          <w:szCs w:val="24"/>
          <w:lang w:val="hy-AM"/>
        </w:rPr>
        <w:t>2</w:t>
      </w:r>
      <w:r w:rsidR="00704A41" w:rsidRPr="00757684">
        <w:rPr>
          <w:bCs/>
          <w:sz w:val="24"/>
          <w:szCs w:val="24"/>
        </w:rPr>
        <w:t>Ռելիեֆ</w:t>
      </w:r>
      <w:r w:rsidR="00704A41" w:rsidRPr="00757684">
        <w:rPr>
          <w:bCs/>
          <w:sz w:val="24"/>
          <w:szCs w:val="24"/>
          <w:lang w:val="it-IT"/>
        </w:rPr>
        <w:t>,</w:t>
      </w:r>
      <w:r w:rsidR="00704A41" w:rsidRPr="00757684">
        <w:rPr>
          <w:bCs/>
          <w:spacing w:val="-5"/>
          <w:sz w:val="24"/>
          <w:szCs w:val="24"/>
          <w:lang w:val="it-IT"/>
        </w:rPr>
        <w:t xml:space="preserve"> </w:t>
      </w:r>
      <w:r w:rsidR="00704A41" w:rsidRPr="00757684">
        <w:rPr>
          <w:bCs/>
          <w:sz w:val="24"/>
          <w:szCs w:val="24"/>
        </w:rPr>
        <w:t>երկրաձևաբանություն</w:t>
      </w:r>
      <w:r>
        <w:rPr>
          <w:bCs/>
          <w:sz w:val="24"/>
          <w:szCs w:val="24"/>
          <w:lang w:val="it-IT"/>
        </w:rPr>
        <w:t>……………………………...........................</w:t>
      </w:r>
      <w:r w:rsidR="00704A41" w:rsidRPr="00757684">
        <w:rPr>
          <w:bCs/>
          <w:sz w:val="24"/>
          <w:szCs w:val="24"/>
          <w:lang w:val="it-IT"/>
        </w:rPr>
        <w:t>....</w:t>
      </w:r>
      <w:r w:rsidR="00D42383">
        <w:rPr>
          <w:bCs/>
          <w:sz w:val="24"/>
          <w:szCs w:val="24"/>
          <w:lang w:val="hy-AM"/>
        </w:rPr>
        <w:t>......</w:t>
      </w:r>
      <w:r w:rsidR="00401E68" w:rsidRPr="004711DC">
        <w:rPr>
          <w:bCs/>
          <w:sz w:val="24"/>
          <w:szCs w:val="24"/>
          <w:lang w:val="it-IT"/>
        </w:rPr>
        <w:t>..</w:t>
      </w:r>
      <w:r>
        <w:rPr>
          <w:rFonts w:ascii="Times New Roman" w:hAnsi="Times New Roman" w:cs="Times New Roman"/>
          <w:bCs/>
          <w:sz w:val="24"/>
          <w:szCs w:val="24"/>
          <w:lang w:val="hy-AM"/>
        </w:rPr>
        <w:t>․</w:t>
      </w:r>
      <w:r w:rsidR="00D42383">
        <w:rPr>
          <w:bCs/>
          <w:sz w:val="24"/>
          <w:szCs w:val="24"/>
          <w:lang w:val="hy-AM"/>
        </w:rPr>
        <w:t>.</w:t>
      </w:r>
      <w:r w:rsidR="00401E68" w:rsidRPr="004711DC">
        <w:rPr>
          <w:bCs/>
          <w:sz w:val="24"/>
          <w:szCs w:val="24"/>
          <w:lang w:val="it-IT"/>
        </w:rPr>
        <w:t>..</w:t>
      </w:r>
      <w:r w:rsidR="00D42383">
        <w:rPr>
          <w:bCs/>
          <w:sz w:val="24"/>
          <w:szCs w:val="24"/>
          <w:lang w:val="hy-AM"/>
        </w:rPr>
        <w:t>.</w:t>
      </w:r>
      <w:r w:rsidR="00704A41" w:rsidRPr="00D42383">
        <w:rPr>
          <w:bCs/>
          <w:sz w:val="24"/>
          <w:szCs w:val="24"/>
          <w:lang w:val="it-IT"/>
        </w:rPr>
        <w:t>3</w:t>
      </w:r>
      <w:r w:rsidR="00D42383">
        <w:rPr>
          <w:bCs/>
          <w:sz w:val="24"/>
          <w:szCs w:val="24"/>
          <w:lang w:val="hy-AM"/>
        </w:rPr>
        <w:t>6</w:t>
      </w:r>
    </w:p>
    <w:p w:rsidR="00704A41" w:rsidRPr="00757684" w:rsidRDefault="00704A41" w:rsidP="00757684">
      <w:pPr>
        <w:tabs>
          <w:tab w:val="left" w:pos="1320"/>
          <w:tab w:val="left" w:pos="3481"/>
          <w:tab w:val="right" w:leader="dot" w:pos="11730"/>
        </w:tabs>
        <w:spacing w:before="46" w:line="276" w:lineRule="auto"/>
        <w:ind w:left="567" w:right="567"/>
        <w:jc w:val="both"/>
        <w:rPr>
          <w:bCs/>
          <w:iCs/>
          <w:sz w:val="24"/>
          <w:szCs w:val="24"/>
          <w:lang w:val="it-IT"/>
        </w:rPr>
      </w:pPr>
      <w:r w:rsidRPr="00757684">
        <w:rPr>
          <w:bCs/>
          <w:iCs/>
          <w:sz w:val="24"/>
          <w:szCs w:val="24"/>
          <w:lang w:val="hy-AM"/>
        </w:rPr>
        <w:t>2.3. Տեկտոնիկա</w:t>
      </w:r>
      <w:r w:rsidRPr="00757684">
        <w:rPr>
          <w:bCs/>
          <w:iCs/>
          <w:sz w:val="24"/>
          <w:szCs w:val="24"/>
          <w:lang w:val="fr-FR"/>
        </w:rPr>
        <w:t xml:space="preserve">, </w:t>
      </w:r>
      <w:r w:rsidRPr="00757684">
        <w:rPr>
          <w:bCs/>
          <w:iCs/>
          <w:sz w:val="24"/>
          <w:szCs w:val="24"/>
          <w:lang w:val="hy-AM"/>
        </w:rPr>
        <w:t>սեյսմիկություն, սողանքներ</w:t>
      </w:r>
      <w:r w:rsidRPr="00757684">
        <w:rPr>
          <w:bCs/>
          <w:iCs/>
          <w:sz w:val="24"/>
          <w:szCs w:val="24"/>
          <w:lang w:val="it-IT"/>
        </w:rPr>
        <w:t>…………………</w:t>
      </w:r>
      <w:r w:rsidR="00D42383">
        <w:rPr>
          <w:bCs/>
          <w:iCs/>
          <w:sz w:val="24"/>
          <w:szCs w:val="24"/>
          <w:lang w:val="hy-AM"/>
        </w:rPr>
        <w:t>....</w:t>
      </w:r>
      <w:r w:rsidR="00D42383">
        <w:rPr>
          <w:bCs/>
          <w:iCs/>
          <w:sz w:val="24"/>
          <w:szCs w:val="24"/>
          <w:lang w:val="it-IT"/>
        </w:rPr>
        <w:t>…………………..…</w:t>
      </w:r>
      <w:r w:rsidR="00401E68">
        <w:rPr>
          <w:bCs/>
          <w:iCs/>
          <w:sz w:val="24"/>
          <w:szCs w:val="24"/>
          <w:lang w:val="it-IT"/>
        </w:rPr>
        <w:t>..</w:t>
      </w:r>
      <w:r w:rsidR="00D42383">
        <w:rPr>
          <w:bCs/>
          <w:iCs/>
          <w:sz w:val="24"/>
          <w:szCs w:val="24"/>
          <w:lang w:val="it-IT"/>
        </w:rPr>
        <w:t>38</w:t>
      </w:r>
    </w:p>
    <w:p w:rsidR="00704A41" w:rsidRPr="00D42383" w:rsidRDefault="00704A41" w:rsidP="00757684">
      <w:pPr>
        <w:tabs>
          <w:tab w:val="left" w:pos="1320"/>
          <w:tab w:val="left" w:pos="3481"/>
          <w:tab w:val="right" w:leader="dot" w:pos="11730"/>
        </w:tabs>
        <w:spacing w:before="46" w:line="276" w:lineRule="auto"/>
        <w:ind w:left="567" w:right="567"/>
        <w:jc w:val="both"/>
        <w:rPr>
          <w:bCs/>
          <w:iCs/>
          <w:sz w:val="24"/>
          <w:szCs w:val="24"/>
          <w:lang w:val="hy-AM"/>
        </w:rPr>
      </w:pPr>
      <w:r w:rsidRPr="00757684">
        <w:rPr>
          <w:bCs/>
          <w:i/>
          <w:sz w:val="24"/>
          <w:szCs w:val="24"/>
          <w:lang w:val="fr-FR"/>
        </w:rPr>
        <w:t>2.4.</w:t>
      </w:r>
      <w:r w:rsidRPr="00757684">
        <w:rPr>
          <w:bCs/>
          <w:i/>
          <w:sz w:val="24"/>
          <w:szCs w:val="24"/>
        </w:rPr>
        <w:t>Շրջանի</w:t>
      </w:r>
      <w:r w:rsidRPr="00757684">
        <w:rPr>
          <w:bCs/>
          <w:i/>
          <w:sz w:val="24"/>
          <w:szCs w:val="24"/>
          <w:lang w:val="fr-FR"/>
        </w:rPr>
        <w:t xml:space="preserve"> </w:t>
      </w:r>
      <w:r w:rsidRPr="00757684">
        <w:rPr>
          <w:bCs/>
          <w:i/>
          <w:sz w:val="24"/>
          <w:szCs w:val="24"/>
        </w:rPr>
        <w:t>կլիման</w:t>
      </w:r>
      <w:r w:rsidRPr="00757684">
        <w:rPr>
          <w:bCs/>
          <w:i/>
          <w:sz w:val="24"/>
          <w:szCs w:val="24"/>
          <w:lang w:val="it-IT"/>
        </w:rPr>
        <w:t>…………………………………</w:t>
      </w:r>
      <w:r w:rsidR="00D42383">
        <w:rPr>
          <w:bCs/>
          <w:i/>
          <w:sz w:val="24"/>
          <w:szCs w:val="24"/>
          <w:lang w:val="hy-AM"/>
        </w:rPr>
        <w:t>.............</w:t>
      </w:r>
      <w:r w:rsidRPr="00757684">
        <w:rPr>
          <w:bCs/>
          <w:i/>
          <w:sz w:val="24"/>
          <w:szCs w:val="24"/>
          <w:lang w:val="it-IT"/>
        </w:rPr>
        <w:t>…………………………</w:t>
      </w:r>
      <w:r w:rsidR="00D42383">
        <w:rPr>
          <w:bCs/>
          <w:i/>
          <w:sz w:val="24"/>
          <w:szCs w:val="24"/>
          <w:lang w:val="hy-AM"/>
        </w:rPr>
        <w:t>.</w:t>
      </w:r>
      <w:r w:rsidR="00D42383">
        <w:rPr>
          <w:bCs/>
          <w:i/>
          <w:sz w:val="24"/>
          <w:szCs w:val="24"/>
          <w:lang w:val="it-IT"/>
        </w:rPr>
        <w:t>…</w:t>
      </w:r>
      <w:r w:rsidR="00401E68">
        <w:rPr>
          <w:bCs/>
          <w:i/>
          <w:sz w:val="24"/>
          <w:szCs w:val="24"/>
          <w:lang w:val="it-IT"/>
        </w:rPr>
        <w:t>..</w:t>
      </w:r>
      <w:r w:rsidR="00D42383">
        <w:rPr>
          <w:bCs/>
          <w:i/>
          <w:sz w:val="24"/>
          <w:szCs w:val="24"/>
          <w:lang w:val="it-IT"/>
        </w:rPr>
        <w:t>.</w:t>
      </w:r>
      <w:r w:rsidR="00401E68">
        <w:rPr>
          <w:bCs/>
          <w:i/>
          <w:sz w:val="24"/>
          <w:szCs w:val="24"/>
          <w:lang w:val="it-IT"/>
        </w:rPr>
        <w:t>.</w:t>
      </w:r>
      <w:r w:rsidR="00D42383">
        <w:rPr>
          <w:bCs/>
          <w:i/>
          <w:sz w:val="24"/>
          <w:szCs w:val="24"/>
          <w:lang w:val="hy-AM"/>
        </w:rPr>
        <w:t>40</w:t>
      </w:r>
    </w:p>
    <w:p w:rsidR="00704A41" w:rsidRPr="00B91999" w:rsidRDefault="00401E68" w:rsidP="00757684">
      <w:pPr>
        <w:tabs>
          <w:tab w:val="left" w:pos="1320"/>
          <w:tab w:val="left" w:pos="3481"/>
          <w:tab w:val="right" w:leader="dot" w:pos="11730"/>
        </w:tabs>
        <w:spacing w:before="46" w:line="276" w:lineRule="auto"/>
        <w:ind w:left="567" w:right="567"/>
        <w:jc w:val="both"/>
        <w:rPr>
          <w:rFonts w:ascii="Calibri" w:eastAsia="Times New Roman" w:hAnsi="Calibri" w:cs="Times New Roman"/>
          <w:noProof/>
          <w:sz w:val="24"/>
          <w:szCs w:val="24"/>
          <w:lang w:val="hy-AM" w:eastAsia="ru-RU"/>
        </w:rPr>
      </w:pPr>
      <w:hyperlink w:anchor="_Toc65410180" w:history="1">
        <w:r w:rsidR="00704A41" w:rsidRPr="00757684">
          <w:rPr>
            <w:rStyle w:val="Hyperlink"/>
            <w:noProof/>
            <w:sz w:val="24"/>
            <w:szCs w:val="24"/>
            <w:lang w:val="it-IT"/>
          </w:rPr>
          <w:t xml:space="preserve">2.5 </w:t>
        </w:r>
        <w:r w:rsidR="00704A41" w:rsidRPr="00757684">
          <w:rPr>
            <w:rStyle w:val="Hyperlink"/>
            <w:noProof/>
            <w:sz w:val="24"/>
            <w:szCs w:val="24"/>
          </w:rPr>
          <w:t>Մթնոլորտային</w:t>
        </w:r>
        <w:r w:rsidR="00704A41" w:rsidRPr="00757684">
          <w:rPr>
            <w:rStyle w:val="Hyperlink"/>
            <w:noProof/>
            <w:sz w:val="24"/>
            <w:szCs w:val="24"/>
            <w:lang w:val="it-IT"/>
          </w:rPr>
          <w:t xml:space="preserve"> </w:t>
        </w:r>
        <w:r w:rsidR="00704A41" w:rsidRPr="00757684">
          <w:rPr>
            <w:rStyle w:val="Hyperlink"/>
            <w:noProof/>
            <w:sz w:val="24"/>
            <w:szCs w:val="24"/>
          </w:rPr>
          <w:t>օդ</w:t>
        </w:r>
        <w:r w:rsidR="00704A41" w:rsidRPr="00757684">
          <w:rPr>
            <w:rStyle w:val="Hyperlink"/>
            <w:noProof/>
            <w:sz w:val="24"/>
            <w:szCs w:val="24"/>
            <w:lang w:val="hy-AM"/>
          </w:rPr>
          <w:t>.</w:t>
        </w:r>
        <w:r w:rsidR="00704A41" w:rsidRPr="00757684">
          <w:rPr>
            <w:rStyle w:val="Hyperlink"/>
            <w:noProof/>
            <w:sz w:val="24"/>
            <w:szCs w:val="24"/>
            <w:lang w:val="it-IT"/>
          </w:rPr>
          <w:t>……</w:t>
        </w:r>
        <w:r w:rsidR="00704A41" w:rsidRPr="00757684">
          <w:rPr>
            <w:noProof/>
            <w:webHidden/>
            <w:sz w:val="24"/>
            <w:szCs w:val="24"/>
            <w:lang w:val="it-IT"/>
          </w:rPr>
          <w:tab/>
        </w:r>
      </w:hyperlink>
      <w:r w:rsidR="00B91999">
        <w:rPr>
          <w:noProof/>
          <w:sz w:val="24"/>
          <w:szCs w:val="24"/>
          <w:lang w:val="hy-AM"/>
        </w:rPr>
        <w:t>.............................................................................................</w:t>
      </w:r>
      <w:r w:rsidR="00D42383">
        <w:rPr>
          <w:noProof/>
          <w:sz w:val="24"/>
          <w:szCs w:val="24"/>
          <w:lang w:val="hy-AM"/>
        </w:rPr>
        <w:t>..</w:t>
      </w:r>
      <w:r w:rsidRPr="00401E68">
        <w:rPr>
          <w:noProof/>
          <w:sz w:val="24"/>
          <w:szCs w:val="24"/>
          <w:lang w:val="hy-AM"/>
        </w:rPr>
        <w:t>....</w:t>
      </w:r>
      <w:r w:rsidR="00D42383">
        <w:rPr>
          <w:noProof/>
          <w:sz w:val="24"/>
          <w:szCs w:val="24"/>
          <w:lang w:val="hy-AM"/>
        </w:rPr>
        <w:t>.42</w:t>
      </w:r>
    </w:p>
    <w:p w:rsidR="00704A41" w:rsidRPr="00B91999" w:rsidRDefault="00401E68" w:rsidP="00757684">
      <w:pPr>
        <w:pStyle w:val="TOC3"/>
        <w:tabs>
          <w:tab w:val="right" w:leader="dot" w:pos="11730"/>
        </w:tabs>
        <w:ind w:left="567" w:right="567"/>
        <w:rPr>
          <w:noProof/>
          <w:sz w:val="24"/>
          <w:szCs w:val="24"/>
          <w:lang w:val="hy-AM"/>
        </w:rPr>
      </w:pPr>
      <w:hyperlink w:anchor="_Toc65410181" w:history="1">
        <w:r w:rsidR="00704A41" w:rsidRPr="00D42383">
          <w:rPr>
            <w:rStyle w:val="Hyperlink"/>
            <w:noProof/>
            <w:sz w:val="24"/>
            <w:szCs w:val="24"/>
            <w:lang w:val="it-IT"/>
          </w:rPr>
          <w:t xml:space="preserve">2.6 </w:t>
        </w:r>
        <w:r w:rsidR="00704A41" w:rsidRPr="00401E68">
          <w:rPr>
            <w:rStyle w:val="Hyperlink"/>
            <w:noProof/>
            <w:sz w:val="24"/>
            <w:szCs w:val="24"/>
            <w:lang w:val="hy-AM"/>
          </w:rPr>
          <w:t>Ջրային</w:t>
        </w:r>
        <w:r w:rsidR="00704A41" w:rsidRPr="00D42383">
          <w:rPr>
            <w:rStyle w:val="Hyperlink"/>
            <w:noProof/>
            <w:sz w:val="24"/>
            <w:szCs w:val="24"/>
            <w:lang w:val="it-IT"/>
          </w:rPr>
          <w:t xml:space="preserve"> </w:t>
        </w:r>
        <w:r w:rsidR="00704A41" w:rsidRPr="00401E68">
          <w:rPr>
            <w:rStyle w:val="Hyperlink"/>
            <w:noProof/>
            <w:sz w:val="24"/>
            <w:szCs w:val="24"/>
            <w:lang w:val="hy-AM"/>
          </w:rPr>
          <w:t>ռեսուրսներ</w:t>
        </w:r>
        <w:r w:rsidR="00704A41" w:rsidRPr="00757684">
          <w:rPr>
            <w:rStyle w:val="Hyperlink"/>
            <w:noProof/>
            <w:sz w:val="24"/>
            <w:szCs w:val="24"/>
            <w:lang w:val="hy-AM"/>
          </w:rPr>
          <w:t>..</w:t>
        </w:r>
        <w:r w:rsidR="00B91999">
          <w:rPr>
            <w:rStyle w:val="Hyperlink"/>
            <w:noProof/>
            <w:sz w:val="24"/>
            <w:szCs w:val="24"/>
            <w:lang w:val="hy-AM"/>
          </w:rPr>
          <w:t>...................</w:t>
        </w:r>
        <w:r w:rsidR="00704A41" w:rsidRPr="00757684">
          <w:rPr>
            <w:rStyle w:val="Hyperlink"/>
            <w:noProof/>
            <w:sz w:val="24"/>
            <w:szCs w:val="24"/>
            <w:lang w:val="hy-AM"/>
          </w:rPr>
          <w:t>.................................................................................</w:t>
        </w:r>
      </w:hyperlink>
      <w:r w:rsidRPr="00401E68">
        <w:rPr>
          <w:rStyle w:val="Hyperlink"/>
          <w:noProof/>
          <w:sz w:val="24"/>
          <w:szCs w:val="24"/>
          <w:u w:val="none"/>
          <w:lang w:val="hy-AM"/>
        </w:rPr>
        <w:t>.....</w:t>
      </w:r>
      <w:r w:rsidR="00D42383" w:rsidRPr="00401E68">
        <w:rPr>
          <w:rStyle w:val="Hyperlink"/>
          <w:noProof/>
          <w:sz w:val="24"/>
          <w:szCs w:val="24"/>
          <w:u w:val="none"/>
          <w:lang w:val="hy-AM"/>
        </w:rPr>
        <w:t>44</w:t>
      </w:r>
    </w:p>
    <w:p w:rsidR="00704A41" w:rsidRPr="00B91999" w:rsidRDefault="00401E68" w:rsidP="00757684">
      <w:pPr>
        <w:pStyle w:val="TOC3"/>
        <w:tabs>
          <w:tab w:val="right" w:leader="dot" w:pos="11730"/>
        </w:tabs>
        <w:ind w:left="567" w:right="567"/>
        <w:rPr>
          <w:rFonts w:ascii="Calibri" w:eastAsia="Times New Roman" w:hAnsi="Calibri" w:cs="Times New Roman"/>
          <w:noProof/>
          <w:sz w:val="24"/>
          <w:szCs w:val="24"/>
          <w:lang w:val="hy-AM" w:eastAsia="ru-RU"/>
        </w:rPr>
      </w:pPr>
      <w:hyperlink w:anchor="_Toc65410182" w:history="1">
        <w:r w:rsidR="00704A41" w:rsidRPr="00757684">
          <w:rPr>
            <w:rStyle w:val="Hyperlink"/>
            <w:noProof/>
            <w:sz w:val="24"/>
            <w:szCs w:val="24"/>
            <w:lang w:val="hy-AM"/>
          </w:rPr>
          <w:t>2.7. Հողեր</w:t>
        </w:r>
      </w:hyperlink>
      <w:r w:rsidR="00704A41" w:rsidRPr="00757684">
        <w:rPr>
          <w:noProof/>
          <w:sz w:val="24"/>
          <w:szCs w:val="24"/>
          <w:lang w:val="hy-AM"/>
        </w:rPr>
        <w:t>........</w:t>
      </w:r>
      <w:r w:rsidR="00B91999">
        <w:rPr>
          <w:noProof/>
          <w:sz w:val="24"/>
          <w:szCs w:val="24"/>
          <w:lang w:val="hy-AM"/>
        </w:rPr>
        <w:t>....................</w:t>
      </w:r>
      <w:r w:rsidR="00704A41" w:rsidRPr="00757684">
        <w:rPr>
          <w:noProof/>
          <w:sz w:val="24"/>
          <w:szCs w:val="24"/>
          <w:lang w:val="hy-AM"/>
        </w:rPr>
        <w:t>.................................................................................................</w:t>
      </w:r>
      <w:r w:rsidRPr="00401E68">
        <w:rPr>
          <w:noProof/>
          <w:sz w:val="24"/>
          <w:szCs w:val="24"/>
          <w:lang w:val="hy-AM"/>
        </w:rPr>
        <w:t>..</w:t>
      </w:r>
      <w:r w:rsidR="00704A41" w:rsidRPr="00757684">
        <w:rPr>
          <w:noProof/>
          <w:sz w:val="24"/>
          <w:szCs w:val="24"/>
          <w:lang w:val="hy-AM"/>
        </w:rPr>
        <w:t>...</w:t>
      </w:r>
      <w:r w:rsidRPr="00401E68">
        <w:rPr>
          <w:noProof/>
          <w:sz w:val="24"/>
          <w:szCs w:val="24"/>
          <w:lang w:val="hy-AM"/>
        </w:rPr>
        <w:t>..</w:t>
      </w:r>
      <w:r w:rsidR="00704A41" w:rsidRPr="00401E68">
        <w:rPr>
          <w:rStyle w:val="Hyperlink"/>
          <w:noProof/>
          <w:sz w:val="24"/>
          <w:szCs w:val="24"/>
          <w:u w:val="none"/>
          <w:lang w:val="hy-AM"/>
        </w:rPr>
        <w:t>4</w:t>
      </w:r>
      <w:r w:rsidR="00D42383" w:rsidRPr="00401E68">
        <w:rPr>
          <w:rStyle w:val="Hyperlink"/>
          <w:noProof/>
          <w:sz w:val="24"/>
          <w:szCs w:val="24"/>
          <w:u w:val="none"/>
          <w:lang w:val="hy-AM"/>
        </w:rPr>
        <w:t>7</w:t>
      </w:r>
    </w:p>
    <w:p w:rsidR="00704A41" w:rsidRPr="00B91999" w:rsidRDefault="00401E68" w:rsidP="00757684">
      <w:pPr>
        <w:pStyle w:val="TOC4"/>
        <w:tabs>
          <w:tab w:val="right" w:leader="dot" w:pos="11730"/>
        </w:tabs>
        <w:ind w:left="567" w:right="567"/>
        <w:rPr>
          <w:noProof/>
          <w:sz w:val="24"/>
          <w:szCs w:val="24"/>
          <w:lang w:val="hy-AM"/>
        </w:rPr>
      </w:pPr>
      <w:hyperlink w:anchor="_Toc65410184" w:history="1">
        <w:r w:rsidR="00704A41" w:rsidRPr="00757684">
          <w:rPr>
            <w:rStyle w:val="Hyperlink"/>
            <w:noProof/>
            <w:sz w:val="24"/>
            <w:szCs w:val="24"/>
            <w:lang w:val="hy-AM"/>
          </w:rPr>
          <w:t>2.8. Բուսական և կենդանական աշխարհ</w:t>
        </w:r>
      </w:hyperlink>
      <w:r w:rsidR="00704A41" w:rsidRPr="00757684">
        <w:rPr>
          <w:noProof/>
          <w:sz w:val="24"/>
          <w:szCs w:val="24"/>
          <w:lang w:val="hy-AM"/>
        </w:rPr>
        <w:t>....................</w:t>
      </w:r>
      <w:r w:rsidR="00B91999">
        <w:rPr>
          <w:noProof/>
          <w:sz w:val="24"/>
          <w:szCs w:val="24"/>
          <w:lang w:val="hy-AM"/>
        </w:rPr>
        <w:t>................</w:t>
      </w:r>
      <w:r w:rsidR="00704A41" w:rsidRPr="00757684">
        <w:rPr>
          <w:noProof/>
          <w:sz w:val="24"/>
          <w:szCs w:val="24"/>
          <w:lang w:val="hy-AM"/>
        </w:rPr>
        <w:t>..............................</w:t>
      </w:r>
      <w:r w:rsidR="00D42383">
        <w:rPr>
          <w:noProof/>
          <w:sz w:val="24"/>
          <w:szCs w:val="24"/>
          <w:lang w:val="hy-AM"/>
        </w:rPr>
        <w:t>.....</w:t>
      </w:r>
      <w:r w:rsidRPr="00401E68">
        <w:rPr>
          <w:noProof/>
          <w:sz w:val="24"/>
          <w:szCs w:val="24"/>
          <w:lang w:val="hy-AM"/>
        </w:rPr>
        <w:t>..</w:t>
      </w:r>
      <w:r w:rsidR="00704A41" w:rsidRPr="00757684">
        <w:rPr>
          <w:noProof/>
          <w:sz w:val="24"/>
          <w:szCs w:val="24"/>
          <w:lang w:val="hy-AM"/>
        </w:rPr>
        <w:t>.</w:t>
      </w:r>
      <w:r w:rsidRPr="00401E68">
        <w:rPr>
          <w:noProof/>
          <w:sz w:val="24"/>
          <w:szCs w:val="24"/>
          <w:lang w:val="hy-AM"/>
        </w:rPr>
        <w:t>..</w:t>
      </w:r>
      <w:r w:rsidR="00D42383">
        <w:rPr>
          <w:noProof/>
          <w:sz w:val="24"/>
          <w:szCs w:val="24"/>
          <w:lang w:val="hy-AM"/>
        </w:rPr>
        <w:t>54</w:t>
      </w:r>
    </w:p>
    <w:p w:rsidR="00704A41" w:rsidRPr="00B91999" w:rsidRDefault="00401E68" w:rsidP="00757684">
      <w:pPr>
        <w:pStyle w:val="TOC3"/>
        <w:tabs>
          <w:tab w:val="right" w:leader="dot" w:pos="11730"/>
        </w:tabs>
        <w:ind w:left="567" w:right="567"/>
        <w:rPr>
          <w:rFonts w:ascii="Calibri" w:eastAsia="Times New Roman" w:hAnsi="Calibri" w:cs="Times New Roman"/>
          <w:noProof/>
          <w:sz w:val="24"/>
          <w:szCs w:val="24"/>
          <w:lang w:val="hy-AM" w:eastAsia="ru-RU"/>
        </w:rPr>
      </w:pPr>
      <w:hyperlink w:anchor="_Toc65410185" w:history="1">
        <w:r w:rsidR="00704A41" w:rsidRPr="00757684">
          <w:rPr>
            <w:rStyle w:val="Hyperlink"/>
            <w:noProof/>
            <w:sz w:val="24"/>
            <w:szCs w:val="24"/>
            <w:lang w:val="it-IT"/>
          </w:rPr>
          <w:t xml:space="preserve">2.9. </w:t>
        </w:r>
        <w:r w:rsidR="00704A41" w:rsidRPr="00B91999">
          <w:rPr>
            <w:rStyle w:val="Hyperlink"/>
            <w:noProof/>
            <w:sz w:val="24"/>
            <w:szCs w:val="24"/>
            <w:lang w:val="hy-AM"/>
          </w:rPr>
          <w:t>Վտանգված</w:t>
        </w:r>
        <w:r w:rsidR="00704A41" w:rsidRPr="00757684">
          <w:rPr>
            <w:rStyle w:val="Hyperlink"/>
            <w:noProof/>
            <w:spacing w:val="-18"/>
            <w:sz w:val="24"/>
            <w:szCs w:val="24"/>
            <w:lang w:val="it-IT"/>
          </w:rPr>
          <w:t xml:space="preserve"> </w:t>
        </w:r>
        <w:r w:rsidR="00704A41" w:rsidRPr="00B91999">
          <w:rPr>
            <w:rStyle w:val="Hyperlink"/>
            <w:noProof/>
            <w:sz w:val="24"/>
            <w:szCs w:val="24"/>
            <w:lang w:val="hy-AM"/>
          </w:rPr>
          <w:t>էկոհամակարգեր</w:t>
        </w:r>
        <w:r w:rsidR="00704A41" w:rsidRPr="00757684">
          <w:rPr>
            <w:rStyle w:val="Hyperlink"/>
            <w:noProof/>
            <w:sz w:val="24"/>
            <w:szCs w:val="24"/>
            <w:lang w:val="it-IT"/>
          </w:rPr>
          <w:t>,</w:t>
        </w:r>
        <w:r w:rsidR="00704A41" w:rsidRPr="00757684">
          <w:rPr>
            <w:rStyle w:val="Hyperlink"/>
            <w:noProof/>
            <w:spacing w:val="-18"/>
            <w:sz w:val="24"/>
            <w:szCs w:val="24"/>
            <w:lang w:val="it-IT"/>
          </w:rPr>
          <w:t xml:space="preserve"> </w:t>
        </w:r>
        <w:r w:rsidR="00704A41" w:rsidRPr="00B91999">
          <w:rPr>
            <w:rStyle w:val="Hyperlink"/>
            <w:noProof/>
            <w:sz w:val="24"/>
            <w:szCs w:val="24"/>
            <w:lang w:val="hy-AM"/>
          </w:rPr>
          <w:t>բնության</w:t>
        </w:r>
        <w:r w:rsidR="00704A41" w:rsidRPr="00757684">
          <w:rPr>
            <w:rStyle w:val="Hyperlink"/>
            <w:noProof/>
            <w:spacing w:val="-16"/>
            <w:sz w:val="24"/>
            <w:szCs w:val="24"/>
            <w:lang w:val="it-IT"/>
          </w:rPr>
          <w:t xml:space="preserve"> </w:t>
        </w:r>
        <w:r w:rsidR="00704A41" w:rsidRPr="00B91999">
          <w:rPr>
            <w:rStyle w:val="Hyperlink"/>
            <w:noProof/>
            <w:sz w:val="24"/>
            <w:szCs w:val="24"/>
            <w:lang w:val="hy-AM"/>
          </w:rPr>
          <w:t>հատուկ</w:t>
        </w:r>
        <w:r w:rsidR="00704A41" w:rsidRPr="00757684">
          <w:rPr>
            <w:rStyle w:val="Hyperlink"/>
            <w:noProof/>
            <w:spacing w:val="-18"/>
            <w:sz w:val="24"/>
            <w:szCs w:val="24"/>
            <w:lang w:val="it-IT"/>
          </w:rPr>
          <w:t xml:space="preserve"> </w:t>
        </w:r>
        <w:r w:rsidR="00704A41" w:rsidRPr="00B91999">
          <w:rPr>
            <w:rStyle w:val="Hyperlink"/>
            <w:noProof/>
            <w:sz w:val="24"/>
            <w:szCs w:val="24"/>
            <w:lang w:val="hy-AM"/>
          </w:rPr>
          <w:t>պահպանվող</w:t>
        </w:r>
        <w:r w:rsidR="00704A41" w:rsidRPr="00757684">
          <w:rPr>
            <w:rStyle w:val="Hyperlink"/>
            <w:noProof/>
            <w:sz w:val="24"/>
            <w:szCs w:val="24"/>
            <w:lang w:val="it-IT"/>
          </w:rPr>
          <w:t xml:space="preserve"> </w:t>
        </w:r>
        <w:r w:rsidR="00704A41" w:rsidRPr="00B91999">
          <w:rPr>
            <w:rStyle w:val="Hyperlink"/>
            <w:noProof/>
            <w:sz w:val="24"/>
            <w:szCs w:val="24"/>
            <w:lang w:val="hy-AM"/>
          </w:rPr>
          <w:t>տարածքներ</w:t>
        </w:r>
      </w:hyperlink>
      <w:r>
        <w:rPr>
          <w:noProof/>
          <w:sz w:val="24"/>
          <w:szCs w:val="24"/>
          <w:lang w:val="hy-AM"/>
        </w:rPr>
        <w:t>..</w:t>
      </w:r>
      <w:r w:rsidR="004711DC">
        <w:rPr>
          <w:rFonts w:ascii="Times New Roman" w:hAnsi="Times New Roman" w:cs="Times New Roman"/>
          <w:noProof/>
          <w:sz w:val="24"/>
          <w:szCs w:val="24"/>
          <w:lang w:val="hy-AM"/>
        </w:rPr>
        <w:t>․․․</w:t>
      </w:r>
      <w:r w:rsidR="00704A41" w:rsidRPr="00401E68">
        <w:rPr>
          <w:rStyle w:val="Hyperlink"/>
          <w:noProof/>
          <w:sz w:val="24"/>
          <w:szCs w:val="24"/>
          <w:u w:val="none"/>
          <w:lang w:val="hy-AM"/>
        </w:rPr>
        <w:t>5</w:t>
      </w:r>
      <w:r w:rsidR="00D42383" w:rsidRPr="00401E68">
        <w:rPr>
          <w:rStyle w:val="Hyperlink"/>
          <w:noProof/>
          <w:sz w:val="24"/>
          <w:szCs w:val="24"/>
          <w:u w:val="none"/>
          <w:lang w:val="hy-AM"/>
        </w:rPr>
        <w:t>7</w:t>
      </w:r>
    </w:p>
    <w:p w:rsidR="00704A41" w:rsidRPr="00B91999" w:rsidRDefault="00401E68" w:rsidP="00757684">
      <w:pPr>
        <w:pStyle w:val="TOC5"/>
        <w:tabs>
          <w:tab w:val="left" w:pos="1320"/>
          <w:tab w:val="right" w:leader="dot" w:pos="11730"/>
        </w:tabs>
        <w:ind w:left="567" w:right="567"/>
        <w:rPr>
          <w:noProof/>
          <w:sz w:val="24"/>
          <w:szCs w:val="24"/>
          <w:lang w:val="hy-AM"/>
        </w:rPr>
      </w:pPr>
      <w:hyperlink w:anchor="_Toc65410186" w:history="1">
        <w:r w:rsidR="00704A41" w:rsidRPr="00757684">
          <w:rPr>
            <w:rStyle w:val="Hyperlink"/>
            <w:noProof/>
            <w:spacing w:val="-1"/>
            <w:w w:val="101"/>
            <w:sz w:val="24"/>
            <w:szCs w:val="24"/>
            <w:lang w:val="fr-FR"/>
          </w:rPr>
          <w:t>3.</w:t>
        </w:r>
        <w:r w:rsidR="00704A41" w:rsidRPr="00B91999">
          <w:rPr>
            <w:rStyle w:val="Hyperlink"/>
            <w:noProof/>
            <w:sz w:val="24"/>
            <w:szCs w:val="24"/>
            <w:lang w:val="hy-AM"/>
          </w:rPr>
          <w:t>ՀՀ</w:t>
        </w:r>
        <w:r w:rsidR="00704A41" w:rsidRPr="00757684">
          <w:rPr>
            <w:rStyle w:val="Hyperlink"/>
            <w:noProof/>
            <w:sz w:val="24"/>
            <w:szCs w:val="24"/>
            <w:lang w:val="fr-FR"/>
          </w:rPr>
          <w:t xml:space="preserve"> </w:t>
        </w:r>
        <w:r w:rsidR="00704A41" w:rsidRPr="00B91999">
          <w:rPr>
            <w:rStyle w:val="Hyperlink"/>
            <w:noProof/>
            <w:sz w:val="24"/>
            <w:szCs w:val="24"/>
            <w:lang w:val="hy-AM"/>
          </w:rPr>
          <w:t>ԿՈՏԱՅՔԻ</w:t>
        </w:r>
        <w:r w:rsidR="00704A41" w:rsidRPr="00757684">
          <w:rPr>
            <w:rStyle w:val="Hyperlink"/>
            <w:noProof/>
            <w:sz w:val="24"/>
            <w:szCs w:val="24"/>
            <w:lang w:val="fr-FR"/>
          </w:rPr>
          <w:t xml:space="preserve"> </w:t>
        </w:r>
        <w:r w:rsidR="00704A41" w:rsidRPr="00B91999">
          <w:rPr>
            <w:rStyle w:val="Hyperlink"/>
            <w:noProof/>
            <w:sz w:val="24"/>
            <w:szCs w:val="24"/>
            <w:lang w:val="hy-AM"/>
          </w:rPr>
          <w:t>ՄԱՐԶԻ</w:t>
        </w:r>
        <w:r w:rsidR="00704A41" w:rsidRPr="00757684">
          <w:rPr>
            <w:rStyle w:val="Hyperlink"/>
            <w:noProof/>
            <w:sz w:val="24"/>
            <w:szCs w:val="24"/>
            <w:lang w:val="fr-FR"/>
          </w:rPr>
          <w:t xml:space="preserve"> </w:t>
        </w:r>
        <w:r w:rsidR="00704A41" w:rsidRPr="00B91999">
          <w:rPr>
            <w:rStyle w:val="Hyperlink"/>
            <w:noProof/>
            <w:sz w:val="24"/>
            <w:szCs w:val="24"/>
            <w:lang w:val="hy-AM"/>
          </w:rPr>
          <w:t>ՍՈՑԻԱԼ</w:t>
        </w:r>
        <w:r w:rsidR="00704A41" w:rsidRPr="00757684">
          <w:rPr>
            <w:rStyle w:val="Hyperlink"/>
            <w:noProof/>
            <w:sz w:val="24"/>
            <w:szCs w:val="24"/>
            <w:lang w:val="fr-FR"/>
          </w:rPr>
          <w:t>-</w:t>
        </w:r>
        <w:r w:rsidR="00704A41" w:rsidRPr="00B91999">
          <w:rPr>
            <w:rStyle w:val="Hyperlink"/>
            <w:noProof/>
            <w:sz w:val="24"/>
            <w:szCs w:val="24"/>
            <w:lang w:val="hy-AM"/>
          </w:rPr>
          <w:t>ՏՆՏԵՍԱԿԱՆ</w:t>
        </w:r>
        <w:r w:rsidR="00D42383">
          <w:rPr>
            <w:rStyle w:val="Hyperlink"/>
            <w:noProof/>
            <w:spacing w:val="18"/>
            <w:sz w:val="24"/>
            <w:szCs w:val="24"/>
            <w:lang w:val="fr-FR"/>
          </w:rPr>
          <w:t xml:space="preserve"> </w:t>
        </w:r>
        <w:r w:rsidR="00704A41" w:rsidRPr="00B91999">
          <w:rPr>
            <w:rStyle w:val="Hyperlink"/>
            <w:noProof/>
            <w:sz w:val="24"/>
            <w:szCs w:val="24"/>
            <w:lang w:val="hy-AM"/>
          </w:rPr>
          <w:t>ԲՆՈՒԹԱԳԻՐ</w:t>
        </w:r>
      </w:hyperlink>
      <w:r>
        <w:rPr>
          <w:rFonts w:ascii="Times New Roman" w:hAnsi="Times New Roman" w:cs="Times New Roman"/>
          <w:noProof/>
          <w:sz w:val="24"/>
          <w:szCs w:val="24"/>
          <w:lang w:val="hy-AM"/>
        </w:rPr>
        <w:t>․</w:t>
      </w:r>
      <w:r w:rsidR="00704A41" w:rsidRPr="00B91999">
        <w:rPr>
          <w:noProof/>
          <w:sz w:val="24"/>
          <w:szCs w:val="24"/>
          <w:lang w:val="hy-AM"/>
        </w:rPr>
        <w:t>............</w:t>
      </w:r>
      <w:r w:rsidR="004711DC">
        <w:rPr>
          <w:rFonts w:ascii="Times New Roman" w:hAnsi="Times New Roman" w:cs="Times New Roman"/>
          <w:noProof/>
          <w:sz w:val="24"/>
          <w:szCs w:val="24"/>
          <w:lang w:val="hy-AM"/>
        </w:rPr>
        <w:t>․․․․․․</w:t>
      </w:r>
      <w:r w:rsidR="00704A41" w:rsidRPr="00B91999">
        <w:rPr>
          <w:noProof/>
          <w:sz w:val="24"/>
          <w:szCs w:val="24"/>
          <w:lang w:val="hy-AM"/>
        </w:rPr>
        <w:t>....</w:t>
      </w:r>
      <w:r w:rsidR="004711DC">
        <w:rPr>
          <w:rFonts w:ascii="Times New Roman" w:hAnsi="Times New Roman" w:cs="Times New Roman"/>
          <w:noProof/>
          <w:sz w:val="24"/>
          <w:szCs w:val="24"/>
          <w:lang w:val="hy-AM"/>
        </w:rPr>
        <w:t>․</w:t>
      </w:r>
      <w:r w:rsidR="00704A41" w:rsidRPr="00B91999">
        <w:rPr>
          <w:noProof/>
          <w:sz w:val="24"/>
          <w:szCs w:val="24"/>
          <w:lang w:val="hy-AM"/>
        </w:rPr>
        <w:t>...</w:t>
      </w:r>
      <w:r w:rsidR="00704A41" w:rsidRPr="00757684">
        <w:rPr>
          <w:noProof/>
          <w:sz w:val="24"/>
          <w:szCs w:val="24"/>
          <w:lang w:val="hy-AM"/>
        </w:rPr>
        <w:t>.......</w:t>
      </w:r>
      <w:r w:rsidR="00D42383">
        <w:rPr>
          <w:noProof/>
          <w:sz w:val="24"/>
          <w:szCs w:val="24"/>
          <w:lang w:val="hy-AM"/>
        </w:rPr>
        <w:t>66</w:t>
      </w:r>
    </w:p>
    <w:p w:rsidR="00704A41" w:rsidRPr="00B91999" w:rsidRDefault="00401E68" w:rsidP="00757684">
      <w:pPr>
        <w:pStyle w:val="TOC5"/>
        <w:tabs>
          <w:tab w:val="left" w:pos="1320"/>
          <w:tab w:val="right" w:leader="dot" w:pos="11730"/>
        </w:tabs>
        <w:ind w:left="567" w:right="567"/>
        <w:rPr>
          <w:noProof/>
          <w:sz w:val="24"/>
          <w:szCs w:val="24"/>
          <w:lang w:val="hy-AM"/>
        </w:rPr>
      </w:pPr>
      <w:hyperlink w:anchor="_Toc65410187" w:history="1">
        <w:r w:rsidR="00704A41" w:rsidRPr="00757684">
          <w:rPr>
            <w:rStyle w:val="Hyperlink"/>
            <w:noProof/>
            <w:spacing w:val="-1"/>
            <w:w w:val="101"/>
            <w:sz w:val="24"/>
            <w:szCs w:val="24"/>
            <w:lang w:val="hy-AM"/>
          </w:rPr>
          <w:t>4.</w:t>
        </w:r>
        <w:r w:rsidR="00704A41" w:rsidRPr="00757684">
          <w:rPr>
            <w:rStyle w:val="Hyperlink"/>
            <w:noProof/>
            <w:sz w:val="24"/>
            <w:szCs w:val="24"/>
            <w:lang w:val="hy-AM"/>
          </w:rPr>
          <w:t>ՇՐՋԱԿԱ ՄԻՋԱՎԱՅՐԻ ԲԱՂԱԴՐԻՉՆԵՐԻ ՎՐԱ ՊՈՏԵՆՑԻԱԼ ԵՎ ԿԱՆԽԱՏԵՍՎՈՂ ԱԶԴԵՑՈՒԹՅԱՆ</w:t>
        </w:r>
        <w:r w:rsidR="00704A41" w:rsidRPr="00757684">
          <w:rPr>
            <w:rStyle w:val="Hyperlink"/>
            <w:noProof/>
            <w:spacing w:val="17"/>
            <w:sz w:val="24"/>
            <w:szCs w:val="24"/>
            <w:lang w:val="hy-AM"/>
          </w:rPr>
          <w:t xml:space="preserve"> </w:t>
        </w:r>
        <w:r w:rsidR="00704A41" w:rsidRPr="00757684">
          <w:rPr>
            <w:rStyle w:val="Hyperlink"/>
            <w:noProof/>
            <w:sz w:val="24"/>
            <w:szCs w:val="24"/>
            <w:lang w:val="hy-AM"/>
          </w:rPr>
          <w:t>ԳՆԱՀԱՏՈՒՄ</w:t>
        </w:r>
      </w:hyperlink>
      <w:r w:rsidR="004711DC">
        <w:rPr>
          <w:rFonts w:ascii="Times New Roman" w:hAnsi="Times New Roman" w:cs="Times New Roman"/>
          <w:noProof/>
          <w:sz w:val="24"/>
          <w:szCs w:val="24"/>
          <w:lang w:val="hy-AM"/>
        </w:rPr>
        <w:t>․․․․․․․․․․․․․․․․․․․․․․․․․․․</w:t>
      </w:r>
      <w:r w:rsidR="00B91999">
        <w:rPr>
          <w:noProof/>
          <w:sz w:val="24"/>
          <w:szCs w:val="24"/>
          <w:lang w:val="hy-AM"/>
        </w:rPr>
        <w:t>..........</w:t>
      </w:r>
      <w:r w:rsidR="00704A41" w:rsidRPr="00757684">
        <w:rPr>
          <w:noProof/>
          <w:sz w:val="24"/>
          <w:szCs w:val="24"/>
          <w:lang w:val="hy-AM"/>
        </w:rPr>
        <w:t>................</w:t>
      </w:r>
      <w:r>
        <w:rPr>
          <w:noProof/>
          <w:sz w:val="24"/>
          <w:szCs w:val="24"/>
          <w:lang w:val="hy-AM"/>
        </w:rPr>
        <w:t>...............................</w:t>
      </w:r>
      <w:r w:rsidR="00D42383">
        <w:rPr>
          <w:noProof/>
          <w:sz w:val="24"/>
          <w:szCs w:val="24"/>
          <w:lang w:val="hy-AM"/>
        </w:rPr>
        <w:t>70</w:t>
      </w:r>
    </w:p>
    <w:p w:rsidR="00704A41" w:rsidRPr="00B91999" w:rsidRDefault="00401E68" w:rsidP="00757684">
      <w:pPr>
        <w:pStyle w:val="TOC5"/>
        <w:tabs>
          <w:tab w:val="left" w:pos="1540"/>
          <w:tab w:val="right" w:leader="dot" w:pos="11730"/>
        </w:tabs>
        <w:ind w:left="567" w:right="567"/>
        <w:rPr>
          <w:rStyle w:val="Hyperlink"/>
          <w:noProof/>
          <w:sz w:val="24"/>
          <w:szCs w:val="24"/>
          <w:lang w:val="hy-AM"/>
        </w:rPr>
      </w:pPr>
      <w:hyperlink w:anchor="_Toc65410188" w:history="1">
        <w:r w:rsidR="00704A41" w:rsidRPr="00B91999">
          <w:rPr>
            <w:rStyle w:val="Hyperlink"/>
            <w:noProof/>
            <w:w w:val="101"/>
            <w:sz w:val="24"/>
            <w:szCs w:val="24"/>
            <w:lang w:val="hy-AM"/>
          </w:rPr>
          <w:t>4.1</w:t>
        </w:r>
        <w:r w:rsidR="00704A41" w:rsidRPr="00B91999">
          <w:rPr>
            <w:rStyle w:val="Hyperlink"/>
            <w:noProof/>
            <w:sz w:val="24"/>
            <w:szCs w:val="24"/>
            <w:lang w:val="hy-AM"/>
          </w:rPr>
          <w:t>Արտանետումները</w:t>
        </w:r>
        <w:r w:rsidR="00704A41" w:rsidRPr="00B91999">
          <w:rPr>
            <w:rStyle w:val="Hyperlink"/>
            <w:noProof/>
            <w:spacing w:val="3"/>
            <w:sz w:val="24"/>
            <w:szCs w:val="24"/>
            <w:lang w:val="hy-AM"/>
          </w:rPr>
          <w:t xml:space="preserve"> </w:t>
        </w:r>
        <w:r w:rsidR="00704A41" w:rsidRPr="00B91999">
          <w:rPr>
            <w:rStyle w:val="Hyperlink"/>
            <w:noProof/>
            <w:sz w:val="24"/>
            <w:szCs w:val="24"/>
            <w:lang w:val="hy-AM"/>
          </w:rPr>
          <w:t>մթնոլորտ</w:t>
        </w:r>
        <w:r w:rsidR="00704A41" w:rsidRPr="00757684">
          <w:rPr>
            <w:rStyle w:val="Hyperlink"/>
            <w:noProof/>
            <w:sz w:val="24"/>
            <w:szCs w:val="24"/>
            <w:lang w:val="hy-AM"/>
          </w:rPr>
          <w:t>.......................</w:t>
        </w:r>
        <w:r w:rsidR="00B91999">
          <w:rPr>
            <w:rStyle w:val="Hyperlink"/>
            <w:noProof/>
            <w:sz w:val="24"/>
            <w:szCs w:val="24"/>
            <w:lang w:val="hy-AM"/>
          </w:rPr>
          <w:t>........</w:t>
        </w:r>
        <w:r w:rsidR="00704A41" w:rsidRPr="00757684">
          <w:rPr>
            <w:rStyle w:val="Hyperlink"/>
            <w:noProof/>
            <w:sz w:val="24"/>
            <w:szCs w:val="24"/>
            <w:lang w:val="hy-AM"/>
          </w:rPr>
          <w:t>..</w:t>
        </w:r>
        <w:r w:rsidR="00B91999">
          <w:rPr>
            <w:rStyle w:val="Hyperlink"/>
            <w:noProof/>
            <w:sz w:val="24"/>
            <w:szCs w:val="24"/>
            <w:lang w:val="hy-AM"/>
          </w:rPr>
          <w:t>...........</w:t>
        </w:r>
        <w:r w:rsidR="00704A41" w:rsidRPr="00757684">
          <w:rPr>
            <w:rStyle w:val="Hyperlink"/>
            <w:noProof/>
            <w:sz w:val="24"/>
            <w:szCs w:val="24"/>
            <w:lang w:val="hy-AM"/>
          </w:rPr>
          <w:t>........................</w:t>
        </w:r>
        <w:r>
          <w:rPr>
            <w:rStyle w:val="Hyperlink"/>
            <w:rFonts w:ascii="Times New Roman" w:hAnsi="Times New Roman" w:cs="Times New Roman"/>
            <w:noProof/>
            <w:sz w:val="24"/>
            <w:szCs w:val="24"/>
            <w:lang w:val="hy-AM"/>
          </w:rPr>
          <w:t>․․․․․․․․</w:t>
        </w:r>
        <w:r w:rsidR="000E738C" w:rsidRPr="00401E68">
          <w:rPr>
            <w:rStyle w:val="Hyperlink"/>
            <w:noProof/>
            <w:sz w:val="24"/>
            <w:szCs w:val="24"/>
            <w:lang w:val="it-IT"/>
          </w:rPr>
          <w:t>....</w:t>
        </w:r>
        <w:r w:rsidR="00704A41" w:rsidRPr="00757684">
          <w:rPr>
            <w:rStyle w:val="Hyperlink"/>
            <w:noProof/>
            <w:sz w:val="24"/>
            <w:szCs w:val="24"/>
            <w:lang w:val="hy-AM"/>
          </w:rPr>
          <w:t>...</w:t>
        </w:r>
        <w:r>
          <w:rPr>
            <w:rStyle w:val="Hyperlink"/>
            <w:noProof/>
            <w:sz w:val="24"/>
            <w:szCs w:val="24"/>
          </w:rPr>
          <w:t>.</w:t>
        </w:r>
        <w:r w:rsidR="00704A41" w:rsidRPr="00757684">
          <w:rPr>
            <w:rStyle w:val="Hyperlink"/>
            <w:noProof/>
            <w:sz w:val="24"/>
            <w:szCs w:val="24"/>
            <w:lang w:val="hy-AM"/>
          </w:rPr>
          <w:t>.</w:t>
        </w:r>
        <w:r w:rsidRPr="00401E68">
          <w:rPr>
            <w:rStyle w:val="Hyperlink"/>
            <w:noProof/>
            <w:sz w:val="24"/>
            <w:szCs w:val="24"/>
            <w:lang w:val="hy-AM"/>
          </w:rPr>
          <w:t>.</w:t>
        </w:r>
        <w:r w:rsidR="00704A41" w:rsidRPr="00757684">
          <w:rPr>
            <w:rStyle w:val="Hyperlink"/>
            <w:noProof/>
            <w:sz w:val="24"/>
            <w:szCs w:val="24"/>
            <w:lang w:val="hy-AM"/>
          </w:rPr>
          <w:t>...</w:t>
        </w:r>
      </w:hyperlink>
      <w:r w:rsidR="00D42383">
        <w:rPr>
          <w:rStyle w:val="Hyperlink"/>
          <w:noProof/>
          <w:sz w:val="24"/>
          <w:szCs w:val="24"/>
          <w:lang w:val="hy-AM"/>
        </w:rPr>
        <w:t>74</w:t>
      </w:r>
      <w:hyperlink w:anchor="_Toc65410189" w:history="1"/>
    </w:p>
    <w:p w:rsidR="00704A41" w:rsidRPr="004711DC" w:rsidRDefault="00704A41" w:rsidP="00757684">
      <w:pPr>
        <w:tabs>
          <w:tab w:val="center" w:pos="4677"/>
          <w:tab w:val="left" w:pos="8370"/>
        </w:tabs>
        <w:spacing w:line="360" w:lineRule="auto"/>
        <w:ind w:left="567" w:right="567"/>
        <w:rPr>
          <w:sz w:val="24"/>
          <w:szCs w:val="24"/>
          <w:lang w:val="fr-FR"/>
        </w:rPr>
      </w:pPr>
      <w:r w:rsidRPr="00B91999">
        <w:rPr>
          <w:rFonts w:cs="Arial"/>
          <w:sz w:val="24"/>
          <w:szCs w:val="24"/>
          <w:lang w:val="hy-AM"/>
        </w:rPr>
        <w:t xml:space="preserve"> 4</w:t>
      </w:r>
      <w:r w:rsidRPr="004711DC">
        <w:rPr>
          <w:rFonts w:cs="Arial"/>
          <w:sz w:val="24"/>
          <w:szCs w:val="24"/>
          <w:lang w:val="hy-AM"/>
        </w:rPr>
        <w:t xml:space="preserve">.2 </w:t>
      </w:r>
      <w:r w:rsidRPr="004711DC">
        <w:rPr>
          <w:rFonts w:cs="Arial"/>
          <w:sz w:val="24"/>
          <w:szCs w:val="24"/>
          <w:lang w:val="fr-FR" w:bidi="he-IL"/>
        </w:rPr>
        <w:t>Ավտոտրանսպորտի</w:t>
      </w:r>
      <w:r w:rsidRPr="004711DC">
        <w:rPr>
          <w:sz w:val="24"/>
          <w:szCs w:val="24"/>
          <w:lang w:val="fr-FR" w:bidi="he-IL"/>
        </w:rPr>
        <w:t xml:space="preserve"> </w:t>
      </w:r>
      <w:r w:rsidRPr="004711DC">
        <w:rPr>
          <w:rFonts w:cs="Arial"/>
          <w:sz w:val="24"/>
          <w:szCs w:val="24"/>
          <w:lang w:val="fr-FR" w:bidi="he-IL"/>
        </w:rPr>
        <w:t>աշխատանքի</w:t>
      </w:r>
      <w:r w:rsidRPr="004711DC">
        <w:rPr>
          <w:sz w:val="24"/>
          <w:szCs w:val="24"/>
          <w:lang w:val="fr-FR" w:bidi="he-IL"/>
        </w:rPr>
        <w:t xml:space="preserve"> </w:t>
      </w:r>
      <w:r w:rsidRPr="004711DC">
        <w:rPr>
          <w:rFonts w:cs="Arial"/>
          <w:sz w:val="24"/>
          <w:szCs w:val="24"/>
          <w:lang w:val="fr-FR" w:bidi="he-IL"/>
        </w:rPr>
        <w:t>ժամանակ</w:t>
      </w:r>
      <w:r w:rsidRPr="004711DC">
        <w:rPr>
          <w:sz w:val="24"/>
          <w:szCs w:val="24"/>
          <w:lang w:val="fr-FR" w:bidi="he-IL"/>
        </w:rPr>
        <w:t xml:space="preserve"> </w:t>
      </w:r>
      <w:r w:rsidRPr="004711DC">
        <w:rPr>
          <w:rFonts w:cs="Arial"/>
          <w:sz w:val="24"/>
          <w:szCs w:val="24"/>
          <w:lang w:val="fr-FR" w:bidi="he-IL"/>
        </w:rPr>
        <w:t>առաջացած</w:t>
      </w:r>
      <w:r w:rsidRPr="004711DC">
        <w:rPr>
          <w:sz w:val="24"/>
          <w:szCs w:val="24"/>
          <w:lang w:val="fr-FR" w:bidi="he-IL"/>
        </w:rPr>
        <w:t xml:space="preserve"> </w:t>
      </w:r>
      <w:r w:rsidRPr="004711DC">
        <w:rPr>
          <w:rFonts w:cs="Arial"/>
          <w:sz w:val="24"/>
          <w:szCs w:val="24"/>
          <w:lang w:val="fr-FR" w:bidi="he-IL"/>
        </w:rPr>
        <w:t>փոշու</w:t>
      </w:r>
      <w:r w:rsidRPr="004711DC">
        <w:rPr>
          <w:rFonts w:cs="Arial"/>
          <w:sz w:val="24"/>
          <w:szCs w:val="24"/>
          <w:lang w:val="hy-AM" w:bidi="he-IL"/>
        </w:rPr>
        <w:t xml:space="preserve"> </w:t>
      </w:r>
      <w:r w:rsidRPr="004711DC">
        <w:rPr>
          <w:rFonts w:cs="Arial"/>
          <w:sz w:val="24"/>
          <w:szCs w:val="24"/>
          <w:lang w:val="fr-FR" w:bidi="he-IL"/>
        </w:rPr>
        <w:t>հաշվարկ</w:t>
      </w:r>
      <w:r w:rsidRPr="004711DC">
        <w:rPr>
          <w:rFonts w:cs="Arial"/>
          <w:sz w:val="24"/>
          <w:szCs w:val="24"/>
          <w:lang w:val="hy-AM" w:bidi="he-IL"/>
        </w:rPr>
        <w:t>ը</w:t>
      </w:r>
      <w:r w:rsidRPr="004711DC">
        <w:rPr>
          <w:rFonts w:cs="Arial"/>
          <w:sz w:val="24"/>
          <w:szCs w:val="24"/>
          <w:lang w:val="fr-FR"/>
        </w:rPr>
        <w:t>…</w:t>
      </w:r>
      <w:r w:rsidR="00B91999" w:rsidRPr="004711DC">
        <w:rPr>
          <w:rFonts w:cs="Arial"/>
          <w:sz w:val="24"/>
          <w:szCs w:val="24"/>
          <w:lang w:val="hy-AM"/>
        </w:rPr>
        <w:t>…...........................................................................................................</w:t>
      </w:r>
      <w:r w:rsidRPr="004711DC">
        <w:rPr>
          <w:rFonts w:cs="Arial"/>
          <w:sz w:val="24"/>
          <w:szCs w:val="24"/>
          <w:lang w:val="hy-AM"/>
        </w:rPr>
        <w:t>…</w:t>
      </w:r>
      <w:r w:rsidR="000E738C" w:rsidRPr="004711DC">
        <w:rPr>
          <w:rFonts w:cs="Arial"/>
          <w:sz w:val="24"/>
          <w:szCs w:val="24"/>
          <w:lang w:val="hy-AM"/>
        </w:rPr>
        <w:t>…</w:t>
      </w:r>
      <w:r w:rsidR="00401E68" w:rsidRPr="004711DC">
        <w:rPr>
          <w:rFonts w:cs="Arial"/>
          <w:sz w:val="24"/>
          <w:szCs w:val="24"/>
          <w:lang w:val="hy-AM"/>
        </w:rPr>
        <w:t>.....</w:t>
      </w:r>
      <w:r w:rsidRPr="004711DC">
        <w:rPr>
          <w:rFonts w:cs="Arial"/>
          <w:sz w:val="24"/>
          <w:szCs w:val="24"/>
          <w:lang w:val="hy-AM"/>
        </w:rPr>
        <w:t>…</w:t>
      </w:r>
      <w:r w:rsidR="00D42383" w:rsidRPr="004711DC">
        <w:rPr>
          <w:rFonts w:cs="Arial"/>
          <w:sz w:val="24"/>
          <w:szCs w:val="24"/>
          <w:lang w:val="hy-AM"/>
        </w:rPr>
        <w:t>75</w:t>
      </w:r>
    </w:p>
    <w:p w:rsidR="00704A41" w:rsidRPr="004711DC" w:rsidRDefault="00401E68" w:rsidP="00401E68">
      <w:pPr>
        <w:spacing w:line="360" w:lineRule="auto"/>
        <w:ind w:right="567"/>
        <w:rPr>
          <w:rFonts w:cs="Arial"/>
          <w:sz w:val="24"/>
          <w:szCs w:val="24"/>
          <w:lang w:val="hy-AM"/>
        </w:rPr>
      </w:pPr>
      <w:r w:rsidRPr="004711DC">
        <w:rPr>
          <w:sz w:val="24"/>
          <w:szCs w:val="24"/>
          <w:lang w:val="hy-AM"/>
        </w:rPr>
        <w:t xml:space="preserve">          </w:t>
      </w:r>
      <w:r w:rsidR="00704A41" w:rsidRPr="004711DC">
        <w:rPr>
          <w:sz w:val="24"/>
          <w:szCs w:val="24"/>
          <w:lang w:val="hy-AM"/>
        </w:rPr>
        <w:t xml:space="preserve">4.3  </w:t>
      </w:r>
      <w:r w:rsidR="00704A41" w:rsidRPr="004711DC">
        <w:rPr>
          <w:rFonts w:cs="Arial"/>
          <w:sz w:val="24"/>
          <w:szCs w:val="24"/>
          <w:lang w:val="hy-AM"/>
        </w:rPr>
        <w:t>Լցակույտերից</w:t>
      </w:r>
      <w:r w:rsidR="00704A41" w:rsidRPr="004711DC">
        <w:rPr>
          <w:sz w:val="24"/>
          <w:szCs w:val="24"/>
          <w:lang w:val="hy-AM"/>
        </w:rPr>
        <w:t xml:space="preserve"> </w:t>
      </w:r>
      <w:r w:rsidR="00704A41" w:rsidRPr="004711DC">
        <w:rPr>
          <w:rFonts w:cs="Arial"/>
          <w:sz w:val="24"/>
          <w:szCs w:val="24"/>
          <w:lang w:val="hy-AM"/>
        </w:rPr>
        <w:t>առաջացած</w:t>
      </w:r>
      <w:r w:rsidR="00704A41" w:rsidRPr="004711DC">
        <w:rPr>
          <w:sz w:val="24"/>
          <w:szCs w:val="24"/>
          <w:lang w:val="hy-AM"/>
        </w:rPr>
        <w:t xml:space="preserve"> </w:t>
      </w:r>
      <w:r w:rsidR="00704A41" w:rsidRPr="004711DC">
        <w:rPr>
          <w:rFonts w:cs="Arial"/>
          <w:sz w:val="24"/>
          <w:szCs w:val="24"/>
          <w:lang w:val="hy-AM"/>
        </w:rPr>
        <w:t>փոշու</w:t>
      </w:r>
      <w:r w:rsidR="00704A41" w:rsidRPr="004711DC">
        <w:rPr>
          <w:sz w:val="24"/>
          <w:szCs w:val="24"/>
          <w:lang w:val="hy-AM"/>
        </w:rPr>
        <w:t xml:space="preserve"> </w:t>
      </w:r>
      <w:r w:rsidR="00704A41" w:rsidRPr="004711DC">
        <w:rPr>
          <w:rFonts w:cs="Arial"/>
          <w:sz w:val="24"/>
          <w:szCs w:val="24"/>
          <w:lang w:val="hy-AM"/>
        </w:rPr>
        <w:t>հաշվարկը</w:t>
      </w:r>
      <w:r w:rsidR="00704A41" w:rsidRPr="004711DC">
        <w:rPr>
          <w:rFonts w:cs="Arial"/>
          <w:sz w:val="24"/>
          <w:szCs w:val="24"/>
          <w:lang w:val="fr-FR"/>
        </w:rPr>
        <w:t>………</w:t>
      </w:r>
      <w:r w:rsidR="00B91999" w:rsidRPr="004711DC">
        <w:rPr>
          <w:rFonts w:cs="Arial"/>
          <w:sz w:val="24"/>
          <w:szCs w:val="24"/>
          <w:lang w:val="fr-FR"/>
        </w:rPr>
        <w:t>………………</w:t>
      </w:r>
      <w:r w:rsidR="00704A41" w:rsidRPr="004711DC">
        <w:rPr>
          <w:rFonts w:cs="Arial"/>
          <w:sz w:val="24"/>
          <w:szCs w:val="24"/>
          <w:lang w:val="fr-FR"/>
        </w:rPr>
        <w:t>.………</w:t>
      </w:r>
      <w:r w:rsidR="000E738C" w:rsidRPr="004711DC">
        <w:rPr>
          <w:rFonts w:cs="Arial"/>
          <w:sz w:val="24"/>
          <w:szCs w:val="24"/>
          <w:lang w:val="fr-FR"/>
        </w:rPr>
        <w:t>…</w:t>
      </w:r>
      <w:r w:rsidRPr="004711DC">
        <w:rPr>
          <w:rFonts w:ascii="Times New Roman" w:hAnsi="Times New Roman" w:cs="Times New Roman"/>
          <w:sz w:val="24"/>
          <w:szCs w:val="24"/>
          <w:lang w:val="hy-AM"/>
        </w:rPr>
        <w:t>․․</w:t>
      </w:r>
      <w:r w:rsidRPr="004711DC">
        <w:rPr>
          <w:rFonts w:cs="Arial"/>
          <w:sz w:val="24"/>
          <w:szCs w:val="24"/>
          <w:lang w:val="fr-FR"/>
        </w:rPr>
        <w:t>…</w:t>
      </w:r>
      <w:r w:rsidR="000E738C" w:rsidRPr="004711DC">
        <w:rPr>
          <w:rFonts w:cs="Arial"/>
          <w:sz w:val="24"/>
          <w:szCs w:val="24"/>
          <w:lang w:val="fr-FR"/>
        </w:rPr>
        <w:t>.</w:t>
      </w:r>
      <w:r w:rsidR="00704A41" w:rsidRPr="004711DC">
        <w:rPr>
          <w:rFonts w:cs="Arial"/>
          <w:sz w:val="24"/>
          <w:szCs w:val="24"/>
          <w:lang w:val="fr-FR"/>
        </w:rPr>
        <w:t>.</w:t>
      </w:r>
      <w:r w:rsidR="00D42383" w:rsidRPr="004711DC">
        <w:rPr>
          <w:rFonts w:cs="Arial"/>
          <w:sz w:val="24"/>
          <w:szCs w:val="24"/>
          <w:lang w:val="hy-AM"/>
        </w:rPr>
        <w:t>76</w:t>
      </w:r>
    </w:p>
    <w:p w:rsidR="00704A41" w:rsidRPr="004711DC" w:rsidRDefault="00401E68" w:rsidP="00401E68">
      <w:pPr>
        <w:spacing w:line="360" w:lineRule="auto"/>
        <w:ind w:right="567"/>
        <w:rPr>
          <w:rFonts w:cs="Arial"/>
          <w:sz w:val="24"/>
          <w:szCs w:val="24"/>
          <w:lang w:val="hy-AM"/>
        </w:rPr>
      </w:pPr>
      <w:r w:rsidRPr="004711DC">
        <w:rPr>
          <w:sz w:val="24"/>
          <w:szCs w:val="24"/>
          <w:lang w:val="hy-AM"/>
        </w:rPr>
        <w:t xml:space="preserve">          4</w:t>
      </w:r>
      <w:r w:rsidRPr="004711DC">
        <w:rPr>
          <w:rFonts w:ascii="Times New Roman" w:hAnsi="Times New Roman" w:cs="Times New Roman"/>
          <w:sz w:val="24"/>
          <w:szCs w:val="24"/>
          <w:lang w:val="hy-AM"/>
        </w:rPr>
        <w:t>․</w:t>
      </w:r>
      <w:r w:rsidR="00704A41" w:rsidRPr="004711DC">
        <w:rPr>
          <w:sz w:val="24"/>
          <w:szCs w:val="24"/>
          <w:lang w:val="hy-AM"/>
        </w:rPr>
        <w:t xml:space="preserve">4 </w:t>
      </w:r>
      <w:r w:rsidR="00704A41" w:rsidRPr="004711DC">
        <w:rPr>
          <w:rFonts w:cs="Arial"/>
          <w:sz w:val="24"/>
          <w:szCs w:val="24"/>
          <w:lang w:val="hy-AM"/>
        </w:rPr>
        <w:t>Բարձման</w:t>
      </w:r>
      <w:r w:rsidR="00704A41" w:rsidRPr="004711DC">
        <w:rPr>
          <w:sz w:val="24"/>
          <w:szCs w:val="24"/>
          <w:lang w:val="hy-AM"/>
        </w:rPr>
        <w:t xml:space="preserve"> </w:t>
      </w:r>
      <w:r w:rsidR="00704A41" w:rsidRPr="004711DC">
        <w:rPr>
          <w:rFonts w:cs="Arial"/>
          <w:sz w:val="24"/>
          <w:szCs w:val="24"/>
          <w:lang w:val="hy-AM"/>
        </w:rPr>
        <w:t>աշխատանքների</w:t>
      </w:r>
      <w:r w:rsidR="00704A41" w:rsidRPr="004711DC">
        <w:rPr>
          <w:sz w:val="24"/>
          <w:szCs w:val="24"/>
          <w:lang w:val="hy-AM"/>
        </w:rPr>
        <w:t xml:space="preserve"> </w:t>
      </w:r>
      <w:r w:rsidR="00704A41" w:rsidRPr="004711DC">
        <w:rPr>
          <w:rFonts w:cs="Arial"/>
          <w:sz w:val="24"/>
          <w:szCs w:val="24"/>
          <w:lang w:val="hy-AM"/>
        </w:rPr>
        <w:t>ժամանակ</w:t>
      </w:r>
      <w:r w:rsidR="00704A41" w:rsidRPr="004711DC">
        <w:rPr>
          <w:sz w:val="24"/>
          <w:szCs w:val="24"/>
          <w:lang w:val="hy-AM"/>
        </w:rPr>
        <w:t xml:space="preserve"> </w:t>
      </w:r>
      <w:r w:rsidR="00704A41" w:rsidRPr="004711DC">
        <w:rPr>
          <w:rFonts w:cs="Arial"/>
          <w:sz w:val="24"/>
          <w:szCs w:val="24"/>
          <w:lang w:val="hy-AM"/>
        </w:rPr>
        <w:t>առաջացող</w:t>
      </w:r>
      <w:r w:rsidR="00704A41" w:rsidRPr="004711DC">
        <w:rPr>
          <w:sz w:val="24"/>
          <w:szCs w:val="24"/>
          <w:lang w:val="hy-AM"/>
        </w:rPr>
        <w:t xml:space="preserve"> </w:t>
      </w:r>
      <w:r w:rsidR="00704A41" w:rsidRPr="004711DC">
        <w:rPr>
          <w:rFonts w:cs="Arial"/>
          <w:sz w:val="24"/>
          <w:szCs w:val="24"/>
          <w:lang w:val="hy-AM"/>
        </w:rPr>
        <w:t>փոշու</w:t>
      </w:r>
      <w:r w:rsidR="00704A41" w:rsidRPr="004711DC">
        <w:rPr>
          <w:sz w:val="24"/>
          <w:szCs w:val="24"/>
          <w:lang w:val="hy-AM"/>
        </w:rPr>
        <w:t xml:space="preserve"> </w:t>
      </w:r>
      <w:r w:rsidR="00704A41" w:rsidRPr="004711DC">
        <w:rPr>
          <w:rFonts w:cs="Arial"/>
          <w:sz w:val="24"/>
          <w:szCs w:val="24"/>
          <w:lang w:val="hy-AM"/>
        </w:rPr>
        <w:t>հաշվարկը</w:t>
      </w:r>
      <w:r w:rsidR="00D42383" w:rsidRPr="004711DC">
        <w:rPr>
          <w:rFonts w:eastAsia="Calibri"/>
          <w:sz w:val="24"/>
          <w:szCs w:val="24"/>
          <w:lang w:val="hy-AM"/>
        </w:rPr>
        <w:t>……</w:t>
      </w:r>
      <w:r w:rsidRPr="004711DC">
        <w:rPr>
          <w:rFonts w:ascii="Times New Roman" w:eastAsia="Calibri" w:hAnsi="Times New Roman" w:cs="Times New Roman"/>
          <w:sz w:val="24"/>
          <w:szCs w:val="24"/>
          <w:lang w:val="fr-FR"/>
        </w:rPr>
        <w:t>․․</w:t>
      </w:r>
      <w:r w:rsidRPr="004711DC">
        <w:rPr>
          <w:rFonts w:ascii="Times New Roman" w:eastAsia="Calibri" w:hAnsi="Times New Roman" w:cs="Times New Roman"/>
          <w:sz w:val="24"/>
          <w:szCs w:val="24"/>
          <w:lang w:val="hy-AM"/>
        </w:rPr>
        <w:t>․․</w:t>
      </w:r>
      <w:r w:rsidRPr="004711DC">
        <w:rPr>
          <w:rFonts w:ascii="Times New Roman" w:eastAsia="Calibri" w:hAnsi="Times New Roman" w:cs="Times New Roman"/>
          <w:sz w:val="24"/>
          <w:szCs w:val="24"/>
          <w:lang w:val="fr-FR"/>
        </w:rPr>
        <w:t>․</w:t>
      </w:r>
      <w:r w:rsidRPr="004711DC">
        <w:rPr>
          <w:rFonts w:eastAsia="Calibri"/>
          <w:sz w:val="24"/>
          <w:szCs w:val="24"/>
          <w:lang w:val="fr-FR"/>
        </w:rPr>
        <w:t>..</w:t>
      </w:r>
      <w:r w:rsidR="00D42383" w:rsidRPr="004711DC">
        <w:rPr>
          <w:rFonts w:eastAsia="Calibri"/>
          <w:sz w:val="24"/>
          <w:szCs w:val="24"/>
          <w:lang w:val="hy-AM"/>
        </w:rPr>
        <w:t>76</w:t>
      </w:r>
    </w:p>
    <w:p w:rsidR="00704A41" w:rsidRPr="00757684" w:rsidRDefault="00401E68" w:rsidP="00401E68">
      <w:pPr>
        <w:adjustRightInd w:val="0"/>
        <w:spacing w:line="360" w:lineRule="auto"/>
        <w:ind w:left="567" w:right="567"/>
        <w:rPr>
          <w:sz w:val="24"/>
          <w:szCs w:val="24"/>
          <w:lang w:val="hy-AM"/>
        </w:rPr>
      </w:pPr>
      <w:r w:rsidRPr="004711DC">
        <w:rPr>
          <w:rFonts w:ascii="Calibri" w:eastAsia="Calibri" w:hAnsi="Calibri"/>
          <w:sz w:val="24"/>
          <w:szCs w:val="24"/>
          <w:lang w:val="hy-AM"/>
        </w:rPr>
        <w:t>4․</w:t>
      </w:r>
      <w:r w:rsidR="00704A41" w:rsidRPr="004711DC">
        <w:rPr>
          <w:rFonts w:ascii="Calibri" w:eastAsia="Calibri" w:hAnsi="Calibri"/>
          <w:sz w:val="24"/>
          <w:szCs w:val="24"/>
          <w:lang w:val="hy-AM"/>
        </w:rPr>
        <w:t>5</w:t>
      </w:r>
      <w:r w:rsidR="00704A41" w:rsidRPr="004711DC">
        <w:rPr>
          <w:rFonts w:ascii="Arial LatArm" w:eastAsia="Calibri" w:hAnsi="Arial LatArm"/>
          <w:sz w:val="24"/>
          <w:szCs w:val="24"/>
          <w:lang w:val="af-ZA"/>
        </w:rPr>
        <w:t xml:space="preserve"> </w:t>
      </w:r>
      <w:r w:rsidR="00704A41" w:rsidRPr="004711DC">
        <w:rPr>
          <w:rFonts w:eastAsia="Calibri"/>
          <w:sz w:val="24"/>
          <w:szCs w:val="24"/>
          <w:lang w:val="hy-AM"/>
        </w:rPr>
        <w:t>Ավտոմեքենայի</w:t>
      </w:r>
      <w:r w:rsidR="00704A41" w:rsidRPr="004711DC">
        <w:rPr>
          <w:rFonts w:ascii="Arial LatArm" w:eastAsia="Calibri" w:hAnsi="Arial LatArm"/>
          <w:sz w:val="24"/>
          <w:szCs w:val="24"/>
          <w:lang w:val="af-ZA"/>
        </w:rPr>
        <w:t xml:space="preserve"> </w:t>
      </w:r>
      <w:r w:rsidR="00704A41" w:rsidRPr="004711DC">
        <w:rPr>
          <w:rFonts w:eastAsia="Calibri"/>
          <w:sz w:val="24"/>
          <w:szCs w:val="24"/>
          <w:lang w:val="hy-AM"/>
        </w:rPr>
        <w:t>բեռնաթափում</w:t>
      </w:r>
      <w:r w:rsidR="00704A41" w:rsidRPr="00757684">
        <w:rPr>
          <w:rFonts w:eastAsia="Calibri"/>
          <w:b/>
          <w:sz w:val="24"/>
          <w:szCs w:val="24"/>
          <w:lang w:val="hy-AM"/>
        </w:rPr>
        <w:t>…………………………..</w:t>
      </w:r>
      <w:r w:rsidR="00D42383">
        <w:rPr>
          <w:sz w:val="24"/>
          <w:szCs w:val="24"/>
          <w:lang w:val="hy-AM"/>
        </w:rPr>
        <w:t>………………………….</w:t>
      </w:r>
      <w:r w:rsidRPr="00401E68">
        <w:rPr>
          <w:sz w:val="24"/>
          <w:szCs w:val="24"/>
          <w:lang w:val="hy-AM"/>
        </w:rPr>
        <w:t>.</w:t>
      </w:r>
      <w:r w:rsidR="00D42383">
        <w:rPr>
          <w:sz w:val="24"/>
          <w:szCs w:val="24"/>
          <w:lang w:val="hy-AM"/>
        </w:rPr>
        <w:t>.</w:t>
      </w:r>
      <w:r>
        <w:rPr>
          <w:rFonts w:ascii="Times New Roman" w:hAnsi="Times New Roman" w:cs="Times New Roman"/>
          <w:sz w:val="24"/>
          <w:szCs w:val="24"/>
          <w:lang w:val="hy-AM"/>
        </w:rPr>
        <w:t>․․․</w:t>
      </w:r>
      <w:r w:rsidR="00D42383">
        <w:rPr>
          <w:sz w:val="24"/>
          <w:szCs w:val="24"/>
          <w:lang w:val="hy-AM"/>
        </w:rPr>
        <w:t>77</w:t>
      </w:r>
    </w:p>
    <w:p w:rsidR="00704A41" w:rsidRPr="00757684" w:rsidRDefault="00704A41" w:rsidP="00757684">
      <w:pPr>
        <w:spacing w:line="360" w:lineRule="auto"/>
        <w:ind w:left="567" w:right="567"/>
        <w:rPr>
          <w:rFonts w:cs="Arial"/>
          <w:sz w:val="24"/>
          <w:szCs w:val="24"/>
          <w:lang w:val="hy-AM"/>
        </w:rPr>
      </w:pPr>
      <w:r w:rsidRPr="00757684">
        <w:rPr>
          <w:rFonts w:cs="Estrangelo Edessa"/>
          <w:sz w:val="24"/>
          <w:szCs w:val="24"/>
          <w:lang w:val="hy-AM"/>
        </w:rPr>
        <w:t xml:space="preserve">4.6  </w:t>
      </w:r>
      <w:r w:rsidRPr="00757684">
        <w:rPr>
          <w:rFonts w:cs="Arial"/>
          <w:sz w:val="24"/>
          <w:szCs w:val="24"/>
          <w:lang w:val="hy-AM"/>
        </w:rPr>
        <w:t>Օդի</w:t>
      </w:r>
      <w:r w:rsidRPr="00757684">
        <w:rPr>
          <w:rFonts w:cs="Estrangelo Edessa"/>
          <w:sz w:val="24"/>
          <w:szCs w:val="24"/>
          <w:lang w:val="hy-AM"/>
        </w:rPr>
        <w:t xml:space="preserve"> </w:t>
      </w:r>
      <w:r w:rsidRPr="00757684">
        <w:rPr>
          <w:rFonts w:cs="Arial"/>
          <w:sz w:val="24"/>
          <w:szCs w:val="24"/>
          <w:lang w:val="hy-AM"/>
        </w:rPr>
        <w:t>աղտոտման</w:t>
      </w:r>
      <w:r w:rsidRPr="00757684">
        <w:rPr>
          <w:rFonts w:cs="Estrangelo Edessa"/>
          <w:sz w:val="24"/>
          <w:szCs w:val="24"/>
          <w:lang w:val="hy-AM"/>
        </w:rPr>
        <w:t xml:space="preserve"> </w:t>
      </w:r>
      <w:r w:rsidRPr="00757684">
        <w:rPr>
          <w:rFonts w:cs="Arial"/>
          <w:sz w:val="24"/>
          <w:szCs w:val="24"/>
          <w:lang w:val="hy-AM"/>
        </w:rPr>
        <w:t>գնահատումը</w:t>
      </w:r>
      <w:r w:rsidR="00D42383">
        <w:rPr>
          <w:rFonts w:cs="Arial"/>
          <w:sz w:val="24"/>
          <w:szCs w:val="24"/>
          <w:lang w:val="hy-AM"/>
        </w:rPr>
        <w:t>……………………………………..…………………..78</w:t>
      </w:r>
    </w:p>
    <w:p w:rsidR="00704A41" w:rsidRPr="00757684" w:rsidRDefault="00704A41" w:rsidP="00757684">
      <w:pPr>
        <w:spacing w:line="360" w:lineRule="auto"/>
        <w:ind w:left="567" w:right="567"/>
        <w:rPr>
          <w:rFonts w:cs="Arial"/>
          <w:sz w:val="24"/>
          <w:szCs w:val="24"/>
          <w:lang w:val="hy-AM"/>
        </w:rPr>
      </w:pPr>
      <w:r w:rsidRPr="00757684">
        <w:rPr>
          <w:rFonts w:cs="Arial"/>
          <w:sz w:val="24"/>
          <w:szCs w:val="24"/>
          <w:lang w:val="hy-AM"/>
        </w:rPr>
        <w:t>4.9 Աղմուկ, թրթռում</w:t>
      </w:r>
      <w:r w:rsidR="00D42383">
        <w:rPr>
          <w:rFonts w:cs="Arial"/>
          <w:sz w:val="24"/>
          <w:szCs w:val="24"/>
          <w:lang w:val="hy-AM"/>
        </w:rPr>
        <w:t>…………………………………………………………………….…</w:t>
      </w:r>
      <w:r w:rsidR="00401E68">
        <w:rPr>
          <w:rFonts w:cs="Arial"/>
          <w:sz w:val="24"/>
          <w:szCs w:val="24"/>
          <w:lang w:val="hy-AM"/>
        </w:rPr>
        <w:t>…</w:t>
      </w:r>
      <w:r w:rsidR="00D42383">
        <w:rPr>
          <w:rFonts w:cs="Arial"/>
          <w:sz w:val="24"/>
          <w:szCs w:val="24"/>
          <w:lang w:val="hy-AM"/>
        </w:rPr>
        <w:t>.80</w:t>
      </w:r>
    </w:p>
    <w:p w:rsidR="00704A41" w:rsidRPr="00757684" w:rsidRDefault="00401E68" w:rsidP="00757684">
      <w:pPr>
        <w:pStyle w:val="TOC5"/>
        <w:tabs>
          <w:tab w:val="right" w:leader="dot" w:pos="11730"/>
        </w:tabs>
        <w:ind w:left="567" w:right="567"/>
        <w:rPr>
          <w:noProof/>
          <w:sz w:val="24"/>
          <w:szCs w:val="24"/>
          <w:lang w:val="hy-AM"/>
        </w:rPr>
      </w:pPr>
      <w:hyperlink w:anchor="_Toc65410191" w:history="1">
        <w:r w:rsidR="00704A41" w:rsidRPr="00757684">
          <w:rPr>
            <w:rStyle w:val="Hyperlink"/>
            <w:noProof/>
            <w:sz w:val="24"/>
            <w:szCs w:val="24"/>
            <w:lang w:val="hy-AM"/>
          </w:rPr>
          <w:t>4.8 Նավթամթերքներ և արդյունաբերակ</w:t>
        </w:r>
        <w:bookmarkStart w:id="0" w:name="_GoBack"/>
        <w:bookmarkEnd w:id="0"/>
        <w:r w:rsidR="00704A41" w:rsidRPr="00757684">
          <w:rPr>
            <w:rStyle w:val="Hyperlink"/>
            <w:noProof/>
            <w:sz w:val="24"/>
            <w:szCs w:val="24"/>
            <w:lang w:val="hy-AM"/>
          </w:rPr>
          <w:t>ան</w:t>
        </w:r>
        <w:r w:rsidR="00704A41" w:rsidRPr="00757684">
          <w:rPr>
            <w:rStyle w:val="Hyperlink"/>
            <w:noProof/>
            <w:spacing w:val="9"/>
            <w:sz w:val="24"/>
            <w:szCs w:val="24"/>
            <w:lang w:val="hy-AM"/>
          </w:rPr>
          <w:t xml:space="preserve"> </w:t>
        </w:r>
        <w:r w:rsidR="00704A41" w:rsidRPr="00757684">
          <w:rPr>
            <w:rStyle w:val="Hyperlink"/>
            <w:noProof/>
            <w:sz w:val="24"/>
            <w:szCs w:val="24"/>
            <w:lang w:val="hy-AM"/>
          </w:rPr>
          <w:t>թափոններ</w:t>
        </w:r>
      </w:hyperlink>
      <w:r w:rsidR="00704A41" w:rsidRPr="00757684">
        <w:rPr>
          <w:noProof/>
          <w:sz w:val="24"/>
          <w:szCs w:val="24"/>
          <w:lang w:val="hy-AM"/>
        </w:rPr>
        <w:t>.......</w:t>
      </w:r>
      <w:r w:rsidR="00B91999">
        <w:rPr>
          <w:noProof/>
          <w:sz w:val="24"/>
          <w:szCs w:val="24"/>
          <w:lang w:val="hy-AM"/>
        </w:rPr>
        <w:t>.........</w:t>
      </w:r>
      <w:r w:rsidR="00704A41" w:rsidRPr="00757684">
        <w:rPr>
          <w:noProof/>
          <w:sz w:val="24"/>
          <w:szCs w:val="24"/>
          <w:lang w:val="hy-AM"/>
        </w:rPr>
        <w:t>................................</w:t>
      </w:r>
      <w:r>
        <w:rPr>
          <w:noProof/>
          <w:sz w:val="24"/>
          <w:szCs w:val="24"/>
        </w:rPr>
        <w:t>..</w:t>
      </w:r>
      <w:r w:rsidR="00704A41" w:rsidRPr="00757684">
        <w:rPr>
          <w:noProof/>
          <w:sz w:val="24"/>
          <w:szCs w:val="24"/>
          <w:lang w:val="hy-AM"/>
        </w:rPr>
        <w:t>..</w:t>
      </w:r>
      <w:r w:rsidR="00D42383">
        <w:rPr>
          <w:noProof/>
          <w:sz w:val="24"/>
          <w:szCs w:val="24"/>
          <w:lang w:val="hy-AM"/>
        </w:rPr>
        <w:t>81</w:t>
      </w:r>
    </w:p>
    <w:p w:rsidR="00704A41" w:rsidRPr="00757684" w:rsidRDefault="00401E68" w:rsidP="00757684">
      <w:pPr>
        <w:pStyle w:val="TOC2"/>
        <w:tabs>
          <w:tab w:val="right" w:leader="dot" w:pos="11730"/>
        </w:tabs>
        <w:ind w:left="567" w:right="567"/>
        <w:rPr>
          <w:rFonts w:ascii="Calibri" w:eastAsia="Times New Roman" w:hAnsi="Calibri" w:cs="Times New Roman"/>
          <w:noProof/>
          <w:sz w:val="24"/>
          <w:szCs w:val="24"/>
          <w:lang w:val="hy-AM" w:eastAsia="ru-RU"/>
        </w:rPr>
      </w:pPr>
      <w:hyperlink w:anchor="_Toc65410192" w:history="1">
        <w:r w:rsidR="00704A41" w:rsidRPr="00757684">
          <w:rPr>
            <w:rStyle w:val="Hyperlink"/>
            <w:noProof/>
            <w:sz w:val="24"/>
            <w:szCs w:val="24"/>
            <w:lang w:val="it-IT"/>
          </w:rPr>
          <w:t xml:space="preserve">4.9 </w:t>
        </w:r>
        <w:r w:rsidR="00704A41" w:rsidRPr="00757684">
          <w:rPr>
            <w:rStyle w:val="Hyperlink"/>
            <w:noProof/>
            <w:sz w:val="24"/>
            <w:szCs w:val="24"/>
            <w:lang w:val="hy-AM"/>
          </w:rPr>
          <w:t>Սոցիալական</w:t>
        </w:r>
        <w:r w:rsidR="00704A41" w:rsidRPr="00757684">
          <w:rPr>
            <w:rStyle w:val="Hyperlink"/>
            <w:noProof/>
            <w:sz w:val="24"/>
            <w:szCs w:val="24"/>
            <w:lang w:val="it-IT"/>
          </w:rPr>
          <w:t xml:space="preserve"> </w:t>
        </w:r>
        <w:r w:rsidR="00704A41" w:rsidRPr="00757684">
          <w:rPr>
            <w:rStyle w:val="Hyperlink"/>
            <w:noProof/>
            <w:sz w:val="24"/>
            <w:szCs w:val="24"/>
            <w:lang w:val="hy-AM"/>
          </w:rPr>
          <w:t>ազդեցության</w:t>
        </w:r>
        <w:r w:rsidR="00704A41" w:rsidRPr="00757684">
          <w:rPr>
            <w:rStyle w:val="Hyperlink"/>
            <w:noProof/>
            <w:sz w:val="24"/>
            <w:szCs w:val="24"/>
            <w:lang w:val="it-IT"/>
          </w:rPr>
          <w:t xml:space="preserve"> </w:t>
        </w:r>
        <w:r w:rsidR="00704A41" w:rsidRPr="00757684">
          <w:rPr>
            <w:rStyle w:val="Hyperlink"/>
            <w:noProof/>
            <w:sz w:val="24"/>
            <w:szCs w:val="24"/>
            <w:lang w:val="hy-AM"/>
          </w:rPr>
          <w:t>գնահատումը</w:t>
        </w:r>
      </w:hyperlink>
      <w:r w:rsidR="00B91999">
        <w:rPr>
          <w:noProof/>
          <w:sz w:val="24"/>
          <w:szCs w:val="24"/>
          <w:lang w:val="hy-AM"/>
        </w:rPr>
        <w:t>............</w:t>
      </w:r>
      <w:r w:rsidR="00704A41" w:rsidRPr="00757684">
        <w:rPr>
          <w:noProof/>
          <w:sz w:val="24"/>
          <w:szCs w:val="24"/>
          <w:lang w:val="hy-AM"/>
        </w:rPr>
        <w:t>...................</w:t>
      </w:r>
      <w:r w:rsidR="00D42383">
        <w:rPr>
          <w:noProof/>
          <w:sz w:val="24"/>
          <w:szCs w:val="24"/>
          <w:lang w:val="hy-AM"/>
        </w:rPr>
        <w:t>...................................</w:t>
      </w:r>
      <w:r>
        <w:rPr>
          <w:noProof/>
          <w:sz w:val="24"/>
          <w:szCs w:val="24"/>
        </w:rPr>
        <w:t>..</w:t>
      </w:r>
      <w:r w:rsidR="00D42383">
        <w:rPr>
          <w:noProof/>
          <w:sz w:val="24"/>
          <w:szCs w:val="24"/>
          <w:lang w:val="hy-AM"/>
        </w:rPr>
        <w:t>.82</w:t>
      </w:r>
    </w:p>
    <w:p w:rsidR="00704A41" w:rsidRPr="00757684" w:rsidRDefault="00401E68" w:rsidP="00757684">
      <w:pPr>
        <w:pStyle w:val="TOC5"/>
        <w:tabs>
          <w:tab w:val="left" w:pos="1320"/>
          <w:tab w:val="right" w:leader="dot" w:pos="11730"/>
        </w:tabs>
        <w:ind w:left="567" w:right="567"/>
        <w:rPr>
          <w:noProof/>
          <w:sz w:val="24"/>
          <w:szCs w:val="24"/>
          <w:lang w:val="hy-AM"/>
        </w:rPr>
      </w:pPr>
      <w:hyperlink w:anchor="_Toc65410193" w:history="1">
        <w:r w:rsidR="00704A41" w:rsidRPr="00757684">
          <w:rPr>
            <w:rStyle w:val="Hyperlink"/>
            <w:noProof/>
            <w:spacing w:val="-1"/>
            <w:w w:val="101"/>
            <w:sz w:val="24"/>
            <w:szCs w:val="24"/>
            <w:lang w:val="it-IT"/>
          </w:rPr>
          <w:t>5.</w:t>
        </w:r>
        <w:r w:rsidR="00704A41" w:rsidRPr="00757684">
          <w:rPr>
            <w:rStyle w:val="Hyperlink"/>
            <w:noProof/>
            <w:sz w:val="24"/>
            <w:szCs w:val="24"/>
            <w:lang w:val="hy-AM"/>
          </w:rPr>
          <w:t>ՇՐՋԱԿԱ</w:t>
        </w:r>
        <w:r w:rsidR="00704A41" w:rsidRPr="00757684">
          <w:rPr>
            <w:rStyle w:val="Hyperlink"/>
            <w:noProof/>
            <w:sz w:val="24"/>
            <w:szCs w:val="24"/>
            <w:lang w:val="it-IT"/>
          </w:rPr>
          <w:t xml:space="preserve"> </w:t>
        </w:r>
        <w:r w:rsidR="00704A41" w:rsidRPr="00757684">
          <w:rPr>
            <w:rStyle w:val="Hyperlink"/>
            <w:noProof/>
            <w:sz w:val="24"/>
            <w:szCs w:val="24"/>
            <w:lang w:val="hy-AM"/>
          </w:rPr>
          <w:t>ՄԻՋԱՎԱՅՐԻ</w:t>
        </w:r>
        <w:r w:rsidR="00704A41" w:rsidRPr="00757684">
          <w:rPr>
            <w:rStyle w:val="Hyperlink"/>
            <w:noProof/>
            <w:sz w:val="24"/>
            <w:szCs w:val="24"/>
            <w:lang w:val="it-IT"/>
          </w:rPr>
          <w:t xml:space="preserve"> </w:t>
        </w:r>
        <w:r w:rsidR="00704A41" w:rsidRPr="00757684">
          <w:rPr>
            <w:rStyle w:val="Hyperlink"/>
            <w:noProof/>
            <w:sz w:val="24"/>
            <w:szCs w:val="24"/>
            <w:lang w:val="hy-AM"/>
          </w:rPr>
          <w:t>ՎՐԱ</w:t>
        </w:r>
        <w:r w:rsidR="00704A41" w:rsidRPr="00757684">
          <w:rPr>
            <w:rStyle w:val="Hyperlink"/>
            <w:noProof/>
            <w:sz w:val="24"/>
            <w:szCs w:val="24"/>
            <w:lang w:val="it-IT"/>
          </w:rPr>
          <w:t xml:space="preserve"> </w:t>
        </w:r>
        <w:r w:rsidR="00704A41" w:rsidRPr="00757684">
          <w:rPr>
            <w:rStyle w:val="Hyperlink"/>
            <w:noProof/>
            <w:sz w:val="24"/>
            <w:szCs w:val="24"/>
            <w:lang w:val="hy-AM"/>
          </w:rPr>
          <w:t>ՎՆԱՍԱԿԱՐ</w:t>
        </w:r>
        <w:r w:rsidR="00704A41" w:rsidRPr="00757684">
          <w:rPr>
            <w:rStyle w:val="Hyperlink"/>
            <w:noProof/>
            <w:sz w:val="24"/>
            <w:szCs w:val="24"/>
            <w:lang w:val="it-IT"/>
          </w:rPr>
          <w:t xml:space="preserve"> </w:t>
        </w:r>
        <w:r w:rsidR="00704A41" w:rsidRPr="00757684">
          <w:rPr>
            <w:rStyle w:val="Hyperlink"/>
            <w:noProof/>
            <w:sz w:val="24"/>
            <w:szCs w:val="24"/>
            <w:lang w:val="hy-AM"/>
          </w:rPr>
          <w:t>ԱԶԴԵՑՈՒԹՅՈՒՆՆԵՐԻ</w:t>
        </w:r>
        <w:r w:rsidR="00704A41" w:rsidRPr="00757684">
          <w:rPr>
            <w:rStyle w:val="Hyperlink"/>
            <w:noProof/>
            <w:sz w:val="24"/>
            <w:szCs w:val="24"/>
            <w:lang w:val="it-IT"/>
          </w:rPr>
          <w:t xml:space="preserve"> </w:t>
        </w:r>
        <w:r w:rsidR="00704A41" w:rsidRPr="00757684">
          <w:rPr>
            <w:rStyle w:val="Hyperlink"/>
            <w:noProof/>
            <w:sz w:val="24"/>
            <w:szCs w:val="24"/>
            <w:lang w:val="hy-AM"/>
          </w:rPr>
          <w:t>ԿԱՆԽԱՐԳԵԼՄԱՆԸ</w:t>
        </w:r>
        <w:r w:rsidR="00704A41" w:rsidRPr="00757684">
          <w:rPr>
            <w:rStyle w:val="Hyperlink"/>
            <w:noProof/>
            <w:sz w:val="24"/>
            <w:szCs w:val="24"/>
            <w:lang w:val="it-IT"/>
          </w:rPr>
          <w:t xml:space="preserve"> </w:t>
        </w:r>
        <w:r w:rsidR="00704A41" w:rsidRPr="00757684">
          <w:rPr>
            <w:rStyle w:val="Hyperlink"/>
            <w:noProof/>
            <w:sz w:val="24"/>
            <w:szCs w:val="24"/>
            <w:lang w:val="hy-AM"/>
          </w:rPr>
          <w:t>ԵՎ</w:t>
        </w:r>
        <w:r w:rsidR="00704A41" w:rsidRPr="00757684">
          <w:rPr>
            <w:rStyle w:val="Hyperlink"/>
            <w:noProof/>
            <w:sz w:val="24"/>
            <w:szCs w:val="24"/>
            <w:lang w:val="it-IT"/>
          </w:rPr>
          <w:t xml:space="preserve"> </w:t>
        </w:r>
        <w:r w:rsidR="00704A41" w:rsidRPr="00757684">
          <w:rPr>
            <w:rStyle w:val="Hyperlink"/>
            <w:noProof/>
            <w:sz w:val="24"/>
            <w:szCs w:val="24"/>
            <w:lang w:val="hy-AM"/>
          </w:rPr>
          <w:t>ՆՎԱԶԵՑՄԱՆՆ</w:t>
        </w:r>
        <w:r w:rsidR="00704A41" w:rsidRPr="00757684">
          <w:rPr>
            <w:rStyle w:val="Hyperlink"/>
            <w:noProof/>
            <w:sz w:val="24"/>
            <w:szCs w:val="24"/>
            <w:lang w:val="it-IT"/>
          </w:rPr>
          <w:t xml:space="preserve"> </w:t>
        </w:r>
        <w:r w:rsidR="00704A41" w:rsidRPr="00757684">
          <w:rPr>
            <w:rStyle w:val="Hyperlink"/>
            <w:noProof/>
            <w:sz w:val="24"/>
            <w:szCs w:val="24"/>
            <w:lang w:val="hy-AM"/>
          </w:rPr>
          <w:t>ՈՒՂՂՎԱԾ</w:t>
        </w:r>
        <w:r w:rsidR="00704A41" w:rsidRPr="00757684">
          <w:rPr>
            <w:rStyle w:val="Hyperlink"/>
            <w:noProof/>
            <w:spacing w:val="50"/>
            <w:sz w:val="24"/>
            <w:szCs w:val="24"/>
            <w:lang w:val="it-IT"/>
          </w:rPr>
          <w:t xml:space="preserve"> </w:t>
        </w:r>
        <w:r w:rsidR="00704A41" w:rsidRPr="00757684">
          <w:rPr>
            <w:rStyle w:val="Hyperlink"/>
            <w:noProof/>
            <w:sz w:val="24"/>
            <w:szCs w:val="24"/>
            <w:lang w:val="hy-AM"/>
          </w:rPr>
          <w:t>ԲՆԱՊԱՀՊԱՆԱԿԱՆ</w:t>
        </w:r>
        <w:r w:rsidR="00704A41" w:rsidRPr="00757684">
          <w:rPr>
            <w:rStyle w:val="Hyperlink"/>
            <w:noProof/>
            <w:sz w:val="24"/>
            <w:szCs w:val="24"/>
            <w:lang w:val="it-IT"/>
          </w:rPr>
          <w:t xml:space="preserve"> </w:t>
        </w:r>
        <w:r w:rsidR="00704A41" w:rsidRPr="00757684">
          <w:rPr>
            <w:rStyle w:val="Hyperlink"/>
            <w:noProof/>
            <w:sz w:val="24"/>
            <w:szCs w:val="24"/>
            <w:lang w:val="hy-AM"/>
          </w:rPr>
          <w:t>ՄԻՋՈՑԱՌՈՒՄՆԵՐ</w:t>
        </w:r>
      </w:hyperlink>
      <w:r w:rsidR="00704A41" w:rsidRPr="00757684">
        <w:rPr>
          <w:noProof/>
          <w:sz w:val="24"/>
          <w:szCs w:val="24"/>
          <w:lang w:val="hy-AM"/>
        </w:rPr>
        <w:t>....</w:t>
      </w:r>
      <w:r w:rsidR="00B91999">
        <w:rPr>
          <w:noProof/>
          <w:sz w:val="24"/>
          <w:szCs w:val="24"/>
          <w:lang w:val="hy-AM"/>
        </w:rPr>
        <w:t>.........................</w:t>
      </w:r>
      <w:r w:rsidR="00704A41" w:rsidRPr="00757684">
        <w:rPr>
          <w:noProof/>
          <w:sz w:val="24"/>
          <w:szCs w:val="24"/>
          <w:lang w:val="hy-AM"/>
        </w:rPr>
        <w:t>.....................................................................................</w:t>
      </w:r>
      <w:r w:rsidR="00D42383">
        <w:rPr>
          <w:noProof/>
          <w:sz w:val="24"/>
          <w:szCs w:val="24"/>
          <w:lang w:val="hy-AM"/>
        </w:rPr>
        <w:t>84</w:t>
      </w:r>
    </w:p>
    <w:p w:rsidR="00704A41" w:rsidRPr="00757684" w:rsidRDefault="00401E68" w:rsidP="00757684">
      <w:pPr>
        <w:pStyle w:val="TOC5"/>
        <w:tabs>
          <w:tab w:val="left" w:pos="1320"/>
          <w:tab w:val="right" w:leader="dot" w:pos="11730"/>
        </w:tabs>
        <w:ind w:left="567" w:right="567"/>
        <w:rPr>
          <w:noProof/>
          <w:sz w:val="24"/>
          <w:szCs w:val="24"/>
          <w:lang w:val="hy-AM"/>
        </w:rPr>
      </w:pPr>
      <w:hyperlink w:anchor="_Toc65410201" w:history="1">
        <w:r w:rsidR="00704A41" w:rsidRPr="00757684">
          <w:rPr>
            <w:rStyle w:val="Hyperlink"/>
            <w:noProof/>
            <w:spacing w:val="-1"/>
            <w:w w:val="101"/>
            <w:sz w:val="24"/>
            <w:szCs w:val="24"/>
            <w:lang w:val="hy-AM"/>
          </w:rPr>
          <w:t>6.</w:t>
        </w:r>
        <w:r w:rsidR="00704A41" w:rsidRPr="00757684">
          <w:rPr>
            <w:rStyle w:val="Hyperlink"/>
            <w:noProof/>
            <w:sz w:val="24"/>
            <w:szCs w:val="24"/>
            <w:lang w:val="hy-AM"/>
          </w:rPr>
          <w:t>ՇՐՋԱԿԱ ՄԻՋԱՎԱՅՐԻ ՄՇՏԱԴԻՏԱՐԿՈՒՄՆԵՐԻ</w:t>
        </w:r>
        <w:r w:rsidR="00704A41" w:rsidRPr="00757684">
          <w:rPr>
            <w:rStyle w:val="Hyperlink"/>
            <w:noProof/>
            <w:spacing w:val="12"/>
            <w:sz w:val="24"/>
            <w:szCs w:val="24"/>
            <w:lang w:val="hy-AM"/>
          </w:rPr>
          <w:t xml:space="preserve"> </w:t>
        </w:r>
        <w:r w:rsidR="00704A41" w:rsidRPr="00757684">
          <w:rPr>
            <w:rStyle w:val="Hyperlink"/>
            <w:noProof/>
            <w:sz w:val="24"/>
            <w:szCs w:val="24"/>
            <w:lang w:val="hy-AM"/>
          </w:rPr>
          <w:t>ՊԼԱՆ</w:t>
        </w:r>
      </w:hyperlink>
      <w:r w:rsidR="00B91999">
        <w:rPr>
          <w:noProof/>
          <w:sz w:val="24"/>
          <w:szCs w:val="24"/>
          <w:lang w:val="hy-AM"/>
        </w:rPr>
        <w:t>……</w:t>
      </w:r>
      <w:r w:rsidR="00704A41" w:rsidRPr="00757684">
        <w:rPr>
          <w:noProof/>
          <w:sz w:val="24"/>
          <w:szCs w:val="24"/>
          <w:lang w:val="hy-AM"/>
        </w:rPr>
        <w:t>…………</w:t>
      </w:r>
      <w:r>
        <w:rPr>
          <w:noProof/>
          <w:sz w:val="24"/>
          <w:szCs w:val="24"/>
        </w:rPr>
        <w:t>…..</w:t>
      </w:r>
      <w:r>
        <w:rPr>
          <w:rFonts w:ascii="Times New Roman" w:hAnsi="Times New Roman" w:cs="Times New Roman"/>
          <w:noProof/>
          <w:sz w:val="24"/>
          <w:szCs w:val="24"/>
          <w:lang w:val="hy-AM"/>
        </w:rPr>
        <w:t>․․․․․․․</w:t>
      </w:r>
      <w:r w:rsidR="00704A41" w:rsidRPr="00757684">
        <w:rPr>
          <w:noProof/>
          <w:sz w:val="24"/>
          <w:szCs w:val="24"/>
          <w:lang w:val="hy-AM"/>
        </w:rPr>
        <w:t>….</w:t>
      </w:r>
      <w:r w:rsidR="00D42383">
        <w:rPr>
          <w:noProof/>
          <w:sz w:val="24"/>
          <w:szCs w:val="24"/>
          <w:lang w:val="hy-AM"/>
        </w:rPr>
        <w:t>90</w:t>
      </w:r>
    </w:p>
    <w:p w:rsidR="00704A41" w:rsidRPr="00757684" w:rsidRDefault="00401E68" w:rsidP="00757684">
      <w:pPr>
        <w:pStyle w:val="TOC5"/>
        <w:tabs>
          <w:tab w:val="right" w:leader="dot" w:pos="11730"/>
        </w:tabs>
        <w:ind w:left="567" w:right="567"/>
        <w:rPr>
          <w:noProof/>
          <w:sz w:val="24"/>
          <w:szCs w:val="24"/>
          <w:lang w:val="hy-AM"/>
        </w:rPr>
      </w:pPr>
      <w:hyperlink w:anchor="_Toc65410202" w:history="1">
        <w:r w:rsidR="00704A41" w:rsidRPr="00757684">
          <w:rPr>
            <w:rStyle w:val="Hyperlink"/>
            <w:noProof/>
            <w:sz w:val="24"/>
            <w:szCs w:val="24"/>
            <w:lang w:val="hy-AM"/>
          </w:rPr>
          <w:t>ՇՐՋԱԿԱ ՄԻՋԱՎԱՅՐԻ ՎՐԱ ԱԶԴԵՑՈՒԹՅԱՆ ԳՆԱՀԱՏՄԱՆ ՕՐԵՆՍԴՐԱԿԱՆ ԴԱՇՏԸ..................................</w:t>
        </w:r>
        <w:r w:rsidR="00B91999">
          <w:rPr>
            <w:rStyle w:val="Hyperlink"/>
            <w:noProof/>
            <w:sz w:val="24"/>
            <w:szCs w:val="24"/>
            <w:lang w:val="hy-AM"/>
          </w:rPr>
          <w:t>........................</w:t>
        </w:r>
        <w:r w:rsidR="00704A41" w:rsidRPr="00757684">
          <w:rPr>
            <w:rStyle w:val="Hyperlink"/>
            <w:noProof/>
            <w:sz w:val="24"/>
            <w:szCs w:val="24"/>
            <w:lang w:val="hy-AM"/>
          </w:rPr>
          <w:t>...............................................................................</w:t>
        </w:r>
        <w:r w:rsidR="007215FB">
          <w:rPr>
            <w:rStyle w:val="Hyperlink"/>
            <w:noProof/>
            <w:sz w:val="24"/>
            <w:szCs w:val="24"/>
            <w:lang w:val="hy-AM"/>
          </w:rPr>
          <w:t>96</w:t>
        </w:r>
        <w:r w:rsidR="00704A41" w:rsidRPr="00757684">
          <w:rPr>
            <w:rStyle w:val="Hyperlink"/>
            <w:noProof/>
            <w:sz w:val="24"/>
            <w:szCs w:val="24"/>
            <w:lang w:val="hy-AM"/>
          </w:rPr>
          <w:t>.</w:t>
        </w:r>
      </w:hyperlink>
    </w:p>
    <w:p w:rsidR="00704A41" w:rsidRPr="007215FB" w:rsidRDefault="00401E68" w:rsidP="00757684">
      <w:pPr>
        <w:pStyle w:val="TOC3"/>
        <w:tabs>
          <w:tab w:val="right" w:leader="dot" w:pos="11730"/>
        </w:tabs>
        <w:ind w:left="567" w:right="567"/>
        <w:rPr>
          <w:rFonts w:ascii="Calibri" w:eastAsia="Times New Roman" w:hAnsi="Calibri" w:cs="Times New Roman"/>
          <w:noProof/>
          <w:sz w:val="24"/>
          <w:szCs w:val="24"/>
          <w:lang w:val="hy-AM" w:eastAsia="ru-RU"/>
        </w:rPr>
      </w:pPr>
      <w:hyperlink w:anchor="_Toc65410203" w:history="1">
        <w:r w:rsidR="002234D5" w:rsidRPr="00757684">
          <w:rPr>
            <w:rStyle w:val="Hyperlink"/>
            <w:noProof/>
            <w:sz w:val="24"/>
            <w:szCs w:val="24"/>
            <w:lang w:val="hy-AM"/>
          </w:rPr>
          <w:t>Արամուսի</w:t>
        </w:r>
        <w:r w:rsidR="00704A41" w:rsidRPr="00757684">
          <w:rPr>
            <w:rStyle w:val="Hyperlink"/>
            <w:noProof/>
            <w:sz w:val="24"/>
            <w:szCs w:val="24"/>
            <w:lang w:val="hy-AM"/>
          </w:rPr>
          <w:t xml:space="preserve"> բազալտ</w:t>
        </w:r>
        <w:r w:rsidR="002234D5" w:rsidRPr="00757684">
          <w:rPr>
            <w:rStyle w:val="Hyperlink"/>
            <w:noProof/>
            <w:sz w:val="24"/>
            <w:szCs w:val="24"/>
            <w:lang w:val="hy-AM"/>
          </w:rPr>
          <w:t>ներ</w:t>
        </w:r>
        <w:r w:rsidR="00704A41" w:rsidRPr="00757684">
          <w:rPr>
            <w:rStyle w:val="Hyperlink"/>
            <w:noProof/>
            <w:sz w:val="24"/>
            <w:szCs w:val="24"/>
            <w:lang w:val="hy-AM"/>
          </w:rPr>
          <w:t>ի հանքավայրի արդյունահանման</w:t>
        </w:r>
        <w:r w:rsidR="00704A41" w:rsidRPr="00757684">
          <w:rPr>
            <w:rStyle w:val="Hyperlink"/>
            <w:noProof/>
            <w:spacing w:val="-3"/>
            <w:sz w:val="24"/>
            <w:szCs w:val="24"/>
            <w:lang w:val="hy-AM"/>
          </w:rPr>
          <w:t xml:space="preserve"> աշխատանքների </w:t>
        </w:r>
        <w:r w:rsidR="00704A41" w:rsidRPr="00757684">
          <w:rPr>
            <w:rStyle w:val="Hyperlink"/>
            <w:noProof/>
            <w:sz w:val="24"/>
            <w:szCs w:val="24"/>
            <w:lang w:val="hy-AM"/>
          </w:rPr>
          <w:t>բնապահպանական</w:t>
        </w:r>
        <w:r w:rsidR="00704A41" w:rsidRPr="00757684">
          <w:rPr>
            <w:rStyle w:val="Hyperlink"/>
            <w:noProof/>
            <w:spacing w:val="-5"/>
            <w:sz w:val="24"/>
            <w:szCs w:val="24"/>
            <w:lang w:val="hy-AM"/>
          </w:rPr>
          <w:t xml:space="preserve"> </w:t>
        </w:r>
        <w:r w:rsidR="00704A41" w:rsidRPr="00757684">
          <w:rPr>
            <w:rStyle w:val="Hyperlink"/>
            <w:noProof/>
            <w:sz w:val="24"/>
            <w:szCs w:val="24"/>
            <w:lang w:val="hy-AM"/>
          </w:rPr>
          <w:t>կառավարման</w:t>
        </w:r>
        <w:r w:rsidR="00704A41" w:rsidRPr="00757684">
          <w:rPr>
            <w:rStyle w:val="Hyperlink"/>
            <w:noProof/>
            <w:spacing w:val="-6"/>
            <w:sz w:val="24"/>
            <w:szCs w:val="24"/>
            <w:lang w:val="hy-AM"/>
          </w:rPr>
          <w:t xml:space="preserve"> </w:t>
        </w:r>
        <w:r w:rsidR="00704A41" w:rsidRPr="00757684">
          <w:rPr>
            <w:rStyle w:val="Hyperlink"/>
            <w:noProof/>
            <w:sz w:val="24"/>
            <w:szCs w:val="24"/>
            <w:lang w:val="hy-AM"/>
          </w:rPr>
          <w:t>պլան.............................</w:t>
        </w:r>
        <w:r w:rsidR="00B91999">
          <w:rPr>
            <w:rStyle w:val="Hyperlink"/>
            <w:noProof/>
            <w:sz w:val="24"/>
            <w:szCs w:val="24"/>
            <w:lang w:val="hy-AM"/>
          </w:rPr>
          <w:t>.............</w:t>
        </w:r>
        <w:r>
          <w:rPr>
            <w:rStyle w:val="Hyperlink"/>
            <w:noProof/>
            <w:sz w:val="24"/>
            <w:szCs w:val="24"/>
            <w:lang w:val="hy-AM"/>
          </w:rPr>
          <w:t>.............................</w:t>
        </w:r>
        <w:r w:rsidRPr="00401E68">
          <w:rPr>
            <w:rStyle w:val="Hyperlink"/>
            <w:noProof/>
            <w:sz w:val="24"/>
            <w:szCs w:val="24"/>
            <w:lang w:val="hy-AM"/>
          </w:rPr>
          <w:t>..</w:t>
        </w:r>
        <w:r w:rsidR="00704A41" w:rsidRPr="00757684">
          <w:rPr>
            <w:rStyle w:val="Hyperlink"/>
            <w:noProof/>
            <w:sz w:val="24"/>
            <w:szCs w:val="24"/>
            <w:lang w:val="hy-AM"/>
          </w:rPr>
          <w:t>..</w:t>
        </w:r>
      </w:hyperlink>
      <w:r>
        <w:rPr>
          <w:noProof/>
          <w:sz w:val="24"/>
          <w:szCs w:val="24"/>
          <w:lang w:val="hy-AM"/>
        </w:rPr>
        <w:t>98</w:t>
      </w:r>
      <w:r w:rsidRPr="007215FB">
        <w:rPr>
          <w:rFonts w:ascii="Calibri" w:eastAsia="Times New Roman" w:hAnsi="Calibri" w:cs="Times New Roman"/>
          <w:noProof/>
          <w:sz w:val="24"/>
          <w:szCs w:val="24"/>
          <w:lang w:val="hy-AM" w:eastAsia="ru-RU"/>
        </w:rPr>
        <w:t xml:space="preserve"> </w:t>
      </w:r>
    </w:p>
    <w:p w:rsidR="00704A41" w:rsidRDefault="00401E68" w:rsidP="00757684">
      <w:pPr>
        <w:pStyle w:val="TOC5"/>
        <w:tabs>
          <w:tab w:val="right" w:leader="dot" w:pos="11730"/>
        </w:tabs>
        <w:ind w:left="567" w:right="567"/>
        <w:rPr>
          <w:noProof/>
          <w:sz w:val="24"/>
          <w:szCs w:val="24"/>
          <w:lang w:val="hy-AM"/>
        </w:rPr>
      </w:pPr>
      <w:hyperlink w:anchor="_Toc65410204" w:history="1">
        <w:r w:rsidR="00704A41" w:rsidRPr="00757684">
          <w:rPr>
            <w:rStyle w:val="Hyperlink"/>
            <w:noProof/>
            <w:sz w:val="24"/>
            <w:szCs w:val="24"/>
            <w:lang w:val="hy-AM"/>
          </w:rPr>
          <w:t>ՕԳՏԱԳՈՐԾՎԱԾ ԳՐԱԿԱՆՈՒԹՅՈՒՆ</w:t>
        </w:r>
      </w:hyperlink>
      <w:r w:rsidR="00B91999">
        <w:rPr>
          <w:noProof/>
          <w:sz w:val="24"/>
          <w:szCs w:val="24"/>
          <w:lang w:val="hy-AM"/>
        </w:rPr>
        <w:t>.............</w:t>
      </w:r>
      <w:r w:rsidR="00704A41" w:rsidRPr="00757684">
        <w:rPr>
          <w:noProof/>
          <w:sz w:val="24"/>
          <w:szCs w:val="24"/>
          <w:lang w:val="hy-AM"/>
        </w:rPr>
        <w:t>..................................</w:t>
      </w:r>
      <w:r w:rsidR="007215FB">
        <w:rPr>
          <w:noProof/>
          <w:sz w:val="24"/>
          <w:szCs w:val="24"/>
          <w:lang w:val="hy-AM"/>
        </w:rPr>
        <w:t>.</w:t>
      </w:r>
      <w:r>
        <w:rPr>
          <w:noProof/>
          <w:sz w:val="24"/>
          <w:szCs w:val="24"/>
          <w:lang w:val="hy-AM"/>
        </w:rPr>
        <w:t>.............................101</w:t>
      </w:r>
    </w:p>
    <w:p w:rsidR="00401E68" w:rsidRPr="00401E68" w:rsidRDefault="00401E68" w:rsidP="00401E68">
      <w:pPr>
        <w:rPr>
          <w:lang w:val="hy-AM"/>
        </w:rPr>
      </w:pPr>
      <w:r w:rsidRPr="00401E68">
        <w:rPr>
          <w:lang w:val="hy-AM"/>
        </w:rPr>
        <w:t xml:space="preserve">        </w:t>
      </w:r>
      <w:r>
        <w:rPr>
          <w:lang w:val="hy-AM"/>
        </w:rPr>
        <w:t>Հավելված՝</w:t>
      </w:r>
      <w:r w:rsidRPr="00401E68">
        <w:rPr>
          <w:lang w:val="hy-AM"/>
        </w:rPr>
        <w:t xml:space="preserve">  Արամուսի բազալտների հանքավայրի </w:t>
      </w:r>
      <w:r>
        <w:rPr>
          <w:lang w:val="hy-AM"/>
        </w:rPr>
        <w:t>Արտանետվող վնասակար նյութերի ցրման արդյունքում սպասվող գետնամերձ կոնցենտրացիաների հաշվարկ</w:t>
      </w:r>
      <w:r>
        <w:rPr>
          <w:rFonts w:ascii="Times New Roman" w:hAnsi="Times New Roman" w:cs="Times New Roman"/>
          <w:lang w:val="hy-AM"/>
        </w:rPr>
        <w:t>․․․․․․․․․․․</w:t>
      </w:r>
      <w:r w:rsidR="004711DC">
        <w:rPr>
          <w:rFonts w:ascii="Times New Roman" w:hAnsi="Times New Roman" w:cs="Times New Roman"/>
          <w:lang w:val="hy-AM"/>
        </w:rPr>
        <w:t>․․․․․․․․․․․․․</w:t>
      </w:r>
      <w:r>
        <w:rPr>
          <w:rFonts w:ascii="Times New Roman" w:hAnsi="Times New Roman" w:cs="Times New Roman"/>
          <w:lang w:val="hy-AM"/>
        </w:rPr>
        <w:t>․․․․․․․․․․․․․․</w:t>
      </w:r>
      <w:r>
        <w:rPr>
          <w:lang w:val="hy-AM"/>
        </w:rPr>
        <w:t>102</w:t>
      </w:r>
    </w:p>
    <w:p w:rsidR="00B13628" w:rsidRPr="00757684" w:rsidRDefault="00704A41" w:rsidP="00757684">
      <w:pPr>
        <w:pStyle w:val="Heading1"/>
        <w:ind w:left="567" w:right="567"/>
        <w:jc w:val="center"/>
        <w:rPr>
          <w:sz w:val="24"/>
          <w:szCs w:val="24"/>
          <w:lang w:val="hy-AM"/>
        </w:rPr>
        <w:sectPr w:rsidR="00B13628" w:rsidRPr="00757684" w:rsidSect="00702728">
          <w:headerReference w:type="default" r:id="rId8"/>
          <w:footerReference w:type="default" r:id="rId9"/>
          <w:type w:val="continuous"/>
          <w:pgSz w:w="11910" w:h="16850"/>
          <w:pgMar w:top="835" w:right="570" w:bottom="1592" w:left="851" w:header="720" w:footer="720" w:gutter="0"/>
          <w:cols w:space="720"/>
        </w:sectPr>
      </w:pPr>
      <w:r w:rsidRPr="00757684">
        <w:rPr>
          <w:bCs w:val="0"/>
          <w:sz w:val="24"/>
          <w:szCs w:val="24"/>
        </w:rPr>
        <w:fldChar w:fldCharType="end"/>
      </w:r>
    </w:p>
    <w:p w:rsidR="00516E74" w:rsidRPr="00757684" w:rsidRDefault="00516E74" w:rsidP="000E738C">
      <w:pPr>
        <w:spacing w:before="15"/>
        <w:ind w:right="567"/>
        <w:rPr>
          <w:b/>
          <w:bCs/>
          <w:sz w:val="24"/>
          <w:szCs w:val="24"/>
          <w:lang w:val="hy-AM"/>
        </w:rPr>
      </w:pPr>
    </w:p>
    <w:p w:rsidR="005303BE" w:rsidRPr="00757684" w:rsidRDefault="005303BE" w:rsidP="00757684">
      <w:pPr>
        <w:spacing w:before="15"/>
        <w:ind w:left="567" w:right="567"/>
        <w:rPr>
          <w:b/>
          <w:bCs/>
          <w:sz w:val="24"/>
          <w:szCs w:val="24"/>
          <w:lang w:val="hy-AM"/>
        </w:rPr>
      </w:pPr>
    </w:p>
    <w:p w:rsidR="00F94584" w:rsidRPr="00757684" w:rsidRDefault="004A4B88" w:rsidP="00757684">
      <w:pPr>
        <w:spacing w:before="15"/>
        <w:ind w:left="567" w:right="567"/>
        <w:jc w:val="center"/>
        <w:rPr>
          <w:b/>
          <w:bCs/>
          <w:sz w:val="24"/>
          <w:szCs w:val="24"/>
          <w:lang w:val="hy-AM"/>
        </w:rPr>
      </w:pPr>
      <w:r w:rsidRPr="00757684">
        <w:rPr>
          <w:b/>
          <w:bCs/>
          <w:sz w:val="24"/>
          <w:szCs w:val="24"/>
          <w:lang w:val="hy-AM"/>
        </w:rPr>
        <w:t>ՆԵՐԱԾՈՒԹՅՈՒՆ</w:t>
      </w:r>
    </w:p>
    <w:p w:rsidR="00F94584" w:rsidRPr="00757684" w:rsidRDefault="00F94584" w:rsidP="00757684">
      <w:pPr>
        <w:pStyle w:val="BodyText"/>
        <w:spacing w:before="4"/>
        <w:ind w:left="567" w:right="567"/>
        <w:rPr>
          <w:b/>
          <w:lang w:val="hy-AM"/>
        </w:rPr>
      </w:pPr>
    </w:p>
    <w:p w:rsidR="00F94584" w:rsidRPr="00757684" w:rsidRDefault="004A4B88" w:rsidP="00757684">
      <w:pPr>
        <w:pStyle w:val="BodyText"/>
        <w:spacing w:line="360" w:lineRule="auto"/>
        <w:ind w:left="567" w:right="567" w:firstLine="420"/>
        <w:jc w:val="both"/>
        <w:rPr>
          <w:lang w:val="hy-AM"/>
        </w:rPr>
      </w:pPr>
      <w:r w:rsidRPr="00757684">
        <w:rPr>
          <w:lang w:val="hy-AM"/>
        </w:rPr>
        <w:t>Շրջակա միջավայրի վրա մարդկային գործունեության վնասակար ազդեցության կանխման, կենսոլորտի կայունության պահպանման, բնության և մարդու կենսագործունեության ներդաշնակության պահպանման համար կարևորագույն նշանակություն ունի յուրաքանչյուր նախատեսվող գործունեության շրջակա միջավայրի վրա ազդեցության ճշգրիտ և լիարժեք գնահատումը:</w:t>
      </w:r>
    </w:p>
    <w:p w:rsidR="00F94584" w:rsidRPr="00757684" w:rsidRDefault="004A4B88" w:rsidP="00757684">
      <w:pPr>
        <w:pStyle w:val="BodyText"/>
        <w:spacing w:line="360" w:lineRule="auto"/>
        <w:ind w:left="567" w:right="567" w:firstLine="360"/>
        <w:jc w:val="both"/>
        <w:rPr>
          <w:lang w:val="hy-AM"/>
        </w:rPr>
      </w:pPr>
      <w:r w:rsidRPr="00757684">
        <w:rPr>
          <w:lang w:val="hy-AM"/>
        </w:rPr>
        <w:t>Գործունեության բնապահպանական գնահատումը պետք է ներառի ուղղակի և անուղղակի ազդեցության կանխորոշումը, նկարագրությունը և հիմք է հանդիսանում դրանց կանխարգելման կամ հնարավոր նվազեցման պարտադիր միջոցառումների մշակման համար:</w:t>
      </w:r>
    </w:p>
    <w:p w:rsidR="00F94584" w:rsidRPr="00757684" w:rsidRDefault="004A4B88" w:rsidP="00757684">
      <w:pPr>
        <w:pStyle w:val="BodyText"/>
        <w:spacing w:line="360" w:lineRule="auto"/>
        <w:ind w:left="567" w:right="567" w:firstLine="480"/>
        <w:jc w:val="both"/>
        <w:rPr>
          <w:lang w:val="hy-AM"/>
        </w:rPr>
      </w:pPr>
      <w:r w:rsidRPr="00757684">
        <w:rPr>
          <w:lang w:val="hy-AM"/>
        </w:rPr>
        <w:t>Նախագծով իրականացվելիք աշխատանքների արդյունքում նախատեսվող շրջակա միջավայրի վրա ազդեցության գնահատման հաշվետվությունը մշակված է ՀՀ Շրջակա միջավայրի վրա ազդեցության փորձաքննության մասին օրենքի հիման վրա:</w:t>
      </w:r>
    </w:p>
    <w:p w:rsidR="00F94584" w:rsidRPr="00757684" w:rsidRDefault="004A4B88" w:rsidP="00757684">
      <w:pPr>
        <w:pStyle w:val="BodyText"/>
        <w:spacing w:line="360" w:lineRule="auto"/>
        <w:ind w:left="567" w:right="567" w:firstLine="420"/>
        <w:jc w:val="both"/>
        <w:rPr>
          <w:lang w:val="hy-AM"/>
        </w:rPr>
      </w:pPr>
      <w:r w:rsidRPr="00757684">
        <w:rPr>
          <w:lang w:val="hy-AM"/>
        </w:rPr>
        <w:t>Հաշվետվությունը ներառում է տվյալներ, հիմնավորումներ և հաշվարկներ, որոնք անհրաժեշտ են շրջակա միջավայրի վրա նախատեսվող գործունեության ազդեցության փորձաքննության իրականացման համար:</w:t>
      </w:r>
    </w:p>
    <w:p w:rsidR="00F94584" w:rsidRPr="00757684" w:rsidRDefault="004A4B88" w:rsidP="00757684">
      <w:pPr>
        <w:pStyle w:val="BodyText"/>
        <w:spacing w:line="360" w:lineRule="auto"/>
        <w:ind w:left="567" w:right="567" w:firstLine="420"/>
        <w:jc w:val="both"/>
        <w:rPr>
          <w:lang w:val="hy-AM"/>
        </w:rPr>
      </w:pPr>
      <w:r w:rsidRPr="00757684">
        <w:rPr>
          <w:lang w:val="hy-AM"/>
        </w:rPr>
        <w:t>Շրջակա միջավայրի վրա ազդեցության գնահատման (այսուհետ` ՇՄԱԳ) նպատակն Է բացահայտել նախատեսվող գործունեության իրականացման ընթացքում կանխատեսվող էկոլոգիական ազդեցությունը (շրջակա միջավայրը աղտոտող վնասակար նյութերը, թափոնները և այլ գործոններ), վերլուծել և գնահատել այն և ցույց տալ, որ նախատեսված են դրա կանխարգելմանը, չեզոքացմանը և կամ նվազեցմանը ուղղված անհրաժեշտ միջոցառումներ:</w:t>
      </w:r>
    </w:p>
    <w:p w:rsidR="00F94584" w:rsidRPr="00757684" w:rsidRDefault="00F94584" w:rsidP="00757684">
      <w:pPr>
        <w:spacing w:line="360" w:lineRule="auto"/>
        <w:ind w:left="567" w:right="567"/>
        <w:jc w:val="both"/>
        <w:rPr>
          <w:sz w:val="24"/>
          <w:szCs w:val="24"/>
          <w:lang w:val="hy-AM"/>
        </w:rPr>
        <w:sectPr w:rsidR="00F94584" w:rsidRPr="00757684" w:rsidSect="000C74B8">
          <w:footerReference w:type="default" r:id="rId10"/>
          <w:pgSz w:w="11920" w:h="16850"/>
          <w:pgMar w:top="1020" w:right="0" w:bottom="940" w:left="709" w:header="0" w:footer="670" w:gutter="0"/>
          <w:cols w:space="720"/>
        </w:sectPr>
      </w:pPr>
    </w:p>
    <w:p w:rsidR="00F94584" w:rsidRPr="00757684" w:rsidRDefault="004A4B88" w:rsidP="00757684">
      <w:pPr>
        <w:pStyle w:val="Heading5"/>
        <w:spacing w:before="16"/>
        <w:ind w:left="567" w:right="567"/>
        <w:jc w:val="center"/>
        <w:rPr>
          <w:lang w:val="hy-AM"/>
        </w:rPr>
      </w:pPr>
      <w:bookmarkStart w:id="1" w:name="_Toc65410172"/>
      <w:r w:rsidRPr="00757684">
        <w:rPr>
          <w:lang w:val="hy-AM"/>
        </w:rPr>
        <w:lastRenderedPageBreak/>
        <w:t>ՕԳՏԱԳՈՐԾՎՈՂ  ՍԱՀՄԱՆՈՒՄՆԵՐ  ԵՎ</w:t>
      </w:r>
      <w:r w:rsidRPr="00757684">
        <w:rPr>
          <w:spacing w:val="-19"/>
          <w:lang w:val="hy-AM"/>
        </w:rPr>
        <w:t xml:space="preserve"> </w:t>
      </w:r>
      <w:r w:rsidRPr="00757684">
        <w:rPr>
          <w:lang w:val="hy-AM"/>
        </w:rPr>
        <w:t>ՏԵՐՄԻՆՆԵՐ</w:t>
      </w:r>
      <w:bookmarkEnd w:id="1"/>
    </w:p>
    <w:p w:rsidR="005E6607" w:rsidRPr="00757684" w:rsidRDefault="005E6607" w:rsidP="00757684">
      <w:pPr>
        <w:pStyle w:val="Heading5"/>
        <w:spacing w:before="16"/>
        <w:ind w:left="567" w:right="567"/>
        <w:rPr>
          <w:lang w:val="hy-AM"/>
        </w:rPr>
      </w:pPr>
    </w:p>
    <w:p w:rsidR="00F94584" w:rsidRPr="00757684" w:rsidRDefault="004A4B88" w:rsidP="00757684">
      <w:pPr>
        <w:pStyle w:val="BodyText"/>
        <w:spacing w:before="2" w:line="360" w:lineRule="auto"/>
        <w:ind w:left="567" w:right="567" w:firstLine="719"/>
        <w:jc w:val="both"/>
        <w:rPr>
          <w:lang w:val="hy-AM"/>
        </w:rPr>
      </w:pPr>
      <w:r w:rsidRPr="00757684">
        <w:rPr>
          <w:lang w:val="hy-AM"/>
        </w:rPr>
        <w:t>Ներկայացվող սահմանումները և եզրույթները /տերմիններ/ բերվում են ՀՀ բնապահպանական ոլորտի օրենքներից և նորմատիվ</w:t>
      </w:r>
      <w:r w:rsidRPr="00757684">
        <w:rPr>
          <w:spacing w:val="-5"/>
          <w:lang w:val="hy-AM"/>
        </w:rPr>
        <w:t xml:space="preserve"> </w:t>
      </w:r>
      <w:r w:rsidRPr="00757684">
        <w:rPr>
          <w:lang w:val="hy-AM"/>
        </w:rPr>
        <w:t>փաստաթղթերից:</w:t>
      </w:r>
    </w:p>
    <w:p w:rsidR="00F94584" w:rsidRPr="00757684" w:rsidRDefault="004A4B88" w:rsidP="00757684">
      <w:pPr>
        <w:pStyle w:val="BodyText"/>
        <w:spacing w:before="119" w:line="360" w:lineRule="auto"/>
        <w:ind w:left="567" w:right="567" w:firstLine="719"/>
        <w:jc w:val="both"/>
        <w:rPr>
          <w:lang w:val="hy-AM"/>
        </w:rPr>
      </w:pPr>
      <w:r w:rsidRPr="00757684">
        <w:rPr>
          <w:b/>
          <w:bCs/>
          <w:lang w:val="hy-AM"/>
        </w:rPr>
        <w:t>Շրջակա միջավայր</w:t>
      </w:r>
      <w:r w:rsidRPr="00757684">
        <w:rPr>
          <w:lang w:val="hy-AM"/>
        </w:rPr>
        <w:t>` բնական եւ մարդածին տարրերի (մթնոլորտային օդ, ջրեր, հողեր, ընդերք, լանդշաֆտ, կենդանական ու բուսական աշխարհ, ներառյալ՝ անտառ, բնության հատուկ պահպանվող տարածքներ, բնակավայրերի կանաչ տարածքներ, կառույցներ, պատմության եւ մշակույթի հուշարձաններ) եւ սոցիալական միջավայրի (մարդու առողջության եւ անվտանգության), գործոնների, նյութերի, երեւույթների ու գործընթացների ամբողջությունը եւ դրանց փոխազդեցությունը միմյանց ու մարդկանց միջեւ.</w:t>
      </w:r>
    </w:p>
    <w:p w:rsidR="00F94584" w:rsidRPr="00757684" w:rsidRDefault="004A4B88" w:rsidP="00757684">
      <w:pPr>
        <w:pStyle w:val="BodyText"/>
        <w:spacing w:line="360" w:lineRule="auto"/>
        <w:ind w:left="567" w:right="567" w:firstLine="719"/>
        <w:jc w:val="both"/>
        <w:rPr>
          <w:lang w:val="hy-AM"/>
        </w:rPr>
      </w:pPr>
      <w:r w:rsidRPr="00757684">
        <w:rPr>
          <w:b/>
          <w:bCs/>
          <w:lang w:val="hy-AM"/>
        </w:rPr>
        <w:t>շրջակա միջավայրի վրա ազդեցություն</w:t>
      </w:r>
      <w:r w:rsidRPr="00757684">
        <w:rPr>
          <w:lang w:val="hy-AM"/>
        </w:rPr>
        <w:t>՝ հիմնադրութային փաստաթղթի գործողության կամ նախատեսվող գործունեության իրականացման հետեւանքով շրջակա միջավայրի եւ մարդու առողջության վրա հնարավոր</w:t>
      </w:r>
      <w:r w:rsidRPr="00757684">
        <w:rPr>
          <w:spacing w:val="-5"/>
          <w:lang w:val="hy-AM"/>
        </w:rPr>
        <w:t xml:space="preserve"> </w:t>
      </w:r>
      <w:r w:rsidRPr="00757684">
        <w:rPr>
          <w:lang w:val="hy-AM"/>
        </w:rPr>
        <w:t>փոփոխությունները.</w:t>
      </w:r>
    </w:p>
    <w:p w:rsidR="00F94584" w:rsidRPr="00757684" w:rsidRDefault="004A4B88" w:rsidP="00757684">
      <w:pPr>
        <w:pStyle w:val="BodyText"/>
        <w:spacing w:before="121" w:line="360" w:lineRule="auto"/>
        <w:ind w:left="567" w:right="567" w:firstLine="719"/>
        <w:jc w:val="both"/>
        <w:rPr>
          <w:lang w:val="hy-AM"/>
        </w:rPr>
      </w:pPr>
      <w:r w:rsidRPr="00757684">
        <w:rPr>
          <w:b/>
          <w:bCs/>
          <w:lang w:val="hy-AM"/>
        </w:rPr>
        <w:t>նախատեսվող գործունեություն</w:t>
      </w:r>
      <w:r w:rsidRPr="00757684">
        <w:rPr>
          <w:lang w:val="hy-AM"/>
        </w:rPr>
        <w:t>՝ շրջակա միջավայրի վրա հնարավոր ազդեցություն ունեցող ուսումնասիրություն, արտադրություն, կառուցում, շահագործում, վերակառուցում, ընդլայնում, տեխնիկական եւ տեխնոլոգիական վերազինում, վերապրոֆիլավորում, կոնսերվացում, տեղափոխում, լուծարում, փակում.</w:t>
      </w:r>
    </w:p>
    <w:p w:rsidR="00F94584" w:rsidRPr="00757684" w:rsidRDefault="004A4B88" w:rsidP="00757684">
      <w:pPr>
        <w:pStyle w:val="BodyText"/>
        <w:spacing w:before="120" w:line="360" w:lineRule="auto"/>
        <w:ind w:left="567" w:right="567" w:firstLine="719"/>
        <w:jc w:val="both"/>
        <w:rPr>
          <w:lang w:val="hy-AM"/>
        </w:rPr>
      </w:pPr>
      <w:r w:rsidRPr="00757684">
        <w:rPr>
          <w:b/>
          <w:bCs/>
          <w:lang w:val="hy-AM"/>
        </w:rPr>
        <w:t>ձեռնարկող</w:t>
      </w:r>
      <w:r w:rsidRPr="00757684">
        <w:rPr>
          <w:lang w:val="hy-AM"/>
        </w:rPr>
        <w:t>՝ փորձաքննության ենթակա հիմնադրութային փաստաթուղթ մշակող, ընդունող, իրականացնող և (կամ) գործունեություն իրականացնող կամ պատվիրող պետական կառավարման կամ տեղական ինքնակառավարման մարմին, իրավաբանական կամ ֆիզիկական անձ.</w:t>
      </w:r>
    </w:p>
    <w:p w:rsidR="00F94584" w:rsidRPr="00757684" w:rsidRDefault="004A4B88" w:rsidP="00757684">
      <w:pPr>
        <w:pStyle w:val="BodyText"/>
        <w:spacing w:before="121" w:line="360" w:lineRule="auto"/>
        <w:ind w:left="567" w:right="567" w:firstLine="719"/>
        <w:jc w:val="both"/>
        <w:rPr>
          <w:lang w:val="hy-AM"/>
        </w:rPr>
      </w:pPr>
      <w:r w:rsidRPr="00757684">
        <w:rPr>
          <w:b/>
          <w:bCs/>
          <w:lang w:val="hy-AM"/>
        </w:rPr>
        <w:t>ազդակիր համայնք</w:t>
      </w:r>
      <w:r w:rsidRPr="00757684">
        <w:rPr>
          <w:lang w:val="hy-AM"/>
        </w:rPr>
        <w:t>` շրջակա միջավայրի վրա հիմնադրութային փաստաթղթի կամ նախատեսվող գործունեության հնարավոր ազդեցության ենթակա համայնքի (համայնքների) բնակչություն` ֆիզիկական եւ (կամ) իրավաբանական</w:t>
      </w:r>
      <w:r w:rsidRPr="00757684">
        <w:rPr>
          <w:spacing w:val="-5"/>
          <w:lang w:val="hy-AM"/>
        </w:rPr>
        <w:t xml:space="preserve"> </w:t>
      </w:r>
      <w:r w:rsidRPr="00757684">
        <w:rPr>
          <w:lang w:val="hy-AM"/>
        </w:rPr>
        <w:t>անձինք.</w:t>
      </w:r>
    </w:p>
    <w:p w:rsidR="00F94584" w:rsidRPr="00757684" w:rsidRDefault="004A4B88" w:rsidP="00757684">
      <w:pPr>
        <w:pStyle w:val="BodyText"/>
        <w:spacing w:before="120" w:line="360" w:lineRule="auto"/>
        <w:ind w:left="567" w:right="567" w:firstLine="719"/>
        <w:jc w:val="both"/>
        <w:rPr>
          <w:lang w:val="hy-AM"/>
        </w:rPr>
      </w:pPr>
      <w:r w:rsidRPr="00757684">
        <w:rPr>
          <w:b/>
          <w:bCs/>
          <w:lang w:val="hy-AM"/>
        </w:rPr>
        <w:t xml:space="preserve">շահագրգիռ հանրություն` </w:t>
      </w:r>
      <w:r w:rsidRPr="00757684">
        <w:rPr>
          <w:lang w:val="hy-AM"/>
        </w:rPr>
        <w:t>փորձաքննության ենթակա հիմնադրութային փաստաթղթի ընդունման եւ (կամ) նախատեսվող գործունեության իրականացման առնչությամբ հետաքրքրություն ցուցաբերող իրավաբանական եւ ֆիզիկական անձինք.</w:t>
      </w:r>
    </w:p>
    <w:p w:rsidR="00F94584" w:rsidRPr="00757684" w:rsidRDefault="004A4B88" w:rsidP="00757684">
      <w:pPr>
        <w:pStyle w:val="BodyText"/>
        <w:spacing w:before="120" w:line="360" w:lineRule="auto"/>
        <w:ind w:left="567" w:right="567" w:firstLine="719"/>
        <w:jc w:val="both"/>
        <w:rPr>
          <w:lang w:val="hy-AM"/>
        </w:rPr>
      </w:pPr>
      <w:r w:rsidRPr="00757684">
        <w:rPr>
          <w:b/>
          <w:bCs/>
          <w:lang w:val="hy-AM"/>
        </w:rPr>
        <w:t>գործընթացի մասնակիցներ</w:t>
      </w:r>
      <w:r w:rsidRPr="00757684">
        <w:rPr>
          <w:lang w:val="hy-AM"/>
        </w:rPr>
        <w:t xml:space="preserve">` պետական կառավարման ու տեղական ինքնակառավարման մարմիններ, ֆիզիկական ու իրավաբանական անձինք, ներառյալ` ազդակիր համայնք, շահագրգիռ հանրություն, որոնք, սույն օրենքի համաձայն, մասնակցում </w:t>
      </w:r>
      <w:r w:rsidRPr="00757684">
        <w:rPr>
          <w:lang w:val="hy-AM"/>
        </w:rPr>
        <w:lastRenderedPageBreak/>
        <w:t>են գնահատումների եւ (կամ) փորձաքննության գործընթացին.</w:t>
      </w:r>
    </w:p>
    <w:p w:rsidR="00F94584" w:rsidRPr="00757684" w:rsidRDefault="004A4B88" w:rsidP="00757684">
      <w:pPr>
        <w:pStyle w:val="BodyText"/>
        <w:spacing w:before="121" w:line="360" w:lineRule="auto"/>
        <w:ind w:left="567" w:right="567" w:firstLine="719"/>
        <w:jc w:val="both"/>
        <w:rPr>
          <w:lang w:val="hy-AM"/>
        </w:rPr>
      </w:pPr>
      <w:r w:rsidRPr="00757684">
        <w:rPr>
          <w:b/>
          <w:bCs/>
          <w:lang w:val="hy-AM"/>
        </w:rPr>
        <w:t xml:space="preserve">հայտ` </w:t>
      </w:r>
      <w:r w:rsidRPr="00757684">
        <w:rPr>
          <w:lang w:val="hy-AM"/>
        </w:rPr>
        <w:t>ձեռնարկողի կամ նրա պատվերով կազմած հիմնադրութային փաստաթղթի մշակման եւ (կամ) նախատեսվող գործունեության նախաձեռնության մասին ծանուցման փաթեթ.</w:t>
      </w:r>
    </w:p>
    <w:p w:rsidR="00F94584" w:rsidRPr="00757684" w:rsidRDefault="004A4B88" w:rsidP="00757684">
      <w:pPr>
        <w:pStyle w:val="BodyText"/>
        <w:spacing w:line="360" w:lineRule="auto"/>
        <w:ind w:left="567" w:right="567" w:firstLine="719"/>
        <w:jc w:val="both"/>
        <w:rPr>
          <w:lang w:val="hy-AM"/>
        </w:rPr>
      </w:pPr>
      <w:r w:rsidRPr="00757684">
        <w:rPr>
          <w:b/>
          <w:bCs/>
          <w:lang w:val="hy-AM"/>
        </w:rPr>
        <w:t>պետական փորձաքննական եզրակացություն</w:t>
      </w:r>
      <w:r w:rsidRPr="00757684">
        <w:rPr>
          <w:lang w:val="hy-AM"/>
        </w:rPr>
        <w:t>` հիմնադրութային փաստաթղթի դրույթների եւ (կամ) նախատեսվող գործունեության թույլատրելիության վերաբերյալ լիազոր մարմնի կողմից տրվող պաշտոնական փաստաթուղթ` համապատասխան հիմնավորումներով.</w:t>
      </w:r>
    </w:p>
    <w:p w:rsidR="00F94584" w:rsidRPr="00757684" w:rsidRDefault="004A4B88" w:rsidP="00757684">
      <w:pPr>
        <w:pStyle w:val="BodyText"/>
        <w:spacing w:line="360" w:lineRule="auto"/>
        <w:ind w:left="567" w:right="567" w:firstLine="743"/>
        <w:jc w:val="both"/>
        <w:rPr>
          <w:lang w:val="hy-AM"/>
        </w:rPr>
      </w:pPr>
      <w:r w:rsidRPr="00757684">
        <w:rPr>
          <w:b/>
          <w:bCs/>
          <w:lang w:val="hy-AM"/>
        </w:rPr>
        <w:t xml:space="preserve">բնության հատուկ պահպանվող տարածք՝ </w:t>
      </w:r>
      <w:r w:rsidRPr="00757684">
        <w:rPr>
          <w:lang w:val="hy-AM"/>
        </w:rPr>
        <w:t>ցամաքի (ներառյալ` մակերևութային  ու ստորերկրյա ջրերը և ընդերքը) և համապատասխան օդային ավազանի` սույն օրենքով գիտական, կրթական, առողջարարական, պատմամշակութային, ռեկրեացիոն, զբոսաշրջության, գեղագիտական արժեք են ներկայացնում, և որոնց համար սահմանված է պահպանության հատուկ ռեժիմ.</w:t>
      </w:r>
    </w:p>
    <w:p w:rsidR="00F94584" w:rsidRPr="00757684" w:rsidRDefault="004A4B88" w:rsidP="00757684">
      <w:pPr>
        <w:pStyle w:val="BodyText"/>
        <w:spacing w:before="22" w:line="360" w:lineRule="auto"/>
        <w:ind w:left="567" w:right="567" w:firstLine="655"/>
        <w:jc w:val="both"/>
        <w:rPr>
          <w:lang w:val="hy-AM"/>
        </w:rPr>
      </w:pPr>
      <w:r w:rsidRPr="00757684">
        <w:rPr>
          <w:b/>
          <w:bCs/>
          <w:lang w:val="hy-AM"/>
        </w:rPr>
        <w:t>Կարմիր գիրք</w:t>
      </w:r>
      <w:r w:rsidRPr="00757684">
        <w:rPr>
          <w:lang w:val="hy-AM"/>
        </w:rPr>
        <w:t>՝ միջազգային պահանջները բավարարող համահավաք փաստաթուղթ է, որում գրանցվում են տեղեկություններ հազվագյուտ, անհետացման եզրին գտնվող բույսերի և համակեցությունների կարգավիճակի, աշխարհագրական տարածվածության, էկոլոգիական պայմանների, կենսաբանական առանձնահատկությունների ներկա վիճակի և պահպանման միջոցառումների մասին:</w:t>
      </w:r>
    </w:p>
    <w:p w:rsidR="00F94584" w:rsidRPr="000F66EF" w:rsidRDefault="004A4B88" w:rsidP="00757684">
      <w:pPr>
        <w:pStyle w:val="BodyText"/>
        <w:spacing w:before="119" w:line="360" w:lineRule="auto"/>
        <w:ind w:left="567" w:right="567" w:firstLine="719"/>
        <w:jc w:val="both"/>
        <w:rPr>
          <w:lang w:val="hy-AM"/>
        </w:rPr>
      </w:pPr>
      <w:r w:rsidRPr="000F66EF">
        <w:rPr>
          <w:b/>
          <w:bCs/>
          <w:lang w:val="hy-AM"/>
        </w:rPr>
        <w:t xml:space="preserve">լանդշաֆտ` </w:t>
      </w:r>
      <w:r w:rsidRPr="000F66EF">
        <w:rPr>
          <w:lang w:val="hy-AM"/>
        </w:rPr>
        <w:t>աշխարհագրական թաղանթի համասեռ տեղամաս, որը հարևան տարածքներից տարբերվում է երկրաբանական կառուցվածքի, ռելիեֆի, կլիմայի, հողաբուսական ծածկույթի և կենդանական աշխարհի ամբողջությամբ.</w:t>
      </w:r>
    </w:p>
    <w:p w:rsidR="00F94584" w:rsidRPr="000F66EF" w:rsidRDefault="004A4B88" w:rsidP="00757684">
      <w:pPr>
        <w:pStyle w:val="BodyText"/>
        <w:spacing w:before="113" w:line="360" w:lineRule="auto"/>
        <w:ind w:left="567" w:right="567" w:firstLine="719"/>
        <w:jc w:val="both"/>
        <w:rPr>
          <w:lang w:val="hy-AM"/>
        </w:rPr>
      </w:pPr>
      <w:r w:rsidRPr="000F66EF">
        <w:rPr>
          <w:b/>
          <w:bCs/>
          <w:lang w:val="hy-AM"/>
        </w:rPr>
        <w:t>հողի բերրի շերտ</w:t>
      </w:r>
      <w:r w:rsidRPr="000F66EF">
        <w:rPr>
          <w:b/>
          <w:bCs/>
          <w:i/>
          <w:lang w:val="hy-AM"/>
        </w:rPr>
        <w:t xml:space="preserve">` </w:t>
      </w:r>
      <w:r w:rsidRPr="000F66EF">
        <w:rPr>
          <w:lang w:val="hy-AM"/>
        </w:rPr>
        <w:t>հողային ծածկույթի վերին շերտի բուսահող, որն օգտագործվում է հողերի բարելավման, կանաչապատման, ռեկուլտիվացման նպատակներով.</w:t>
      </w:r>
    </w:p>
    <w:p w:rsidR="00F94584" w:rsidRPr="000F66EF" w:rsidRDefault="004A4B88" w:rsidP="00757684">
      <w:pPr>
        <w:pStyle w:val="BodyText"/>
        <w:spacing w:before="117" w:line="360" w:lineRule="auto"/>
        <w:ind w:left="567" w:right="567" w:firstLine="719"/>
        <w:jc w:val="both"/>
        <w:rPr>
          <w:lang w:val="hy-AM"/>
        </w:rPr>
      </w:pPr>
      <w:r w:rsidRPr="000F66EF">
        <w:rPr>
          <w:b/>
          <w:bCs/>
          <w:lang w:val="hy-AM"/>
        </w:rPr>
        <w:t>խախտված հողեր</w:t>
      </w:r>
      <w:r w:rsidRPr="000F66EF">
        <w:rPr>
          <w:b/>
          <w:bCs/>
          <w:i/>
          <w:lang w:val="hy-AM"/>
        </w:rPr>
        <w:t xml:space="preserve">` </w:t>
      </w:r>
      <w:r w:rsidRPr="000F66EF">
        <w:rPr>
          <w:lang w:val="hy-AM"/>
        </w:rPr>
        <w:t>առաջնային տնտեսական արժեքը կորցրած և շրջակա միջավայրի վրա բացասական ներգործության աղբյուր հանդիսացող հողեր.</w:t>
      </w:r>
    </w:p>
    <w:p w:rsidR="00F94584" w:rsidRPr="000F66EF" w:rsidRDefault="004A4B88" w:rsidP="00757684">
      <w:pPr>
        <w:pStyle w:val="BodyText"/>
        <w:spacing w:before="114" w:line="360" w:lineRule="auto"/>
        <w:ind w:left="567" w:right="567" w:firstLine="719"/>
        <w:jc w:val="both"/>
        <w:rPr>
          <w:lang w:val="hy-AM"/>
        </w:rPr>
      </w:pPr>
      <w:r w:rsidRPr="000F66EF">
        <w:rPr>
          <w:b/>
          <w:bCs/>
          <w:lang w:val="hy-AM"/>
        </w:rPr>
        <w:t>հողածածկույթ</w:t>
      </w:r>
      <w:r w:rsidRPr="000F66EF">
        <w:rPr>
          <w:b/>
          <w:bCs/>
          <w:i/>
          <w:lang w:val="hy-AM"/>
        </w:rPr>
        <w:t xml:space="preserve">` </w:t>
      </w:r>
      <w:r w:rsidRPr="000F66EF">
        <w:rPr>
          <w:lang w:val="hy-AM"/>
        </w:rPr>
        <w:t>երկրի կամ դրա ցանկացած տարածքի մակերևույթը ծածկող հողերի ամբողջությունն է.</w:t>
      </w:r>
    </w:p>
    <w:p w:rsidR="00F94584" w:rsidRPr="000F66EF" w:rsidRDefault="004A4B88" w:rsidP="00757684">
      <w:pPr>
        <w:spacing w:line="360" w:lineRule="auto"/>
        <w:ind w:left="567" w:right="567" w:firstLine="719"/>
        <w:jc w:val="both"/>
        <w:rPr>
          <w:sz w:val="24"/>
          <w:szCs w:val="24"/>
          <w:lang w:val="hy-AM"/>
        </w:rPr>
      </w:pPr>
      <w:r w:rsidRPr="000F66EF">
        <w:rPr>
          <w:b/>
          <w:bCs/>
          <w:sz w:val="24"/>
          <w:szCs w:val="24"/>
          <w:lang w:val="hy-AM"/>
        </w:rPr>
        <w:t>հողի բերրի շերտի հանման նորմեր</w:t>
      </w:r>
      <w:r w:rsidRPr="000F66EF">
        <w:rPr>
          <w:b/>
          <w:bCs/>
          <w:i/>
          <w:sz w:val="24"/>
          <w:szCs w:val="24"/>
          <w:lang w:val="hy-AM"/>
        </w:rPr>
        <w:t xml:space="preserve">` </w:t>
      </w:r>
      <w:r w:rsidRPr="000F66EF">
        <w:rPr>
          <w:sz w:val="24"/>
          <w:szCs w:val="24"/>
          <w:lang w:val="hy-AM"/>
        </w:rPr>
        <w:t>հողի հանվող բերրի շերտի  խորությունը  (սմ), ծավալը (մ</w:t>
      </w:r>
      <w:r w:rsidRPr="000F66EF">
        <w:rPr>
          <w:position w:val="7"/>
          <w:sz w:val="24"/>
          <w:szCs w:val="24"/>
          <w:lang w:val="hy-AM"/>
        </w:rPr>
        <w:t>3</w:t>
      </w:r>
      <w:r w:rsidRPr="000F66EF">
        <w:rPr>
          <w:sz w:val="24"/>
          <w:szCs w:val="24"/>
          <w:lang w:val="hy-AM"/>
        </w:rPr>
        <w:t>), զանգվածը</w:t>
      </w:r>
      <w:r w:rsidRPr="000F66EF">
        <w:rPr>
          <w:spacing w:val="-2"/>
          <w:sz w:val="24"/>
          <w:szCs w:val="24"/>
          <w:lang w:val="hy-AM"/>
        </w:rPr>
        <w:t xml:space="preserve"> </w:t>
      </w:r>
      <w:r w:rsidRPr="000F66EF">
        <w:rPr>
          <w:sz w:val="24"/>
          <w:szCs w:val="24"/>
          <w:lang w:val="hy-AM"/>
        </w:rPr>
        <w:t>(տ).</w:t>
      </w:r>
    </w:p>
    <w:p w:rsidR="00F94584" w:rsidRPr="000F66EF" w:rsidRDefault="004A4B88" w:rsidP="00757684">
      <w:pPr>
        <w:pStyle w:val="BodyText"/>
        <w:spacing w:line="360" w:lineRule="auto"/>
        <w:ind w:left="567" w:right="567" w:firstLine="719"/>
        <w:jc w:val="both"/>
        <w:rPr>
          <w:lang w:val="hy-AM"/>
        </w:rPr>
      </w:pPr>
      <w:r w:rsidRPr="000F66EF">
        <w:rPr>
          <w:b/>
          <w:bCs/>
          <w:lang w:val="hy-AM"/>
        </w:rPr>
        <w:t xml:space="preserve">ռեկուլտիվացում` </w:t>
      </w:r>
      <w:r w:rsidRPr="000F66EF">
        <w:rPr>
          <w:lang w:val="hy-AM"/>
        </w:rPr>
        <w:t xml:space="preserve">խախտված հողերի վերականգնմանն ուղղված (օգտագործման </w:t>
      </w:r>
      <w:r w:rsidRPr="000F66EF">
        <w:rPr>
          <w:lang w:val="hy-AM"/>
        </w:rPr>
        <w:lastRenderedPageBreak/>
        <w:t>համար պիտանի վիճակի բերելու) միջոցառումների համալիր, որը կատարվում է 2 փուլով` տեխնիկական և կենսաբանական.</w:t>
      </w:r>
    </w:p>
    <w:p w:rsidR="00F94584" w:rsidRPr="000F66EF" w:rsidRDefault="004A4B88" w:rsidP="00757684">
      <w:pPr>
        <w:pStyle w:val="BodyText"/>
        <w:spacing w:line="360" w:lineRule="auto"/>
        <w:ind w:left="567" w:right="567" w:firstLine="719"/>
        <w:jc w:val="both"/>
        <w:rPr>
          <w:lang w:val="hy-AM"/>
        </w:rPr>
      </w:pPr>
      <w:r w:rsidRPr="000F66EF">
        <w:rPr>
          <w:b/>
          <w:bCs/>
          <w:lang w:val="hy-AM"/>
        </w:rPr>
        <w:t xml:space="preserve">կենսաբանական բազմազանություն՝ </w:t>
      </w:r>
      <w:r w:rsidRPr="000F66EF">
        <w:rPr>
          <w:lang w:val="hy-AM"/>
        </w:rPr>
        <w:t>ցամաքային, օդային և ջրային էկոհամակարգերի բաղադրիչներ համարվող կենդանի օրգանիզմների տարատեսակություն, որը ներառում է բազմազանությունը տեսակի շրջանակներում, տեսակների միջև և էկոհամակարգերի բազմազանությունը.</w:t>
      </w:r>
    </w:p>
    <w:p w:rsidR="00F94584" w:rsidRPr="000F66EF" w:rsidRDefault="004A4B88" w:rsidP="00757684">
      <w:pPr>
        <w:pStyle w:val="BodyText"/>
        <w:spacing w:before="113" w:line="360" w:lineRule="auto"/>
        <w:ind w:left="567" w:right="567" w:firstLine="719"/>
        <w:jc w:val="both"/>
        <w:rPr>
          <w:lang w:val="hy-AM"/>
        </w:rPr>
      </w:pPr>
      <w:r w:rsidRPr="000F66EF">
        <w:rPr>
          <w:b/>
          <w:bCs/>
          <w:lang w:val="hy-AM"/>
        </w:rPr>
        <w:t xml:space="preserve">Պատմության եւ մշակույթի անշարժ հուշարձաններ՝ </w:t>
      </w:r>
      <w:r w:rsidRPr="000F66EF">
        <w:rPr>
          <w:lang w:val="hy-AM"/>
        </w:rPr>
        <w:t>պետական հաշվառման վերցված պատմական, գիտական, գեղարվեստական կամ մշակութային այլ արժեք ունեցող կառույցները, դրանց համակառույցներն ու համալիրները՝ իրենց գրաված կամ պատմականորեն իրենց հետ կապված տարածքով, դրանց մասը կազմող հնագիտական, գեղարվեստական, վիմագրական, ազգագրական բնույթի տարրերն ու բեկորները, պատմամշակութային եւ բնապատմական արգելոցները, հիշարժան վայրերը՝ անկախ պահպանվածության աստիճանից:</w:t>
      </w:r>
    </w:p>
    <w:p w:rsidR="00F94584" w:rsidRPr="000E738C" w:rsidRDefault="004A4B88" w:rsidP="00757684">
      <w:pPr>
        <w:pStyle w:val="BodyText"/>
        <w:spacing w:before="1" w:line="360" w:lineRule="auto"/>
        <w:ind w:left="567" w:right="567" w:firstLine="719"/>
        <w:jc w:val="both"/>
        <w:rPr>
          <w:lang w:val="hy-AM"/>
        </w:rPr>
      </w:pPr>
      <w:r w:rsidRPr="000E738C">
        <w:rPr>
          <w:b/>
          <w:bCs/>
          <w:lang w:val="hy-AM"/>
        </w:rPr>
        <w:t xml:space="preserve">սահմանային թույլատրելի կոնցենտրացիա՝ </w:t>
      </w:r>
      <w:r w:rsidRPr="000E738C">
        <w:rPr>
          <w:lang w:val="hy-AM"/>
        </w:rPr>
        <w:t>մթնոլորտային օդում աղտոտող առանձին նյութի այն առավելագույն կոնցենտրացիան, որը չգերազանցելու դեպքում այդ նյութը ուղղակիորեն կամ անուղղակիորեն ներգործելիս բացասական ազդեցություն չի գործում մարդու առողջության և բնական ու մարդածին շրջակա միջավայրի վրա սույն օրենքի /Մթնոլորտային օդի պահպանության մասին օրենք, 11 11 1994 թ/ իմաստով.</w:t>
      </w:r>
    </w:p>
    <w:p w:rsidR="00F94584" w:rsidRPr="000E738C" w:rsidRDefault="004A4B88" w:rsidP="00757684">
      <w:pPr>
        <w:pStyle w:val="BodyText"/>
        <w:spacing w:line="360" w:lineRule="auto"/>
        <w:ind w:left="567" w:right="567" w:firstLine="719"/>
        <w:jc w:val="both"/>
        <w:rPr>
          <w:lang w:val="hy-AM"/>
        </w:rPr>
      </w:pPr>
      <w:r w:rsidRPr="000E738C">
        <w:rPr>
          <w:lang w:val="hy-AM"/>
        </w:rPr>
        <w:t>Ստորև ներկայացվող սահմանումները և եզրույթները ներկայացվում են ՀՀ ընդերքի մասին օրենսգրքի /28 11 2011 թ./ հոդված 3-ի:</w:t>
      </w:r>
    </w:p>
    <w:p w:rsidR="00F94584" w:rsidRPr="000E738C" w:rsidRDefault="004A4B88" w:rsidP="00757684">
      <w:pPr>
        <w:pStyle w:val="BodyText"/>
        <w:spacing w:before="1" w:line="360" w:lineRule="auto"/>
        <w:ind w:left="567" w:right="567" w:firstLine="719"/>
        <w:jc w:val="both"/>
        <w:rPr>
          <w:lang w:val="hy-AM"/>
        </w:rPr>
      </w:pPr>
      <w:r w:rsidRPr="000E738C">
        <w:rPr>
          <w:b/>
          <w:bCs/>
          <w:lang w:val="hy-AM"/>
        </w:rPr>
        <w:t>ընդերք</w:t>
      </w:r>
      <w:r w:rsidRPr="000E738C">
        <w:rPr>
          <w:lang w:val="hy-AM"/>
        </w:rPr>
        <w:t>` հողածածկույթից ներքև, իսկ դրա բացակայության դեպքում` երկրի մակերևույթից, ջրավազանների կամ ջրհոսքերի հատակից ներքև` ըստ խորության տեղադրված երկրակեղևի մաս, որը մատչելի է ընդերքօգտագործման համար.</w:t>
      </w:r>
    </w:p>
    <w:p w:rsidR="00F94584" w:rsidRPr="000E738C" w:rsidRDefault="004A4B88" w:rsidP="00757684">
      <w:pPr>
        <w:pStyle w:val="BodyText"/>
        <w:spacing w:line="360" w:lineRule="auto"/>
        <w:ind w:left="567" w:right="567" w:firstLine="719"/>
        <w:jc w:val="both"/>
        <w:rPr>
          <w:lang w:val="hy-AM"/>
        </w:rPr>
      </w:pPr>
      <w:r w:rsidRPr="000E738C">
        <w:rPr>
          <w:b/>
          <w:bCs/>
          <w:lang w:val="hy-AM"/>
        </w:rPr>
        <w:t>ընդերքօգտագործում</w:t>
      </w:r>
      <w:r w:rsidRPr="000E738C">
        <w:rPr>
          <w:lang w:val="hy-AM"/>
        </w:rPr>
        <w:t>` երկրաբանական ուսումնասիրությունների, օգտակար հանածոների արդյունահանման նպատակներով ընդերքի</w:t>
      </w:r>
      <w:r w:rsidRPr="000E738C">
        <w:rPr>
          <w:spacing w:val="56"/>
          <w:lang w:val="hy-AM"/>
        </w:rPr>
        <w:t xml:space="preserve"> </w:t>
      </w:r>
      <w:r w:rsidRPr="000E738C">
        <w:rPr>
          <w:lang w:val="hy-AM"/>
        </w:rPr>
        <w:t>օգտագործում.</w:t>
      </w:r>
    </w:p>
    <w:p w:rsidR="00F94584" w:rsidRPr="000E738C" w:rsidRDefault="004A4B88" w:rsidP="00757684">
      <w:pPr>
        <w:pStyle w:val="BodyText"/>
        <w:spacing w:line="360" w:lineRule="auto"/>
        <w:ind w:left="567" w:right="567" w:firstLine="719"/>
        <w:jc w:val="both"/>
        <w:rPr>
          <w:lang w:val="hy-AM"/>
        </w:rPr>
      </w:pPr>
      <w:r w:rsidRPr="000E738C">
        <w:rPr>
          <w:b/>
          <w:bCs/>
          <w:lang w:val="hy-AM"/>
        </w:rPr>
        <w:t xml:space="preserve">օգտակար հանածո` </w:t>
      </w:r>
      <w:r w:rsidRPr="000E738C">
        <w:rPr>
          <w:lang w:val="hy-AM"/>
        </w:rPr>
        <w:t>ընդերքում պարփակված պինդ հանքային գոյացումներ, հեղուկ կամ գազային բաղադրամասեր, այդ թվում` ստորերկրյա ջրեր (քաղցրահամ ևհանքային) և երկրաջերմային էներգիա, ջրավազանների, ջրհոսքերի հատակային նստվածքներ, որոնց քիմիական կազմը և ֆիզիկական հատկանիշները թույլ են տալիս դրանք օգտագործել ուղղակիորեն կամ վերամշակումից հետո.</w:t>
      </w:r>
    </w:p>
    <w:p w:rsidR="00F94584" w:rsidRPr="000E738C" w:rsidRDefault="004A4B88" w:rsidP="00757684">
      <w:pPr>
        <w:spacing w:line="360" w:lineRule="auto"/>
        <w:ind w:left="567" w:right="567" w:firstLine="719"/>
        <w:jc w:val="both"/>
        <w:rPr>
          <w:sz w:val="24"/>
          <w:szCs w:val="24"/>
          <w:lang w:val="hy-AM"/>
        </w:rPr>
      </w:pPr>
      <w:r w:rsidRPr="000E738C">
        <w:rPr>
          <w:b/>
          <w:bCs/>
          <w:sz w:val="24"/>
          <w:szCs w:val="24"/>
          <w:lang w:val="hy-AM"/>
        </w:rPr>
        <w:t xml:space="preserve">օգտակար հանածոյի պաշարներ` </w:t>
      </w:r>
      <w:r w:rsidRPr="000E738C">
        <w:rPr>
          <w:sz w:val="24"/>
          <w:szCs w:val="24"/>
          <w:lang w:val="hy-AM"/>
        </w:rPr>
        <w:t xml:space="preserve">օգտակար հանածոյի կուտակումներ, որոնց </w:t>
      </w:r>
      <w:r w:rsidRPr="000E738C">
        <w:rPr>
          <w:sz w:val="24"/>
          <w:szCs w:val="24"/>
          <w:lang w:val="hy-AM"/>
        </w:rPr>
        <w:lastRenderedPageBreak/>
        <w:t>ծավալը, քանակը, որակը և տարածքային դիրքն ու ձևը որոշված են.</w:t>
      </w:r>
    </w:p>
    <w:p w:rsidR="00F94584" w:rsidRPr="000E738C" w:rsidRDefault="004A4B88" w:rsidP="00757684">
      <w:pPr>
        <w:pStyle w:val="BodyText"/>
        <w:spacing w:line="360" w:lineRule="auto"/>
        <w:ind w:left="567" w:right="567" w:firstLine="719"/>
        <w:jc w:val="both"/>
        <w:rPr>
          <w:lang w:val="hy-AM"/>
        </w:rPr>
      </w:pPr>
      <w:r w:rsidRPr="000E738C">
        <w:rPr>
          <w:b/>
          <w:bCs/>
          <w:lang w:val="hy-AM"/>
        </w:rPr>
        <w:t>հանքավայր`</w:t>
      </w:r>
      <w:r w:rsidRPr="000E738C">
        <w:rPr>
          <w:lang w:val="hy-AM"/>
        </w:rPr>
        <w:t>ընդերքի մաս, որը պարունակում է օգտակար հանածոյի պաշարներ (այդ թվում` կանխատեսումային), որոնք ստացել են երկրաբանատնտեսագիտական գնահատական.</w:t>
      </w:r>
    </w:p>
    <w:p w:rsidR="00F94584" w:rsidRPr="000E738C" w:rsidRDefault="004A4B88" w:rsidP="00757684">
      <w:pPr>
        <w:pStyle w:val="BodyText"/>
        <w:spacing w:line="360" w:lineRule="auto"/>
        <w:ind w:left="567" w:right="567" w:firstLine="719"/>
        <w:jc w:val="both"/>
        <w:rPr>
          <w:lang w:val="hy-AM"/>
        </w:rPr>
      </w:pPr>
      <w:r w:rsidRPr="000E738C">
        <w:rPr>
          <w:b/>
          <w:bCs/>
          <w:lang w:val="hy-AM"/>
        </w:rPr>
        <w:t xml:space="preserve">արտադրական լցակույտեր` </w:t>
      </w:r>
      <w:r w:rsidRPr="000E738C">
        <w:rPr>
          <w:lang w:val="hy-AM"/>
        </w:rPr>
        <w:t>օգտակար հանածոների ուսումնասիրության, արդյունահանման կամ վերամշակման արդյունքում առաջացած ապարների կուտակումներ` տեղադրված երկրի մակերևույթի վրա կամ լեռնային փորվածքներում.</w:t>
      </w:r>
    </w:p>
    <w:p w:rsidR="00F94584" w:rsidRPr="000E738C" w:rsidRDefault="004A4B88" w:rsidP="00757684">
      <w:pPr>
        <w:pStyle w:val="BodyText"/>
        <w:spacing w:line="360" w:lineRule="auto"/>
        <w:ind w:left="567" w:right="567" w:firstLine="719"/>
        <w:jc w:val="both"/>
        <w:rPr>
          <w:lang w:val="hy-AM"/>
        </w:rPr>
      </w:pPr>
      <w:r w:rsidRPr="000E738C">
        <w:rPr>
          <w:b/>
          <w:bCs/>
          <w:lang w:val="hy-AM"/>
        </w:rPr>
        <w:t xml:space="preserve">լիազոր մարմին` </w:t>
      </w:r>
      <w:r w:rsidRPr="000E738C">
        <w:rPr>
          <w:lang w:val="hy-AM"/>
        </w:rPr>
        <w:t>Հայաստանի Հանրապետության կառավարության (այսուհետ` կառավարություն) լիազորած և տվյալ ոլորտում իրեն վերապահված լիազորություններն իրականացնող պետական կառավարման մարմին.</w:t>
      </w:r>
    </w:p>
    <w:p w:rsidR="00F94584" w:rsidRPr="000E738C" w:rsidRDefault="004A4B88" w:rsidP="00757684">
      <w:pPr>
        <w:pStyle w:val="BodyText"/>
        <w:tabs>
          <w:tab w:val="left" w:pos="3233"/>
        </w:tabs>
        <w:spacing w:line="360" w:lineRule="auto"/>
        <w:ind w:left="567" w:right="567" w:firstLine="719"/>
        <w:jc w:val="both"/>
        <w:rPr>
          <w:lang w:val="hy-AM"/>
        </w:rPr>
      </w:pPr>
      <w:r w:rsidRPr="000E738C">
        <w:rPr>
          <w:b/>
          <w:bCs/>
          <w:lang w:val="hy-AM"/>
        </w:rPr>
        <w:t xml:space="preserve">ռեկուլտիվացիոն աշխատանքներ` </w:t>
      </w:r>
      <w:r w:rsidRPr="000E738C">
        <w:rPr>
          <w:lang w:val="hy-AM"/>
        </w:rPr>
        <w:t>օգտակար հանածոների արդյունահանման նախագծով</w:t>
      </w:r>
      <w:r w:rsidR="000F66EF" w:rsidRPr="000E738C">
        <w:rPr>
          <w:lang w:val="hy-AM"/>
        </w:rPr>
        <w:t xml:space="preserve"> </w:t>
      </w:r>
      <w:r w:rsidRPr="000E738C">
        <w:rPr>
          <w:lang w:val="hy-AM"/>
        </w:rPr>
        <w:t>կամ օգտակար հանածոների արդյունահանման նպատակով երկրաբանական ուսումնասիրության ծրագրով շրջակա միջավայրի պահպանության նպատակով նախատեսված ընդերքօգտագործման արդյունքում խախտված հողերի վերականգնմանն ուղղված (անվտանգ կամ օգտագործման համար պիտանի վիճակի բերելու)</w:t>
      </w:r>
      <w:r w:rsidRPr="000E738C">
        <w:rPr>
          <w:spacing w:val="-1"/>
          <w:lang w:val="hy-AM"/>
        </w:rPr>
        <w:t xml:space="preserve"> </w:t>
      </w:r>
      <w:r w:rsidRPr="000E738C">
        <w:rPr>
          <w:lang w:val="hy-AM"/>
        </w:rPr>
        <w:t>միջոցառումներ.</w:t>
      </w:r>
    </w:p>
    <w:p w:rsidR="00F94584" w:rsidRPr="000E738C" w:rsidRDefault="000F66EF" w:rsidP="00757684">
      <w:pPr>
        <w:tabs>
          <w:tab w:val="left" w:pos="3862"/>
          <w:tab w:val="left" w:pos="6423"/>
          <w:tab w:val="left" w:pos="7549"/>
          <w:tab w:val="left" w:pos="9683"/>
        </w:tabs>
        <w:spacing w:line="360" w:lineRule="auto"/>
        <w:ind w:left="567" w:right="567" w:firstLine="360"/>
        <w:jc w:val="both"/>
        <w:rPr>
          <w:sz w:val="24"/>
          <w:szCs w:val="24"/>
          <w:lang w:val="hy-AM"/>
        </w:rPr>
      </w:pPr>
      <w:r w:rsidRPr="000E738C">
        <w:rPr>
          <w:b/>
          <w:bCs/>
          <w:sz w:val="24"/>
          <w:szCs w:val="24"/>
          <w:lang w:val="hy-AM"/>
        </w:rPr>
        <w:t>Շ</w:t>
      </w:r>
      <w:r w:rsidR="004A4B88" w:rsidRPr="000E738C">
        <w:rPr>
          <w:b/>
          <w:bCs/>
          <w:sz w:val="24"/>
          <w:szCs w:val="24"/>
          <w:lang w:val="hy-AM"/>
        </w:rPr>
        <w:t>րջակա</w:t>
      </w:r>
      <w:r w:rsidRPr="000E738C">
        <w:rPr>
          <w:b/>
          <w:bCs/>
          <w:sz w:val="24"/>
          <w:szCs w:val="24"/>
          <w:lang w:val="hy-AM"/>
        </w:rPr>
        <w:t xml:space="preserve"> </w:t>
      </w:r>
      <w:r w:rsidR="004A4B88" w:rsidRPr="000E738C">
        <w:rPr>
          <w:b/>
          <w:bCs/>
          <w:sz w:val="24"/>
          <w:szCs w:val="24"/>
          <w:lang w:val="hy-AM"/>
        </w:rPr>
        <w:t>միջավայրի</w:t>
      </w:r>
      <w:r w:rsidRPr="000E738C">
        <w:rPr>
          <w:b/>
          <w:bCs/>
          <w:sz w:val="24"/>
          <w:szCs w:val="24"/>
          <w:lang w:val="hy-AM"/>
        </w:rPr>
        <w:t xml:space="preserve"> </w:t>
      </w:r>
      <w:r w:rsidR="004A4B88" w:rsidRPr="000E738C">
        <w:rPr>
          <w:b/>
          <w:bCs/>
          <w:sz w:val="24"/>
          <w:szCs w:val="24"/>
          <w:lang w:val="hy-AM"/>
        </w:rPr>
        <w:t>վրա</w:t>
      </w:r>
      <w:r w:rsidR="004A4B88" w:rsidRPr="000E738C">
        <w:rPr>
          <w:b/>
          <w:bCs/>
          <w:sz w:val="24"/>
          <w:szCs w:val="24"/>
          <w:lang w:val="hy-AM"/>
        </w:rPr>
        <w:tab/>
        <w:t>ազդեցության</w:t>
      </w:r>
      <w:r w:rsidRPr="000E738C">
        <w:rPr>
          <w:b/>
          <w:bCs/>
          <w:sz w:val="24"/>
          <w:szCs w:val="24"/>
          <w:lang w:val="hy-AM"/>
        </w:rPr>
        <w:t xml:space="preserve"> </w:t>
      </w:r>
      <w:r w:rsidR="004A4B88" w:rsidRPr="000E738C">
        <w:rPr>
          <w:b/>
          <w:bCs/>
          <w:sz w:val="24"/>
          <w:szCs w:val="24"/>
          <w:lang w:val="hy-AM"/>
        </w:rPr>
        <w:t xml:space="preserve">նախնական գնահատական` </w:t>
      </w:r>
      <w:r w:rsidR="004A4B88" w:rsidRPr="000E738C">
        <w:rPr>
          <w:sz w:val="24"/>
          <w:szCs w:val="24"/>
          <w:lang w:val="hy-AM"/>
        </w:rPr>
        <w:t>երկրաբանական ուսումնասիրությունների ընթացքում շրջակա միջավայրի վրա հնարավոր բացասական ազդեցությունների բացահայտում և գնահատում.</w:t>
      </w:r>
    </w:p>
    <w:p w:rsidR="00F94584" w:rsidRPr="00401E68" w:rsidRDefault="004A4B88" w:rsidP="00757684">
      <w:pPr>
        <w:pStyle w:val="BodyText"/>
        <w:spacing w:line="360" w:lineRule="auto"/>
        <w:ind w:left="567" w:right="567" w:firstLine="719"/>
        <w:jc w:val="both"/>
        <w:rPr>
          <w:lang w:val="hy-AM"/>
        </w:rPr>
      </w:pPr>
      <w:r w:rsidRPr="00401E68">
        <w:rPr>
          <w:b/>
          <w:bCs/>
          <w:lang w:val="hy-AM"/>
        </w:rPr>
        <w:t>բնապահպանական կառավարման պլան</w:t>
      </w:r>
      <w:r w:rsidRPr="00401E68">
        <w:rPr>
          <w:lang w:val="hy-AM"/>
        </w:rPr>
        <w:t>` ընդերքօգտագործման հետևանքով բնապահպանական կորուստների նվազեցման, անվերադարձ ազդեցության կանխարգելման նպատակով պլանավորվող միջոցառումներ և դրանց իրականացման մշտադիտարկման ցուցիչներ, որոնք հստակ են և չափելի` որոշակի ժամանակի ընթացքում:</w:t>
      </w:r>
    </w:p>
    <w:p w:rsidR="006961C0" w:rsidRPr="00401E68" w:rsidRDefault="004A4B88" w:rsidP="00757684">
      <w:pPr>
        <w:spacing w:line="360" w:lineRule="auto"/>
        <w:ind w:left="567" w:right="567"/>
        <w:rPr>
          <w:sz w:val="24"/>
          <w:szCs w:val="24"/>
          <w:lang w:val="hy-AM"/>
        </w:rPr>
        <w:sectPr w:rsidR="006961C0" w:rsidRPr="00401E68" w:rsidSect="000C74B8">
          <w:pgSz w:w="11920" w:h="16850"/>
          <w:pgMar w:top="700" w:right="0" w:bottom="940" w:left="567" w:header="0" w:footer="670" w:gutter="0"/>
          <w:cols w:space="720"/>
        </w:sectPr>
      </w:pPr>
      <w:r w:rsidRPr="00401E68">
        <w:rPr>
          <w:sz w:val="24"/>
          <w:szCs w:val="24"/>
          <w:lang w:val="hy-AM"/>
        </w:rPr>
        <w:br w:type="page"/>
      </w:r>
    </w:p>
    <w:p w:rsidR="00F94584" w:rsidRPr="00757684" w:rsidRDefault="004A4B88" w:rsidP="00757684">
      <w:pPr>
        <w:pStyle w:val="ListParagraph"/>
        <w:numPr>
          <w:ilvl w:val="0"/>
          <w:numId w:val="7"/>
        </w:numPr>
        <w:tabs>
          <w:tab w:val="left" w:pos="2742"/>
        </w:tabs>
        <w:spacing w:before="15"/>
        <w:ind w:left="567" w:right="567" w:hanging="301"/>
        <w:jc w:val="center"/>
        <w:rPr>
          <w:b/>
          <w:bCs/>
          <w:sz w:val="24"/>
          <w:szCs w:val="24"/>
        </w:rPr>
      </w:pPr>
      <w:r w:rsidRPr="00757684">
        <w:rPr>
          <w:b/>
          <w:bCs/>
          <w:sz w:val="24"/>
          <w:szCs w:val="24"/>
        </w:rPr>
        <w:lastRenderedPageBreak/>
        <w:t>ՆԱԽԱՏԵՍՎՈՂ ԳՈՐԾՈՒՆԵՈՒԹՅԱՆ</w:t>
      </w:r>
      <w:r w:rsidRPr="00757684">
        <w:rPr>
          <w:b/>
          <w:bCs/>
          <w:spacing w:val="8"/>
          <w:sz w:val="24"/>
          <w:szCs w:val="24"/>
        </w:rPr>
        <w:t xml:space="preserve"> </w:t>
      </w:r>
      <w:r w:rsidRPr="00757684">
        <w:rPr>
          <w:b/>
          <w:bCs/>
          <w:sz w:val="24"/>
          <w:szCs w:val="24"/>
        </w:rPr>
        <w:t>ՆԿԱՐԱԳԻՐԸ</w:t>
      </w:r>
    </w:p>
    <w:p w:rsidR="00F94584" w:rsidRPr="00757684" w:rsidRDefault="004A4B88" w:rsidP="00757684">
      <w:pPr>
        <w:pStyle w:val="ListParagraph"/>
        <w:numPr>
          <w:ilvl w:val="1"/>
          <w:numId w:val="25"/>
        </w:numPr>
        <w:tabs>
          <w:tab w:val="left" w:pos="2814"/>
        </w:tabs>
        <w:spacing w:before="47"/>
        <w:ind w:left="567" w:right="567"/>
        <w:jc w:val="center"/>
        <w:rPr>
          <w:b/>
          <w:bCs/>
          <w:sz w:val="24"/>
          <w:szCs w:val="24"/>
        </w:rPr>
      </w:pPr>
      <w:r w:rsidRPr="00757684">
        <w:rPr>
          <w:b/>
          <w:bCs/>
          <w:sz w:val="24"/>
          <w:szCs w:val="24"/>
        </w:rPr>
        <w:t>Ընդհանուր տեղեկություններ հանքավայրի</w:t>
      </w:r>
      <w:r w:rsidRPr="00757684">
        <w:rPr>
          <w:b/>
          <w:bCs/>
          <w:spacing w:val="17"/>
          <w:sz w:val="24"/>
          <w:szCs w:val="24"/>
        </w:rPr>
        <w:t xml:space="preserve"> </w:t>
      </w:r>
      <w:r w:rsidRPr="00757684">
        <w:rPr>
          <w:b/>
          <w:bCs/>
          <w:sz w:val="24"/>
          <w:szCs w:val="24"/>
        </w:rPr>
        <w:t>մասին</w:t>
      </w:r>
    </w:p>
    <w:p w:rsidR="003F27E1" w:rsidRPr="00757684" w:rsidRDefault="003F27E1" w:rsidP="00757684">
      <w:pPr>
        <w:pStyle w:val="ListParagraph"/>
        <w:tabs>
          <w:tab w:val="left" w:pos="2814"/>
        </w:tabs>
        <w:spacing w:before="47"/>
        <w:ind w:left="567" w:right="567" w:firstLine="0"/>
        <w:rPr>
          <w:b/>
          <w:bCs/>
          <w:sz w:val="24"/>
          <w:szCs w:val="24"/>
        </w:rPr>
      </w:pP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 xml:space="preserve">ՀՀ Կոտայքի մարզի Արամուսի բազալտների հանքավայրի նախագիծը կատարված է </w:t>
      </w:r>
      <w:r w:rsidRPr="00757684">
        <w:rPr>
          <w:rFonts w:cs="Arial"/>
          <w:b/>
          <w:bCs/>
          <w:kern w:val="32"/>
          <w:sz w:val="24"/>
          <w:szCs w:val="24"/>
          <w:lang w:val="hy-AM"/>
        </w:rPr>
        <w:t>«</w:t>
      </w:r>
      <w:r w:rsidRPr="00757684">
        <w:rPr>
          <w:sz w:val="24"/>
          <w:szCs w:val="24"/>
          <w:lang w:val="hy-AM"/>
        </w:rPr>
        <w:t>ԱՐՔԱՐԱՐՏ</w:t>
      </w:r>
      <w:r w:rsidRPr="00757684">
        <w:rPr>
          <w:rFonts w:cs="Arial"/>
          <w:bCs/>
          <w:kern w:val="32"/>
          <w:sz w:val="24"/>
          <w:szCs w:val="24"/>
          <w:lang w:val="hy-AM"/>
        </w:rPr>
        <w:t xml:space="preserve">» </w:t>
      </w:r>
      <w:r w:rsidRPr="00757684">
        <w:rPr>
          <w:rFonts w:cs="Arial"/>
          <w:sz w:val="24"/>
          <w:szCs w:val="24"/>
          <w:lang w:val="hy-AM"/>
        </w:rPr>
        <w:t xml:space="preserve">ՍՊԸ–ի տեխնիկական առաջադրանքի հիման վրա: </w:t>
      </w:r>
    </w:p>
    <w:p w:rsidR="002234D5" w:rsidRPr="00757684" w:rsidRDefault="002234D5" w:rsidP="00757684">
      <w:pPr>
        <w:spacing w:line="360" w:lineRule="auto"/>
        <w:ind w:left="567" w:right="567" w:firstLine="720"/>
        <w:jc w:val="both"/>
        <w:rPr>
          <w:sz w:val="24"/>
          <w:szCs w:val="24"/>
          <w:lang w:val="hy-AM"/>
        </w:rPr>
      </w:pPr>
      <w:r w:rsidRPr="00757684">
        <w:rPr>
          <w:rFonts w:cs="Arial"/>
          <w:sz w:val="24"/>
          <w:szCs w:val="24"/>
          <w:lang w:val="hy-AM"/>
        </w:rPr>
        <w:t>ՀՀ Կոտայքի մարզի Արամուսի բազալտների հանքավայրի պաշարները հաստատվել են</w:t>
      </w:r>
      <w:r w:rsidRPr="00757684">
        <w:rPr>
          <w:rFonts w:cs="Arial"/>
          <w:color w:val="FF0000"/>
          <w:sz w:val="24"/>
          <w:szCs w:val="24"/>
          <w:lang w:val="hy-AM"/>
        </w:rPr>
        <w:t xml:space="preserve"> </w:t>
      </w:r>
      <w:r w:rsidRPr="00757684">
        <w:rPr>
          <w:sz w:val="24"/>
          <w:szCs w:val="24"/>
          <w:lang w:val="hy-AM"/>
        </w:rPr>
        <w:t>ԽՍՀՄ ՊՊՀ-ի 29.09.1971թ.-ի N 6341 արձանագրությամբ 1971թվականի հունվարի 1-ի դրությամբ, ըստ A, B և C</w:t>
      </w:r>
      <w:r w:rsidRPr="00757684">
        <w:rPr>
          <w:sz w:val="24"/>
          <w:szCs w:val="24"/>
          <w:vertAlign w:val="subscript"/>
          <w:lang w:val="hy-AM"/>
        </w:rPr>
        <w:t>1</w:t>
      </w:r>
      <w:r w:rsidRPr="00757684">
        <w:rPr>
          <w:sz w:val="24"/>
          <w:szCs w:val="24"/>
          <w:lang w:val="hy-AM"/>
        </w:rPr>
        <w:t xml:space="preserve"> կարգերի համապատասխանաբար 498 հազ.մ</w:t>
      </w:r>
      <w:r w:rsidRPr="00757684">
        <w:rPr>
          <w:position w:val="7"/>
          <w:sz w:val="24"/>
          <w:szCs w:val="24"/>
          <w:vertAlign w:val="superscript"/>
          <w:lang w:val="hy-AM"/>
        </w:rPr>
        <w:t>3</w:t>
      </w:r>
      <w:r w:rsidRPr="00757684">
        <w:rPr>
          <w:sz w:val="24"/>
          <w:szCs w:val="24"/>
          <w:lang w:val="hy-AM"/>
        </w:rPr>
        <w:t>, 556հազ.մ</w:t>
      </w:r>
      <w:r w:rsidRPr="00757684">
        <w:rPr>
          <w:position w:val="7"/>
          <w:sz w:val="24"/>
          <w:szCs w:val="24"/>
          <w:vertAlign w:val="superscript"/>
          <w:lang w:val="hy-AM"/>
        </w:rPr>
        <w:t>3</w:t>
      </w:r>
      <w:r w:rsidRPr="00757684">
        <w:rPr>
          <w:position w:val="7"/>
          <w:sz w:val="24"/>
          <w:szCs w:val="24"/>
          <w:lang w:val="hy-AM"/>
        </w:rPr>
        <w:t xml:space="preserve"> </w:t>
      </w:r>
      <w:r w:rsidRPr="00757684">
        <w:rPr>
          <w:sz w:val="24"/>
          <w:szCs w:val="24"/>
          <w:lang w:val="hy-AM"/>
        </w:rPr>
        <w:t>և 944հազ.մ</w:t>
      </w:r>
      <w:r w:rsidRPr="00757684">
        <w:rPr>
          <w:position w:val="7"/>
          <w:sz w:val="24"/>
          <w:szCs w:val="24"/>
          <w:vertAlign w:val="superscript"/>
          <w:lang w:val="hy-AM"/>
        </w:rPr>
        <w:t>3</w:t>
      </w:r>
      <w:r w:rsidRPr="00757684">
        <w:rPr>
          <w:position w:val="7"/>
          <w:sz w:val="24"/>
          <w:szCs w:val="24"/>
          <w:lang w:val="hy-AM"/>
        </w:rPr>
        <w:t xml:space="preserve"> </w:t>
      </w:r>
      <w:r w:rsidRPr="00757684">
        <w:rPr>
          <w:sz w:val="24"/>
          <w:szCs w:val="24"/>
          <w:lang w:val="hy-AM"/>
        </w:rPr>
        <w:t>քանակություններով:</w:t>
      </w:r>
    </w:p>
    <w:p w:rsidR="002234D5" w:rsidRPr="00757684" w:rsidRDefault="002234D5" w:rsidP="00757684">
      <w:pPr>
        <w:spacing w:line="360" w:lineRule="auto"/>
        <w:ind w:left="567" w:right="567" w:firstLine="720"/>
        <w:jc w:val="both"/>
        <w:rPr>
          <w:rFonts w:cs="Arial"/>
          <w:color w:val="FF0000"/>
          <w:sz w:val="24"/>
          <w:szCs w:val="24"/>
          <w:lang w:val="hy-AM"/>
        </w:rPr>
      </w:pPr>
      <w:r w:rsidRPr="00757684">
        <w:rPr>
          <w:sz w:val="24"/>
          <w:szCs w:val="24"/>
          <w:lang w:val="hy-AM"/>
        </w:rPr>
        <w:t>Բլոկի ելքը լեռնային ապարներից կազմում է 22.3% և շինարարական քարի ելքը՝ 17.6%:</w:t>
      </w:r>
      <w:r w:rsidRPr="00757684">
        <w:rPr>
          <w:rFonts w:cs="Arial"/>
          <w:color w:val="FF0000"/>
          <w:sz w:val="24"/>
          <w:szCs w:val="24"/>
          <w:lang w:val="hy-AM"/>
        </w:rPr>
        <w:t xml:space="preserve"> </w:t>
      </w:r>
    </w:p>
    <w:p w:rsidR="002234D5" w:rsidRPr="000F66EF" w:rsidRDefault="002234D5" w:rsidP="000F66EF">
      <w:pPr>
        <w:spacing w:line="360" w:lineRule="auto"/>
        <w:ind w:left="567" w:right="567" w:firstLine="720"/>
        <w:jc w:val="both"/>
        <w:rPr>
          <w:sz w:val="24"/>
          <w:szCs w:val="24"/>
          <w:lang w:val="hy-AM"/>
        </w:rPr>
      </w:pPr>
      <w:r w:rsidRPr="00757684">
        <w:rPr>
          <w:sz w:val="24"/>
          <w:szCs w:val="24"/>
          <w:lang w:val="hy-AM"/>
        </w:rPr>
        <w:t>Բազալտները իրենց ֆիզիկամեխանիկական հատկություններով ապահովում են «Блоки из горных пород для производства облицовочных, архитектурно- строительных, мемориальных и других изделий» 9479-69 ԳՈՍՏ-ի և «Շինարարական քարեր տուֆերից, բազալտներից և տրավերտիններից» 100-62 ՀՍՏ-ի պահանջներին: Արդյունահանման թափոնները կարող են օգտագործվել որպես շինարարական խիճ:</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Բացահանքի սույն աշխատանքային նախագծով նախատեսվում է.</w:t>
      </w:r>
    </w:p>
    <w:p w:rsidR="002234D5" w:rsidRPr="00757684" w:rsidRDefault="002234D5" w:rsidP="00757684">
      <w:pPr>
        <w:spacing w:line="360" w:lineRule="auto"/>
        <w:ind w:left="567" w:right="567" w:firstLine="708"/>
        <w:jc w:val="both"/>
        <w:rPr>
          <w:rFonts w:ascii="Times Armenian" w:hAnsi="Times Armenian"/>
          <w:color w:val="000000"/>
          <w:sz w:val="24"/>
          <w:szCs w:val="24"/>
          <w:lang w:val="it-IT"/>
        </w:rPr>
      </w:pPr>
      <w:r w:rsidRPr="00757684">
        <w:rPr>
          <w:rFonts w:cs="Arial"/>
          <w:sz w:val="24"/>
          <w:szCs w:val="24"/>
          <w:lang w:val="hy-AM"/>
        </w:rPr>
        <w:t>1.</w:t>
      </w:r>
      <w:r w:rsidRPr="00757684">
        <w:rPr>
          <w:rFonts w:cs="Arial"/>
          <w:sz w:val="24"/>
          <w:szCs w:val="24"/>
          <w:lang w:val="hy-AM"/>
        </w:rPr>
        <w:tab/>
      </w:r>
      <w:r w:rsidRPr="00757684">
        <w:rPr>
          <w:color w:val="000000"/>
          <w:sz w:val="24"/>
          <w:szCs w:val="24"/>
          <w:lang w:val="hy-AM"/>
        </w:rPr>
        <w:t>Ապարների</w:t>
      </w:r>
      <w:r w:rsidRPr="00757684">
        <w:rPr>
          <w:rFonts w:ascii="Times Armenian" w:hAnsi="Times Armenian"/>
          <w:color w:val="000000"/>
          <w:sz w:val="24"/>
          <w:szCs w:val="24"/>
          <w:lang w:val="it-IT"/>
        </w:rPr>
        <w:t xml:space="preserve"> </w:t>
      </w:r>
      <w:r w:rsidRPr="00757684">
        <w:rPr>
          <w:color w:val="000000"/>
          <w:sz w:val="24"/>
          <w:szCs w:val="24"/>
          <w:lang w:val="hy-AM"/>
        </w:rPr>
        <w:t>նախնական փխրեցումը կատարել մեխանիկական եղանակով՝</w:t>
      </w:r>
      <w:r w:rsidRPr="00757684">
        <w:rPr>
          <w:rFonts w:ascii="Times Armenian" w:hAnsi="Times Armenian"/>
          <w:color w:val="000000"/>
          <w:sz w:val="24"/>
          <w:szCs w:val="24"/>
          <w:lang w:val="it-IT"/>
        </w:rPr>
        <w:t xml:space="preserve"> </w:t>
      </w:r>
      <w:r w:rsidRPr="00757684">
        <w:rPr>
          <w:rFonts w:ascii="Times Armenian" w:hAnsi="Times Armenian"/>
          <w:sz w:val="24"/>
          <w:szCs w:val="24"/>
          <w:lang w:val="hy-AM"/>
        </w:rPr>
        <w:t>LIEBHERR R942 HD SL</w:t>
      </w:r>
      <w:r w:rsidRPr="00757684">
        <w:rPr>
          <w:rFonts w:ascii="Times Armenian" w:hAnsi="Times Armenian"/>
          <w:color w:val="000000"/>
          <w:sz w:val="24"/>
          <w:szCs w:val="24"/>
          <w:lang w:val="it-IT"/>
        </w:rPr>
        <w:t xml:space="preserve"> </w:t>
      </w:r>
      <w:r w:rsidRPr="00757684">
        <w:rPr>
          <w:color w:val="000000"/>
          <w:sz w:val="24"/>
          <w:szCs w:val="24"/>
          <w:lang w:val="hy-AM"/>
        </w:rPr>
        <w:t xml:space="preserve"> էքսկավատորի հենքի վրա տեղադրված հիդրավլիկ մուրճով</w:t>
      </w:r>
      <w:r w:rsidRPr="00757684">
        <w:rPr>
          <w:rFonts w:ascii="Tahoma" w:hAnsi="Tahoma" w:cs="Tahoma"/>
          <w:color w:val="000000"/>
          <w:sz w:val="24"/>
          <w:szCs w:val="24"/>
          <w:lang w:val="hy-AM"/>
        </w:rPr>
        <w:t>։</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2.</w:t>
      </w:r>
      <w:r w:rsidRPr="00757684">
        <w:rPr>
          <w:rFonts w:cs="Arial"/>
          <w:sz w:val="24"/>
          <w:szCs w:val="24"/>
          <w:lang w:val="hy-AM"/>
        </w:rPr>
        <w:tab/>
        <w:t>Հանքարդյունահանման աշխատանքները կատարել շուրջտարյա աշխա-տանքային ռեժիմով՝ 260 օր:</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3.</w:t>
      </w:r>
      <w:r w:rsidRPr="00757684">
        <w:rPr>
          <w:rFonts w:cs="Arial"/>
          <w:sz w:val="24"/>
          <w:szCs w:val="24"/>
          <w:lang w:val="hy-AM"/>
        </w:rPr>
        <w:tab/>
        <w:t>Կատարել խախտված հողերի լեռնատեխնիկական վերակուլտիվացիա:</w:t>
      </w:r>
    </w:p>
    <w:p w:rsidR="002234D5" w:rsidRPr="00757684" w:rsidRDefault="002234D5" w:rsidP="00757684">
      <w:pPr>
        <w:spacing w:line="360" w:lineRule="auto"/>
        <w:ind w:left="567" w:right="567"/>
        <w:contextualSpacing/>
        <w:jc w:val="both"/>
        <w:rPr>
          <w:rFonts w:cs="Arial"/>
          <w:sz w:val="24"/>
          <w:szCs w:val="24"/>
          <w:lang w:val="hy-AM"/>
        </w:rPr>
      </w:pPr>
      <w:r w:rsidRPr="00757684">
        <w:rPr>
          <w:rFonts w:cs="Arial"/>
          <w:sz w:val="24"/>
          <w:szCs w:val="24"/>
          <w:lang w:val="hy-AM"/>
        </w:rPr>
        <w:t xml:space="preserve">     - Մարվող պաշարների քանակն է՝ 577.8հազ.մ</w:t>
      </w:r>
      <w:r w:rsidRPr="00757684">
        <w:rPr>
          <w:rFonts w:cs="Arial"/>
          <w:sz w:val="24"/>
          <w:szCs w:val="24"/>
          <w:vertAlign w:val="superscript"/>
          <w:lang w:val="hy-AM"/>
        </w:rPr>
        <w:t>3</w:t>
      </w:r>
      <w:r w:rsidRPr="00757684">
        <w:rPr>
          <w:rFonts w:cs="Arial"/>
          <w:sz w:val="24"/>
          <w:szCs w:val="24"/>
          <w:lang w:val="hy-AM"/>
        </w:rPr>
        <w:t>, տարեկան արտադրողակնու-թյունը` 32100մ</w:t>
      </w:r>
      <w:r w:rsidRPr="00757684">
        <w:rPr>
          <w:rFonts w:cs="Arial"/>
          <w:sz w:val="24"/>
          <w:szCs w:val="24"/>
          <w:vertAlign w:val="superscript"/>
          <w:lang w:val="hy-AM"/>
        </w:rPr>
        <w:t>3</w:t>
      </w:r>
      <w:r w:rsidRPr="00757684">
        <w:rPr>
          <w:rFonts w:cs="Arial"/>
          <w:sz w:val="24"/>
          <w:szCs w:val="24"/>
          <w:lang w:val="hy-AM"/>
        </w:rPr>
        <w:t xml:space="preserve"> մարվող պաշար:  </w:t>
      </w:r>
    </w:p>
    <w:p w:rsidR="002234D5" w:rsidRPr="00757684" w:rsidRDefault="002234D5" w:rsidP="00757684">
      <w:pPr>
        <w:spacing w:line="360" w:lineRule="auto"/>
        <w:ind w:left="567" w:right="567"/>
        <w:contextualSpacing/>
        <w:jc w:val="both"/>
        <w:rPr>
          <w:rFonts w:cs="Arial"/>
          <w:sz w:val="24"/>
          <w:szCs w:val="24"/>
          <w:lang w:val="hy-AM"/>
        </w:rPr>
      </w:pPr>
      <w:r w:rsidRPr="00757684">
        <w:rPr>
          <w:sz w:val="24"/>
          <w:szCs w:val="24"/>
          <w:lang w:val="hy-AM"/>
        </w:rPr>
        <w:t xml:space="preserve">     - </w:t>
      </w:r>
      <w:r w:rsidRPr="00757684">
        <w:rPr>
          <w:sz w:val="24"/>
          <w:szCs w:val="24"/>
          <w:lang w:val="fr-FR"/>
        </w:rPr>
        <w:t>Կորզվող</w:t>
      </w:r>
      <w:r w:rsidRPr="00757684">
        <w:rPr>
          <w:rFonts w:ascii="Times Armenian" w:hAnsi="Times Armenian"/>
          <w:sz w:val="24"/>
          <w:szCs w:val="24"/>
          <w:lang w:val="fr-FR"/>
        </w:rPr>
        <w:t xml:space="preserve"> </w:t>
      </w:r>
      <w:r w:rsidRPr="00757684">
        <w:rPr>
          <w:sz w:val="24"/>
          <w:szCs w:val="24"/>
          <w:lang w:val="fr-FR"/>
        </w:rPr>
        <w:t>պաշարները</w:t>
      </w:r>
      <w:r w:rsidRPr="00757684">
        <w:rPr>
          <w:rFonts w:ascii="Times Armenian" w:hAnsi="Times Armenian"/>
          <w:sz w:val="24"/>
          <w:szCs w:val="24"/>
          <w:lang w:val="fr-FR"/>
        </w:rPr>
        <w:t xml:space="preserve"> </w:t>
      </w:r>
      <w:r w:rsidRPr="00757684">
        <w:rPr>
          <w:sz w:val="24"/>
          <w:szCs w:val="24"/>
          <w:lang w:val="fr-FR"/>
        </w:rPr>
        <w:t>կազմում</w:t>
      </w:r>
      <w:r w:rsidRPr="00757684">
        <w:rPr>
          <w:rFonts w:ascii="Times Armenian" w:hAnsi="Times Armenian"/>
          <w:sz w:val="24"/>
          <w:szCs w:val="24"/>
          <w:lang w:val="fr-FR"/>
        </w:rPr>
        <w:t xml:space="preserve"> </w:t>
      </w:r>
      <w:r w:rsidRPr="00757684">
        <w:rPr>
          <w:sz w:val="24"/>
          <w:szCs w:val="24"/>
          <w:lang w:val="fr-FR"/>
        </w:rPr>
        <w:t xml:space="preserve">են </w:t>
      </w:r>
      <w:r w:rsidRPr="00757684">
        <w:rPr>
          <w:sz w:val="24"/>
          <w:szCs w:val="24"/>
          <w:lang w:val="hy-AM"/>
        </w:rPr>
        <w:t>547.2</w:t>
      </w:r>
      <w:r w:rsidRPr="00757684">
        <w:rPr>
          <w:rFonts w:ascii="Times Armenian" w:hAnsi="Times Armenian"/>
          <w:sz w:val="24"/>
          <w:szCs w:val="24"/>
          <w:lang w:val="fr-FR"/>
        </w:rPr>
        <w:t xml:space="preserve"> </w:t>
      </w:r>
      <w:r w:rsidRPr="00757684">
        <w:rPr>
          <w:sz w:val="24"/>
          <w:szCs w:val="24"/>
          <w:lang w:val="fr-FR"/>
        </w:rPr>
        <w:t>հազ</w:t>
      </w:r>
      <w:r w:rsidRPr="00757684">
        <w:rPr>
          <w:rFonts w:ascii="Times Armenian" w:hAnsi="Times Armenian"/>
          <w:sz w:val="24"/>
          <w:szCs w:val="24"/>
          <w:lang w:val="fr-FR"/>
        </w:rPr>
        <w:t>.</w:t>
      </w:r>
      <w:r w:rsidRPr="00757684">
        <w:rPr>
          <w:sz w:val="24"/>
          <w:szCs w:val="24"/>
          <w:lang w:val="fr-FR"/>
        </w:rPr>
        <w:t>մ</w:t>
      </w:r>
      <w:r w:rsidRPr="00757684">
        <w:rPr>
          <w:rFonts w:ascii="Times Armenian" w:hAnsi="Times Armenian"/>
          <w:sz w:val="24"/>
          <w:szCs w:val="24"/>
          <w:vertAlign w:val="superscript"/>
          <w:lang w:val="fr-FR"/>
        </w:rPr>
        <w:t>3</w:t>
      </w:r>
      <w:r w:rsidRPr="00757684">
        <w:rPr>
          <w:sz w:val="24"/>
          <w:szCs w:val="24"/>
          <w:lang w:val="hy-AM"/>
        </w:rPr>
        <w:t>, տ</w:t>
      </w:r>
      <w:r w:rsidRPr="00757684">
        <w:rPr>
          <w:rFonts w:cs="Arial"/>
          <w:sz w:val="24"/>
          <w:szCs w:val="24"/>
          <w:lang w:val="hy-AM"/>
        </w:rPr>
        <w:t>արեկան արդյունահանվող</w:t>
      </w:r>
      <w:r w:rsidRPr="00757684">
        <w:rPr>
          <w:rFonts w:cs="Arial"/>
          <w:sz w:val="24"/>
          <w:szCs w:val="24"/>
          <w:lang w:val="fr-FR"/>
        </w:rPr>
        <w:t xml:space="preserve"> </w:t>
      </w:r>
      <w:r w:rsidRPr="00757684">
        <w:rPr>
          <w:rFonts w:cs="Arial"/>
          <w:sz w:val="24"/>
          <w:szCs w:val="24"/>
          <w:lang w:val="hy-AM"/>
        </w:rPr>
        <w:t>պաշարներ՝ 30400մ</w:t>
      </w:r>
      <w:r w:rsidRPr="00757684">
        <w:rPr>
          <w:rFonts w:cs="Arial"/>
          <w:sz w:val="24"/>
          <w:szCs w:val="24"/>
          <w:vertAlign w:val="superscript"/>
          <w:lang w:val="hy-AM"/>
        </w:rPr>
        <w:t>3</w:t>
      </w:r>
      <w:r w:rsidRPr="00757684">
        <w:rPr>
          <w:rFonts w:cs="Arial"/>
          <w:sz w:val="24"/>
          <w:szCs w:val="24"/>
          <w:lang w:val="hy-AM"/>
        </w:rPr>
        <w:t>:</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 xml:space="preserve"> Բացահանքի օտարման տարածքը կազմում է 6.78հա, ծառայման ժամկետը՝ 18 տարի:     </w:t>
      </w:r>
    </w:p>
    <w:p w:rsidR="00456B85" w:rsidRPr="00757684" w:rsidRDefault="00456B85" w:rsidP="00757684">
      <w:pPr>
        <w:spacing w:line="360" w:lineRule="auto"/>
        <w:ind w:left="567" w:right="567"/>
        <w:jc w:val="both"/>
        <w:rPr>
          <w:rFonts w:cs="Arial"/>
          <w:sz w:val="24"/>
          <w:szCs w:val="24"/>
          <w:lang w:val="hy-AM"/>
        </w:rPr>
      </w:pPr>
      <w:r w:rsidRPr="00757684">
        <w:rPr>
          <w:rFonts w:cs="Arial"/>
          <w:sz w:val="24"/>
          <w:szCs w:val="24"/>
          <w:lang w:val="hy-AM"/>
        </w:rPr>
        <w:t>Նախագիծը բաղկացած է երկրաբանական, լեռնային և լեռնամեխանիկական մասերից, աշխատանքի պաշտպանության բաժիններից:</w:t>
      </w:r>
    </w:p>
    <w:p w:rsidR="00456B85" w:rsidRPr="00757684" w:rsidRDefault="00456B85" w:rsidP="00757684">
      <w:pPr>
        <w:spacing w:line="360" w:lineRule="auto"/>
        <w:ind w:left="567" w:right="567"/>
        <w:jc w:val="both"/>
        <w:rPr>
          <w:rFonts w:cs="Arial"/>
          <w:sz w:val="24"/>
          <w:szCs w:val="24"/>
          <w:lang w:val="hy-AM"/>
        </w:rPr>
      </w:pPr>
      <w:r w:rsidRPr="00757684">
        <w:rPr>
          <w:rFonts w:cs="Arial"/>
          <w:sz w:val="24"/>
          <w:szCs w:val="24"/>
          <w:lang w:val="hy-AM"/>
        </w:rPr>
        <w:t xml:space="preserve">Նախագծի կազմման ընթացքում օգտագործվել են հանքավայրում կատարված </w:t>
      </w:r>
      <w:r w:rsidRPr="00757684">
        <w:rPr>
          <w:rFonts w:cs="Arial"/>
          <w:sz w:val="24"/>
          <w:szCs w:val="24"/>
          <w:lang w:val="hy-AM"/>
        </w:rPr>
        <w:lastRenderedPageBreak/>
        <w:t>երկրաբանահետախուզական աշխատանքների հաշվետվությունը, նախագծման տեխնոլոգիական նորմերը, անվտանգության տեխնիկայի միասնական և շահագործման տեխնիկական կանոնները, այլ նորմեր ու ստնադարտներ:</w:t>
      </w:r>
    </w:p>
    <w:p w:rsidR="00721804" w:rsidRPr="00757684" w:rsidRDefault="00721804" w:rsidP="00757684">
      <w:pPr>
        <w:spacing w:line="360" w:lineRule="auto"/>
        <w:ind w:left="567" w:right="567"/>
        <w:jc w:val="both"/>
        <w:rPr>
          <w:rFonts w:cs="Arial"/>
          <w:sz w:val="24"/>
          <w:szCs w:val="24"/>
          <w:lang w:val="hy-AM"/>
        </w:rPr>
      </w:pPr>
      <w:r w:rsidRPr="00757684">
        <w:rPr>
          <w:rFonts w:cs="Arial"/>
          <w:sz w:val="24"/>
          <w:szCs w:val="24"/>
          <w:lang w:val="hy-AM"/>
        </w:rPr>
        <w:t xml:space="preserve"> Տեղամասի աշխատանքային նախագիծը կատարելու ժամանակ ելակետային նյութեր են հանդիսացել</w:t>
      </w:r>
    </w:p>
    <w:p w:rsidR="00721804" w:rsidRPr="00757684" w:rsidRDefault="00721804" w:rsidP="00757684">
      <w:pPr>
        <w:spacing w:line="360" w:lineRule="auto"/>
        <w:ind w:left="567" w:right="567" w:firstLine="720"/>
        <w:jc w:val="both"/>
        <w:rPr>
          <w:rFonts w:cs="Arial"/>
          <w:sz w:val="24"/>
          <w:szCs w:val="24"/>
          <w:lang w:val="hy-AM"/>
        </w:rPr>
      </w:pPr>
      <w:r w:rsidRPr="00757684">
        <w:rPr>
          <w:rFonts w:cs="Arial"/>
          <w:sz w:val="24"/>
          <w:szCs w:val="24"/>
          <w:lang w:val="hy-AM"/>
        </w:rPr>
        <w:t>-Հանքավայրում կատարված երկրաբանական հետախուզական աշխատանքների հաշվետվությունը պաշարների հաշվարկմամբ:</w:t>
      </w:r>
    </w:p>
    <w:p w:rsidR="006E7BBB" w:rsidRPr="00757684" w:rsidRDefault="00721804" w:rsidP="00757684">
      <w:pPr>
        <w:spacing w:line="360" w:lineRule="auto"/>
        <w:ind w:left="567" w:right="567" w:firstLine="720"/>
        <w:jc w:val="both"/>
        <w:rPr>
          <w:rFonts w:cs="Arial"/>
          <w:sz w:val="24"/>
          <w:szCs w:val="24"/>
          <w:lang w:val="hy-AM"/>
        </w:rPr>
      </w:pPr>
      <w:r w:rsidRPr="00757684">
        <w:rPr>
          <w:rFonts w:cs="Arial"/>
          <w:sz w:val="24"/>
          <w:szCs w:val="24"/>
          <w:lang w:val="hy-AM"/>
        </w:rPr>
        <w:t>-</w:t>
      </w:r>
      <w:r w:rsidRPr="00757684">
        <w:rPr>
          <w:rFonts w:cs="Arial"/>
          <w:sz w:val="24"/>
          <w:szCs w:val="24"/>
          <w:lang w:val="hy-AM"/>
        </w:rPr>
        <w:tab/>
        <w:t xml:space="preserve">Ոչ հանքային շինանյութերի ձեռնարկությունների տեխնոլոգիական նախագծման նորմերը և այլ հրահանգչական ու նորմատիվային փաստաթղթեր:  </w:t>
      </w:r>
    </w:p>
    <w:p w:rsidR="00721804" w:rsidRPr="00757684" w:rsidRDefault="00721804" w:rsidP="00757684">
      <w:pPr>
        <w:spacing w:line="360" w:lineRule="auto"/>
        <w:ind w:left="567" w:right="567" w:firstLine="720"/>
        <w:jc w:val="both"/>
        <w:rPr>
          <w:rFonts w:cs="Arial"/>
          <w:sz w:val="24"/>
          <w:szCs w:val="24"/>
          <w:lang w:val="hy-AM"/>
        </w:rPr>
      </w:pPr>
      <w:r w:rsidRPr="00757684">
        <w:rPr>
          <w:rFonts w:cs="Arial"/>
          <w:sz w:val="24"/>
          <w:szCs w:val="24"/>
          <w:lang w:val="hy-AM"/>
        </w:rPr>
        <w:t xml:space="preserve">                                   </w:t>
      </w:r>
    </w:p>
    <w:p w:rsidR="00F94584" w:rsidRPr="00757684" w:rsidRDefault="00F94584" w:rsidP="00757684">
      <w:pPr>
        <w:tabs>
          <w:tab w:val="left" w:pos="10632"/>
        </w:tabs>
        <w:spacing w:line="360" w:lineRule="auto"/>
        <w:ind w:left="567" w:right="567" w:firstLine="283"/>
        <w:jc w:val="both"/>
        <w:rPr>
          <w:sz w:val="24"/>
          <w:szCs w:val="24"/>
          <w:lang w:val="hy-AM"/>
        </w:rPr>
      </w:pPr>
    </w:p>
    <w:p w:rsidR="00F94584" w:rsidRPr="00757684" w:rsidRDefault="00617817" w:rsidP="000F66EF">
      <w:pPr>
        <w:pStyle w:val="Heading2"/>
        <w:tabs>
          <w:tab w:val="left" w:pos="2019"/>
          <w:tab w:val="left" w:pos="10632"/>
        </w:tabs>
        <w:spacing w:line="276" w:lineRule="auto"/>
        <w:ind w:left="567" w:right="567" w:firstLine="0"/>
        <w:jc w:val="center"/>
        <w:rPr>
          <w:sz w:val="24"/>
          <w:szCs w:val="24"/>
          <w:lang w:val="hy-AM"/>
        </w:rPr>
      </w:pPr>
      <w:bookmarkStart w:id="2" w:name="_Toc65409828"/>
      <w:bookmarkStart w:id="3" w:name="_Toc65410001"/>
      <w:bookmarkStart w:id="4" w:name="_Toc65410173"/>
      <w:r w:rsidRPr="00757684">
        <w:rPr>
          <w:sz w:val="24"/>
          <w:szCs w:val="24"/>
          <w:lang w:val="hy-AM"/>
        </w:rPr>
        <w:t>1.2.</w:t>
      </w:r>
      <w:r w:rsidR="004A4B88" w:rsidRPr="00757684">
        <w:rPr>
          <w:sz w:val="24"/>
          <w:szCs w:val="24"/>
          <w:lang w:val="hy-AM"/>
        </w:rPr>
        <w:t>Նախագծի հիմնական</w:t>
      </w:r>
      <w:r w:rsidR="004A4B88" w:rsidRPr="00757684">
        <w:rPr>
          <w:spacing w:val="5"/>
          <w:sz w:val="24"/>
          <w:szCs w:val="24"/>
          <w:lang w:val="hy-AM"/>
        </w:rPr>
        <w:t xml:space="preserve"> </w:t>
      </w:r>
      <w:r w:rsidR="004A4B88" w:rsidRPr="00757684">
        <w:rPr>
          <w:sz w:val="24"/>
          <w:szCs w:val="24"/>
          <w:lang w:val="hy-AM"/>
        </w:rPr>
        <w:t>դրույթները</w:t>
      </w:r>
      <w:bookmarkEnd w:id="2"/>
      <w:bookmarkEnd w:id="3"/>
      <w:bookmarkEnd w:id="4"/>
    </w:p>
    <w:p w:rsidR="00F94584" w:rsidRPr="00757684" w:rsidRDefault="00F94584" w:rsidP="00757684">
      <w:pPr>
        <w:pStyle w:val="BodyText"/>
        <w:spacing w:before="8" w:line="276" w:lineRule="auto"/>
        <w:ind w:left="567" w:right="567"/>
        <w:rPr>
          <w:lang w:val="hy-AM"/>
        </w:rPr>
      </w:pPr>
    </w:p>
    <w:p w:rsidR="002234D5" w:rsidRPr="00757684" w:rsidRDefault="002234D5" w:rsidP="00757684">
      <w:pPr>
        <w:spacing w:line="360" w:lineRule="auto"/>
        <w:ind w:left="567" w:right="567" w:firstLine="708"/>
        <w:jc w:val="both"/>
        <w:rPr>
          <w:sz w:val="24"/>
          <w:szCs w:val="24"/>
          <w:lang w:val="hy-AM"/>
        </w:rPr>
      </w:pPr>
      <w:r w:rsidRPr="00757684">
        <w:rPr>
          <w:sz w:val="24"/>
          <w:szCs w:val="24"/>
          <w:lang w:val="hy-AM"/>
        </w:rPr>
        <w:t xml:space="preserve">Արամուսի բազալտների հանքավայրը վարչական տեսակետից գտնվում է ՀՀ Կոտայքի մարզի Աբովյանի ենթաշրջանում և տեղակայված է Արամուս և Կամարիս գյուղերի միջև:  </w:t>
      </w:r>
    </w:p>
    <w:p w:rsidR="002234D5" w:rsidRPr="00757684" w:rsidRDefault="002234D5" w:rsidP="00757684">
      <w:pPr>
        <w:spacing w:line="360" w:lineRule="auto"/>
        <w:ind w:left="567" w:right="567" w:firstLine="708"/>
        <w:jc w:val="both"/>
        <w:rPr>
          <w:sz w:val="24"/>
          <w:szCs w:val="24"/>
          <w:lang w:val="hy-AM"/>
        </w:rPr>
      </w:pPr>
      <w:r w:rsidRPr="000F66EF">
        <w:rPr>
          <w:rFonts w:cs="Arial"/>
          <w:bCs/>
          <w:kern w:val="32"/>
          <w:sz w:val="24"/>
          <w:szCs w:val="24"/>
          <w:lang w:val="hy-AM"/>
        </w:rPr>
        <w:t xml:space="preserve"> «ԱՐՔԱՐԱՐՏ</w:t>
      </w:r>
      <w:r w:rsidRPr="00757684">
        <w:rPr>
          <w:rFonts w:cs="Arial"/>
          <w:bCs/>
          <w:kern w:val="32"/>
          <w:sz w:val="24"/>
          <w:szCs w:val="24"/>
          <w:lang w:val="hy-AM"/>
        </w:rPr>
        <w:t xml:space="preserve">» </w:t>
      </w:r>
      <w:r w:rsidRPr="00757684">
        <w:rPr>
          <w:rFonts w:cs="Arial"/>
          <w:sz w:val="24"/>
          <w:szCs w:val="24"/>
          <w:lang w:val="hy-AM"/>
        </w:rPr>
        <w:t>ՍՊԸ</w:t>
      </w:r>
      <w:r w:rsidRPr="00757684">
        <w:rPr>
          <w:sz w:val="24"/>
          <w:szCs w:val="24"/>
          <w:lang w:val="hy-AM"/>
        </w:rPr>
        <w:t>–ին տրամադրվող տարածքը զբաղեցնում է 6.78հա մակերեսով տարածք:</w:t>
      </w:r>
    </w:p>
    <w:p w:rsidR="002234D5" w:rsidRPr="00757684" w:rsidRDefault="002234D5" w:rsidP="00757684">
      <w:pPr>
        <w:spacing w:line="360" w:lineRule="auto"/>
        <w:ind w:left="567" w:right="567" w:firstLine="720"/>
        <w:jc w:val="both"/>
        <w:rPr>
          <w:sz w:val="24"/>
          <w:szCs w:val="24"/>
          <w:lang w:val="hy-AM"/>
        </w:rPr>
      </w:pPr>
      <w:r w:rsidRPr="00757684">
        <w:rPr>
          <w:sz w:val="24"/>
          <w:szCs w:val="24"/>
          <w:lang w:val="hy-AM"/>
        </w:rPr>
        <w:t>Տեղամասը հողածածկ է և ասֆալտապատ ավտոճանապարհներով կապված է Արամուս, Զովք, Ձորաղբյուր և Կամարիս գյուղերի, Աբովյան և Երևան քաղաքների հետ: Հայկական երկաթուղու Աբովյան կայարանը գտնվում է տեղամասից 6.0</w:t>
      </w:r>
      <w:r w:rsidRPr="00757684">
        <w:rPr>
          <w:color w:val="FF0000"/>
          <w:sz w:val="24"/>
          <w:szCs w:val="24"/>
          <w:lang w:val="hy-AM"/>
        </w:rPr>
        <w:t xml:space="preserve"> </w:t>
      </w:r>
      <w:r w:rsidRPr="00757684">
        <w:rPr>
          <w:sz w:val="24"/>
          <w:szCs w:val="24"/>
          <w:lang w:val="hy-AM"/>
        </w:rPr>
        <w:t>կմ հեռավորության վրա:</w:t>
      </w:r>
    </w:p>
    <w:p w:rsidR="002234D5" w:rsidRPr="00757684" w:rsidRDefault="002234D5" w:rsidP="00757684">
      <w:pPr>
        <w:spacing w:line="360" w:lineRule="auto"/>
        <w:ind w:left="567" w:right="567" w:firstLine="720"/>
        <w:jc w:val="both"/>
        <w:rPr>
          <w:color w:val="FF0000"/>
          <w:sz w:val="24"/>
          <w:szCs w:val="24"/>
          <w:lang w:val="hy-AM"/>
        </w:rPr>
      </w:pPr>
      <w:r w:rsidRPr="00757684">
        <w:rPr>
          <w:sz w:val="24"/>
          <w:szCs w:val="24"/>
          <w:lang w:val="hy-AM"/>
        </w:rPr>
        <w:t>Արամուսի բազալտների հանքավայրի տարածքը տեղակայված է</w:t>
      </w:r>
      <w:r w:rsidRPr="00757684">
        <w:rPr>
          <w:color w:val="FF0000"/>
          <w:sz w:val="24"/>
          <w:szCs w:val="24"/>
          <w:lang w:val="hy-AM"/>
        </w:rPr>
        <w:t xml:space="preserve"> </w:t>
      </w:r>
      <w:r w:rsidRPr="00757684">
        <w:rPr>
          <w:sz w:val="24"/>
          <w:szCs w:val="24"/>
          <w:lang w:val="hy-AM"/>
        </w:rPr>
        <w:t>1538.0-1550մ բացարձակ բարձրությունների վրա: Տեղամասի կենտրոնի աշխարհագրական կոորդինատներն են.</w:t>
      </w:r>
    </w:p>
    <w:p w:rsidR="002234D5" w:rsidRPr="00757684" w:rsidRDefault="002234D5" w:rsidP="00757684">
      <w:pPr>
        <w:spacing w:line="360" w:lineRule="auto"/>
        <w:ind w:left="567" w:right="567" w:firstLine="708"/>
        <w:jc w:val="both"/>
        <w:rPr>
          <w:sz w:val="24"/>
          <w:szCs w:val="24"/>
          <w:lang w:val="hy-AM"/>
        </w:rPr>
      </w:pPr>
      <w:r w:rsidRPr="00757684">
        <w:rPr>
          <w:sz w:val="24"/>
          <w:szCs w:val="24"/>
          <w:lang w:val="hy-AM"/>
        </w:rPr>
        <w:t xml:space="preserve">Լեռնագրական տեսակետից տարածաշրջանը հարում է Հայկական հրաբխային բարձրավանդակի Արագած-Սյունիքի ենթամարզի Արագածի լեռնազանգվածի արևելյան եզրամասում տարածված Կոտայքի հրաբխային սարավանդին, որը հյուսիս-արևելքում եզրավորում է Գեղամա լեռներով (լ. Աժդահակ, 3598մ) և Ողջաբերդի լեռնաբազուկով, հյուսիսում` Հատիս (2528մ) և Գութանասար (2299մ) լեռնազանգվածներով, իսկ հարավում` Նորքի սարավանդով: Տարածաշրջանի ռելիեֆը մեղմ ալիքավոր է, տեղ-տեղ բարձրանում են </w:t>
      </w:r>
      <w:r w:rsidRPr="00757684">
        <w:rPr>
          <w:sz w:val="24"/>
          <w:szCs w:val="24"/>
          <w:lang w:val="hy-AM"/>
        </w:rPr>
        <w:lastRenderedPageBreak/>
        <w:t>հրաբխային խարամային կոները: Շրջանի տարածքի մեծ մասում տեղանքի թեքությունները 8</w:t>
      </w:r>
      <w:r w:rsidRPr="00757684">
        <w:rPr>
          <w:sz w:val="24"/>
          <w:szCs w:val="24"/>
          <w:vertAlign w:val="superscript"/>
          <w:lang w:val="hy-AM"/>
        </w:rPr>
        <w:t>0</w:t>
      </w:r>
      <w:r w:rsidRPr="00757684">
        <w:rPr>
          <w:sz w:val="24"/>
          <w:szCs w:val="24"/>
          <w:lang w:val="hy-AM"/>
        </w:rPr>
        <w:t>-ից չեն անցնում և համեմատաբար մատչելի են տնտեսական յուրացման համար:</w:t>
      </w:r>
    </w:p>
    <w:p w:rsidR="002234D5" w:rsidRPr="00757684" w:rsidRDefault="002234D5" w:rsidP="00757684">
      <w:pPr>
        <w:spacing w:line="360" w:lineRule="auto"/>
        <w:ind w:left="567" w:right="567" w:firstLine="720"/>
        <w:jc w:val="both"/>
        <w:rPr>
          <w:sz w:val="24"/>
          <w:szCs w:val="24"/>
          <w:lang w:val="hy-AM"/>
        </w:rPr>
      </w:pPr>
      <w:r w:rsidRPr="00757684">
        <w:rPr>
          <w:sz w:val="24"/>
          <w:szCs w:val="24"/>
          <w:lang w:val="hy-AM"/>
        </w:rPr>
        <w:t>Տարածաշրջանը հարուստ է ջրային ռեսուրսներով: Գլխավոր գետերն են` Հրազդանը, Գետառը և Ազատը, որոնք պատկանում են Արաքսի ավազանին, հիմնականում ունեն ոռոգիչ և էներգետիկ նշանակություն:</w:t>
      </w:r>
    </w:p>
    <w:p w:rsidR="002234D5" w:rsidRPr="00757684" w:rsidRDefault="002234D5" w:rsidP="00757684">
      <w:pPr>
        <w:spacing w:line="360" w:lineRule="auto"/>
        <w:ind w:left="567" w:right="567" w:firstLine="708"/>
        <w:jc w:val="both"/>
        <w:rPr>
          <w:sz w:val="24"/>
          <w:szCs w:val="24"/>
          <w:lang w:val="hy-AM"/>
        </w:rPr>
      </w:pPr>
      <w:r w:rsidRPr="00757684">
        <w:rPr>
          <w:sz w:val="24"/>
          <w:szCs w:val="24"/>
          <w:lang w:val="hy-AM"/>
        </w:rPr>
        <w:t>Կլիման փոխվում է ըստ բարձրության` տաք-չոր ցամաքայինից մինչև ձյունամերձը: Օդի տարեկան միջին ջերմաստիճանը տատանվում է 10</w:t>
      </w:r>
      <w:r w:rsidRPr="00757684">
        <w:rPr>
          <w:sz w:val="24"/>
          <w:szCs w:val="24"/>
          <w:vertAlign w:val="superscript"/>
          <w:lang w:val="hy-AM"/>
        </w:rPr>
        <w:t>0</w:t>
      </w:r>
      <w:r w:rsidRPr="00757684">
        <w:rPr>
          <w:sz w:val="24"/>
          <w:szCs w:val="24"/>
          <w:lang w:val="hy-AM"/>
        </w:rPr>
        <w:t>C-ից մինչև 25</w:t>
      </w:r>
      <w:r w:rsidRPr="00757684">
        <w:rPr>
          <w:sz w:val="24"/>
          <w:szCs w:val="24"/>
          <w:vertAlign w:val="superscript"/>
          <w:lang w:val="hy-AM"/>
        </w:rPr>
        <w:t>0</w:t>
      </w:r>
      <w:r w:rsidRPr="00757684">
        <w:rPr>
          <w:sz w:val="24"/>
          <w:szCs w:val="24"/>
          <w:lang w:val="hy-AM"/>
        </w:rPr>
        <w:t>C (Աժդահակի գագաթին): Հունվարի միջին ջերմաստիճանը ցածրադիր վայրերում -4.5-5.0</w:t>
      </w:r>
      <w:r w:rsidRPr="00757684">
        <w:rPr>
          <w:sz w:val="24"/>
          <w:szCs w:val="24"/>
          <w:vertAlign w:val="superscript"/>
          <w:lang w:val="hy-AM"/>
        </w:rPr>
        <w:t>0</w:t>
      </w:r>
      <w:r w:rsidRPr="00757684">
        <w:rPr>
          <w:sz w:val="24"/>
          <w:szCs w:val="24"/>
          <w:lang w:val="hy-AM"/>
        </w:rPr>
        <w:t>C է, բարձրադիր վայրերում` -13.6</w:t>
      </w:r>
      <w:r w:rsidRPr="00757684">
        <w:rPr>
          <w:sz w:val="24"/>
          <w:szCs w:val="24"/>
          <w:vertAlign w:val="superscript"/>
          <w:lang w:val="hy-AM"/>
        </w:rPr>
        <w:t>0</w:t>
      </w:r>
      <w:r w:rsidRPr="00757684">
        <w:rPr>
          <w:sz w:val="24"/>
          <w:szCs w:val="24"/>
          <w:lang w:val="hy-AM"/>
        </w:rPr>
        <w:t>C է, հուլիսինը` համապատասխանաբար +22.2</w:t>
      </w:r>
      <w:r w:rsidRPr="00757684">
        <w:rPr>
          <w:sz w:val="24"/>
          <w:szCs w:val="24"/>
          <w:vertAlign w:val="superscript"/>
          <w:lang w:val="hy-AM"/>
        </w:rPr>
        <w:t>0</w:t>
      </w:r>
      <w:r w:rsidRPr="00757684">
        <w:rPr>
          <w:sz w:val="24"/>
          <w:szCs w:val="24"/>
          <w:lang w:val="hy-AM"/>
        </w:rPr>
        <w:t>C և +8.7</w:t>
      </w:r>
      <w:r w:rsidRPr="00757684">
        <w:rPr>
          <w:sz w:val="24"/>
          <w:szCs w:val="24"/>
          <w:vertAlign w:val="superscript"/>
          <w:lang w:val="hy-AM"/>
        </w:rPr>
        <w:t>0</w:t>
      </w:r>
      <w:r w:rsidRPr="00757684">
        <w:rPr>
          <w:sz w:val="24"/>
          <w:szCs w:val="24"/>
          <w:lang w:val="hy-AM"/>
        </w:rPr>
        <w:t xml:space="preserve">C: </w:t>
      </w:r>
    </w:p>
    <w:p w:rsidR="002234D5" w:rsidRPr="000F66EF" w:rsidRDefault="002234D5" w:rsidP="00757684">
      <w:pPr>
        <w:spacing w:line="360" w:lineRule="auto"/>
        <w:ind w:left="567" w:right="567" w:firstLine="720"/>
        <w:jc w:val="both"/>
        <w:rPr>
          <w:sz w:val="24"/>
          <w:szCs w:val="24"/>
          <w:lang w:val="hy-AM"/>
        </w:rPr>
      </w:pPr>
      <w:r w:rsidRPr="000F66EF">
        <w:rPr>
          <w:sz w:val="24"/>
          <w:szCs w:val="24"/>
          <w:lang w:val="hy-AM"/>
        </w:rPr>
        <w:t>Տարեկան տեղումների միջին քանակը 400-800մմ է:</w:t>
      </w:r>
    </w:p>
    <w:p w:rsidR="002234D5" w:rsidRPr="000F66EF" w:rsidRDefault="002234D5" w:rsidP="00757684">
      <w:pPr>
        <w:spacing w:line="360" w:lineRule="auto"/>
        <w:ind w:left="567" w:right="567" w:firstLine="720"/>
        <w:jc w:val="both"/>
        <w:rPr>
          <w:sz w:val="24"/>
          <w:szCs w:val="24"/>
          <w:lang w:val="hy-AM"/>
        </w:rPr>
      </w:pPr>
      <w:r w:rsidRPr="000F66EF">
        <w:rPr>
          <w:sz w:val="24"/>
          <w:szCs w:val="24"/>
          <w:lang w:val="hy-AM"/>
        </w:rPr>
        <w:t xml:space="preserve">Գերակշռում են լեռնատափաստանային և լեռնաշագանակագույն լանդշաֆտները, բարձրադիր մասերում` ենթալպյան լեռնամարգագետնային, սևահողանման ու դարչնագույն հողերը: </w:t>
      </w:r>
    </w:p>
    <w:p w:rsidR="002234D5" w:rsidRPr="000F66EF" w:rsidRDefault="002234D5" w:rsidP="00757684">
      <w:pPr>
        <w:spacing w:line="360" w:lineRule="auto"/>
        <w:ind w:left="567" w:right="567" w:firstLine="720"/>
        <w:jc w:val="both"/>
        <w:rPr>
          <w:sz w:val="24"/>
          <w:szCs w:val="24"/>
          <w:lang w:val="hy-AM"/>
        </w:rPr>
      </w:pPr>
      <w:r w:rsidRPr="000F66EF">
        <w:rPr>
          <w:sz w:val="24"/>
          <w:szCs w:val="24"/>
          <w:lang w:val="hy-AM"/>
        </w:rPr>
        <w:t>Կենդանական աշխարհին բնորոշ են լեռնատափաստանային կենդանիները` գայլ, աղվես, նապաստակ, կզաքիս, գորշուկ և այլն:</w:t>
      </w:r>
    </w:p>
    <w:p w:rsidR="002234D5" w:rsidRPr="000F66EF" w:rsidRDefault="002234D5" w:rsidP="00757684">
      <w:pPr>
        <w:spacing w:line="360" w:lineRule="auto"/>
        <w:ind w:left="567" w:right="567" w:firstLine="720"/>
        <w:jc w:val="both"/>
        <w:rPr>
          <w:sz w:val="24"/>
          <w:szCs w:val="24"/>
          <w:lang w:val="hy-AM"/>
        </w:rPr>
      </w:pPr>
      <w:r w:rsidRPr="000F66EF">
        <w:rPr>
          <w:sz w:val="24"/>
          <w:szCs w:val="24"/>
          <w:lang w:val="hy-AM"/>
        </w:rPr>
        <w:t xml:space="preserve">Տարածաշրջանը հանրապետության ինդուստրիալ-ագրարային զարգացած շրջաններից է` զարգացած արդյունաբերությամբ և գյուղատնտեսությամբ: Ներկայումս գործում են </w:t>
      </w:r>
      <w:r w:rsidRPr="00757684">
        <w:rPr>
          <w:sz w:val="24"/>
          <w:szCs w:val="24"/>
          <w:lang w:val="hy-AM"/>
        </w:rPr>
        <w:t>«</w:t>
      </w:r>
      <w:r w:rsidRPr="000F66EF">
        <w:rPr>
          <w:sz w:val="24"/>
          <w:szCs w:val="24"/>
          <w:lang w:val="hy-AM"/>
        </w:rPr>
        <w:t>Շողակն</w:t>
      </w:r>
      <w:r w:rsidRPr="000F66EF">
        <w:rPr>
          <w:rFonts w:cs="Arial"/>
          <w:b/>
          <w:bCs/>
          <w:kern w:val="32"/>
          <w:sz w:val="24"/>
          <w:szCs w:val="24"/>
          <w:lang w:val="hy-AM"/>
        </w:rPr>
        <w:t>»</w:t>
      </w:r>
      <w:r w:rsidRPr="000F66EF">
        <w:rPr>
          <w:sz w:val="24"/>
          <w:szCs w:val="24"/>
          <w:lang w:val="hy-AM"/>
        </w:rPr>
        <w:t xml:space="preserve">, </w:t>
      </w:r>
      <w:r w:rsidRPr="00757684">
        <w:rPr>
          <w:sz w:val="24"/>
          <w:szCs w:val="24"/>
          <w:lang w:val="hy-AM"/>
        </w:rPr>
        <w:t>«</w:t>
      </w:r>
      <w:r w:rsidRPr="000F66EF">
        <w:rPr>
          <w:sz w:val="24"/>
          <w:szCs w:val="24"/>
          <w:lang w:val="hy-AM"/>
        </w:rPr>
        <w:t>Արզնի</w:t>
      </w:r>
      <w:r w:rsidRPr="000F66EF">
        <w:rPr>
          <w:rFonts w:cs="Arial"/>
          <w:b/>
          <w:bCs/>
          <w:kern w:val="32"/>
          <w:sz w:val="24"/>
          <w:szCs w:val="24"/>
          <w:lang w:val="hy-AM"/>
        </w:rPr>
        <w:t>»</w:t>
      </w:r>
      <w:r w:rsidRPr="000F66EF">
        <w:rPr>
          <w:sz w:val="24"/>
          <w:szCs w:val="24"/>
          <w:lang w:val="hy-AM"/>
        </w:rPr>
        <w:t xml:space="preserve">, </w:t>
      </w:r>
      <w:r w:rsidRPr="00757684">
        <w:rPr>
          <w:sz w:val="24"/>
          <w:szCs w:val="24"/>
          <w:lang w:val="hy-AM"/>
        </w:rPr>
        <w:t>«</w:t>
      </w:r>
      <w:r w:rsidRPr="000F66EF">
        <w:rPr>
          <w:sz w:val="24"/>
          <w:szCs w:val="24"/>
          <w:lang w:val="hy-AM"/>
        </w:rPr>
        <w:t>Կոտայք</w:t>
      </w:r>
      <w:r w:rsidRPr="000F66EF">
        <w:rPr>
          <w:rFonts w:cs="Arial"/>
          <w:b/>
          <w:bCs/>
          <w:kern w:val="32"/>
          <w:sz w:val="24"/>
          <w:szCs w:val="24"/>
          <w:lang w:val="hy-AM"/>
        </w:rPr>
        <w:t>» ,</w:t>
      </w:r>
      <w:r w:rsidRPr="000F66EF">
        <w:rPr>
          <w:sz w:val="24"/>
          <w:szCs w:val="24"/>
          <w:lang w:val="hy-AM"/>
        </w:rPr>
        <w:t xml:space="preserve"> </w:t>
      </w:r>
      <w:r w:rsidRPr="00757684">
        <w:rPr>
          <w:sz w:val="24"/>
          <w:szCs w:val="24"/>
          <w:lang w:val="hy-AM"/>
        </w:rPr>
        <w:t>«</w:t>
      </w:r>
      <w:r w:rsidRPr="000F66EF">
        <w:rPr>
          <w:sz w:val="24"/>
          <w:szCs w:val="24"/>
          <w:lang w:val="hy-AM"/>
        </w:rPr>
        <w:t>Բջնի</w:t>
      </w:r>
      <w:r w:rsidRPr="000F66EF">
        <w:rPr>
          <w:rFonts w:cs="Arial"/>
          <w:b/>
          <w:bCs/>
          <w:kern w:val="32"/>
          <w:sz w:val="24"/>
          <w:szCs w:val="24"/>
          <w:lang w:val="hy-AM"/>
        </w:rPr>
        <w:t xml:space="preserve">» </w:t>
      </w:r>
      <w:r w:rsidRPr="000F66EF">
        <w:rPr>
          <w:sz w:val="24"/>
          <w:szCs w:val="24"/>
          <w:lang w:val="hy-AM"/>
        </w:rPr>
        <w:t xml:space="preserve"> շինանյութերի արդյունահանման մի շարք ձեռնարկություններ, ինչպես նաև գյուղատնտեսական մթերքների վերամշակման արտադրամասեր, թռչնաբուծական ֆաբրիկա:</w:t>
      </w:r>
    </w:p>
    <w:p w:rsidR="002234D5" w:rsidRPr="000F66EF" w:rsidRDefault="002234D5" w:rsidP="00757684">
      <w:pPr>
        <w:spacing w:line="360" w:lineRule="auto"/>
        <w:ind w:left="567" w:right="567" w:firstLine="720"/>
        <w:jc w:val="both"/>
        <w:rPr>
          <w:sz w:val="24"/>
          <w:szCs w:val="24"/>
          <w:lang w:val="hy-AM"/>
        </w:rPr>
      </w:pPr>
      <w:r w:rsidRPr="000F66EF">
        <w:rPr>
          <w:sz w:val="24"/>
          <w:szCs w:val="24"/>
          <w:lang w:val="hy-AM"/>
        </w:rPr>
        <w:t>Հանքային հարստություններից արդյունաբերական նշանակություն ունեն Աբովյանի երկաթի հանքավայրը, քարաղի և շինանյութերի (պեռլիտ, բազալտ, անդեզիտաբազալտ, անդեզիտ, տուֆ) հանքավայրերը:</w:t>
      </w:r>
    </w:p>
    <w:p w:rsidR="002234D5" w:rsidRPr="000F66EF" w:rsidRDefault="002234D5" w:rsidP="00757684">
      <w:pPr>
        <w:spacing w:line="360" w:lineRule="auto"/>
        <w:ind w:left="567" w:right="567" w:firstLine="720"/>
        <w:jc w:val="both"/>
        <w:rPr>
          <w:sz w:val="24"/>
          <w:szCs w:val="24"/>
          <w:lang w:val="hy-AM"/>
        </w:rPr>
      </w:pPr>
      <w:r w:rsidRPr="000F66EF">
        <w:rPr>
          <w:sz w:val="24"/>
          <w:szCs w:val="24"/>
          <w:lang w:val="hy-AM"/>
        </w:rPr>
        <w:t xml:space="preserve">         Տարածաշրջանն էլեկտրաֆիկացված և գազաֆիկացված է:</w:t>
      </w:r>
    </w:p>
    <w:p w:rsidR="002234D5" w:rsidRPr="00757684" w:rsidRDefault="002234D5" w:rsidP="00757684">
      <w:pPr>
        <w:spacing w:line="360" w:lineRule="auto"/>
        <w:ind w:left="567" w:right="567" w:firstLine="706"/>
        <w:jc w:val="both"/>
        <w:rPr>
          <w:sz w:val="24"/>
          <w:szCs w:val="24"/>
          <w:lang w:val="hy-AM"/>
        </w:rPr>
      </w:pPr>
      <w:r w:rsidRPr="00757684">
        <w:rPr>
          <w:sz w:val="24"/>
          <w:szCs w:val="24"/>
          <w:lang w:val="hy-AM"/>
        </w:rPr>
        <w:t>Տեղամասի բազալտների որակատեխնոլոգիական բնութագիրը տրվում է դրանց քիմիական անալիզների, պետրոգրաֆիական ուսումնասիրությունների, ռադիոմետրիական չափումների, ինչպես նաև բազալտներից ստացված խճի և ավազի ֆիզիկամեխանիկական փորձարկումների արդյունքներով:</w:t>
      </w:r>
    </w:p>
    <w:p w:rsidR="002234D5" w:rsidRPr="00757684" w:rsidRDefault="002234D5" w:rsidP="00757684">
      <w:pPr>
        <w:spacing w:line="360" w:lineRule="auto"/>
        <w:ind w:left="567" w:right="567" w:firstLine="706"/>
        <w:jc w:val="both"/>
        <w:rPr>
          <w:sz w:val="24"/>
          <w:szCs w:val="24"/>
          <w:lang w:val="hy-AM"/>
        </w:rPr>
      </w:pPr>
      <w:r w:rsidRPr="00757684">
        <w:rPr>
          <w:sz w:val="24"/>
          <w:szCs w:val="24"/>
          <w:lang w:val="hy-AM"/>
        </w:rPr>
        <w:t xml:space="preserve">Ակցեսորային միներալները ներկայացված են հանքային միներալի անկանոն հատիկներով, ապատիտով և օլիվինով: </w:t>
      </w:r>
    </w:p>
    <w:p w:rsidR="002234D5" w:rsidRPr="00757684" w:rsidRDefault="002234D5" w:rsidP="00757684">
      <w:pPr>
        <w:spacing w:line="360" w:lineRule="auto"/>
        <w:ind w:left="567" w:right="567" w:firstLine="706"/>
        <w:jc w:val="center"/>
        <w:rPr>
          <w:sz w:val="24"/>
          <w:szCs w:val="24"/>
        </w:rPr>
      </w:pPr>
      <w:r w:rsidRPr="00757684">
        <w:rPr>
          <w:sz w:val="24"/>
          <w:szCs w:val="24"/>
        </w:rPr>
        <w:lastRenderedPageBreak/>
        <w:t>Բազալտների քիմիական  կազմը</w:t>
      </w:r>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810"/>
        <w:gridCol w:w="720"/>
        <w:gridCol w:w="810"/>
        <w:gridCol w:w="810"/>
        <w:gridCol w:w="720"/>
        <w:gridCol w:w="810"/>
        <w:gridCol w:w="720"/>
        <w:gridCol w:w="720"/>
        <w:gridCol w:w="810"/>
        <w:gridCol w:w="720"/>
        <w:gridCol w:w="727"/>
      </w:tblGrid>
      <w:tr w:rsidR="002234D5" w:rsidRPr="00757684" w:rsidTr="000C74B8">
        <w:trPr>
          <w:jc w:val="center"/>
        </w:trPr>
        <w:tc>
          <w:tcPr>
            <w:tcW w:w="1548" w:type="dxa"/>
            <w:vMerge w:val="restart"/>
            <w:tcBorders>
              <w:top w:val="double" w:sz="4" w:space="0" w:color="auto"/>
              <w:left w:val="double" w:sz="4" w:space="0" w:color="auto"/>
            </w:tcBorders>
            <w:vAlign w:val="center"/>
          </w:tcPr>
          <w:p w:rsidR="002234D5" w:rsidRPr="00757684" w:rsidRDefault="002234D5" w:rsidP="00757684">
            <w:pPr>
              <w:spacing w:line="276" w:lineRule="auto"/>
              <w:jc w:val="center"/>
              <w:rPr>
                <w:sz w:val="24"/>
                <w:szCs w:val="24"/>
              </w:rPr>
            </w:pPr>
            <w:r w:rsidRPr="00757684">
              <w:rPr>
                <w:rFonts w:cs="Arial"/>
                <w:sz w:val="24"/>
                <w:szCs w:val="24"/>
              </w:rPr>
              <w:t>Բազալտների տարատե-սակները</w:t>
            </w:r>
          </w:p>
        </w:tc>
        <w:tc>
          <w:tcPr>
            <w:tcW w:w="8377" w:type="dxa"/>
            <w:gridSpan w:val="11"/>
            <w:tcBorders>
              <w:top w:val="double" w:sz="4" w:space="0" w:color="auto"/>
              <w:right w:val="double" w:sz="4" w:space="0" w:color="auto"/>
            </w:tcBorders>
            <w:vAlign w:val="center"/>
          </w:tcPr>
          <w:p w:rsidR="002234D5" w:rsidRPr="00757684" w:rsidRDefault="002234D5" w:rsidP="00757684">
            <w:pPr>
              <w:spacing w:line="276" w:lineRule="auto"/>
              <w:jc w:val="center"/>
              <w:rPr>
                <w:spacing w:val="100"/>
                <w:sz w:val="24"/>
                <w:szCs w:val="24"/>
              </w:rPr>
            </w:pPr>
            <w:r w:rsidRPr="00757684">
              <w:rPr>
                <w:rFonts w:cs="Arial"/>
                <w:spacing w:val="100"/>
                <w:sz w:val="24"/>
                <w:szCs w:val="24"/>
              </w:rPr>
              <w:t>Պարունակությունները</w:t>
            </w:r>
            <w:r w:rsidRPr="00757684">
              <w:rPr>
                <w:spacing w:val="100"/>
                <w:sz w:val="24"/>
                <w:szCs w:val="24"/>
              </w:rPr>
              <w:t>, % %</w:t>
            </w:r>
          </w:p>
        </w:tc>
      </w:tr>
      <w:tr w:rsidR="002234D5" w:rsidRPr="00757684" w:rsidTr="000C74B8">
        <w:trPr>
          <w:jc w:val="center"/>
        </w:trPr>
        <w:tc>
          <w:tcPr>
            <w:tcW w:w="1548" w:type="dxa"/>
            <w:vMerge/>
            <w:tcBorders>
              <w:left w:val="double" w:sz="4" w:space="0" w:color="auto"/>
              <w:bottom w:val="double" w:sz="4" w:space="0" w:color="auto"/>
            </w:tcBorders>
            <w:vAlign w:val="center"/>
          </w:tcPr>
          <w:p w:rsidR="002234D5" w:rsidRPr="00757684" w:rsidRDefault="002234D5" w:rsidP="00757684">
            <w:pPr>
              <w:spacing w:line="276" w:lineRule="auto"/>
              <w:jc w:val="center"/>
              <w:rPr>
                <w:sz w:val="24"/>
                <w:szCs w:val="24"/>
              </w:rPr>
            </w:pPr>
          </w:p>
        </w:tc>
        <w:tc>
          <w:tcPr>
            <w:tcW w:w="810" w:type="dxa"/>
            <w:tcBorders>
              <w:bottom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SiO</w:t>
            </w:r>
            <w:r w:rsidRPr="00757684">
              <w:rPr>
                <w:sz w:val="24"/>
                <w:szCs w:val="24"/>
                <w:vertAlign w:val="subscript"/>
              </w:rPr>
              <w:t>2</w:t>
            </w:r>
          </w:p>
        </w:tc>
        <w:tc>
          <w:tcPr>
            <w:tcW w:w="720" w:type="dxa"/>
            <w:tcBorders>
              <w:bottom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TiO</w:t>
            </w:r>
            <w:r w:rsidRPr="00757684">
              <w:rPr>
                <w:sz w:val="24"/>
                <w:szCs w:val="24"/>
                <w:vertAlign w:val="subscript"/>
              </w:rPr>
              <w:t>2</w:t>
            </w:r>
          </w:p>
        </w:tc>
        <w:tc>
          <w:tcPr>
            <w:tcW w:w="810" w:type="dxa"/>
            <w:tcBorders>
              <w:bottom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Fe</w:t>
            </w:r>
            <w:r w:rsidRPr="00757684">
              <w:rPr>
                <w:sz w:val="24"/>
                <w:szCs w:val="24"/>
                <w:vertAlign w:val="subscript"/>
              </w:rPr>
              <w:t>2</w:t>
            </w:r>
            <w:r w:rsidRPr="00757684">
              <w:rPr>
                <w:sz w:val="24"/>
                <w:szCs w:val="24"/>
              </w:rPr>
              <w:t>O</w:t>
            </w:r>
            <w:r w:rsidRPr="00757684">
              <w:rPr>
                <w:sz w:val="24"/>
                <w:szCs w:val="24"/>
                <w:vertAlign w:val="subscript"/>
              </w:rPr>
              <w:t>3</w:t>
            </w:r>
          </w:p>
        </w:tc>
        <w:tc>
          <w:tcPr>
            <w:tcW w:w="810" w:type="dxa"/>
            <w:tcBorders>
              <w:bottom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Al</w:t>
            </w:r>
            <w:r w:rsidRPr="00757684">
              <w:rPr>
                <w:sz w:val="24"/>
                <w:szCs w:val="24"/>
                <w:vertAlign w:val="subscript"/>
              </w:rPr>
              <w:t>2</w:t>
            </w:r>
            <w:r w:rsidRPr="00757684">
              <w:rPr>
                <w:sz w:val="24"/>
                <w:szCs w:val="24"/>
              </w:rPr>
              <w:t>O</w:t>
            </w:r>
            <w:r w:rsidRPr="00757684">
              <w:rPr>
                <w:sz w:val="24"/>
                <w:szCs w:val="24"/>
                <w:vertAlign w:val="subscript"/>
              </w:rPr>
              <w:t>3</w:t>
            </w:r>
          </w:p>
        </w:tc>
        <w:tc>
          <w:tcPr>
            <w:tcW w:w="720" w:type="dxa"/>
            <w:tcBorders>
              <w:bottom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CaO</w:t>
            </w:r>
          </w:p>
        </w:tc>
        <w:tc>
          <w:tcPr>
            <w:tcW w:w="810" w:type="dxa"/>
            <w:tcBorders>
              <w:bottom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MgO</w:t>
            </w:r>
          </w:p>
        </w:tc>
        <w:tc>
          <w:tcPr>
            <w:tcW w:w="720" w:type="dxa"/>
            <w:tcBorders>
              <w:bottom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SO</w:t>
            </w:r>
            <w:r w:rsidRPr="00757684">
              <w:rPr>
                <w:sz w:val="24"/>
                <w:szCs w:val="24"/>
                <w:vertAlign w:val="subscript"/>
              </w:rPr>
              <w:t>3</w:t>
            </w:r>
          </w:p>
        </w:tc>
        <w:tc>
          <w:tcPr>
            <w:tcW w:w="720" w:type="dxa"/>
            <w:tcBorders>
              <w:bottom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P</w:t>
            </w:r>
            <w:r w:rsidRPr="00757684">
              <w:rPr>
                <w:sz w:val="24"/>
                <w:szCs w:val="24"/>
                <w:vertAlign w:val="subscript"/>
              </w:rPr>
              <w:t>2</w:t>
            </w:r>
            <w:r w:rsidRPr="00757684">
              <w:rPr>
                <w:sz w:val="24"/>
                <w:szCs w:val="24"/>
              </w:rPr>
              <w:t>O</w:t>
            </w:r>
            <w:r w:rsidRPr="00757684">
              <w:rPr>
                <w:sz w:val="24"/>
                <w:szCs w:val="24"/>
                <w:vertAlign w:val="subscript"/>
              </w:rPr>
              <w:t>5</w:t>
            </w:r>
          </w:p>
        </w:tc>
        <w:tc>
          <w:tcPr>
            <w:tcW w:w="810" w:type="dxa"/>
            <w:tcBorders>
              <w:bottom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Na</w:t>
            </w:r>
            <w:r w:rsidRPr="00757684">
              <w:rPr>
                <w:sz w:val="24"/>
                <w:szCs w:val="24"/>
                <w:vertAlign w:val="subscript"/>
              </w:rPr>
              <w:t>2</w:t>
            </w:r>
            <w:r w:rsidRPr="00757684">
              <w:rPr>
                <w:sz w:val="24"/>
                <w:szCs w:val="24"/>
              </w:rPr>
              <w:t>O</w:t>
            </w:r>
          </w:p>
        </w:tc>
        <w:tc>
          <w:tcPr>
            <w:tcW w:w="720" w:type="dxa"/>
            <w:tcBorders>
              <w:bottom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K</w:t>
            </w:r>
            <w:r w:rsidRPr="00757684">
              <w:rPr>
                <w:sz w:val="24"/>
                <w:szCs w:val="24"/>
                <w:vertAlign w:val="subscript"/>
              </w:rPr>
              <w:t>2</w:t>
            </w:r>
            <w:r w:rsidRPr="00757684">
              <w:rPr>
                <w:sz w:val="24"/>
                <w:szCs w:val="24"/>
              </w:rPr>
              <w:t>O</w:t>
            </w:r>
          </w:p>
        </w:tc>
        <w:tc>
          <w:tcPr>
            <w:tcW w:w="727" w:type="dxa"/>
            <w:tcBorders>
              <w:bottom w:val="double" w:sz="4" w:space="0" w:color="auto"/>
              <w:right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ԿՇՊ</w:t>
            </w:r>
          </w:p>
        </w:tc>
      </w:tr>
      <w:tr w:rsidR="002234D5" w:rsidRPr="00757684" w:rsidTr="000C74B8">
        <w:trPr>
          <w:jc w:val="center"/>
        </w:trPr>
        <w:tc>
          <w:tcPr>
            <w:tcW w:w="1548" w:type="dxa"/>
            <w:tcBorders>
              <w:top w:val="double" w:sz="4" w:space="0" w:color="auto"/>
              <w:left w:val="double" w:sz="4" w:space="0" w:color="auto"/>
              <w:bottom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1</w:t>
            </w:r>
          </w:p>
        </w:tc>
        <w:tc>
          <w:tcPr>
            <w:tcW w:w="810" w:type="dxa"/>
            <w:tcBorders>
              <w:top w:val="double" w:sz="4" w:space="0" w:color="auto"/>
              <w:bottom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2</w:t>
            </w:r>
          </w:p>
        </w:tc>
        <w:tc>
          <w:tcPr>
            <w:tcW w:w="720" w:type="dxa"/>
            <w:tcBorders>
              <w:top w:val="double" w:sz="4" w:space="0" w:color="auto"/>
              <w:bottom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3</w:t>
            </w:r>
          </w:p>
        </w:tc>
        <w:tc>
          <w:tcPr>
            <w:tcW w:w="810" w:type="dxa"/>
            <w:tcBorders>
              <w:top w:val="double" w:sz="4" w:space="0" w:color="auto"/>
              <w:bottom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4</w:t>
            </w:r>
          </w:p>
        </w:tc>
        <w:tc>
          <w:tcPr>
            <w:tcW w:w="810" w:type="dxa"/>
            <w:tcBorders>
              <w:top w:val="double" w:sz="4" w:space="0" w:color="auto"/>
              <w:bottom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5</w:t>
            </w:r>
          </w:p>
        </w:tc>
        <w:tc>
          <w:tcPr>
            <w:tcW w:w="720" w:type="dxa"/>
            <w:tcBorders>
              <w:top w:val="double" w:sz="4" w:space="0" w:color="auto"/>
              <w:bottom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6</w:t>
            </w:r>
          </w:p>
        </w:tc>
        <w:tc>
          <w:tcPr>
            <w:tcW w:w="810" w:type="dxa"/>
            <w:tcBorders>
              <w:top w:val="double" w:sz="4" w:space="0" w:color="auto"/>
              <w:bottom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7</w:t>
            </w:r>
          </w:p>
        </w:tc>
        <w:tc>
          <w:tcPr>
            <w:tcW w:w="720" w:type="dxa"/>
            <w:tcBorders>
              <w:top w:val="double" w:sz="4" w:space="0" w:color="auto"/>
              <w:bottom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8</w:t>
            </w:r>
          </w:p>
        </w:tc>
        <w:tc>
          <w:tcPr>
            <w:tcW w:w="720" w:type="dxa"/>
            <w:tcBorders>
              <w:top w:val="double" w:sz="4" w:space="0" w:color="auto"/>
              <w:bottom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9</w:t>
            </w:r>
          </w:p>
        </w:tc>
        <w:tc>
          <w:tcPr>
            <w:tcW w:w="810" w:type="dxa"/>
            <w:tcBorders>
              <w:top w:val="double" w:sz="4" w:space="0" w:color="auto"/>
              <w:bottom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10</w:t>
            </w:r>
          </w:p>
        </w:tc>
        <w:tc>
          <w:tcPr>
            <w:tcW w:w="720" w:type="dxa"/>
            <w:tcBorders>
              <w:top w:val="double" w:sz="4" w:space="0" w:color="auto"/>
              <w:bottom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11</w:t>
            </w:r>
          </w:p>
        </w:tc>
        <w:tc>
          <w:tcPr>
            <w:tcW w:w="727" w:type="dxa"/>
            <w:tcBorders>
              <w:top w:val="double" w:sz="4" w:space="0" w:color="auto"/>
              <w:bottom w:val="double" w:sz="4" w:space="0" w:color="auto"/>
              <w:right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12</w:t>
            </w:r>
          </w:p>
        </w:tc>
      </w:tr>
      <w:tr w:rsidR="002234D5" w:rsidRPr="00757684" w:rsidTr="000C74B8">
        <w:trPr>
          <w:jc w:val="center"/>
        </w:trPr>
        <w:tc>
          <w:tcPr>
            <w:tcW w:w="1548" w:type="dxa"/>
            <w:tcBorders>
              <w:top w:val="double" w:sz="4" w:space="0" w:color="auto"/>
              <w:left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Նվազագույն</w:t>
            </w:r>
          </w:p>
        </w:tc>
        <w:tc>
          <w:tcPr>
            <w:tcW w:w="810" w:type="dxa"/>
            <w:tcBorders>
              <w:top w:val="double" w:sz="4" w:space="0" w:color="auto"/>
            </w:tcBorders>
          </w:tcPr>
          <w:p w:rsidR="002234D5" w:rsidRPr="00757684" w:rsidRDefault="002234D5" w:rsidP="00757684">
            <w:pPr>
              <w:spacing w:line="276" w:lineRule="auto"/>
              <w:rPr>
                <w:sz w:val="24"/>
                <w:szCs w:val="24"/>
              </w:rPr>
            </w:pPr>
            <w:r w:rsidRPr="00757684">
              <w:rPr>
                <w:sz w:val="24"/>
                <w:szCs w:val="24"/>
              </w:rPr>
              <w:t>50.05</w:t>
            </w:r>
          </w:p>
        </w:tc>
        <w:tc>
          <w:tcPr>
            <w:tcW w:w="720" w:type="dxa"/>
            <w:tcBorders>
              <w:top w:val="double" w:sz="4" w:space="0" w:color="auto"/>
            </w:tcBorders>
          </w:tcPr>
          <w:p w:rsidR="002234D5" w:rsidRPr="00757684" w:rsidRDefault="002234D5" w:rsidP="00757684">
            <w:pPr>
              <w:spacing w:line="276" w:lineRule="auto"/>
              <w:rPr>
                <w:sz w:val="24"/>
                <w:szCs w:val="24"/>
              </w:rPr>
            </w:pPr>
            <w:r w:rsidRPr="00757684">
              <w:rPr>
                <w:sz w:val="24"/>
                <w:szCs w:val="24"/>
              </w:rPr>
              <w:t>1.19</w:t>
            </w:r>
          </w:p>
        </w:tc>
        <w:tc>
          <w:tcPr>
            <w:tcW w:w="810" w:type="dxa"/>
            <w:tcBorders>
              <w:top w:val="double" w:sz="4" w:space="0" w:color="auto"/>
            </w:tcBorders>
          </w:tcPr>
          <w:p w:rsidR="002234D5" w:rsidRPr="00757684" w:rsidRDefault="002234D5" w:rsidP="00757684">
            <w:pPr>
              <w:spacing w:line="276" w:lineRule="auto"/>
              <w:rPr>
                <w:sz w:val="24"/>
                <w:szCs w:val="24"/>
              </w:rPr>
            </w:pPr>
            <w:r w:rsidRPr="00757684">
              <w:rPr>
                <w:sz w:val="24"/>
                <w:szCs w:val="24"/>
              </w:rPr>
              <w:t>8.48</w:t>
            </w:r>
          </w:p>
        </w:tc>
        <w:tc>
          <w:tcPr>
            <w:tcW w:w="810" w:type="dxa"/>
            <w:tcBorders>
              <w:top w:val="double" w:sz="4" w:space="0" w:color="auto"/>
            </w:tcBorders>
          </w:tcPr>
          <w:p w:rsidR="002234D5" w:rsidRPr="00757684" w:rsidRDefault="002234D5" w:rsidP="00757684">
            <w:pPr>
              <w:spacing w:line="276" w:lineRule="auto"/>
              <w:rPr>
                <w:sz w:val="24"/>
                <w:szCs w:val="24"/>
              </w:rPr>
            </w:pPr>
            <w:r w:rsidRPr="00757684">
              <w:rPr>
                <w:sz w:val="24"/>
                <w:szCs w:val="24"/>
              </w:rPr>
              <w:t>16.84</w:t>
            </w:r>
          </w:p>
        </w:tc>
        <w:tc>
          <w:tcPr>
            <w:tcW w:w="720" w:type="dxa"/>
            <w:tcBorders>
              <w:top w:val="double" w:sz="4" w:space="0" w:color="auto"/>
            </w:tcBorders>
          </w:tcPr>
          <w:p w:rsidR="002234D5" w:rsidRPr="00757684" w:rsidRDefault="002234D5" w:rsidP="00757684">
            <w:pPr>
              <w:spacing w:line="276" w:lineRule="auto"/>
              <w:rPr>
                <w:sz w:val="24"/>
                <w:szCs w:val="24"/>
              </w:rPr>
            </w:pPr>
            <w:r w:rsidRPr="00757684">
              <w:rPr>
                <w:sz w:val="24"/>
                <w:szCs w:val="24"/>
              </w:rPr>
              <w:t>8.21</w:t>
            </w:r>
          </w:p>
        </w:tc>
        <w:tc>
          <w:tcPr>
            <w:tcW w:w="810" w:type="dxa"/>
            <w:tcBorders>
              <w:top w:val="double" w:sz="4" w:space="0" w:color="auto"/>
            </w:tcBorders>
          </w:tcPr>
          <w:p w:rsidR="002234D5" w:rsidRPr="00757684" w:rsidRDefault="002234D5" w:rsidP="00757684">
            <w:pPr>
              <w:spacing w:line="276" w:lineRule="auto"/>
              <w:rPr>
                <w:sz w:val="24"/>
                <w:szCs w:val="24"/>
              </w:rPr>
            </w:pPr>
            <w:r w:rsidRPr="00757684">
              <w:rPr>
                <w:sz w:val="24"/>
                <w:szCs w:val="24"/>
              </w:rPr>
              <w:t>5.41</w:t>
            </w:r>
          </w:p>
        </w:tc>
        <w:tc>
          <w:tcPr>
            <w:tcW w:w="720" w:type="dxa"/>
            <w:tcBorders>
              <w:top w:val="double" w:sz="4" w:space="0" w:color="auto"/>
            </w:tcBorders>
          </w:tcPr>
          <w:p w:rsidR="002234D5" w:rsidRPr="00757684" w:rsidRDefault="002234D5" w:rsidP="00757684">
            <w:pPr>
              <w:spacing w:line="276" w:lineRule="auto"/>
              <w:rPr>
                <w:sz w:val="24"/>
                <w:szCs w:val="24"/>
              </w:rPr>
            </w:pPr>
            <w:r w:rsidRPr="00757684">
              <w:rPr>
                <w:sz w:val="24"/>
                <w:szCs w:val="24"/>
              </w:rPr>
              <w:t>0.10</w:t>
            </w:r>
          </w:p>
        </w:tc>
        <w:tc>
          <w:tcPr>
            <w:tcW w:w="720" w:type="dxa"/>
            <w:tcBorders>
              <w:top w:val="double" w:sz="4" w:space="0" w:color="auto"/>
            </w:tcBorders>
          </w:tcPr>
          <w:p w:rsidR="002234D5" w:rsidRPr="00757684" w:rsidRDefault="002234D5" w:rsidP="00757684">
            <w:pPr>
              <w:spacing w:line="276" w:lineRule="auto"/>
              <w:rPr>
                <w:sz w:val="24"/>
                <w:szCs w:val="24"/>
              </w:rPr>
            </w:pPr>
            <w:r w:rsidRPr="00757684">
              <w:rPr>
                <w:sz w:val="24"/>
                <w:szCs w:val="24"/>
              </w:rPr>
              <w:t>0.12</w:t>
            </w:r>
          </w:p>
        </w:tc>
        <w:tc>
          <w:tcPr>
            <w:tcW w:w="810" w:type="dxa"/>
            <w:tcBorders>
              <w:top w:val="double" w:sz="4" w:space="0" w:color="auto"/>
            </w:tcBorders>
          </w:tcPr>
          <w:p w:rsidR="002234D5" w:rsidRPr="00757684" w:rsidRDefault="002234D5" w:rsidP="00757684">
            <w:pPr>
              <w:spacing w:line="276" w:lineRule="auto"/>
              <w:rPr>
                <w:sz w:val="24"/>
                <w:szCs w:val="24"/>
              </w:rPr>
            </w:pPr>
            <w:r w:rsidRPr="00757684">
              <w:rPr>
                <w:sz w:val="24"/>
                <w:szCs w:val="24"/>
              </w:rPr>
              <w:t>3.67</w:t>
            </w:r>
          </w:p>
        </w:tc>
        <w:tc>
          <w:tcPr>
            <w:tcW w:w="720" w:type="dxa"/>
            <w:tcBorders>
              <w:top w:val="double" w:sz="4" w:space="0" w:color="auto"/>
            </w:tcBorders>
          </w:tcPr>
          <w:p w:rsidR="002234D5" w:rsidRPr="00757684" w:rsidRDefault="002234D5" w:rsidP="00757684">
            <w:pPr>
              <w:spacing w:line="276" w:lineRule="auto"/>
              <w:rPr>
                <w:sz w:val="24"/>
                <w:szCs w:val="24"/>
              </w:rPr>
            </w:pPr>
            <w:r w:rsidRPr="00757684">
              <w:rPr>
                <w:sz w:val="24"/>
                <w:szCs w:val="24"/>
              </w:rPr>
              <w:t>1.50</w:t>
            </w:r>
          </w:p>
        </w:tc>
        <w:tc>
          <w:tcPr>
            <w:tcW w:w="727" w:type="dxa"/>
            <w:tcBorders>
              <w:top w:val="double" w:sz="4" w:space="0" w:color="auto"/>
              <w:right w:val="double" w:sz="4" w:space="0" w:color="auto"/>
            </w:tcBorders>
          </w:tcPr>
          <w:p w:rsidR="002234D5" w:rsidRPr="00757684" w:rsidRDefault="002234D5" w:rsidP="00757684">
            <w:pPr>
              <w:spacing w:line="276" w:lineRule="auto"/>
              <w:rPr>
                <w:sz w:val="24"/>
                <w:szCs w:val="24"/>
              </w:rPr>
            </w:pPr>
            <w:r w:rsidRPr="00757684">
              <w:rPr>
                <w:sz w:val="24"/>
                <w:szCs w:val="24"/>
              </w:rPr>
              <w:t>0.27</w:t>
            </w:r>
          </w:p>
        </w:tc>
      </w:tr>
      <w:tr w:rsidR="002234D5" w:rsidRPr="00757684" w:rsidTr="000C74B8">
        <w:trPr>
          <w:jc w:val="center"/>
        </w:trPr>
        <w:tc>
          <w:tcPr>
            <w:tcW w:w="1548" w:type="dxa"/>
            <w:tcBorders>
              <w:left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Առավելագույն</w:t>
            </w:r>
          </w:p>
        </w:tc>
        <w:tc>
          <w:tcPr>
            <w:tcW w:w="810" w:type="dxa"/>
          </w:tcPr>
          <w:p w:rsidR="002234D5" w:rsidRPr="00757684" w:rsidRDefault="002234D5" w:rsidP="00757684">
            <w:pPr>
              <w:spacing w:line="276" w:lineRule="auto"/>
              <w:rPr>
                <w:sz w:val="24"/>
                <w:szCs w:val="24"/>
              </w:rPr>
            </w:pPr>
            <w:r w:rsidRPr="00757684">
              <w:rPr>
                <w:sz w:val="24"/>
                <w:szCs w:val="24"/>
              </w:rPr>
              <w:t>51.12</w:t>
            </w:r>
          </w:p>
        </w:tc>
        <w:tc>
          <w:tcPr>
            <w:tcW w:w="720" w:type="dxa"/>
          </w:tcPr>
          <w:p w:rsidR="002234D5" w:rsidRPr="00757684" w:rsidRDefault="002234D5" w:rsidP="00757684">
            <w:pPr>
              <w:spacing w:line="276" w:lineRule="auto"/>
              <w:rPr>
                <w:sz w:val="24"/>
                <w:szCs w:val="24"/>
              </w:rPr>
            </w:pPr>
            <w:r w:rsidRPr="00757684">
              <w:rPr>
                <w:sz w:val="24"/>
                <w:szCs w:val="24"/>
              </w:rPr>
              <w:t>1.58</w:t>
            </w:r>
          </w:p>
        </w:tc>
        <w:tc>
          <w:tcPr>
            <w:tcW w:w="810" w:type="dxa"/>
          </w:tcPr>
          <w:p w:rsidR="002234D5" w:rsidRPr="00757684" w:rsidRDefault="002234D5" w:rsidP="00757684">
            <w:pPr>
              <w:spacing w:line="276" w:lineRule="auto"/>
              <w:rPr>
                <w:sz w:val="24"/>
                <w:szCs w:val="24"/>
              </w:rPr>
            </w:pPr>
            <w:r w:rsidRPr="00757684">
              <w:rPr>
                <w:sz w:val="24"/>
                <w:szCs w:val="24"/>
              </w:rPr>
              <w:t>10.09</w:t>
            </w:r>
          </w:p>
        </w:tc>
        <w:tc>
          <w:tcPr>
            <w:tcW w:w="810" w:type="dxa"/>
          </w:tcPr>
          <w:p w:rsidR="002234D5" w:rsidRPr="00757684" w:rsidRDefault="002234D5" w:rsidP="00757684">
            <w:pPr>
              <w:spacing w:line="276" w:lineRule="auto"/>
              <w:rPr>
                <w:sz w:val="24"/>
                <w:szCs w:val="24"/>
              </w:rPr>
            </w:pPr>
            <w:r w:rsidRPr="00757684">
              <w:rPr>
                <w:sz w:val="24"/>
                <w:szCs w:val="24"/>
              </w:rPr>
              <w:t>17.88</w:t>
            </w:r>
          </w:p>
        </w:tc>
        <w:tc>
          <w:tcPr>
            <w:tcW w:w="720" w:type="dxa"/>
          </w:tcPr>
          <w:p w:rsidR="002234D5" w:rsidRPr="00757684" w:rsidRDefault="002234D5" w:rsidP="00757684">
            <w:pPr>
              <w:spacing w:line="276" w:lineRule="auto"/>
              <w:rPr>
                <w:sz w:val="24"/>
                <w:szCs w:val="24"/>
              </w:rPr>
            </w:pPr>
            <w:r w:rsidRPr="00757684">
              <w:rPr>
                <w:sz w:val="24"/>
                <w:szCs w:val="24"/>
              </w:rPr>
              <w:t>9.27</w:t>
            </w:r>
          </w:p>
        </w:tc>
        <w:tc>
          <w:tcPr>
            <w:tcW w:w="810" w:type="dxa"/>
          </w:tcPr>
          <w:p w:rsidR="002234D5" w:rsidRPr="00757684" w:rsidRDefault="002234D5" w:rsidP="00757684">
            <w:pPr>
              <w:spacing w:line="276" w:lineRule="auto"/>
              <w:rPr>
                <w:sz w:val="24"/>
                <w:szCs w:val="24"/>
              </w:rPr>
            </w:pPr>
            <w:r w:rsidRPr="00757684">
              <w:rPr>
                <w:sz w:val="24"/>
                <w:szCs w:val="24"/>
              </w:rPr>
              <w:t>5.95</w:t>
            </w:r>
          </w:p>
        </w:tc>
        <w:tc>
          <w:tcPr>
            <w:tcW w:w="720" w:type="dxa"/>
          </w:tcPr>
          <w:p w:rsidR="002234D5" w:rsidRPr="00757684" w:rsidRDefault="002234D5" w:rsidP="00757684">
            <w:pPr>
              <w:spacing w:line="276" w:lineRule="auto"/>
              <w:rPr>
                <w:sz w:val="24"/>
                <w:szCs w:val="24"/>
              </w:rPr>
            </w:pPr>
            <w:r w:rsidRPr="00757684">
              <w:rPr>
                <w:sz w:val="24"/>
                <w:szCs w:val="24"/>
              </w:rPr>
              <w:t>0.10</w:t>
            </w:r>
          </w:p>
        </w:tc>
        <w:tc>
          <w:tcPr>
            <w:tcW w:w="720" w:type="dxa"/>
          </w:tcPr>
          <w:p w:rsidR="002234D5" w:rsidRPr="00757684" w:rsidRDefault="002234D5" w:rsidP="00757684">
            <w:pPr>
              <w:spacing w:line="276" w:lineRule="auto"/>
              <w:rPr>
                <w:sz w:val="24"/>
                <w:szCs w:val="24"/>
              </w:rPr>
            </w:pPr>
            <w:r w:rsidRPr="00757684">
              <w:rPr>
                <w:sz w:val="24"/>
                <w:szCs w:val="24"/>
              </w:rPr>
              <w:t>0.45</w:t>
            </w:r>
          </w:p>
        </w:tc>
        <w:tc>
          <w:tcPr>
            <w:tcW w:w="810" w:type="dxa"/>
          </w:tcPr>
          <w:p w:rsidR="002234D5" w:rsidRPr="00757684" w:rsidRDefault="002234D5" w:rsidP="00757684">
            <w:pPr>
              <w:spacing w:line="276" w:lineRule="auto"/>
              <w:rPr>
                <w:sz w:val="24"/>
                <w:szCs w:val="24"/>
              </w:rPr>
            </w:pPr>
            <w:r w:rsidRPr="00757684">
              <w:rPr>
                <w:sz w:val="24"/>
                <w:szCs w:val="24"/>
              </w:rPr>
              <w:t>4.23</w:t>
            </w:r>
          </w:p>
        </w:tc>
        <w:tc>
          <w:tcPr>
            <w:tcW w:w="720" w:type="dxa"/>
          </w:tcPr>
          <w:p w:rsidR="002234D5" w:rsidRPr="00757684" w:rsidRDefault="002234D5" w:rsidP="00757684">
            <w:pPr>
              <w:spacing w:line="276" w:lineRule="auto"/>
              <w:rPr>
                <w:sz w:val="24"/>
                <w:szCs w:val="24"/>
              </w:rPr>
            </w:pPr>
            <w:r w:rsidRPr="00757684">
              <w:rPr>
                <w:sz w:val="24"/>
                <w:szCs w:val="24"/>
              </w:rPr>
              <w:t>1.91</w:t>
            </w:r>
          </w:p>
        </w:tc>
        <w:tc>
          <w:tcPr>
            <w:tcW w:w="727" w:type="dxa"/>
            <w:tcBorders>
              <w:right w:val="double" w:sz="4" w:space="0" w:color="auto"/>
            </w:tcBorders>
          </w:tcPr>
          <w:p w:rsidR="002234D5" w:rsidRPr="00757684" w:rsidRDefault="002234D5" w:rsidP="00757684">
            <w:pPr>
              <w:spacing w:line="276" w:lineRule="auto"/>
              <w:rPr>
                <w:sz w:val="24"/>
                <w:szCs w:val="24"/>
              </w:rPr>
            </w:pPr>
            <w:r w:rsidRPr="00757684">
              <w:rPr>
                <w:sz w:val="24"/>
                <w:szCs w:val="24"/>
              </w:rPr>
              <w:t>0.47</w:t>
            </w:r>
          </w:p>
        </w:tc>
      </w:tr>
      <w:tr w:rsidR="002234D5" w:rsidRPr="00757684" w:rsidTr="000C74B8">
        <w:trPr>
          <w:jc w:val="center"/>
        </w:trPr>
        <w:tc>
          <w:tcPr>
            <w:tcW w:w="1548" w:type="dxa"/>
            <w:tcBorders>
              <w:left w:val="double" w:sz="4" w:space="0" w:color="auto"/>
              <w:bottom w:val="double" w:sz="4" w:space="0" w:color="auto"/>
            </w:tcBorders>
            <w:vAlign w:val="center"/>
          </w:tcPr>
          <w:p w:rsidR="002234D5" w:rsidRPr="00757684" w:rsidRDefault="002234D5" w:rsidP="00757684">
            <w:pPr>
              <w:spacing w:line="276" w:lineRule="auto"/>
              <w:jc w:val="center"/>
              <w:rPr>
                <w:sz w:val="24"/>
                <w:szCs w:val="24"/>
              </w:rPr>
            </w:pPr>
            <w:r w:rsidRPr="00757684">
              <w:rPr>
                <w:rFonts w:cs="Arial"/>
                <w:sz w:val="24"/>
                <w:szCs w:val="24"/>
              </w:rPr>
              <w:t>Միջինը</w:t>
            </w:r>
          </w:p>
        </w:tc>
        <w:tc>
          <w:tcPr>
            <w:tcW w:w="810" w:type="dxa"/>
            <w:tcBorders>
              <w:bottom w:val="double" w:sz="4" w:space="0" w:color="auto"/>
            </w:tcBorders>
          </w:tcPr>
          <w:p w:rsidR="002234D5" w:rsidRPr="00757684" w:rsidRDefault="002234D5" w:rsidP="00757684">
            <w:pPr>
              <w:spacing w:line="276" w:lineRule="auto"/>
              <w:rPr>
                <w:sz w:val="24"/>
                <w:szCs w:val="24"/>
              </w:rPr>
            </w:pPr>
            <w:r w:rsidRPr="00757684">
              <w:rPr>
                <w:sz w:val="24"/>
                <w:szCs w:val="24"/>
              </w:rPr>
              <w:t>50.63</w:t>
            </w:r>
          </w:p>
        </w:tc>
        <w:tc>
          <w:tcPr>
            <w:tcW w:w="720" w:type="dxa"/>
            <w:tcBorders>
              <w:bottom w:val="double" w:sz="4" w:space="0" w:color="auto"/>
            </w:tcBorders>
          </w:tcPr>
          <w:p w:rsidR="002234D5" w:rsidRPr="00757684" w:rsidRDefault="002234D5" w:rsidP="00757684">
            <w:pPr>
              <w:spacing w:line="276" w:lineRule="auto"/>
              <w:rPr>
                <w:sz w:val="24"/>
                <w:szCs w:val="24"/>
              </w:rPr>
            </w:pPr>
            <w:r w:rsidRPr="00757684">
              <w:rPr>
                <w:sz w:val="24"/>
                <w:szCs w:val="24"/>
              </w:rPr>
              <w:t>1.32</w:t>
            </w:r>
          </w:p>
        </w:tc>
        <w:tc>
          <w:tcPr>
            <w:tcW w:w="810" w:type="dxa"/>
            <w:tcBorders>
              <w:bottom w:val="double" w:sz="4" w:space="0" w:color="auto"/>
            </w:tcBorders>
          </w:tcPr>
          <w:p w:rsidR="002234D5" w:rsidRPr="00757684" w:rsidRDefault="002234D5" w:rsidP="00757684">
            <w:pPr>
              <w:spacing w:line="276" w:lineRule="auto"/>
              <w:rPr>
                <w:sz w:val="24"/>
                <w:szCs w:val="24"/>
              </w:rPr>
            </w:pPr>
            <w:r w:rsidRPr="00757684">
              <w:rPr>
                <w:sz w:val="24"/>
                <w:szCs w:val="24"/>
              </w:rPr>
              <w:t>9.47</w:t>
            </w:r>
          </w:p>
        </w:tc>
        <w:tc>
          <w:tcPr>
            <w:tcW w:w="810" w:type="dxa"/>
            <w:tcBorders>
              <w:bottom w:val="double" w:sz="4" w:space="0" w:color="auto"/>
            </w:tcBorders>
          </w:tcPr>
          <w:p w:rsidR="002234D5" w:rsidRPr="00757684" w:rsidRDefault="002234D5" w:rsidP="00757684">
            <w:pPr>
              <w:spacing w:line="276" w:lineRule="auto"/>
              <w:rPr>
                <w:sz w:val="24"/>
                <w:szCs w:val="24"/>
              </w:rPr>
            </w:pPr>
            <w:r w:rsidRPr="00757684">
              <w:rPr>
                <w:sz w:val="24"/>
                <w:szCs w:val="24"/>
              </w:rPr>
              <w:t>17.48</w:t>
            </w:r>
          </w:p>
        </w:tc>
        <w:tc>
          <w:tcPr>
            <w:tcW w:w="720" w:type="dxa"/>
            <w:tcBorders>
              <w:bottom w:val="double" w:sz="4" w:space="0" w:color="auto"/>
            </w:tcBorders>
          </w:tcPr>
          <w:p w:rsidR="002234D5" w:rsidRPr="00757684" w:rsidRDefault="002234D5" w:rsidP="00757684">
            <w:pPr>
              <w:spacing w:line="276" w:lineRule="auto"/>
              <w:rPr>
                <w:sz w:val="24"/>
                <w:szCs w:val="24"/>
              </w:rPr>
            </w:pPr>
            <w:r w:rsidRPr="00757684">
              <w:rPr>
                <w:sz w:val="24"/>
                <w:szCs w:val="24"/>
              </w:rPr>
              <w:t>8.86</w:t>
            </w:r>
          </w:p>
        </w:tc>
        <w:tc>
          <w:tcPr>
            <w:tcW w:w="810" w:type="dxa"/>
            <w:tcBorders>
              <w:bottom w:val="double" w:sz="4" w:space="0" w:color="auto"/>
            </w:tcBorders>
          </w:tcPr>
          <w:p w:rsidR="002234D5" w:rsidRPr="00757684" w:rsidRDefault="002234D5" w:rsidP="00757684">
            <w:pPr>
              <w:spacing w:line="276" w:lineRule="auto"/>
              <w:rPr>
                <w:sz w:val="24"/>
                <w:szCs w:val="24"/>
              </w:rPr>
            </w:pPr>
            <w:r w:rsidRPr="00757684">
              <w:rPr>
                <w:sz w:val="24"/>
                <w:szCs w:val="24"/>
              </w:rPr>
              <w:t>5.75</w:t>
            </w:r>
          </w:p>
        </w:tc>
        <w:tc>
          <w:tcPr>
            <w:tcW w:w="720" w:type="dxa"/>
            <w:tcBorders>
              <w:bottom w:val="double" w:sz="4" w:space="0" w:color="auto"/>
            </w:tcBorders>
          </w:tcPr>
          <w:p w:rsidR="002234D5" w:rsidRPr="00757684" w:rsidRDefault="002234D5" w:rsidP="00757684">
            <w:pPr>
              <w:spacing w:line="276" w:lineRule="auto"/>
              <w:rPr>
                <w:sz w:val="24"/>
                <w:szCs w:val="24"/>
              </w:rPr>
            </w:pPr>
            <w:r w:rsidRPr="00757684">
              <w:rPr>
                <w:sz w:val="24"/>
                <w:szCs w:val="24"/>
              </w:rPr>
              <w:t>0.1</w:t>
            </w:r>
          </w:p>
        </w:tc>
        <w:tc>
          <w:tcPr>
            <w:tcW w:w="720" w:type="dxa"/>
            <w:tcBorders>
              <w:bottom w:val="double" w:sz="4" w:space="0" w:color="auto"/>
            </w:tcBorders>
          </w:tcPr>
          <w:p w:rsidR="002234D5" w:rsidRPr="00757684" w:rsidRDefault="002234D5" w:rsidP="00757684">
            <w:pPr>
              <w:spacing w:line="276" w:lineRule="auto"/>
              <w:rPr>
                <w:sz w:val="24"/>
                <w:szCs w:val="24"/>
              </w:rPr>
            </w:pPr>
            <w:r w:rsidRPr="00757684">
              <w:rPr>
                <w:sz w:val="24"/>
                <w:szCs w:val="24"/>
              </w:rPr>
              <w:t>0.31</w:t>
            </w:r>
          </w:p>
        </w:tc>
        <w:tc>
          <w:tcPr>
            <w:tcW w:w="810" w:type="dxa"/>
            <w:tcBorders>
              <w:bottom w:val="double" w:sz="4" w:space="0" w:color="auto"/>
            </w:tcBorders>
          </w:tcPr>
          <w:p w:rsidR="002234D5" w:rsidRPr="00757684" w:rsidRDefault="002234D5" w:rsidP="00757684">
            <w:pPr>
              <w:spacing w:line="276" w:lineRule="auto"/>
              <w:rPr>
                <w:sz w:val="24"/>
                <w:szCs w:val="24"/>
              </w:rPr>
            </w:pPr>
            <w:r w:rsidRPr="00757684">
              <w:rPr>
                <w:sz w:val="24"/>
                <w:szCs w:val="24"/>
              </w:rPr>
              <w:t>3.98</w:t>
            </w:r>
          </w:p>
        </w:tc>
        <w:tc>
          <w:tcPr>
            <w:tcW w:w="720" w:type="dxa"/>
            <w:tcBorders>
              <w:bottom w:val="double" w:sz="4" w:space="0" w:color="auto"/>
            </w:tcBorders>
          </w:tcPr>
          <w:p w:rsidR="002234D5" w:rsidRPr="00757684" w:rsidRDefault="002234D5" w:rsidP="00757684">
            <w:pPr>
              <w:spacing w:line="276" w:lineRule="auto"/>
              <w:rPr>
                <w:sz w:val="24"/>
                <w:szCs w:val="24"/>
              </w:rPr>
            </w:pPr>
            <w:r w:rsidRPr="00757684">
              <w:rPr>
                <w:sz w:val="24"/>
                <w:szCs w:val="24"/>
              </w:rPr>
              <w:t>1.65</w:t>
            </w:r>
          </w:p>
        </w:tc>
        <w:tc>
          <w:tcPr>
            <w:tcW w:w="727" w:type="dxa"/>
            <w:tcBorders>
              <w:bottom w:val="double" w:sz="4" w:space="0" w:color="auto"/>
              <w:right w:val="double" w:sz="4" w:space="0" w:color="auto"/>
            </w:tcBorders>
          </w:tcPr>
          <w:p w:rsidR="002234D5" w:rsidRPr="00757684" w:rsidRDefault="002234D5" w:rsidP="00757684">
            <w:pPr>
              <w:spacing w:line="276" w:lineRule="auto"/>
              <w:rPr>
                <w:sz w:val="24"/>
                <w:szCs w:val="24"/>
              </w:rPr>
            </w:pPr>
            <w:r w:rsidRPr="00757684">
              <w:rPr>
                <w:sz w:val="24"/>
                <w:szCs w:val="24"/>
              </w:rPr>
              <w:t>0.40</w:t>
            </w:r>
          </w:p>
        </w:tc>
      </w:tr>
    </w:tbl>
    <w:p w:rsidR="000C74B8" w:rsidRDefault="002234D5" w:rsidP="00757684">
      <w:pPr>
        <w:spacing w:line="360" w:lineRule="auto"/>
        <w:ind w:left="567" w:right="567"/>
        <w:jc w:val="both"/>
        <w:rPr>
          <w:sz w:val="24"/>
          <w:szCs w:val="24"/>
          <w:lang w:val="fr-FR"/>
        </w:rPr>
      </w:pPr>
      <w:r w:rsidRPr="00757684">
        <w:rPr>
          <w:sz w:val="24"/>
          <w:szCs w:val="24"/>
          <w:lang w:val="fr-FR"/>
        </w:rPr>
        <w:tab/>
      </w:r>
    </w:p>
    <w:p w:rsidR="002234D5" w:rsidRPr="000F66EF" w:rsidRDefault="002234D5" w:rsidP="000F66EF">
      <w:pPr>
        <w:spacing w:line="360" w:lineRule="auto"/>
        <w:ind w:left="567" w:right="567"/>
        <w:jc w:val="both"/>
        <w:rPr>
          <w:sz w:val="24"/>
          <w:szCs w:val="24"/>
          <w:lang w:val="hy-AM"/>
        </w:rPr>
      </w:pPr>
      <w:r w:rsidRPr="00757684">
        <w:rPr>
          <w:sz w:val="24"/>
          <w:szCs w:val="24"/>
          <w:lang w:val="fr-FR"/>
        </w:rPr>
        <w:t>Բերված տվյալները վկայում են, որ տեղամասի բազալտներն իրենց քիմիական կազմով բնութա</w:t>
      </w:r>
      <w:r w:rsidRPr="00757684">
        <w:rPr>
          <w:sz w:val="24"/>
          <w:szCs w:val="24"/>
          <w:lang w:val="hy-AM"/>
        </w:rPr>
        <w:t>գ</w:t>
      </w:r>
      <w:r w:rsidRPr="00757684">
        <w:rPr>
          <w:sz w:val="24"/>
          <w:szCs w:val="24"/>
          <w:lang w:val="fr-FR"/>
        </w:rPr>
        <w:t xml:space="preserve">րվում են </w:t>
      </w:r>
      <w:r w:rsidRPr="00757684">
        <w:rPr>
          <w:sz w:val="24"/>
          <w:szCs w:val="24"/>
          <w:lang w:val="hy-AM"/>
        </w:rPr>
        <w:t>գ</w:t>
      </w:r>
      <w:r w:rsidRPr="00757684">
        <w:rPr>
          <w:sz w:val="24"/>
          <w:szCs w:val="24"/>
          <w:lang w:val="fr-FR"/>
        </w:rPr>
        <w:t>ործնականում  բավականին համասեռ քիմիական կազմով:</w:t>
      </w:r>
      <w:r w:rsidRPr="00757684">
        <w:rPr>
          <w:color w:val="FF0000"/>
          <w:sz w:val="24"/>
          <w:szCs w:val="24"/>
          <w:lang w:val="fr-FR"/>
        </w:rPr>
        <w:tab/>
      </w:r>
    </w:p>
    <w:p w:rsidR="002234D5" w:rsidRPr="00757684" w:rsidRDefault="002234D5" w:rsidP="00757684">
      <w:pPr>
        <w:spacing w:line="360" w:lineRule="auto"/>
        <w:ind w:left="567" w:right="567"/>
        <w:jc w:val="center"/>
        <w:rPr>
          <w:color w:val="FF0000"/>
          <w:sz w:val="24"/>
          <w:szCs w:val="24"/>
          <w:lang w:val="hy-AM"/>
        </w:rPr>
      </w:pPr>
      <w:r w:rsidRPr="00757684">
        <w:rPr>
          <w:sz w:val="24"/>
          <w:szCs w:val="24"/>
          <w:lang w:val="fr-FR"/>
        </w:rPr>
        <w:t>Բազալտների ֆիզիկամեխանիկական փորձարկումների տվյալները</w:t>
      </w:r>
    </w:p>
    <w:tbl>
      <w:tblPr>
        <w:tblW w:w="896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185"/>
        <w:gridCol w:w="1337"/>
        <w:gridCol w:w="1440"/>
      </w:tblGrid>
      <w:tr w:rsidR="002234D5" w:rsidRPr="00757684" w:rsidTr="000C74B8">
        <w:trPr>
          <w:trHeight w:val="662"/>
          <w:jc w:val="center"/>
        </w:trPr>
        <w:tc>
          <w:tcPr>
            <w:tcW w:w="6185" w:type="dxa"/>
            <w:tcBorders>
              <w:top w:val="double" w:sz="4" w:space="0" w:color="auto"/>
              <w:left w:val="double" w:sz="4" w:space="0" w:color="auto"/>
              <w:right w:val="single" w:sz="4" w:space="0" w:color="auto"/>
            </w:tcBorders>
            <w:vAlign w:val="center"/>
          </w:tcPr>
          <w:p w:rsidR="002234D5" w:rsidRPr="00757684" w:rsidRDefault="002234D5" w:rsidP="00757684">
            <w:pPr>
              <w:spacing w:line="276" w:lineRule="auto"/>
              <w:jc w:val="center"/>
              <w:rPr>
                <w:rFonts w:cs="Arial"/>
                <w:sz w:val="24"/>
                <w:szCs w:val="24"/>
                <w:lang w:val="fr-FR"/>
              </w:rPr>
            </w:pPr>
            <w:r w:rsidRPr="00757684">
              <w:rPr>
                <w:rFonts w:cs="Arial"/>
                <w:sz w:val="24"/>
                <w:szCs w:val="24"/>
                <w:lang w:val="fr-FR"/>
              </w:rPr>
              <w:t>Ցուցանիշների</w:t>
            </w:r>
            <w:r w:rsidRPr="00757684">
              <w:rPr>
                <w:sz w:val="24"/>
                <w:szCs w:val="24"/>
                <w:lang w:val="fr-FR"/>
              </w:rPr>
              <w:t xml:space="preserve"> </w:t>
            </w:r>
            <w:r w:rsidRPr="00757684">
              <w:rPr>
                <w:rFonts w:cs="Arial"/>
                <w:sz w:val="24"/>
                <w:szCs w:val="24"/>
                <w:lang w:val="fr-FR"/>
              </w:rPr>
              <w:t>անվանումը</w:t>
            </w:r>
          </w:p>
          <w:p w:rsidR="002234D5" w:rsidRPr="00757684" w:rsidRDefault="002234D5" w:rsidP="00757684">
            <w:pPr>
              <w:spacing w:line="276" w:lineRule="auto"/>
              <w:jc w:val="center"/>
              <w:rPr>
                <w:sz w:val="24"/>
                <w:szCs w:val="24"/>
                <w:lang w:val="fr-FR"/>
              </w:rPr>
            </w:pPr>
          </w:p>
        </w:tc>
        <w:tc>
          <w:tcPr>
            <w:tcW w:w="1337" w:type="dxa"/>
            <w:tcBorders>
              <w:top w:val="double" w:sz="4" w:space="0" w:color="auto"/>
              <w:left w:val="single" w:sz="4" w:space="0" w:color="auto"/>
            </w:tcBorders>
            <w:vAlign w:val="center"/>
          </w:tcPr>
          <w:p w:rsidR="002234D5" w:rsidRPr="00757684" w:rsidRDefault="002234D5" w:rsidP="00757684">
            <w:pPr>
              <w:spacing w:line="276" w:lineRule="auto"/>
              <w:jc w:val="center"/>
              <w:rPr>
                <w:sz w:val="24"/>
                <w:szCs w:val="24"/>
                <w:lang w:val="fr-FR"/>
              </w:rPr>
            </w:pPr>
          </w:p>
          <w:p w:rsidR="002234D5" w:rsidRPr="00757684" w:rsidRDefault="002234D5" w:rsidP="00757684">
            <w:pPr>
              <w:spacing w:line="276" w:lineRule="auto"/>
              <w:jc w:val="center"/>
              <w:rPr>
                <w:sz w:val="24"/>
                <w:szCs w:val="24"/>
                <w:lang w:val="fr-FR"/>
              </w:rPr>
            </w:pPr>
            <w:r w:rsidRPr="00757684">
              <w:rPr>
                <w:rFonts w:cs="Arial"/>
                <w:sz w:val="24"/>
                <w:szCs w:val="24"/>
                <w:lang w:val="fr-FR"/>
              </w:rPr>
              <w:t>չափման</w:t>
            </w:r>
            <w:r w:rsidRPr="00757684">
              <w:rPr>
                <w:sz w:val="24"/>
                <w:szCs w:val="24"/>
                <w:lang w:val="fr-FR"/>
              </w:rPr>
              <w:t xml:space="preserve"> </w:t>
            </w:r>
            <w:r w:rsidRPr="00757684">
              <w:rPr>
                <w:rFonts w:cs="Arial"/>
                <w:sz w:val="24"/>
                <w:szCs w:val="24"/>
                <w:lang w:val="fr-FR"/>
              </w:rPr>
              <w:t>միավորը</w:t>
            </w:r>
          </w:p>
        </w:tc>
        <w:tc>
          <w:tcPr>
            <w:tcW w:w="1440" w:type="dxa"/>
            <w:tcBorders>
              <w:top w:val="double" w:sz="4" w:space="0" w:color="auto"/>
              <w:right w:val="single" w:sz="4" w:space="0" w:color="auto"/>
            </w:tcBorders>
            <w:vAlign w:val="center"/>
          </w:tcPr>
          <w:p w:rsidR="002234D5" w:rsidRPr="00757684" w:rsidRDefault="002234D5" w:rsidP="00757684">
            <w:pPr>
              <w:spacing w:line="276" w:lineRule="auto"/>
              <w:jc w:val="center"/>
              <w:rPr>
                <w:sz w:val="24"/>
                <w:szCs w:val="24"/>
              </w:rPr>
            </w:pPr>
            <w:r w:rsidRPr="00757684">
              <w:rPr>
                <w:rFonts w:cs="Arial"/>
                <w:sz w:val="24"/>
                <w:szCs w:val="24"/>
              </w:rPr>
              <w:t>միջինը</w:t>
            </w:r>
          </w:p>
        </w:tc>
      </w:tr>
      <w:tr w:rsidR="002234D5" w:rsidRPr="00757684" w:rsidTr="000C74B8">
        <w:trPr>
          <w:jc w:val="center"/>
        </w:trPr>
        <w:tc>
          <w:tcPr>
            <w:tcW w:w="6185" w:type="dxa"/>
            <w:tcBorders>
              <w:top w:val="double" w:sz="4" w:space="0" w:color="auto"/>
              <w:left w:val="double" w:sz="4" w:space="0" w:color="auto"/>
              <w:bottom w:val="double" w:sz="4" w:space="0" w:color="auto"/>
              <w:right w:val="sing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1</w:t>
            </w:r>
          </w:p>
        </w:tc>
        <w:tc>
          <w:tcPr>
            <w:tcW w:w="1337" w:type="dxa"/>
            <w:tcBorders>
              <w:top w:val="double" w:sz="4" w:space="0" w:color="auto"/>
              <w:left w:val="single" w:sz="4" w:space="0" w:color="auto"/>
              <w:bottom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2</w:t>
            </w:r>
          </w:p>
        </w:tc>
        <w:tc>
          <w:tcPr>
            <w:tcW w:w="1440" w:type="dxa"/>
            <w:tcBorders>
              <w:top w:val="double" w:sz="4" w:space="0" w:color="auto"/>
              <w:bottom w:val="double" w:sz="4" w:space="0" w:color="auto"/>
              <w:right w:val="double" w:sz="4" w:space="0" w:color="auto"/>
            </w:tcBorders>
            <w:vAlign w:val="center"/>
          </w:tcPr>
          <w:p w:rsidR="002234D5" w:rsidRPr="00757684" w:rsidRDefault="002234D5" w:rsidP="00757684">
            <w:pPr>
              <w:spacing w:line="276" w:lineRule="auto"/>
              <w:jc w:val="center"/>
              <w:rPr>
                <w:rFonts w:ascii="Arial LatArm" w:hAnsi="Arial LatArm"/>
                <w:sz w:val="24"/>
                <w:szCs w:val="24"/>
              </w:rPr>
            </w:pPr>
            <w:r w:rsidRPr="00757684">
              <w:rPr>
                <w:rFonts w:ascii="Arial LatArm" w:hAnsi="Arial LatArm"/>
                <w:sz w:val="24"/>
                <w:szCs w:val="24"/>
              </w:rPr>
              <w:t>3</w:t>
            </w:r>
          </w:p>
        </w:tc>
      </w:tr>
      <w:tr w:rsidR="002234D5" w:rsidRPr="00757684" w:rsidTr="000C74B8">
        <w:trPr>
          <w:jc w:val="center"/>
        </w:trPr>
        <w:tc>
          <w:tcPr>
            <w:tcW w:w="6185" w:type="dxa"/>
            <w:tcBorders>
              <w:top w:val="double" w:sz="4" w:space="0" w:color="auto"/>
              <w:left w:val="double" w:sz="4" w:space="0" w:color="auto"/>
              <w:right w:val="single" w:sz="4" w:space="0" w:color="auto"/>
            </w:tcBorders>
            <w:vAlign w:val="center"/>
          </w:tcPr>
          <w:p w:rsidR="002234D5" w:rsidRPr="00757684" w:rsidRDefault="002234D5" w:rsidP="00757684">
            <w:pPr>
              <w:spacing w:line="276" w:lineRule="auto"/>
              <w:rPr>
                <w:sz w:val="24"/>
                <w:szCs w:val="24"/>
              </w:rPr>
            </w:pPr>
            <w:r w:rsidRPr="00757684">
              <w:rPr>
                <w:rFonts w:cs="Arial"/>
                <w:sz w:val="24"/>
                <w:szCs w:val="24"/>
              </w:rPr>
              <w:t xml:space="preserve">Ծավալային զանգված </w:t>
            </w:r>
          </w:p>
        </w:tc>
        <w:tc>
          <w:tcPr>
            <w:tcW w:w="1337" w:type="dxa"/>
            <w:tcBorders>
              <w:top w:val="double" w:sz="4" w:space="0" w:color="auto"/>
              <w:left w:val="sing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գ</w:t>
            </w:r>
            <w:r w:rsidRPr="00757684">
              <w:rPr>
                <w:sz w:val="24"/>
                <w:szCs w:val="24"/>
                <w:lang w:val="fr-FR"/>
              </w:rPr>
              <w:t>/</w:t>
            </w:r>
            <w:r w:rsidRPr="00757684">
              <w:rPr>
                <w:sz w:val="24"/>
                <w:szCs w:val="24"/>
              </w:rPr>
              <w:t>սմ</w:t>
            </w:r>
            <w:r w:rsidRPr="00757684">
              <w:rPr>
                <w:position w:val="7"/>
                <w:sz w:val="24"/>
                <w:szCs w:val="24"/>
                <w:lang w:val="fr-FR"/>
              </w:rPr>
              <w:t>3</w:t>
            </w:r>
          </w:p>
        </w:tc>
        <w:tc>
          <w:tcPr>
            <w:tcW w:w="1440" w:type="dxa"/>
            <w:tcBorders>
              <w:top w:val="double" w:sz="4" w:space="0" w:color="auto"/>
              <w:right w:val="double" w:sz="4" w:space="0" w:color="auto"/>
            </w:tcBorders>
          </w:tcPr>
          <w:p w:rsidR="002234D5" w:rsidRPr="00757684" w:rsidRDefault="002234D5" w:rsidP="00757684">
            <w:pPr>
              <w:spacing w:line="276" w:lineRule="auto"/>
              <w:jc w:val="center"/>
              <w:rPr>
                <w:sz w:val="24"/>
                <w:szCs w:val="24"/>
              </w:rPr>
            </w:pPr>
            <w:r w:rsidRPr="00757684">
              <w:rPr>
                <w:sz w:val="24"/>
                <w:szCs w:val="24"/>
                <w:lang w:val="fr-FR"/>
              </w:rPr>
              <w:t>2</w:t>
            </w:r>
            <w:r w:rsidRPr="00757684">
              <w:rPr>
                <w:sz w:val="24"/>
                <w:szCs w:val="24"/>
                <w:lang w:val="hy-AM"/>
              </w:rPr>
              <w:t>.</w:t>
            </w:r>
            <w:r w:rsidRPr="00757684">
              <w:rPr>
                <w:sz w:val="24"/>
                <w:szCs w:val="24"/>
                <w:lang w:val="fr-FR"/>
              </w:rPr>
              <w:t>66</w:t>
            </w:r>
          </w:p>
        </w:tc>
      </w:tr>
      <w:tr w:rsidR="002234D5" w:rsidRPr="00757684" w:rsidTr="000C74B8">
        <w:trPr>
          <w:jc w:val="center"/>
        </w:trPr>
        <w:tc>
          <w:tcPr>
            <w:tcW w:w="6185" w:type="dxa"/>
            <w:tcBorders>
              <w:left w:val="double" w:sz="4" w:space="0" w:color="auto"/>
              <w:right w:val="single" w:sz="4" w:space="0" w:color="auto"/>
            </w:tcBorders>
            <w:vAlign w:val="center"/>
          </w:tcPr>
          <w:p w:rsidR="002234D5" w:rsidRPr="00757684" w:rsidRDefault="002234D5" w:rsidP="00757684">
            <w:pPr>
              <w:spacing w:line="276" w:lineRule="auto"/>
              <w:rPr>
                <w:sz w:val="24"/>
                <w:szCs w:val="24"/>
              </w:rPr>
            </w:pPr>
            <w:r w:rsidRPr="00757684">
              <w:rPr>
                <w:rFonts w:cs="Arial"/>
                <w:sz w:val="24"/>
                <w:szCs w:val="24"/>
              </w:rPr>
              <w:t>Տեսակարար զանգված</w:t>
            </w:r>
          </w:p>
        </w:tc>
        <w:tc>
          <w:tcPr>
            <w:tcW w:w="1337" w:type="dxa"/>
            <w:tcBorders>
              <w:left w:val="single" w:sz="4" w:space="0" w:color="auto"/>
            </w:tcBorders>
            <w:vAlign w:val="center"/>
          </w:tcPr>
          <w:p w:rsidR="002234D5" w:rsidRPr="00757684" w:rsidRDefault="002234D5" w:rsidP="00757684">
            <w:pPr>
              <w:spacing w:line="276" w:lineRule="auto"/>
              <w:jc w:val="center"/>
              <w:rPr>
                <w:color w:val="FF0000"/>
                <w:sz w:val="24"/>
                <w:szCs w:val="24"/>
              </w:rPr>
            </w:pPr>
            <w:r w:rsidRPr="00757684">
              <w:rPr>
                <w:sz w:val="24"/>
                <w:szCs w:val="24"/>
              </w:rPr>
              <w:t>գ</w:t>
            </w:r>
            <w:r w:rsidRPr="00757684">
              <w:rPr>
                <w:sz w:val="24"/>
                <w:szCs w:val="24"/>
                <w:lang w:val="fr-FR"/>
              </w:rPr>
              <w:t>/</w:t>
            </w:r>
            <w:r w:rsidRPr="00757684">
              <w:rPr>
                <w:sz w:val="24"/>
                <w:szCs w:val="24"/>
              </w:rPr>
              <w:t>սմ</w:t>
            </w:r>
            <w:r w:rsidRPr="00757684">
              <w:rPr>
                <w:position w:val="7"/>
                <w:sz w:val="24"/>
                <w:szCs w:val="24"/>
                <w:lang w:val="fr-FR"/>
              </w:rPr>
              <w:t>3</w:t>
            </w:r>
          </w:p>
        </w:tc>
        <w:tc>
          <w:tcPr>
            <w:tcW w:w="1440" w:type="dxa"/>
            <w:tcBorders>
              <w:right w:val="double" w:sz="4" w:space="0" w:color="auto"/>
            </w:tcBorders>
          </w:tcPr>
          <w:p w:rsidR="002234D5" w:rsidRPr="00757684" w:rsidRDefault="002234D5" w:rsidP="00757684">
            <w:pPr>
              <w:spacing w:line="276" w:lineRule="auto"/>
              <w:jc w:val="center"/>
              <w:rPr>
                <w:color w:val="FF0000"/>
                <w:sz w:val="24"/>
                <w:szCs w:val="24"/>
              </w:rPr>
            </w:pPr>
            <w:r w:rsidRPr="00757684">
              <w:rPr>
                <w:sz w:val="24"/>
                <w:szCs w:val="24"/>
                <w:lang w:val="fr-FR"/>
              </w:rPr>
              <w:t>2</w:t>
            </w:r>
            <w:r w:rsidRPr="00757684">
              <w:rPr>
                <w:sz w:val="24"/>
                <w:szCs w:val="24"/>
                <w:lang w:val="hy-AM"/>
              </w:rPr>
              <w:t>.</w:t>
            </w:r>
            <w:r w:rsidRPr="00757684">
              <w:rPr>
                <w:sz w:val="24"/>
                <w:szCs w:val="24"/>
                <w:lang w:val="fr-FR"/>
              </w:rPr>
              <w:t>90</w:t>
            </w:r>
          </w:p>
        </w:tc>
      </w:tr>
      <w:tr w:rsidR="002234D5" w:rsidRPr="00757684" w:rsidTr="000C74B8">
        <w:trPr>
          <w:jc w:val="center"/>
        </w:trPr>
        <w:tc>
          <w:tcPr>
            <w:tcW w:w="6185" w:type="dxa"/>
            <w:tcBorders>
              <w:left w:val="double" w:sz="4" w:space="0" w:color="auto"/>
              <w:right w:val="single" w:sz="4" w:space="0" w:color="auto"/>
            </w:tcBorders>
            <w:vAlign w:val="center"/>
          </w:tcPr>
          <w:p w:rsidR="002234D5" w:rsidRPr="00757684" w:rsidRDefault="002234D5" w:rsidP="00757684">
            <w:pPr>
              <w:spacing w:line="276" w:lineRule="auto"/>
              <w:rPr>
                <w:sz w:val="24"/>
                <w:szCs w:val="24"/>
              </w:rPr>
            </w:pPr>
            <w:r w:rsidRPr="00757684">
              <w:rPr>
                <w:rFonts w:cs="Arial"/>
                <w:sz w:val="24"/>
                <w:szCs w:val="24"/>
              </w:rPr>
              <w:t>Ծակոտկենությունը</w:t>
            </w:r>
          </w:p>
        </w:tc>
        <w:tc>
          <w:tcPr>
            <w:tcW w:w="1337" w:type="dxa"/>
            <w:tcBorders>
              <w:left w:val="sing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sym w:font="Symbol" w:char="F025"/>
            </w:r>
          </w:p>
        </w:tc>
        <w:tc>
          <w:tcPr>
            <w:tcW w:w="1440" w:type="dxa"/>
            <w:tcBorders>
              <w:right w:val="double" w:sz="4" w:space="0" w:color="auto"/>
            </w:tcBorders>
          </w:tcPr>
          <w:p w:rsidR="002234D5" w:rsidRPr="00757684" w:rsidRDefault="002234D5" w:rsidP="00757684">
            <w:pPr>
              <w:spacing w:line="276" w:lineRule="auto"/>
              <w:jc w:val="center"/>
              <w:rPr>
                <w:sz w:val="24"/>
                <w:szCs w:val="24"/>
              </w:rPr>
            </w:pPr>
            <w:r w:rsidRPr="00757684">
              <w:rPr>
                <w:sz w:val="24"/>
                <w:szCs w:val="24"/>
              </w:rPr>
              <w:t>7</w:t>
            </w:r>
            <w:r w:rsidRPr="00757684">
              <w:rPr>
                <w:sz w:val="24"/>
                <w:szCs w:val="24"/>
                <w:lang w:val="hy-AM"/>
              </w:rPr>
              <w:t>.</w:t>
            </w:r>
            <w:r w:rsidRPr="00757684">
              <w:rPr>
                <w:sz w:val="24"/>
                <w:szCs w:val="24"/>
              </w:rPr>
              <w:t>90</w:t>
            </w:r>
          </w:p>
        </w:tc>
      </w:tr>
      <w:tr w:rsidR="002234D5" w:rsidRPr="00757684" w:rsidTr="000C74B8">
        <w:trPr>
          <w:jc w:val="center"/>
        </w:trPr>
        <w:tc>
          <w:tcPr>
            <w:tcW w:w="6185" w:type="dxa"/>
            <w:tcBorders>
              <w:left w:val="double" w:sz="4" w:space="0" w:color="auto"/>
              <w:right w:val="single" w:sz="4" w:space="0" w:color="auto"/>
            </w:tcBorders>
            <w:vAlign w:val="center"/>
          </w:tcPr>
          <w:p w:rsidR="002234D5" w:rsidRPr="00757684" w:rsidRDefault="002234D5" w:rsidP="00757684">
            <w:pPr>
              <w:spacing w:line="276" w:lineRule="auto"/>
              <w:rPr>
                <w:sz w:val="24"/>
                <w:szCs w:val="24"/>
              </w:rPr>
            </w:pPr>
            <w:r w:rsidRPr="00757684">
              <w:rPr>
                <w:sz w:val="24"/>
                <w:szCs w:val="24"/>
              </w:rPr>
              <w:t xml:space="preserve"> </w:t>
            </w:r>
            <w:r w:rsidRPr="00757684">
              <w:rPr>
                <w:rFonts w:cs="Arial"/>
                <w:sz w:val="24"/>
                <w:szCs w:val="24"/>
              </w:rPr>
              <w:t>Ջարդելիություն</w:t>
            </w:r>
          </w:p>
        </w:tc>
        <w:tc>
          <w:tcPr>
            <w:tcW w:w="1337" w:type="dxa"/>
            <w:tcBorders>
              <w:left w:val="sing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sym w:font="Symbol" w:char="F025"/>
            </w:r>
          </w:p>
        </w:tc>
        <w:tc>
          <w:tcPr>
            <w:tcW w:w="1440" w:type="dxa"/>
            <w:tcBorders>
              <w:right w:val="double" w:sz="4" w:space="0" w:color="auto"/>
            </w:tcBorders>
          </w:tcPr>
          <w:p w:rsidR="002234D5" w:rsidRPr="00757684" w:rsidRDefault="002234D5" w:rsidP="00757684">
            <w:pPr>
              <w:spacing w:line="276" w:lineRule="auto"/>
              <w:jc w:val="center"/>
              <w:rPr>
                <w:sz w:val="24"/>
                <w:szCs w:val="24"/>
              </w:rPr>
            </w:pPr>
            <w:r w:rsidRPr="00757684">
              <w:rPr>
                <w:sz w:val="24"/>
                <w:szCs w:val="24"/>
              </w:rPr>
              <w:t>1</w:t>
            </w:r>
            <w:r w:rsidRPr="00757684">
              <w:rPr>
                <w:sz w:val="24"/>
                <w:szCs w:val="24"/>
                <w:lang w:val="hy-AM"/>
              </w:rPr>
              <w:t>.</w:t>
            </w:r>
            <w:r w:rsidRPr="00757684">
              <w:rPr>
                <w:sz w:val="24"/>
                <w:szCs w:val="24"/>
              </w:rPr>
              <w:t>07</w:t>
            </w:r>
          </w:p>
        </w:tc>
      </w:tr>
      <w:tr w:rsidR="002234D5" w:rsidRPr="00757684" w:rsidTr="000C74B8">
        <w:trPr>
          <w:jc w:val="center"/>
        </w:trPr>
        <w:tc>
          <w:tcPr>
            <w:tcW w:w="6185" w:type="dxa"/>
            <w:tcBorders>
              <w:left w:val="double" w:sz="4" w:space="0" w:color="auto"/>
              <w:right w:val="single" w:sz="4" w:space="0" w:color="auto"/>
            </w:tcBorders>
            <w:vAlign w:val="center"/>
          </w:tcPr>
          <w:p w:rsidR="002234D5" w:rsidRPr="00757684" w:rsidRDefault="002234D5" w:rsidP="00757684">
            <w:pPr>
              <w:spacing w:line="276" w:lineRule="auto"/>
              <w:rPr>
                <w:sz w:val="24"/>
                <w:szCs w:val="24"/>
              </w:rPr>
            </w:pPr>
            <w:r w:rsidRPr="00757684">
              <w:rPr>
                <w:rFonts w:cs="Arial"/>
                <w:sz w:val="24"/>
                <w:szCs w:val="24"/>
              </w:rPr>
              <w:t>Փափկեցման գործակիցը</w:t>
            </w:r>
          </w:p>
        </w:tc>
        <w:tc>
          <w:tcPr>
            <w:tcW w:w="1337" w:type="dxa"/>
            <w:tcBorders>
              <w:left w:val="single" w:sz="4" w:space="0" w:color="auto"/>
            </w:tcBorders>
            <w:vAlign w:val="center"/>
          </w:tcPr>
          <w:p w:rsidR="002234D5" w:rsidRPr="00757684" w:rsidRDefault="002234D5" w:rsidP="00757684">
            <w:pPr>
              <w:spacing w:line="276" w:lineRule="auto"/>
              <w:jc w:val="center"/>
              <w:rPr>
                <w:sz w:val="24"/>
                <w:szCs w:val="24"/>
              </w:rPr>
            </w:pPr>
          </w:p>
        </w:tc>
        <w:tc>
          <w:tcPr>
            <w:tcW w:w="1440" w:type="dxa"/>
            <w:tcBorders>
              <w:right w:val="double" w:sz="4" w:space="0" w:color="auto"/>
            </w:tcBorders>
          </w:tcPr>
          <w:p w:rsidR="002234D5" w:rsidRPr="00757684" w:rsidRDefault="002234D5" w:rsidP="00757684">
            <w:pPr>
              <w:spacing w:line="276" w:lineRule="auto"/>
              <w:jc w:val="center"/>
              <w:rPr>
                <w:sz w:val="24"/>
                <w:szCs w:val="24"/>
              </w:rPr>
            </w:pPr>
            <w:r w:rsidRPr="00757684">
              <w:rPr>
                <w:sz w:val="24"/>
                <w:szCs w:val="24"/>
              </w:rPr>
              <w:t>0</w:t>
            </w:r>
            <w:r w:rsidRPr="00757684">
              <w:rPr>
                <w:sz w:val="24"/>
                <w:szCs w:val="24"/>
                <w:lang w:val="hy-AM"/>
              </w:rPr>
              <w:t>.</w:t>
            </w:r>
            <w:r w:rsidRPr="00757684">
              <w:rPr>
                <w:sz w:val="24"/>
                <w:szCs w:val="24"/>
              </w:rPr>
              <w:t>85</w:t>
            </w:r>
          </w:p>
        </w:tc>
      </w:tr>
      <w:tr w:rsidR="002234D5" w:rsidRPr="00757684" w:rsidTr="000C74B8">
        <w:trPr>
          <w:jc w:val="center"/>
        </w:trPr>
        <w:tc>
          <w:tcPr>
            <w:tcW w:w="6185" w:type="dxa"/>
            <w:tcBorders>
              <w:left w:val="double" w:sz="4" w:space="0" w:color="auto"/>
              <w:right w:val="single" w:sz="4" w:space="0" w:color="auto"/>
            </w:tcBorders>
            <w:vAlign w:val="center"/>
          </w:tcPr>
          <w:p w:rsidR="002234D5" w:rsidRPr="00757684" w:rsidRDefault="002234D5" w:rsidP="00757684">
            <w:pPr>
              <w:spacing w:line="276" w:lineRule="auto"/>
              <w:rPr>
                <w:sz w:val="24"/>
                <w:szCs w:val="24"/>
              </w:rPr>
            </w:pPr>
            <w:r w:rsidRPr="00757684">
              <w:rPr>
                <w:rFonts w:cs="Arial"/>
                <w:sz w:val="24"/>
                <w:szCs w:val="24"/>
              </w:rPr>
              <w:t>Ամրության սահմանը չոր վիճակում</w:t>
            </w:r>
          </w:p>
        </w:tc>
        <w:tc>
          <w:tcPr>
            <w:tcW w:w="1337" w:type="dxa"/>
            <w:tcBorders>
              <w:left w:val="sing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կգ</w:t>
            </w:r>
            <w:r w:rsidRPr="00757684">
              <w:rPr>
                <w:sz w:val="24"/>
                <w:szCs w:val="24"/>
                <w:lang w:val="fr-FR"/>
              </w:rPr>
              <w:t>/</w:t>
            </w:r>
            <w:r w:rsidRPr="00757684">
              <w:rPr>
                <w:sz w:val="24"/>
                <w:szCs w:val="24"/>
              </w:rPr>
              <w:t>սմ</w:t>
            </w:r>
            <w:r w:rsidRPr="00757684">
              <w:rPr>
                <w:position w:val="7"/>
                <w:sz w:val="24"/>
                <w:szCs w:val="24"/>
                <w:lang w:val="fr-FR"/>
              </w:rPr>
              <w:t>2</w:t>
            </w:r>
          </w:p>
        </w:tc>
        <w:tc>
          <w:tcPr>
            <w:tcW w:w="1440" w:type="dxa"/>
            <w:tcBorders>
              <w:left w:val="single" w:sz="4" w:space="0" w:color="auto"/>
              <w:right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926</w:t>
            </w:r>
          </w:p>
        </w:tc>
      </w:tr>
      <w:tr w:rsidR="002234D5" w:rsidRPr="00757684" w:rsidTr="000C74B8">
        <w:trPr>
          <w:jc w:val="center"/>
        </w:trPr>
        <w:tc>
          <w:tcPr>
            <w:tcW w:w="6185" w:type="dxa"/>
            <w:tcBorders>
              <w:left w:val="double" w:sz="4" w:space="0" w:color="auto"/>
              <w:right w:val="single" w:sz="4" w:space="0" w:color="auto"/>
            </w:tcBorders>
            <w:vAlign w:val="center"/>
          </w:tcPr>
          <w:p w:rsidR="002234D5" w:rsidRPr="00757684" w:rsidRDefault="002234D5" w:rsidP="00757684">
            <w:pPr>
              <w:spacing w:line="276" w:lineRule="auto"/>
              <w:rPr>
                <w:sz w:val="24"/>
                <w:szCs w:val="24"/>
              </w:rPr>
            </w:pPr>
            <w:r w:rsidRPr="00757684">
              <w:rPr>
                <w:sz w:val="24"/>
                <w:szCs w:val="24"/>
              </w:rPr>
              <w:t>Ամրությունը ջրհագեցած վիճակում</w:t>
            </w:r>
          </w:p>
        </w:tc>
        <w:tc>
          <w:tcPr>
            <w:tcW w:w="1337" w:type="dxa"/>
            <w:tcBorders>
              <w:left w:val="sing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կգ</w:t>
            </w:r>
            <w:r w:rsidRPr="00757684">
              <w:rPr>
                <w:sz w:val="24"/>
                <w:szCs w:val="24"/>
                <w:lang w:val="fr-FR"/>
              </w:rPr>
              <w:t>/</w:t>
            </w:r>
            <w:r w:rsidRPr="00757684">
              <w:rPr>
                <w:sz w:val="24"/>
                <w:szCs w:val="24"/>
              </w:rPr>
              <w:t>սմ</w:t>
            </w:r>
            <w:r w:rsidRPr="00757684">
              <w:rPr>
                <w:position w:val="7"/>
                <w:sz w:val="24"/>
                <w:szCs w:val="24"/>
                <w:lang w:val="fr-FR"/>
              </w:rPr>
              <w:t>2</w:t>
            </w:r>
          </w:p>
        </w:tc>
        <w:tc>
          <w:tcPr>
            <w:tcW w:w="1440" w:type="dxa"/>
            <w:tcBorders>
              <w:right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lang w:val="fr-FR"/>
              </w:rPr>
              <w:t>813</w:t>
            </w:r>
          </w:p>
        </w:tc>
      </w:tr>
      <w:tr w:rsidR="002234D5" w:rsidRPr="00757684" w:rsidTr="000C74B8">
        <w:trPr>
          <w:jc w:val="center"/>
        </w:trPr>
        <w:tc>
          <w:tcPr>
            <w:tcW w:w="6185" w:type="dxa"/>
            <w:tcBorders>
              <w:left w:val="double" w:sz="4" w:space="0" w:color="auto"/>
              <w:bottom w:val="double" w:sz="4" w:space="0" w:color="auto"/>
              <w:right w:val="single" w:sz="4" w:space="0" w:color="auto"/>
            </w:tcBorders>
            <w:vAlign w:val="center"/>
          </w:tcPr>
          <w:p w:rsidR="002234D5" w:rsidRPr="00757684" w:rsidRDefault="002234D5" w:rsidP="00757684">
            <w:pPr>
              <w:spacing w:line="276" w:lineRule="auto"/>
              <w:rPr>
                <w:sz w:val="24"/>
                <w:szCs w:val="24"/>
              </w:rPr>
            </w:pPr>
            <w:r w:rsidRPr="00757684">
              <w:rPr>
                <w:sz w:val="24"/>
                <w:szCs w:val="24"/>
              </w:rPr>
              <w:t>35 ցիկլ սառեցումից և տաքացումից</w:t>
            </w:r>
          </w:p>
        </w:tc>
        <w:tc>
          <w:tcPr>
            <w:tcW w:w="1337" w:type="dxa"/>
            <w:tcBorders>
              <w:left w:val="single" w:sz="4" w:space="0" w:color="auto"/>
              <w:bottom w:val="double" w:sz="4" w:space="0" w:color="auto"/>
            </w:tcBorders>
            <w:vAlign w:val="center"/>
          </w:tcPr>
          <w:p w:rsidR="002234D5" w:rsidRPr="00757684" w:rsidRDefault="002234D5" w:rsidP="00757684">
            <w:pPr>
              <w:spacing w:line="276" w:lineRule="auto"/>
              <w:jc w:val="center"/>
              <w:rPr>
                <w:sz w:val="24"/>
                <w:szCs w:val="24"/>
              </w:rPr>
            </w:pPr>
            <w:r w:rsidRPr="00757684">
              <w:rPr>
                <w:sz w:val="24"/>
                <w:szCs w:val="24"/>
              </w:rPr>
              <w:t>կգ</w:t>
            </w:r>
            <w:r w:rsidRPr="00757684">
              <w:rPr>
                <w:sz w:val="24"/>
                <w:szCs w:val="24"/>
                <w:lang w:val="fr-FR"/>
              </w:rPr>
              <w:t>/</w:t>
            </w:r>
            <w:r w:rsidRPr="00757684">
              <w:rPr>
                <w:sz w:val="24"/>
                <w:szCs w:val="24"/>
              </w:rPr>
              <w:t>սմ</w:t>
            </w:r>
            <w:r w:rsidRPr="00757684">
              <w:rPr>
                <w:position w:val="7"/>
                <w:sz w:val="24"/>
                <w:szCs w:val="24"/>
                <w:lang w:val="fr-FR"/>
              </w:rPr>
              <w:t>2</w:t>
            </w:r>
          </w:p>
        </w:tc>
        <w:tc>
          <w:tcPr>
            <w:tcW w:w="1440" w:type="dxa"/>
            <w:tcBorders>
              <w:left w:val="single" w:sz="4" w:space="0" w:color="auto"/>
              <w:bottom w:val="double" w:sz="4" w:space="0" w:color="auto"/>
              <w:right w:val="double" w:sz="4" w:space="0" w:color="auto"/>
            </w:tcBorders>
          </w:tcPr>
          <w:p w:rsidR="002234D5" w:rsidRPr="00757684" w:rsidRDefault="002234D5" w:rsidP="00757684">
            <w:pPr>
              <w:spacing w:line="276" w:lineRule="auto"/>
              <w:jc w:val="center"/>
              <w:rPr>
                <w:sz w:val="24"/>
                <w:szCs w:val="24"/>
              </w:rPr>
            </w:pPr>
            <w:r w:rsidRPr="00757684">
              <w:rPr>
                <w:sz w:val="24"/>
                <w:szCs w:val="24"/>
              </w:rPr>
              <w:t>712</w:t>
            </w:r>
          </w:p>
        </w:tc>
      </w:tr>
    </w:tbl>
    <w:p w:rsidR="002234D5" w:rsidRPr="00757684" w:rsidRDefault="002234D5" w:rsidP="00757684">
      <w:pPr>
        <w:pStyle w:val="BodyText"/>
        <w:spacing w:line="360" w:lineRule="auto"/>
        <w:ind w:left="567" w:right="567" w:firstLine="706"/>
        <w:jc w:val="both"/>
      </w:pPr>
      <w:r w:rsidRPr="00757684">
        <w:rPr>
          <w:lang w:val="fr-FR"/>
        </w:rPr>
        <w:t>Բերված տվյալները վկայում են, որ տեղամասի բազալտները բնութա</w:t>
      </w:r>
      <w:r w:rsidRPr="00757684">
        <w:rPr>
          <w:lang w:val="hy-AM"/>
        </w:rPr>
        <w:t>գ</w:t>
      </w:r>
      <w:r w:rsidRPr="00757684">
        <w:rPr>
          <w:lang w:val="fr-FR"/>
        </w:rPr>
        <w:t>րվում է համեմատաբար կայուն ֆիզիկամեխանիկական ցուցանիշներով ու համապատասխանում է</w:t>
      </w:r>
      <w:r w:rsidRPr="00757684">
        <w:rPr>
          <w:lang w:val="hy-AM"/>
        </w:rPr>
        <w:t xml:space="preserve"> </w:t>
      </w:r>
      <w:r w:rsidRPr="00757684">
        <w:t>«Блоки из горных пород для производства облицовочных, архитектурно-строительных, мемориальных и других изделий» 9479-69</w:t>
      </w:r>
      <w:r w:rsidRPr="00757684">
        <w:rPr>
          <w:lang w:val="hy-AM"/>
        </w:rPr>
        <w:t xml:space="preserve"> </w:t>
      </w:r>
      <w:r w:rsidRPr="00757684">
        <w:t>ԳՈՍՏ-ի և «Շինարարական քարեր տուֆերից, բազալտներից և տրավերտիններից» 100-62 ՀՍՏ-ի պահանջներին</w:t>
      </w:r>
      <w:r w:rsidRPr="00757684">
        <w:rPr>
          <w:lang w:val="fr-FR"/>
        </w:rPr>
        <w:t xml:space="preserve"> և կարող է օ</w:t>
      </w:r>
      <w:r w:rsidRPr="00757684">
        <w:rPr>
          <w:lang w:val="hy-AM"/>
        </w:rPr>
        <w:t>գ</w:t>
      </w:r>
      <w:r w:rsidRPr="00757684">
        <w:rPr>
          <w:lang w:val="fr-FR"/>
        </w:rPr>
        <w:t>տա</w:t>
      </w:r>
      <w:r w:rsidRPr="00757684">
        <w:rPr>
          <w:lang w:val="hy-AM"/>
        </w:rPr>
        <w:t>գ</w:t>
      </w:r>
      <w:r w:rsidRPr="00757684">
        <w:rPr>
          <w:lang w:val="fr-FR"/>
        </w:rPr>
        <w:t>ործվել ճանապարհաշինարարության մեջ և այլ տեսակի շինարարական աշխատանքներում:</w:t>
      </w:r>
      <w:r w:rsidRPr="00757684">
        <w:t xml:space="preserve"> Արդյունահանման թափոնները կարող են օգտագործվել որպես շինարարական խիճ:</w:t>
      </w:r>
    </w:p>
    <w:p w:rsidR="002234D5" w:rsidRPr="00757684" w:rsidRDefault="002234D5" w:rsidP="000F66EF">
      <w:pPr>
        <w:spacing w:line="360" w:lineRule="auto"/>
        <w:ind w:left="567" w:right="567" w:firstLine="706"/>
        <w:jc w:val="both"/>
        <w:rPr>
          <w:sz w:val="24"/>
          <w:szCs w:val="24"/>
          <w:lang w:val="hy-AM"/>
        </w:rPr>
      </w:pPr>
      <w:r w:rsidRPr="00757684">
        <w:rPr>
          <w:sz w:val="24"/>
          <w:szCs w:val="24"/>
          <w:lang w:val="hy-AM"/>
        </w:rPr>
        <w:lastRenderedPageBreak/>
        <w:t>Բազալտների քիմիական կազմի հիման վրա կատարված հաշվարկները վկայում են, որ դրանցում ռադիոնուկլիդների տեսակարար ակտիվության գումարը կազմում է 0.140 Բկ/գ: Այն ցածր է թույլատրելի  0.370 Բկ/գ-ից, ինչը վկայում է այն մասին, որ տեղամասի բազալտներն իրենց ճառագայթահիգիենիկ հատկություններով բավարարում են НРБ-96 նորմատիվ փաստաթղթի պահանջները և կարող են օգտագործվել տարբեր տեսակի շինարարական աշխատանքներում առանց սահմանափակման:</w:t>
      </w:r>
    </w:p>
    <w:p w:rsidR="00AA3889" w:rsidRPr="000F66EF" w:rsidRDefault="00AA3889" w:rsidP="00757684">
      <w:pPr>
        <w:pStyle w:val="BodyText"/>
        <w:spacing w:before="8" w:line="276" w:lineRule="auto"/>
        <w:ind w:left="567" w:right="567"/>
      </w:pPr>
    </w:p>
    <w:p w:rsidR="00F94584" w:rsidRPr="00757684" w:rsidRDefault="004A4B88" w:rsidP="000C74B8">
      <w:pPr>
        <w:pStyle w:val="Heading2"/>
        <w:numPr>
          <w:ilvl w:val="1"/>
          <w:numId w:val="14"/>
        </w:numPr>
        <w:tabs>
          <w:tab w:val="left" w:pos="3673"/>
        </w:tabs>
        <w:spacing w:line="276" w:lineRule="auto"/>
        <w:ind w:left="567" w:right="567"/>
        <w:jc w:val="center"/>
        <w:rPr>
          <w:sz w:val="24"/>
          <w:szCs w:val="24"/>
        </w:rPr>
      </w:pPr>
      <w:bookmarkStart w:id="5" w:name="_Toc65409829"/>
      <w:bookmarkStart w:id="6" w:name="_Toc65410002"/>
      <w:bookmarkStart w:id="7" w:name="_Toc65410174"/>
      <w:r w:rsidRPr="00757684">
        <w:rPr>
          <w:sz w:val="24"/>
          <w:szCs w:val="24"/>
        </w:rPr>
        <w:t>Հանքավայրի երկրաբանական</w:t>
      </w:r>
      <w:r w:rsidRPr="00757684">
        <w:rPr>
          <w:spacing w:val="9"/>
          <w:sz w:val="24"/>
          <w:szCs w:val="24"/>
        </w:rPr>
        <w:t xml:space="preserve"> </w:t>
      </w:r>
      <w:r w:rsidRPr="00757684">
        <w:rPr>
          <w:sz w:val="24"/>
          <w:szCs w:val="24"/>
        </w:rPr>
        <w:t>կառուցվածքը</w:t>
      </w:r>
      <w:bookmarkEnd w:id="5"/>
      <w:bookmarkEnd w:id="6"/>
      <w:bookmarkEnd w:id="7"/>
    </w:p>
    <w:p w:rsidR="00721804" w:rsidRPr="00757684" w:rsidRDefault="00721804" w:rsidP="00757684">
      <w:pPr>
        <w:spacing w:line="360" w:lineRule="auto"/>
        <w:ind w:left="567" w:right="567"/>
        <w:jc w:val="both"/>
        <w:rPr>
          <w:sz w:val="24"/>
          <w:szCs w:val="24"/>
          <w:lang w:val="hy-AM"/>
        </w:rPr>
      </w:pPr>
    </w:p>
    <w:p w:rsidR="002234D5" w:rsidRPr="00757684" w:rsidRDefault="002234D5" w:rsidP="00757684">
      <w:pPr>
        <w:spacing w:line="360" w:lineRule="auto"/>
        <w:ind w:left="567" w:right="567" w:firstLine="706"/>
        <w:jc w:val="both"/>
        <w:rPr>
          <w:sz w:val="24"/>
          <w:szCs w:val="24"/>
          <w:lang w:val="hy-AM"/>
        </w:rPr>
      </w:pPr>
      <w:r w:rsidRPr="00757684">
        <w:rPr>
          <w:sz w:val="24"/>
          <w:szCs w:val="24"/>
          <w:lang w:val="hy-AM"/>
        </w:rPr>
        <w:t>Արամուսի հանքավայրի բազալտների հաստվածքը ծագումնաբանորեն հարում է Կոտայքի սարավանդի վերին պլիոցենի լավային ծածկոցին, տեղակայված է վերջինիս արևելյան հատվածում:</w:t>
      </w:r>
    </w:p>
    <w:p w:rsidR="002234D5" w:rsidRPr="00757684" w:rsidRDefault="002234D5" w:rsidP="00757684">
      <w:pPr>
        <w:spacing w:line="360" w:lineRule="auto"/>
        <w:ind w:left="567" w:right="567" w:firstLine="706"/>
        <w:jc w:val="both"/>
        <w:rPr>
          <w:sz w:val="24"/>
          <w:szCs w:val="24"/>
          <w:lang w:val="hy-AM"/>
        </w:rPr>
      </w:pPr>
      <w:r w:rsidRPr="00757684">
        <w:rPr>
          <w:sz w:val="24"/>
          <w:szCs w:val="24"/>
          <w:lang w:val="hy-AM"/>
        </w:rPr>
        <w:t>Տեղամասի շրջանում սարավանդի ռելիեֆը հարթ է, գոգավոր և զուրկ է անտառային ծածկոցից: Հետախուզված տեղամասի տարածքը հարավից հյուսիս ձգվում է մոտ 300մ, հարավում սահմանափակվում է տարաբնույթ աշխատանքների արդյունքներով բացված բազալտների մերկացված քիվերով, իսկ արևելքում, հյուսիսում և արևմուտքում հետախուզման սահմաններով (ուսումնասիրության լիցենզիայով ամրագրված տարածքի): Տեղամասի երկրաբանական կառուցվածքում մասնակցում են միջին միոցենի նստվածքային, վերին պլիոցենի հրաբխային և ժամանակակից դելյուվիալ առաջացումները: Տեղամասի երկրաբանական կտրվածքը ներկայացված է հետևյալ տեսքով (ներքևից վերև):</w:t>
      </w:r>
    </w:p>
    <w:p w:rsidR="002234D5" w:rsidRPr="00757684" w:rsidRDefault="002234D5" w:rsidP="00757684">
      <w:pPr>
        <w:spacing w:line="360" w:lineRule="auto"/>
        <w:ind w:left="567" w:right="567" w:firstLine="706"/>
        <w:jc w:val="both"/>
        <w:rPr>
          <w:sz w:val="24"/>
          <w:szCs w:val="24"/>
          <w:lang w:val="hy-AM"/>
        </w:rPr>
      </w:pPr>
      <w:r w:rsidRPr="00757684">
        <w:rPr>
          <w:sz w:val="24"/>
          <w:szCs w:val="24"/>
          <w:lang w:val="hy-AM"/>
        </w:rPr>
        <w:t>Միջին միոցեն (Ջրվեժի գիպսաաղաբեր շերտախումբ): Տեղամասի տարածքի ամենահին ապարները ներկայացված են այս հասակի հեմոգեն-տերիգեն նստվածքային առաջացումներով` կանաչավուն, դեղնականաչավուն գիպսատար կավեր, մերգելներ և այլն: Շերտախմբի առաստաղն անհարթ, հողմահարված և լվացված է: Մերձերևանյան շրջանում այս գիպսատար ապարների հզորությունը մոտ 300մ է: Կտրվածքի վերին մասում գիպսատար կավերն ունեն կարմրավուն երանգ և պարունակում են բազալտների բեկորներ: Այդ երևույթները պայմանավորված են հրահեղուկ լավայի ազդեցությամբ:</w:t>
      </w:r>
    </w:p>
    <w:p w:rsidR="002234D5" w:rsidRPr="00757684" w:rsidRDefault="002234D5" w:rsidP="00757684">
      <w:pPr>
        <w:spacing w:line="360" w:lineRule="auto"/>
        <w:ind w:left="567" w:right="567" w:firstLine="706"/>
        <w:jc w:val="both"/>
        <w:rPr>
          <w:sz w:val="24"/>
          <w:szCs w:val="24"/>
          <w:lang w:val="hy-AM"/>
        </w:rPr>
      </w:pPr>
      <w:r w:rsidRPr="00757684">
        <w:rPr>
          <w:sz w:val="24"/>
          <w:szCs w:val="24"/>
          <w:lang w:val="hy-AM"/>
        </w:rPr>
        <w:t xml:space="preserve">Վերին պլիոցեն: Հետախուզված տեղամասի օգտակար հաստվածքը ներկայացված է այս հասակի դոլերիտային բազալտներով, որոնք տարածաշրջանում մեծ տարածում ունեն և գրեթե ամենուրեք տրանսգրեսիվորեն (անկյունային և ազիմուտային աններդաշնակությամբ) տեղադրված են միջին միոցենի գիպսաաղաբեր շերտախմբի վրա, </w:t>
      </w:r>
      <w:r w:rsidRPr="00757684">
        <w:rPr>
          <w:sz w:val="24"/>
          <w:szCs w:val="24"/>
          <w:lang w:val="hy-AM"/>
        </w:rPr>
        <w:lastRenderedPageBreak/>
        <w:t>հարթեցնելով վերջինիս առաստաղի ռելիեֆի բացասական ձևերը:</w:t>
      </w:r>
    </w:p>
    <w:p w:rsidR="002234D5" w:rsidRPr="00757684" w:rsidRDefault="002234D5" w:rsidP="00757684">
      <w:pPr>
        <w:spacing w:line="360" w:lineRule="auto"/>
        <w:ind w:left="567" w:right="567" w:firstLine="706"/>
        <w:jc w:val="both"/>
        <w:rPr>
          <w:sz w:val="24"/>
          <w:szCs w:val="24"/>
          <w:lang w:val="hy-AM"/>
        </w:rPr>
      </w:pPr>
      <w:r w:rsidRPr="00757684">
        <w:rPr>
          <w:sz w:val="24"/>
          <w:szCs w:val="24"/>
          <w:lang w:val="hy-AM"/>
        </w:rPr>
        <w:t xml:space="preserve">Բազալտների օգտակար հաստվածքի հզորությունը Արամուսի բազալտի հանքավայրում տատանվում է 2.7մ-15.3մ սահմաններում, կազմելով միջինը` 9.1մ, մակաբացման ապարների հզորությունը միջինը՝ 0.95մ: </w:t>
      </w:r>
    </w:p>
    <w:p w:rsidR="002234D5" w:rsidRPr="00757684" w:rsidRDefault="002234D5" w:rsidP="00757684">
      <w:pPr>
        <w:spacing w:line="360" w:lineRule="auto"/>
        <w:ind w:left="567" w:right="567" w:firstLine="706"/>
        <w:jc w:val="both"/>
        <w:rPr>
          <w:sz w:val="24"/>
          <w:szCs w:val="24"/>
          <w:lang w:val="hy-AM"/>
        </w:rPr>
      </w:pPr>
      <w:r w:rsidRPr="00757684">
        <w:rPr>
          <w:sz w:val="24"/>
          <w:szCs w:val="24"/>
          <w:lang w:val="hy-AM"/>
        </w:rPr>
        <w:t>Բազալտների հաստվածքի մերձհատակային մասը ներկայացված է խարամացված, խոռոչավոր, ուժեղ ճեղքավորված տարատեսակներով, որոնց հզորությունը հասնում է մինչև 2.1մ-ի: Խարամացված բազալտների առկայությունը բացատրվում է լավայի արագ սառեցման և քարացման պայմաններով:</w:t>
      </w:r>
    </w:p>
    <w:p w:rsidR="002234D5" w:rsidRPr="00757684" w:rsidRDefault="002234D5" w:rsidP="00757684">
      <w:pPr>
        <w:spacing w:line="360" w:lineRule="auto"/>
        <w:ind w:left="567" w:right="567" w:firstLine="706"/>
        <w:jc w:val="both"/>
        <w:rPr>
          <w:sz w:val="24"/>
          <w:szCs w:val="24"/>
          <w:lang w:val="hy-AM"/>
        </w:rPr>
      </w:pPr>
      <w:r w:rsidRPr="00757684">
        <w:rPr>
          <w:sz w:val="24"/>
          <w:szCs w:val="24"/>
          <w:lang w:val="hy-AM"/>
        </w:rPr>
        <w:t>Բազալտների հաստվածքի վերին հատվածում ապարները հողմահարված են, ճեղքավորված,</w:t>
      </w:r>
      <w:r w:rsidRPr="00757684">
        <w:rPr>
          <w:spacing w:val="-5"/>
          <w:sz w:val="24"/>
          <w:szCs w:val="24"/>
          <w:lang w:val="hy-AM"/>
        </w:rPr>
        <w:t xml:space="preserve"> </w:t>
      </w:r>
      <w:r w:rsidRPr="00757684">
        <w:rPr>
          <w:sz w:val="24"/>
          <w:szCs w:val="24"/>
          <w:lang w:val="hy-AM"/>
        </w:rPr>
        <w:t>ջարդոտված: Հանքավայրի բազալտները մանրահատիկ են, միատարր, պորֆիրային կամ միկրոդոլերիտային ստրուկտուրայով: Ապարի միներալոգիական կազմում մասնակցում են պլագիոկլազը, պիրոքսենը, օլիվինը և մագնետիտը:</w:t>
      </w:r>
    </w:p>
    <w:p w:rsidR="002234D5" w:rsidRPr="00757684" w:rsidRDefault="002234D5" w:rsidP="00757684">
      <w:pPr>
        <w:spacing w:line="360" w:lineRule="auto"/>
        <w:ind w:left="567" w:right="567" w:firstLine="706"/>
        <w:jc w:val="both"/>
        <w:rPr>
          <w:sz w:val="24"/>
          <w:szCs w:val="24"/>
          <w:lang w:val="hy-AM"/>
        </w:rPr>
      </w:pPr>
      <w:r w:rsidRPr="00757684">
        <w:rPr>
          <w:sz w:val="24"/>
          <w:szCs w:val="24"/>
          <w:lang w:val="hy-AM"/>
        </w:rPr>
        <w:t>Մանրադիտակի տակ ապարի կառուցվածքը պորֆիրանման է, իսկ կազմվածքը` ծակոտկեն և մանրածակոտկեն է: Ապարը ներկայացված է դոլերիտային օլիվինային բազալտներով: Միներալային կազմը ներկայացված է գորշավուն հրաբխային ապակու զանգվածում ընկղմված պլագիոկլազի լեյստերից (մոտ 59%), պիրոքսենի իզոմետրիկ բյուրեղներից (մոտ 20%), օլիվինի կլորավուն հատիկներից (մոտ 15%) և հանքային միներալից (մոտ 6%): Հանքային միներալներից առկա է մագնետիտը, որը տեղ-տեղ ենթարկված է լիմոնիտացման:</w:t>
      </w:r>
    </w:p>
    <w:p w:rsidR="002234D5" w:rsidRPr="00757684" w:rsidRDefault="002234D5" w:rsidP="00757684">
      <w:pPr>
        <w:spacing w:line="360" w:lineRule="auto"/>
        <w:ind w:left="567" w:right="567" w:firstLine="706"/>
        <w:jc w:val="both"/>
        <w:rPr>
          <w:sz w:val="24"/>
          <w:szCs w:val="24"/>
          <w:lang w:val="hy-AM"/>
        </w:rPr>
      </w:pPr>
      <w:r w:rsidRPr="00757684">
        <w:rPr>
          <w:sz w:val="24"/>
          <w:szCs w:val="24"/>
          <w:lang w:val="hy-AM"/>
        </w:rPr>
        <w:t>Ժամանակակից ալյուվիալ-դելյուվիալ առաջացումները (99մ միջին հզորությամբ) առաջացնում են համատարած ծածկոց և ներկայացված են դելյուվիալ նստվածքներով: Դելյուվիալ նստվածքները ներկայացված են ավազակավային նյութով թույլ կապակցված փուխր-բեկորային ավազախճային, խճաբեկորային առաջացումներով:</w:t>
      </w:r>
    </w:p>
    <w:p w:rsidR="00AA3889" w:rsidRPr="00757684" w:rsidRDefault="002234D5" w:rsidP="000F66EF">
      <w:pPr>
        <w:spacing w:line="360" w:lineRule="auto"/>
        <w:ind w:left="567" w:right="567" w:firstLine="706"/>
        <w:jc w:val="both"/>
        <w:rPr>
          <w:sz w:val="24"/>
          <w:szCs w:val="24"/>
          <w:lang w:val="hy-AM"/>
        </w:rPr>
      </w:pPr>
      <w:r w:rsidRPr="00757684">
        <w:rPr>
          <w:sz w:val="24"/>
          <w:szCs w:val="24"/>
          <w:lang w:val="hy-AM"/>
        </w:rPr>
        <w:t>Համաձայն</w:t>
      </w:r>
      <w:r w:rsidRPr="00757684">
        <w:rPr>
          <w:color w:val="FF0000"/>
          <w:sz w:val="24"/>
          <w:szCs w:val="24"/>
          <w:lang w:val="hy-AM"/>
        </w:rPr>
        <w:t xml:space="preserve"> </w:t>
      </w:r>
      <w:r w:rsidRPr="00757684">
        <w:rPr>
          <w:sz w:val="24"/>
          <w:szCs w:val="24"/>
          <w:lang w:val="hy-AM"/>
        </w:rPr>
        <w:t>«Блоки из горных пород для производства облицовочных, архитектурно-строительных, мемориальных и других изделий» հրահանգի հանձնարարականների,</w:t>
      </w:r>
      <w:r w:rsidRPr="00757684">
        <w:rPr>
          <w:color w:val="FF0000"/>
          <w:sz w:val="24"/>
          <w:szCs w:val="24"/>
          <w:lang w:val="hy-AM"/>
        </w:rPr>
        <w:t xml:space="preserve"> </w:t>
      </w:r>
      <w:r w:rsidRPr="00757684">
        <w:rPr>
          <w:sz w:val="24"/>
          <w:szCs w:val="24"/>
          <w:lang w:val="hy-AM"/>
        </w:rPr>
        <w:t>Արամուսի բազալտների հանքավայրն ըստ երկրաբանական կառուցվածքի բարդության և երկրաբանական հայտանիշների փոփոխականության աստիճանի, վերագրվում է 1-ին խմբին:</w:t>
      </w:r>
    </w:p>
    <w:p w:rsidR="002234D5" w:rsidRPr="000F66EF" w:rsidRDefault="000F6ED3" w:rsidP="000F66EF">
      <w:pPr>
        <w:spacing w:line="360" w:lineRule="auto"/>
        <w:ind w:left="567" w:right="567" w:firstLine="706"/>
        <w:jc w:val="both"/>
        <w:rPr>
          <w:sz w:val="24"/>
          <w:szCs w:val="24"/>
          <w:lang w:val="hy-AM"/>
        </w:rPr>
      </w:pPr>
      <w:r w:rsidRPr="00757684">
        <w:rPr>
          <w:rFonts w:cs="Arial"/>
          <w:b/>
          <w:sz w:val="24"/>
          <w:szCs w:val="24"/>
          <w:lang w:val="hy-AM"/>
        </w:rPr>
        <w:t>Պաշարների հաշվարկը:</w:t>
      </w:r>
      <w:r w:rsidR="000F66EF" w:rsidRPr="000F66EF">
        <w:rPr>
          <w:rFonts w:cs="Arial"/>
          <w:b/>
          <w:sz w:val="24"/>
          <w:szCs w:val="24"/>
          <w:lang w:val="hy-AM"/>
        </w:rPr>
        <w:t xml:space="preserve"> </w:t>
      </w:r>
      <w:r w:rsidR="002234D5" w:rsidRPr="000F66EF">
        <w:rPr>
          <w:sz w:val="24"/>
          <w:szCs w:val="24"/>
          <w:lang w:val="hy-AM"/>
        </w:rPr>
        <w:t>ՀՀ</w:t>
      </w:r>
      <w:r w:rsidR="002234D5" w:rsidRPr="00757684">
        <w:rPr>
          <w:sz w:val="24"/>
          <w:szCs w:val="24"/>
          <w:lang w:val="hy-AM"/>
        </w:rPr>
        <w:t xml:space="preserve"> </w:t>
      </w:r>
      <w:r w:rsidR="002234D5" w:rsidRPr="000F66EF">
        <w:rPr>
          <w:sz w:val="24"/>
          <w:szCs w:val="24"/>
          <w:lang w:val="hy-AM"/>
        </w:rPr>
        <w:t xml:space="preserve">Կոտայքի մարզի Արամուսի բազալտների հանքավայրի հետախուզումը կատարվել է հորատանցքերով, մաքրվածքների զուգորդմամբ, </w:t>
      </w:r>
      <w:r w:rsidR="002234D5" w:rsidRPr="000F66EF">
        <w:rPr>
          <w:sz w:val="24"/>
          <w:szCs w:val="24"/>
          <w:lang w:val="hy-AM"/>
        </w:rPr>
        <w:lastRenderedPageBreak/>
        <w:t>օգտագործելով մերկացման և փորձնական բացահանքի երկրաբանական տվյալները:</w:t>
      </w:r>
    </w:p>
    <w:p w:rsidR="002234D5" w:rsidRPr="00757684" w:rsidRDefault="002234D5" w:rsidP="000F66EF">
      <w:pPr>
        <w:spacing w:line="360" w:lineRule="auto"/>
        <w:ind w:left="567" w:right="567" w:firstLine="706"/>
        <w:jc w:val="both"/>
        <w:rPr>
          <w:sz w:val="24"/>
          <w:szCs w:val="24"/>
          <w:lang w:val="hy-AM"/>
        </w:rPr>
      </w:pPr>
      <w:r w:rsidRPr="00757684">
        <w:rPr>
          <w:sz w:val="24"/>
          <w:szCs w:val="24"/>
          <w:lang w:val="hy-AM"/>
        </w:rPr>
        <w:t>Հայաստանի Հանրապետության Կոտայքի մարզի Արամուսի բազալտների  հանքավայրի պաշարները հաստատվել են ԽՍՀՄ ՊՊՀ-ի 29.09.1971թ.-ի N 6341 արձանագրությամբ ըստ A, B և C1 կարգերի համապատասխանաբար 498.0 հազ.մ</w:t>
      </w:r>
      <w:r w:rsidRPr="00757684">
        <w:rPr>
          <w:position w:val="7"/>
          <w:sz w:val="24"/>
          <w:szCs w:val="24"/>
          <w:lang w:val="hy-AM"/>
        </w:rPr>
        <w:t>3</w:t>
      </w:r>
      <w:r w:rsidRPr="00757684">
        <w:rPr>
          <w:sz w:val="24"/>
          <w:szCs w:val="24"/>
          <w:lang w:val="hy-AM"/>
        </w:rPr>
        <w:t>, 556.0հազ.մ</w:t>
      </w:r>
      <w:r w:rsidRPr="00757684">
        <w:rPr>
          <w:position w:val="7"/>
          <w:sz w:val="24"/>
          <w:szCs w:val="24"/>
          <w:lang w:val="hy-AM"/>
        </w:rPr>
        <w:t xml:space="preserve">3 </w:t>
      </w:r>
      <w:r w:rsidRPr="00757684">
        <w:rPr>
          <w:sz w:val="24"/>
          <w:szCs w:val="24"/>
          <w:lang w:val="hy-AM"/>
        </w:rPr>
        <w:t>և 944.0հազ.մ</w:t>
      </w:r>
      <w:r w:rsidRPr="00757684">
        <w:rPr>
          <w:position w:val="7"/>
          <w:sz w:val="24"/>
          <w:szCs w:val="24"/>
          <w:lang w:val="hy-AM"/>
        </w:rPr>
        <w:t xml:space="preserve">3 </w:t>
      </w:r>
      <w:r w:rsidRPr="00757684">
        <w:rPr>
          <w:sz w:val="24"/>
          <w:szCs w:val="24"/>
          <w:lang w:val="hy-AM"/>
        </w:rPr>
        <w:t>քանակություններով:</w:t>
      </w:r>
    </w:p>
    <w:p w:rsidR="002234D5" w:rsidRPr="00757684" w:rsidRDefault="002234D5" w:rsidP="00757684">
      <w:pPr>
        <w:spacing w:line="360" w:lineRule="auto"/>
        <w:ind w:left="567" w:right="567" w:firstLine="708"/>
        <w:jc w:val="both"/>
        <w:rPr>
          <w:sz w:val="24"/>
          <w:szCs w:val="24"/>
          <w:lang w:val="hy-AM"/>
        </w:rPr>
      </w:pPr>
      <w:r w:rsidRPr="00757684">
        <w:rPr>
          <w:sz w:val="24"/>
          <w:szCs w:val="24"/>
          <w:lang w:val="hy-AM"/>
        </w:rPr>
        <w:t>Բլոկի ելքը լեռնային ապարներից կազմում է 22.3%, շինարարական քարի ելքը՝ 17.6%:</w:t>
      </w:r>
    </w:p>
    <w:p w:rsidR="002234D5" w:rsidRPr="00757684" w:rsidRDefault="002234D5" w:rsidP="00757684">
      <w:pPr>
        <w:spacing w:line="360" w:lineRule="auto"/>
        <w:ind w:left="567" w:right="567" w:firstLine="708"/>
        <w:jc w:val="both"/>
        <w:rPr>
          <w:sz w:val="24"/>
          <w:szCs w:val="24"/>
          <w:lang w:val="hy-AM"/>
        </w:rPr>
      </w:pPr>
      <w:r w:rsidRPr="00757684">
        <w:rPr>
          <w:sz w:val="24"/>
          <w:szCs w:val="24"/>
          <w:lang w:val="hy-AM"/>
        </w:rPr>
        <w:t>Բազալտները իրենց ֆիզիկամեխանիկական հատկություններով ապահովում են «Блоки из горных пород для производства облицовочных, архитектурно-строительных, мемориальных и других изделий» 9479-69 ԳՈՍՏ-ի և «Շինարարական քարեր տուֆերից, բազալտներից և տրավերտիններից» 100-62 ՀՍՏ-ի պահանջներին: Արդյունահանման թափոնները կարող են օգտագործվել որպես շինարարական խիճ:</w:t>
      </w:r>
    </w:p>
    <w:p w:rsidR="002234D5" w:rsidRPr="000F66EF" w:rsidRDefault="002234D5" w:rsidP="000F66EF">
      <w:pPr>
        <w:tabs>
          <w:tab w:val="left" w:pos="8300"/>
        </w:tabs>
        <w:spacing w:line="360" w:lineRule="auto"/>
        <w:ind w:left="567" w:right="567"/>
        <w:jc w:val="both"/>
        <w:rPr>
          <w:sz w:val="24"/>
          <w:szCs w:val="24"/>
          <w:lang w:val="hy-AM"/>
        </w:rPr>
      </w:pPr>
      <w:r w:rsidRPr="00757684">
        <w:rPr>
          <w:rFonts w:cs="Arial"/>
          <w:sz w:val="24"/>
          <w:szCs w:val="24"/>
          <w:lang w:val="hy-AM"/>
        </w:rPr>
        <w:t>ՀՀ</w:t>
      </w:r>
      <w:r w:rsidRPr="00757684">
        <w:rPr>
          <w:sz w:val="24"/>
          <w:szCs w:val="24"/>
          <w:lang w:val="hy-AM"/>
        </w:rPr>
        <w:t xml:space="preserve"> </w:t>
      </w:r>
      <w:r w:rsidRPr="00757684">
        <w:rPr>
          <w:rFonts w:cs="Arial"/>
          <w:sz w:val="24"/>
          <w:szCs w:val="24"/>
          <w:lang w:val="hy-AM"/>
        </w:rPr>
        <w:t xml:space="preserve">Կոտայքի մարզի Արամուսի բազալտների հանքավայրի </w:t>
      </w:r>
      <w:r w:rsidRPr="00757684">
        <w:rPr>
          <w:rFonts w:cs="Arial"/>
          <w:bCs/>
          <w:kern w:val="32"/>
          <w:sz w:val="24"/>
          <w:szCs w:val="24"/>
          <w:lang w:val="hy-AM"/>
        </w:rPr>
        <w:t>«</w:t>
      </w:r>
      <w:r w:rsidRPr="00757684">
        <w:rPr>
          <w:sz w:val="24"/>
          <w:szCs w:val="24"/>
          <w:lang w:val="hy-AM"/>
        </w:rPr>
        <w:t>ԱՐՔԱՐԱՐՏ</w:t>
      </w:r>
      <w:r w:rsidRPr="00757684">
        <w:rPr>
          <w:rFonts w:cs="Arial"/>
          <w:bCs/>
          <w:kern w:val="32"/>
          <w:sz w:val="24"/>
          <w:szCs w:val="24"/>
          <w:lang w:val="hy-AM"/>
        </w:rPr>
        <w:t>»</w:t>
      </w:r>
      <w:r w:rsidRPr="00757684">
        <w:rPr>
          <w:rFonts w:cs="Arial"/>
          <w:b/>
          <w:bCs/>
          <w:kern w:val="32"/>
          <w:sz w:val="24"/>
          <w:szCs w:val="24"/>
          <w:lang w:val="hy-AM"/>
        </w:rPr>
        <w:t xml:space="preserve">  </w:t>
      </w:r>
      <w:r w:rsidRPr="00757684">
        <w:rPr>
          <w:rFonts w:cs="Arial"/>
          <w:sz w:val="24"/>
          <w:szCs w:val="24"/>
          <w:lang w:val="hy-AM"/>
        </w:rPr>
        <w:t xml:space="preserve">ՍՊԸ-ի  հայցվող տեղամասի </w:t>
      </w:r>
      <w:r w:rsidRPr="00757684">
        <w:rPr>
          <w:rFonts w:cs="Arial"/>
          <w:color w:val="000000"/>
          <w:sz w:val="24"/>
          <w:szCs w:val="24"/>
          <w:lang w:val="hy-AM"/>
        </w:rPr>
        <w:t>բացահանքի</w:t>
      </w:r>
      <w:r w:rsidRPr="00757684">
        <w:rPr>
          <w:color w:val="000000"/>
          <w:sz w:val="24"/>
          <w:szCs w:val="24"/>
          <w:lang w:val="hy-AM"/>
        </w:rPr>
        <w:t xml:space="preserve"> </w:t>
      </w:r>
      <w:r w:rsidRPr="00757684">
        <w:rPr>
          <w:rFonts w:cs="Arial"/>
          <w:color w:val="000000"/>
          <w:sz w:val="24"/>
          <w:szCs w:val="24"/>
          <w:lang w:val="hy-AM"/>
        </w:rPr>
        <w:t>օտարման</w:t>
      </w:r>
      <w:r w:rsidRPr="00757684">
        <w:rPr>
          <w:color w:val="000000"/>
          <w:sz w:val="24"/>
          <w:szCs w:val="24"/>
          <w:lang w:val="hy-AM"/>
        </w:rPr>
        <w:t xml:space="preserve"> </w:t>
      </w:r>
      <w:r w:rsidRPr="00757684">
        <w:rPr>
          <w:rFonts w:cs="Arial"/>
          <w:color w:val="000000"/>
          <w:sz w:val="24"/>
          <w:szCs w:val="24"/>
          <w:lang w:val="hy-AM"/>
        </w:rPr>
        <w:t>տարածքը</w:t>
      </w:r>
      <w:r w:rsidRPr="00757684">
        <w:rPr>
          <w:color w:val="000000"/>
          <w:sz w:val="24"/>
          <w:szCs w:val="24"/>
          <w:lang w:val="hy-AM"/>
        </w:rPr>
        <w:t xml:space="preserve"> </w:t>
      </w:r>
      <w:r w:rsidRPr="00757684">
        <w:rPr>
          <w:rFonts w:cs="Arial"/>
          <w:color w:val="000000"/>
          <w:sz w:val="24"/>
          <w:szCs w:val="24"/>
          <w:lang w:val="hy-AM"/>
        </w:rPr>
        <w:t>կազմում</w:t>
      </w:r>
      <w:r w:rsidRPr="00757684">
        <w:rPr>
          <w:color w:val="000000"/>
          <w:sz w:val="24"/>
          <w:szCs w:val="24"/>
          <w:lang w:val="hy-AM"/>
        </w:rPr>
        <w:t xml:space="preserve"> </w:t>
      </w:r>
      <w:r w:rsidRPr="00757684">
        <w:rPr>
          <w:rFonts w:cs="Arial"/>
          <w:color w:val="000000"/>
          <w:sz w:val="24"/>
          <w:szCs w:val="24"/>
          <w:lang w:val="hy-AM"/>
        </w:rPr>
        <w:t>է</w:t>
      </w:r>
      <w:r w:rsidRPr="00757684">
        <w:rPr>
          <w:color w:val="000000"/>
          <w:sz w:val="24"/>
          <w:szCs w:val="24"/>
          <w:lang w:val="hy-AM"/>
        </w:rPr>
        <w:t xml:space="preserve"> 6.78</w:t>
      </w:r>
      <w:r w:rsidRPr="00757684">
        <w:rPr>
          <w:rFonts w:cs="Arial"/>
          <w:color w:val="000000"/>
          <w:sz w:val="24"/>
          <w:szCs w:val="24"/>
          <w:lang w:val="hy-AM"/>
        </w:rPr>
        <w:t>հա</w:t>
      </w:r>
      <w:r w:rsidRPr="00757684">
        <w:rPr>
          <w:color w:val="000000"/>
          <w:sz w:val="24"/>
          <w:szCs w:val="24"/>
          <w:lang w:val="hy-AM"/>
        </w:rPr>
        <w:t xml:space="preserve"> և </w:t>
      </w:r>
      <w:r w:rsidRPr="00757684">
        <w:rPr>
          <w:rFonts w:cs="Arial"/>
          <w:sz w:val="24"/>
          <w:szCs w:val="24"/>
          <w:lang w:val="hy-AM"/>
        </w:rPr>
        <w:t>նրա պաշարները    կազմում է 577800մ</w:t>
      </w:r>
      <w:r w:rsidRPr="00757684">
        <w:rPr>
          <w:rFonts w:cs="Arial"/>
          <w:sz w:val="24"/>
          <w:szCs w:val="24"/>
          <w:vertAlign w:val="superscript"/>
          <w:lang w:val="hy-AM"/>
        </w:rPr>
        <w:t>3</w:t>
      </w:r>
      <w:r w:rsidRPr="00757684">
        <w:rPr>
          <w:rFonts w:cs="Arial"/>
          <w:sz w:val="24"/>
          <w:szCs w:val="24"/>
          <w:lang w:val="hy-AM"/>
        </w:rPr>
        <w:t xml:space="preserve"> մարվող պաշար, C</w:t>
      </w:r>
      <w:r w:rsidRPr="00757684">
        <w:rPr>
          <w:rFonts w:cs="Arial"/>
          <w:sz w:val="24"/>
          <w:szCs w:val="24"/>
          <w:vertAlign w:val="subscript"/>
          <w:lang w:val="hy-AM"/>
        </w:rPr>
        <w:t>1</w:t>
      </w:r>
      <w:r w:rsidRPr="00757684">
        <w:rPr>
          <w:rFonts w:cs="Arial"/>
          <w:sz w:val="24"/>
          <w:szCs w:val="24"/>
          <w:lang w:val="hy-AM"/>
        </w:rPr>
        <w:t xml:space="preserve">  </w:t>
      </w:r>
      <w:r w:rsidRPr="00757684">
        <w:rPr>
          <w:sz w:val="24"/>
          <w:szCs w:val="24"/>
          <w:lang w:val="af-ZA"/>
        </w:rPr>
        <w:t>կարգ</w:t>
      </w:r>
      <w:r w:rsidRPr="00757684">
        <w:rPr>
          <w:sz w:val="24"/>
          <w:szCs w:val="24"/>
          <w:lang w:val="hy-AM"/>
        </w:rPr>
        <w:t>եր</w:t>
      </w:r>
      <w:r w:rsidRPr="00757684">
        <w:rPr>
          <w:sz w:val="24"/>
          <w:szCs w:val="24"/>
          <w:lang w:val="af-ZA"/>
        </w:rPr>
        <w:t>ով</w:t>
      </w:r>
      <w:r w:rsidRPr="00757684">
        <w:rPr>
          <w:rFonts w:cs="Arial"/>
          <w:sz w:val="24"/>
          <w:szCs w:val="24"/>
          <w:lang w:val="hy-AM"/>
        </w:rPr>
        <w:t xml:space="preserve">: </w:t>
      </w:r>
    </w:p>
    <w:p w:rsidR="00F94584" w:rsidRPr="00757684" w:rsidRDefault="00792F33" w:rsidP="00757684">
      <w:pPr>
        <w:pStyle w:val="Heading2"/>
        <w:numPr>
          <w:ilvl w:val="1"/>
          <w:numId w:val="6"/>
        </w:numPr>
        <w:tabs>
          <w:tab w:val="left" w:pos="1532"/>
        </w:tabs>
        <w:spacing w:before="203" w:line="276" w:lineRule="auto"/>
        <w:ind w:left="567" w:right="567"/>
        <w:jc w:val="center"/>
        <w:rPr>
          <w:sz w:val="24"/>
          <w:szCs w:val="24"/>
          <w:lang w:val="fr-FR"/>
        </w:rPr>
      </w:pPr>
      <w:bookmarkStart w:id="8" w:name="_Toc65409830"/>
      <w:bookmarkStart w:id="9" w:name="_Toc65410003"/>
      <w:bookmarkStart w:id="10" w:name="_Toc65410175"/>
      <w:r w:rsidRPr="00757684">
        <w:rPr>
          <w:sz w:val="24"/>
          <w:szCs w:val="24"/>
          <w:lang w:val="hy-AM"/>
        </w:rPr>
        <w:t>Հ</w:t>
      </w:r>
      <w:r w:rsidR="004A4B88" w:rsidRPr="00757684">
        <w:rPr>
          <w:sz w:val="24"/>
          <w:szCs w:val="24"/>
          <w:lang w:val="hy-AM"/>
        </w:rPr>
        <w:t>անքավայրի</w:t>
      </w:r>
      <w:r w:rsidR="004A4B88" w:rsidRPr="00757684">
        <w:rPr>
          <w:sz w:val="24"/>
          <w:szCs w:val="24"/>
          <w:lang w:val="fr-FR"/>
        </w:rPr>
        <w:t xml:space="preserve"> </w:t>
      </w:r>
      <w:r w:rsidR="004A4B88" w:rsidRPr="00757684">
        <w:rPr>
          <w:sz w:val="24"/>
          <w:szCs w:val="24"/>
          <w:lang w:val="hy-AM"/>
        </w:rPr>
        <w:t>մշակման</w:t>
      </w:r>
      <w:r w:rsidR="004A4B88" w:rsidRPr="00757684">
        <w:rPr>
          <w:sz w:val="24"/>
          <w:szCs w:val="24"/>
          <w:lang w:val="fr-FR"/>
        </w:rPr>
        <w:t xml:space="preserve"> </w:t>
      </w:r>
      <w:r w:rsidR="004A4B88" w:rsidRPr="00757684">
        <w:rPr>
          <w:sz w:val="24"/>
          <w:szCs w:val="24"/>
          <w:lang w:val="hy-AM"/>
        </w:rPr>
        <w:t>եղանակի</w:t>
      </w:r>
      <w:r w:rsidR="004A4B88" w:rsidRPr="00757684">
        <w:rPr>
          <w:sz w:val="24"/>
          <w:szCs w:val="24"/>
          <w:lang w:val="fr-FR"/>
        </w:rPr>
        <w:t xml:space="preserve"> </w:t>
      </w:r>
      <w:r w:rsidR="004A4B88" w:rsidRPr="00757684">
        <w:rPr>
          <w:sz w:val="24"/>
          <w:szCs w:val="24"/>
          <w:lang w:val="hy-AM"/>
        </w:rPr>
        <w:t>ընտրումը</w:t>
      </w:r>
      <w:r w:rsidR="004A4B88" w:rsidRPr="00757684">
        <w:rPr>
          <w:sz w:val="24"/>
          <w:szCs w:val="24"/>
          <w:lang w:val="fr-FR"/>
        </w:rPr>
        <w:t xml:space="preserve"> </w:t>
      </w:r>
      <w:r w:rsidR="004A4B88" w:rsidRPr="00757684">
        <w:rPr>
          <w:sz w:val="24"/>
          <w:szCs w:val="24"/>
          <w:lang w:val="hy-AM"/>
        </w:rPr>
        <w:t>և</w:t>
      </w:r>
      <w:r w:rsidR="004A4B88" w:rsidRPr="00757684">
        <w:rPr>
          <w:spacing w:val="19"/>
          <w:sz w:val="24"/>
          <w:szCs w:val="24"/>
          <w:lang w:val="fr-FR"/>
        </w:rPr>
        <w:t xml:space="preserve"> </w:t>
      </w:r>
      <w:r w:rsidR="004A4B88" w:rsidRPr="00757684">
        <w:rPr>
          <w:sz w:val="24"/>
          <w:szCs w:val="24"/>
          <w:lang w:val="hy-AM"/>
        </w:rPr>
        <w:t>համակարգը</w:t>
      </w:r>
      <w:bookmarkEnd w:id="8"/>
      <w:bookmarkEnd w:id="9"/>
      <w:bookmarkEnd w:id="10"/>
    </w:p>
    <w:p w:rsidR="002234D5" w:rsidRPr="00757684" w:rsidRDefault="002234D5" w:rsidP="00757684">
      <w:pPr>
        <w:pStyle w:val="Heading2"/>
        <w:tabs>
          <w:tab w:val="left" w:pos="1532"/>
        </w:tabs>
        <w:spacing w:before="203" w:line="276" w:lineRule="auto"/>
        <w:ind w:left="567" w:right="567" w:firstLine="0"/>
        <w:rPr>
          <w:sz w:val="24"/>
          <w:szCs w:val="24"/>
          <w:lang w:val="hy-AM"/>
        </w:rPr>
      </w:pPr>
    </w:p>
    <w:p w:rsidR="002234D5" w:rsidRPr="00757684" w:rsidRDefault="002234D5" w:rsidP="00757684">
      <w:pPr>
        <w:spacing w:line="360" w:lineRule="auto"/>
        <w:ind w:left="567" w:right="567"/>
        <w:jc w:val="both"/>
        <w:rPr>
          <w:sz w:val="24"/>
          <w:szCs w:val="24"/>
          <w:lang w:val="hy-AM"/>
        </w:rPr>
      </w:pPr>
      <w:r w:rsidRPr="00757684">
        <w:rPr>
          <w:sz w:val="24"/>
          <w:szCs w:val="24"/>
          <w:lang w:val="hy-AM"/>
        </w:rPr>
        <w:t>Երկրաբանահետախուզական աշխատանքներին զուգընթաց կատարվել են հիդրոերկրաբանական դիտարկումներ: Դիտարկումներով պարզվել է ստորերկրյա ջրերի բացակայությունը բոլոր հետախուզական փորվածքներում, ինչպես նաև` Արամուսի հանքավայրի այլ տեղամասերի շահագործվող բացահանքերում, որը բացատրվում է հանքավայրը կազմող ապարների ճեղքավորվածությամբ և ջրաթափանցելիությամբ: Հետախուզված տեղամասի տարածքը գործնականում ջրազուրկ է, ստորերկրյա ջրերի հորիզոններ և ելքեր (աղբյուրներ) հայտնաբերված չեն, ջրհեղեղային հոսքեր չեն արձանագրվել:</w:t>
      </w:r>
    </w:p>
    <w:p w:rsidR="002234D5" w:rsidRPr="00757684" w:rsidRDefault="002234D5" w:rsidP="00757684">
      <w:pPr>
        <w:spacing w:line="360" w:lineRule="auto"/>
        <w:ind w:left="567" w:right="567"/>
        <w:jc w:val="both"/>
        <w:rPr>
          <w:rFonts w:cs="Arial"/>
          <w:sz w:val="24"/>
          <w:szCs w:val="24"/>
          <w:lang w:val="hy-AM"/>
        </w:rPr>
      </w:pPr>
      <w:r w:rsidRPr="00757684">
        <w:rPr>
          <w:rFonts w:cs="Arial"/>
          <w:sz w:val="24"/>
          <w:szCs w:val="24"/>
          <w:lang w:val="hy-AM"/>
        </w:rPr>
        <w:t xml:space="preserve">           Մակաբացման ապարները ներկայացված են փխրուն-բեկորային դելյուվիալ առաջացումներով և հողմահարված, ճեղքավորված բազալտներով (փուշտա):          Բազալտների օգտակար հաստվածքն ուսումնասիրվել է մինչև հիմնատակող կավային ապարները: Օգտակար հանածոյի առավելագույն հետախուզված հզորությունը Արամուսի հանքավայրում՝ 17.17մ է: </w:t>
      </w:r>
    </w:p>
    <w:p w:rsidR="002234D5" w:rsidRPr="00757684" w:rsidRDefault="002234D5" w:rsidP="00757684">
      <w:pPr>
        <w:spacing w:line="360" w:lineRule="auto"/>
        <w:ind w:left="567" w:right="567" w:firstLine="708"/>
        <w:jc w:val="both"/>
        <w:rPr>
          <w:rFonts w:cs="Arial"/>
          <w:sz w:val="24"/>
          <w:szCs w:val="24"/>
          <w:lang w:val="hy-AM"/>
        </w:rPr>
      </w:pPr>
      <w:r w:rsidRPr="00757684">
        <w:rPr>
          <w:rFonts w:cs="Arial"/>
          <w:sz w:val="24"/>
          <w:szCs w:val="24"/>
          <w:lang w:val="hy-AM"/>
        </w:rPr>
        <w:t xml:space="preserve">Հատկացվող տեղամասում </w:t>
      </w:r>
      <w:r w:rsidRPr="00757684">
        <w:rPr>
          <w:rFonts w:ascii="Arial Armenian" w:hAnsi="Arial Armenian" w:cs="Arial"/>
          <w:sz w:val="24"/>
          <w:szCs w:val="24"/>
          <w:lang w:val="hy-AM"/>
        </w:rPr>
        <w:t>(</w:t>
      </w:r>
      <w:r w:rsidRPr="00757684">
        <w:rPr>
          <w:rFonts w:cs="Arial"/>
          <w:sz w:val="24"/>
          <w:szCs w:val="24"/>
          <w:lang w:val="hy-AM"/>
        </w:rPr>
        <w:t>6.78 հա տարածքում</w:t>
      </w:r>
      <w:r w:rsidRPr="00757684">
        <w:rPr>
          <w:rFonts w:ascii="Arial Armenian" w:hAnsi="Arial Armenian" w:cs="Arial"/>
          <w:sz w:val="24"/>
          <w:szCs w:val="24"/>
          <w:lang w:val="hy-AM"/>
        </w:rPr>
        <w:t>)</w:t>
      </w:r>
      <w:r w:rsidRPr="00757684">
        <w:rPr>
          <w:rFonts w:cs="Arial"/>
          <w:sz w:val="24"/>
          <w:szCs w:val="24"/>
          <w:lang w:val="hy-AM"/>
        </w:rPr>
        <w:t xml:space="preserve"> բազալտների միջին հզորությանը </w:t>
      </w:r>
      <w:r w:rsidRPr="00757684">
        <w:rPr>
          <w:rFonts w:cs="Arial"/>
          <w:sz w:val="24"/>
          <w:szCs w:val="24"/>
          <w:lang w:val="hy-AM"/>
        </w:rPr>
        <w:lastRenderedPageBreak/>
        <w:t xml:space="preserve">8.52մ է, իսկ մակաբացման ապարների հզորությունը՝ 0.87մ: </w:t>
      </w:r>
    </w:p>
    <w:p w:rsidR="002234D5" w:rsidRPr="00757684" w:rsidRDefault="002234D5" w:rsidP="00757684">
      <w:pPr>
        <w:spacing w:line="360" w:lineRule="auto"/>
        <w:ind w:left="567" w:right="567"/>
        <w:jc w:val="both"/>
        <w:rPr>
          <w:rFonts w:cs="Arial"/>
          <w:sz w:val="24"/>
          <w:szCs w:val="24"/>
          <w:lang w:val="hy-AM"/>
        </w:rPr>
      </w:pPr>
      <w:r w:rsidRPr="00757684">
        <w:rPr>
          <w:rFonts w:cs="Arial"/>
          <w:sz w:val="24"/>
          <w:szCs w:val="24"/>
          <w:lang w:val="hy-AM"/>
        </w:rPr>
        <w:t xml:space="preserve">          Հետախուզված տեղամասի տարածքում կարստեր, սողանքներ և այլ բնույթի գեոդինամիկ երևույթներ, որոնք կարող են բարդացնել շահագործման աշխատանքները, չեն արձանագրվել:</w:t>
      </w:r>
    </w:p>
    <w:p w:rsidR="002234D5" w:rsidRPr="00757684" w:rsidRDefault="002234D5" w:rsidP="00757684">
      <w:pPr>
        <w:spacing w:line="360" w:lineRule="auto"/>
        <w:ind w:left="567" w:right="567"/>
        <w:jc w:val="both"/>
        <w:rPr>
          <w:sz w:val="24"/>
          <w:szCs w:val="24"/>
          <w:lang w:val="hy-AM"/>
        </w:rPr>
      </w:pPr>
      <w:r w:rsidRPr="00757684">
        <w:rPr>
          <w:sz w:val="24"/>
          <w:szCs w:val="24"/>
          <w:lang w:val="hy-AM"/>
        </w:rPr>
        <w:t xml:space="preserve">           Տարեկան արդյունահանվող ոչ մեծ ծավալները ենթադրում են բացահանքի տեխնիկական և խմելու ջրի ոչ մեծ պահանջները: Տեխնիկական ջրի աղբյուր կարող է հանդիսանալ Կոտայքի ոռոգման ջրանցքը, որն անցնում է հանքավայրից մոտ</w:t>
      </w:r>
      <w:r w:rsidR="00C32062">
        <w:rPr>
          <w:sz w:val="24"/>
          <w:szCs w:val="24"/>
          <w:lang w:val="hy-AM"/>
        </w:rPr>
        <w:t xml:space="preserve"> 0.5</w:t>
      </w:r>
      <w:r w:rsidRPr="00757684">
        <w:rPr>
          <w:sz w:val="24"/>
          <w:szCs w:val="24"/>
          <w:lang w:val="hy-AM"/>
        </w:rPr>
        <w:t>-1կմ հյուսիս-արևելք: Խմելու ջրի պահանջարկը կարելի է բավարարել Արամուս գյուղի ջրատարից, պայմանագրային հիմունքներով:</w:t>
      </w:r>
    </w:p>
    <w:p w:rsidR="002234D5" w:rsidRPr="00757684" w:rsidRDefault="002234D5" w:rsidP="00757684">
      <w:pPr>
        <w:spacing w:line="360" w:lineRule="auto"/>
        <w:ind w:left="567" w:right="567"/>
        <w:jc w:val="both"/>
        <w:rPr>
          <w:sz w:val="24"/>
          <w:szCs w:val="24"/>
          <w:lang w:val="hy-AM"/>
        </w:rPr>
      </w:pPr>
      <w:r w:rsidRPr="00757684">
        <w:rPr>
          <w:sz w:val="24"/>
          <w:szCs w:val="24"/>
          <w:lang w:val="hy-AM"/>
        </w:rPr>
        <w:t xml:space="preserve">           Այսպիսով, կան բոլոր հիմքերը, Արամուսի հանքավայրի բազալտների արդյունաբերական յուրացման հիդրոերկրաբանական պայմանները բարենպաստ համարելու համար:</w:t>
      </w:r>
    </w:p>
    <w:p w:rsidR="002234D5" w:rsidRPr="00757684" w:rsidRDefault="002234D5" w:rsidP="00757684">
      <w:pPr>
        <w:tabs>
          <w:tab w:val="left" w:pos="8300"/>
        </w:tabs>
        <w:spacing w:line="360" w:lineRule="auto"/>
        <w:ind w:left="567" w:right="567"/>
        <w:jc w:val="both"/>
        <w:rPr>
          <w:b/>
          <w:sz w:val="24"/>
          <w:szCs w:val="24"/>
          <w:lang w:val="fr-FR"/>
        </w:rPr>
      </w:pPr>
      <w:r w:rsidRPr="00757684">
        <w:rPr>
          <w:rFonts w:cs="Arial"/>
          <w:sz w:val="24"/>
          <w:szCs w:val="24"/>
          <w:lang w:val="hy-AM"/>
        </w:rPr>
        <w:t xml:space="preserve">          ՀՀ Կոտայքի մարզի Արամուսի բազալտների հանքավայրի բացահանքի նախագիծը</w:t>
      </w:r>
      <w:r w:rsidRPr="00757684">
        <w:rPr>
          <w:rFonts w:ascii="Arial LatArm" w:hAnsi="Arial LatArm"/>
          <w:sz w:val="24"/>
          <w:szCs w:val="24"/>
          <w:lang w:val="hy-AM"/>
        </w:rPr>
        <w:t xml:space="preserve"> </w:t>
      </w:r>
      <w:r w:rsidRPr="00757684">
        <w:rPr>
          <w:rFonts w:cs="Arial"/>
          <w:sz w:val="24"/>
          <w:szCs w:val="24"/>
          <w:lang w:val="hy-AM"/>
        </w:rPr>
        <w:t>կատարված</w:t>
      </w:r>
      <w:r w:rsidRPr="00757684">
        <w:rPr>
          <w:sz w:val="24"/>
          <w:szCs w:val="24"/>
          <w:lang w:val="hy-AM"/>
        </w:rPr>
        <w:t xml:space="preserve"> </w:t>
      </w:r>
      <w:r w:rsidRPr="00757684">
        <w:rPr>
          <w:rFonts w:cs="Arial"/>
          <w:sz w:val="24"/>
          <w:szCs w:val="24"/>
          <w:lang w:val="hy-AM"/>
        </w:rPr>
        <w:t>է</w:t>
      </w:r>
      <w:r w:rsidRPr="00757684">
        <w:rPr>
          <w:sz w:val="24"/>
          <w:szCs w:val="24"/>
          <w:lang w:val="hy-AM"/>
        </w:rPr>
        <w:t xml:space="preserve"> </w:t>
      </w:r>
      <w:r w:rsidRPr="00757684">
        <w:rPr>
          <w:rFonts w:cs="Arial"/>
          <w:bCs/>
          <w:kern w:val="32"/>
          <w:sz w:val="24"/>
          <w:szCs w:val="24"/>
          <w:lang w:val="hy-AM"/>
        </w:rPr>
        <w:t>«</w:t>
      </w:r>
      <w:r w:rsidRPr="00757684">
        <w:rPr>
          <w:sz w:val="24"/>
          <w:szCs w:val="24"/>
          <w:lang w:val="hy-AM"/>
        </w:rPr>
        <w:t>ԱՐՔԱՐԱՐՏ</w:t>
      </w:r>
      <w:r w:rsidRPr="00757684">
        <w:rPr>
          <w:rFonts w:cs="Arial"/>
          <w:bCs/>
          <w:kern w:val="32"/>
          <w:sz w:val="24"/>
          <w:szCs w:val="24"/>
          <w:lang w:val="hy-AM"/>
        </w:rPr>
        <w:t>»</w:t>
      </w:r>
      <w:r w:rsidRPr="00757684">
        <w:rPr>
          <w:rFonts w:cs="Arial"/>
          <w:b/>
          <w:bCs/>
          <w:kern w:val="32"/>
          <w:sz w:val="24"/>
          <w:szCs w:val="24"/>
          <w:lang w:val="hy-AM"/>
        </w:rPr>
        <w:t xml:space="preserve"> </w:t>
      </w:r>
      <w:r w:rsidRPr="00757684">
        <w:rPr>
          <w:rFonts w:cs="Arial"/>
          <w:sz w:val="24"/>
          <w:szCs w:val="24"/>
          <w:lang w:val="hy-AM"/>
        </w:rPr>
        <w:t>ՍՊԸ</w:t>
      </w:r>
      <w:r w:rsidRPr="00757684">
        <w:rPr>
          <w:rFonts w:cs="Arial LatArm"/>
          <w:sz w:val="24"/>
          <w:szCs w:val="24"/>
          <w:lang w:val="hy-AM"/>
        </w:rPr>
        <w:t>–</w:t>
      </w:r>
      <w:r w:rsidRPr="00757684">
        <w:rPr>
          <w:rFonts w:cs="Arial"/>
          <w:sz w:val="24"/>
          <w:szCs w:val="24"/>
          <w:lang w:val="hy-AM"/>
        </w:rPr>
        <w:t>ի</w:t>
      </w:r>
      <w:r w:rsidRPr="00757684">
        <w:rPr>
          <w:sz w:val="24"/>
          <w:szCs w:val="24"/>
          <w:lang w:val="hy-AM"/>
        </w:rPr>
        <w:t xml:space="preserve"> </w:t>
      </w:r>
      <w:r w:rsidRPr="00757684">
        <w:rPr>
          <w:rFonts w:cs="Arial"/>
          <w:sz w:val="24"/>
          <w:szCs w:val="24"/>
          <w:lang w:val="hy-AM"/>
        </w:rPr>
        <w:t>տեխնիկական</w:t>
      </w:r>
      <w:r w:rsidRPr="00757684">
        <w:rPr>
          <w:sz w:val="24"/>
          <w:szCs w:val="24"/>
          <w:lang w:val="hy-AM"/>
        </w:rPr>
        <w:t xml:space="preserve"> </w:t>
      </w:r>
      <w:r w:rsidRPr="00757684">
        <w:rPr>
          <w:rFonts w:cs="Arial"/>
          <w:sz w:val="24"/>
          <w:szCs w:val="24"/>
          <w:lang w:val="hy-AM"/>
        </w:rPr>
        <w:t>առաջադրանքի</w:t>
      </w:r>
      <w:r w:rsidRPr="00757684">
        <w:rPr>
          <w:sz w:val="24"/>
          <w:szCs w:val="24"/>
          <w:lang w:val="hy-AM"/>
        </w:rPr>
        <w:t xml:space="preserve"> </w:t>
      </w:r>
      <w:r w:rsidRPr="00757684">
        <w:rPr>
          <w:rFonts w:cs="Arial"/>
          <w:sz w:val="24"/>
          <w:szCs w:val="24"/>
          <w:lang w:val="hy-AM"/>
        </w:rPr>
        <w:t>հիման</w:t>
      </w:r>
      <w:r w:rsidRPr="00757684">
        <w:rPr>
          <w:sz w:val="24"/>
          <w:szCs w:val="24"/>
          <w:lang w:val="hy-AM"/>
        </w:rPr>
        <w:t xml:space="preserve"> </w:t>
      </w:r>
      <w:r w:rsidRPr="00757684">
        <w:rPr>
          <w:rFonts w:cs="Arial"/>
          <w:sz w:val="24"/>
          <w:szCs w:val="24"/>
          <w:lang w:val="hy-AM"/>
        </w:rPr>
        <w:t>վրա</w:t>
      </w:r>
      <w:r w:rsidRPr="00757684">
        <w:rPr>
          <w:sz w:val="24"/>
          <w:szCs w:val="24"/>
          <w:lang w:val="hy-AM"/>
        </w:rPr>
        <w:t>:</w:t>
      </w:r>
    </w:p>
    <w:p w:rsidR="002234D5" w:rsidRPr="00757684" w:rsidRDefault="002234D5" w:rsidP="00757684">
      <w:pPr>
        <w:tabs>
          <w:tab w:val="left" w:pos="0"/>
        </w:tabs>
        <w:spacing w:line="360" w:lineRule="auto"/>
        <w:ind w:left="567" w:right="567" w:firstLine="540"/>
        <w:jc w:val="both"/>
        <w:rPr>
          <w:sz w:val="24"/>
          <w:szCs w:val="24"/>
          <w:lang w:val="fr-FR"/>
        </w:rPr>
      </w:pPr>
      <w:r w:rsidRPr="00757684">
        <w:rPr>
          <w:rFonts w:cs="Arial"/>
          <w:sz w:val="24"/>
          <w:szCs w:val="24"/>
          <w:lang w:val="hy-AM"/>
        </w:rPr>
        <w:t>Սույն</w:t>
      </w:r>
      <w:r w:rsidRPr="00757684">
        <w:rPr>
          <w:sz w:val="24"/>
          <w:szCs w:val="24"/>
          <w:lang w:val="hy-AM"/>
        </w:rPr>
        <w:t xml:space="preserve"> </w:t>
      </w:r>
      <w:r w:rsidRPr="00757684">
        <w:rPr>
          <w:rFonts w:cs="Arial"/>
          <w:sz w:val="24"/>
          <w:szCs w:val="24"/>
          <w:lang w:val="hy-AM"/>
        </w:rPr>
        <w:t>նախա</w:t>
      </w:r>
      <w:r w:rsidRPr="00757684">
        <w:rPr>
          <w:rFonts w:cs="Arial LatArm"/>
          <w:sz w:val="24"/>
          <w:szCs w:val="24"/>
        </w:rPr>
        <w:t>գ</w:t>
      </w:r>
      <w:r w:rsidRPr="00757684">
        <w:rPr>
          <w:rFonts w:cs="Arial"/>
          <w:sz w:val="24"/>
          <w:szCs w:val="24"/>
          <w:lang w:val="hy-AM"/>
        </w:rPr>
        <w:t>ծով</w:t>
      </w:r>
      <w:r w:rsidRPr="00757684">
        <w:rPr>
          <w:sz w:val="24"/>
          <w:szCs w:val="24"/>
          <w:lang w:val="hy-AM"/>
        </w:rPr>
        <w:t xml:space="preserve"> </w:t>
      </w:r>
      <w:r w:rsidRPr="00757684">
        <w:rPr>
          <w:rFonts w:cs="Arial"/>
          <w:sz w:val="24"/>
          <w:szCs w:val="24"/>
          <w:lang w:val="hy-AM"/>
        </w:rPr>
        <w:t>նախատեսվում</w:t>
      </w:r>
      <w:r w:rsidRPr="00757684">
        <w:rPr>
          <w:sz w:val="24"/>
          <w:szCs w:val="24"/>
          <w:lang w:val="hy-AM"/>
        </w:rPr>
        <w:t xml:space="preserve"> </w:t>
      </w:r>
      <w:r w:rsidRPr="00757684">
        <w:rPr>
          <w:rFonts w:cs="Arial"/>
          <w:sz w:val="24"/>
          <w:szCs w:val="24"/>
          <w:lang w:val="hy-AM"/>
        </w:rPr>
        <w:t>է</w:t>
      </w:r>
      <w:r w:rsidRPr="00757684">
        <w:rPr>
          <w:sz w:val="24"/>
          <w:szCs w:val="24"/>
          <w:lang w:val="hy-AM"/>
        </w:rPr>
        <w:t>.</w:t>
      </w:r>
    </w:p>
    <w:p w:rsidR="002234D5" w:rsidRPr="00757684" w:rsidRDefault="002234D5" w:rsidP="00757684">
      <w:pPr>
        <w:tabs>
          <w:tab w:val="left" w:pos="0"/>
        </w:tabs>
        <w:spacing w:line="360" w:lineRule="auto"/>
        <w:ind w:left="567" w:right="567" w:firstLine="540"/>
        <w:jc w:val="both"/>
        <w:rPr>
          <w:sz w:val="24"/>
          <w:szCs w:val="24"/>
          <w:lang w:val="fr-FR"/>
        </w:rPr>
      </w:pPr>
      <w:r w:rsidRPr="00757684">
        <w:rPr>
          <w:rFonts w:cs="Arial"/>
          <w:sz w:val="24"/>
          <w:szCs w:val="24"/>
          <w:lang w:val="hy-AM"/>
        </w:rPr>
        <w:t>Հանքավայրը</w:t>
      </w:r>
      <w:r w:rsidRPr="00757684">
        <w:rPr>
          <w:sz w:val="24"/>
          <w:szCs w:val="24"/>
          <w:lang w:val="hy-AM"/>
        </w:rPr>
        <w:t xml:space="preserve"> </w:t>
      </w:r>
      <w:r w:rsidRPr="00757684">
        <w:rPr>
          <w:rFonts w:cs="Arial"/>
          <w:sz w:val="24"/>
          <w:szCs w:val="24"/>
          <w:lang w:val="hy-AM"/>
        </w:rPr>
        <w:t>մշակել</w:t>
      </w:r>
      <w:r w:rsidRPr="00757684">
        <w:rPr>
          <w:sz w:val="24"/>
          <w:szCs w:val="24"/>
          <w:lang w:val="hy-AM"/>
        </w:rPr>
        <w:t xml:space="preserve"> </w:t>
      </w:r>
      <w:r w:rsidRPr="00757684">
        <w:rPr>
          <w:rFonts w:cs="Arial"/>
          <w:sz w:val="24"/>
          <w:szCs w:val="24"/>
          <w:lang w:val="hy-AM"/>
        </w:rPr>
        <w:t>բաց</w:t>
      </w:r>
      <w:r w:rsidRPr="00757684">
        <w:rPr>
          <w:sz w:val="24"/>
          <w:szCs w:val="24"/>
          <w:lang w:val="hy-AM"/>
        </w:rPr>
        <w:t xml:space="preserve"> </w:t>
      </w:r>
      <w:r w:rsidRPr="00757684">
        <w:rPr>
          <w:rFonts w:cs="Arial"/>
          <w:sz w:val="24"/>
          <w:szCs w:val="24"/>
          <w:lang w:val="hy-AM"/>
        </w:rPr>
        <w:t>եղանակով</w:t>
      </w:r>
      <w:r w:rsidRPr="00757684">
        <w:rPr>
          <w:sz w:val="24"/>
          <w:szCs w:val="24"/>
          <w:lang w:val="hy-AM"/>
        </w:rPr>
        <w:t xml:space="preserve"> </w:t>
      </w:r>
      <w:r w:rsidRPr="00757684">
        <w:rPr>
          <w:rFonts w:cs="Arial"/>
          <w:sz w:val="24"/>
          <w:szCs w:val="24"/>
          <w:lang w:val="hy-AM"/>
        </w:rPr>
        <w:t>տարեկան</w:t>
      </w:r>
      <w:r w:rsidRPr="00757684">
        <w:rPr>
          <w:rFonts w:cs="Arial LatArm"/>
          <w:sz w:val="24"/>
          <w:szCs w:val="24"/>
        </w:rPr>
        <w:t>՝</w:t>
      </w:r>
      <w:r w:rsidRPr="00757684">
        <w:rPr>
          <w:sz w:val="24"/>
          <w:szCs w:val="24"/>
          <w:lang w:val="hy-AM"/>
        </w:rPr>
        <w:t xml:space="preserve"> 32100</w:t>
      </w:r>
      <w:r w:rsidRPr="00757684">
        <w:rPr>
          <w:sz w:val="24"/>
          <w:szCs w:val="24"/>
          <w:lang w:val="fr-FR"/>
        </w:rPr>
        <w:t>մ</w:t>
      </w:r>
      <w:r w:rsidRPr="00757684">
        <w:rPr>
          <w:sz w:val="24"/>
          <w:szCs w:val="24"/>
          <w:vertAlign w:val="superscript"/>
          <w:lang w:val="fr-FR"/>
        </w:rPr>
        <w:t>3</w:t>
      </w:r>
      <w:r w:rsidRPr="00757684">
        <w:rPr>
          <w:sz w:val="24"/>
          <w:szCs w:val="24"/>
          <w:lang w:val="hy-AM"/>
        </w:rPr>
        <w:t xml:space="preserve"> </w:t>
      </w:r>
      <w:r w:rsidRPr="00757684">
        <w:rPr>
          <w:rFonts w:cs="Arial"/>
          <w:sz w:val="24"/>
          <w:szCs w:val="24"/>
          <w:lang w:val="hy-AM"/>
        </w:rPr>
        <w:t>արտադրողակա</w:t>
      </w:r>
      <w:r w:rsidRPr="00757684">
        <w:rPr>
          <w:sz w:val="24"/>
          <w:szCs w:val="24"/>
          <w:lang w:val="hy-AM"/>
        </w:rPr>
        <w:t>-</w:t>
      </w:r>
      <w:r w:rsidRPr="00757684">
        <w:rPr>
          <w:rFonts w:cs="Arial"/>
          <w:sz w:val="24"/>
          <w:szCs w:val="24"/>
          <w:lang w:val="hy-AM"/>
        </w:rPr>
        <w:t>նությամբ</w:t>
      </w:r>
      <w:r w:rsidRPr="00757684">
        <w:rPr>
          <w:rFonts w:cs="Arial"/>
          <w:sz w:val="24"/>
          <w:szCs w:val="24"/>
          <w:lang w:val="fr-FR"/>
        </w:rPr>
        <w:t xml:space="preserve"> /</w:t>
      </w:r>
      <w:r w:rsidRPr="00757684">
        <w:rPr>
          <w:rFonts w:cs="Arial"/>
          <w:sz w:val="24"/>
          <w:szCs w:val="24"/>
          <w:lang w:val="hy-AM"/>
        </w:rPr>
        <w:t>մարվող պաշար</w:t>
      </w:r>
      <w:r w:rsidRPr="00757684">
        <w:rPr>
          <w:rFonts w:cs="Arial"/>
          <w:sz w:val="24"/>
          <w:szCs w:val="24"/>
          <w:lang w:val="fr-FR"/>
        </w:rPr>
        <w:t>/</w:t>
      </w:r>
      <w:r w:rsidRPr="00757684">
        <w:rPr>
          <w:sz w:val="24"/>
          <w:szCs w:val="24"/>
          <w:lang w:val="hy-AM"/>
        </w:rPr>
        <w:t>:</w:t>
      </w:r>
    </w:p>
    <w:p w:rsidR="002234D5" w:rsidRPr="00757684" w:rsidRDefault="002234D5" w:rsidP="00757684">
      <w:pPr>
        <w:spacing w:line="360" w:lineRule="auto"/>
        <w:ind w:left="567" w:right="567" w:firstLine="708"/>
        <w:jc w:val="both"/>
        <w:rPr>
          <w:rFonts w:ascii="Times Armenian" w:hAnsi="Times Armenian"/>
          <w:color w:val="000000"/>
          <w:sz w:val="24"/>
          <w:szCs w:val="24"/>
          <w:lang w:val="it-IT"/>
        </w:rPr>
      </w:pPr>
      <w:r w:rsidRPr="00757684">
        <w:rPr>
          <w:rFonts w:cs="Arial"/>
          <w:sz w:val="24"/>
          <w:szCs w:val="24"/>
          <w:lang w:val="hy-AM"/>
        </w:rPr>
        <w:t>Ելնելով</w:t>
      </w:r>
      <w:r w:rsidRPr="00757684">
        <w:rPr>
          <w:sz w:val="24"/>
          <w:szCs w:val="24"/>
          <w:lang w:val="hy-AM"/>
        </w:rPr>
        <w:t xml:space="preserve"> </w:t>
      </w:r>
      <w:r w:rsidRPr="00757684">
        <w:rPr>
          <w:rFonts w:cs="Arial"/>
          <w:sz w:val="24"/>
          <w:szCs w:val="24"/>
          <w:lang w:val="hy-AM"/>
        </w:rPr>
        <w:t>հանքավայրի</w:t>
      </w:r>
      <w:r w:rsidRPr="00757684">
        <w:rPr>
          <w:sz w:val="24"/>
          <w:szCs w:val="24"/>
          <w:lang w:val="hy-AM"/>
        </w:rPr>
        <w:t xml:space="preserve"> </w:t>
      </w:r>
      <w:r w:rsidRPr="00757684">
        <w:rPr>
          <w:rFonts w:cs="Arial"/>
          <w:sz w:val="24"/>
          <w:szCs w:val="24"/>
          <w:lang w:val="hy-AM"/>
        </w:rPr>
        <w:t>տեղադիրքից</w:t>
      </w:r>
      <w:r w:rsidRPr="00757684">
        <w:rPr>
          <w:sz w:val="24"/>
          <w:szCs w:val="24"/>
          <w:lang w:val="hy-AM"/>
        </w:rPr>
        <w:t xml:space="preserve">, </w:t>
      </w:r>
      <w:r w:rsidRPr="00757684">
        <w:rPr>
          <w:rFonts w:cs="Arial"/>
          <w:sz w:val="24"/>
          <w:szCs w:val="24"/>
          <w:lang w:val="hy-AM"/>
        </w:rPr>
        <w:t>հանքամարմնի</w:t>
      </w:r>
      <w:r w:rsidRPr="00757684">
        <w:rPr>
          <w:sz w:val="24"/>
          <w:szCs w:val="24"/>
          <w:lang w:val="hy-AM"/>
        </w:rPr>
        <w:t xml:space="preserve"> </w:t>
      </w:r>
      <w:r w:rsidRPr="00757684">
        <w:rPr>
          <w:rFonts w:cs="Arial"/>
          <w:sz w:val="24"/>
          <w:szCs w:val="24"/>
          <w:lang w:val="hy-AM"/>
        </w:rPr>
        <w:t>տեղադրման</w:t>
      </w:r>
      <w:r w:rsidRPr="00757684">
        <w:rPr>
          <w:sz w:val="24"/>
          <w:szCs w:val="24"/>
          <w:lang w:val="hy-AM"/>
        </w:rPr>
        <w:t xml:space="preserve"> </w:t>
      </w:r>
      <w:r w:rsidRPr="00757684">
        <w:rPr>
          <w:rFonts w:cs="Arial"/>
          <w:sz w:val="24"/>
          <w:szCs w:val="24"/>
          <w:lang w:val="hy-AM"/>
        </w:rPr>
        <w:t>պարամետրերից</w:t>
      </w:r>
      <w:r w:rsidRPr="00757684">
        <w:rPr>
          <w:sz w:val="24"/>
          <w:szCs w:val="24"/>
          <w:lang w:val="hy-AM"/>
        </w:rPr>
        <w:t xml:space="preserve"> </w:t>
      </w:r>
      <w:r w:rsidRPr="00757684">
        <w:rPr>
          <w:rFonts w:cs="Arial"/>
          <w:sz w:val="24"/>
          <w:szCs w:val="24"/>
          <w:lang w:val="hy-AM"/>
        </w:rPr>
        <w:t>և</w:t>
      </w:r>
      <w:r w:rsidRPr="00757684">
        <w:rPr>
          <w:sz w:val="24"/>
          <w:szCs w:val="24"/>
          <w:lang w:val="hy-AM"/>
        </w:rPr>
        <w:t xml:space="preserve"> </w:t>
      </w:r>
      <w:r w:rsidRPr="00757684">
        <w:rPr>
          <w:rFonts w:cs="Arial"/>
          <w:sz w:val="24"/>
          <w:szCs w:val="24"/>
          <w:lang w:val="hy-AM"/>
        </w:rPr>
        <w:t>մակաբացման</w:t>
      </w:r>
      <w:r w:rsidRPr="00757684">
        <w:rPr>
          <w:sz w:val="24"/>
          <w:szCs w:val="24"/>
          <w:lang w:val="hy-AM"/>
        </w:rPr>
        <w:t xml:space="preserve"> </w:t>
      </w:r>
      <w:r w:rsidRPr="00757684">
        <w:rPr>
          <w:rFonts w:cs="Arial"/>
          <w:sz w:val="24"/>
          <w:szCs w:val="24"/>
          <w:lang w:val="hy-AM"/>
        </w:rPr>
        <w:t>ապարների</w:t>
      </w:r>
      <w:r w:rsidRPr="00757684">
        <w:rPr>
          <w:sz w:val="24"/>
          <w:szCs w:val="24"/>
          <w:lang w:val="hy-AM"/>
        </w:rPr>
        <w:t xml:space="preserve"> </w:t>
      </w:r>
      <w:r w:rsidRPr="00757684">
        <w:rPr>
          <w:rFonts w:cs="Arial"/>
          <w:sz w:val="24"/>
          <w:szCs w:val="24"/>
          <w:lang w:val="hy-AM"/>
        </w:rPr>
        <w:t>ոչ</w:t>
      </w:r>
      <w:r w:rsidRPr="00757684">
        <w:rPr>
          <w:sz w:val="24"/>
          <w:szCs w:val="24"/>
          <w:lang w:val="hy-AM"/>
        </w:rPr>
        <w:t xml:space="preserve"> </w:t>
      </w:r>
      <w:r w:rsidRPr="00757684">
        <w:rPr>
          <w:rFonts w:cs="Arial"/>
          <w:sz w:val="24"/>
          <w:szCs w:val="24"/>
          <w:lang w:val="hy-AM"/>
        </w:rPr>
        <w:t>մեծ</w:t>
      </w:r>
      <w:r w:rsidRPr="00757684">
        <w:rPr>
          <w:sz w:val="24"/>
          <w:szCs w:val="24"/>
          <w:lang w:val="hy-AM"/>
        </w:rPr>
        <w:t xml:space="preserve"> </w:t>
      </w:r>
      <w:r w:rsidRPr="00757684">
        <w:rPr>
          <w:rFonts w:cs="Arial"/>
          <w:sz w:val="24"/>
          <w:szCs w:val="24"/>
          <w:lang w:val="hy-AM"/>
        </w:rPr>
        <w:t>ծավալներից</w:t>
      </w:r>
      <w:r w:rsidRPr="00757684">
        <w:rPr>
          <w:sz w:val="24"/>
          <w:szCs w:val="24"/>
          <w:lang w:val="hy-AM"/>
        </w:rPr>
        <w:t xml:space="preserve">, </w:t>
      </w:r>
      <w:r w:rsidRPr="00757684">
        <w:rPr>
          <w:rFonts w:cs="Arial"/>
          <w:sz w:val="24"/>
          <w:szCs w:val="24"/>
          <w:lang w:val="hy-AM"/>
        </w:rPr>
        <w:t>տեղամասի</w:t>
      </w:r>
      <w:r w:rsidRPr="00757684">
        <w:rPr>
          <w:sz w:val="24"/>
          <w:szCs w:val="24"/>
          <w:lang w:val="hy-AM"/>
        </w:rPr>
        <w:t xml:space="preserve"> </w:t>
      </w:r>
      <w:r w:rsidRPr="00757684">
        <w:rPr>
          <w:rFonts w:cs="Arial"/>
          <w:sz w:val="24"/>
          <w:szCs w:val="24"/>
          <w:lang w:val="hy-AM"/>
        </w:rPr>
        <w:t>մշակումը</w:t>
      </w:r>
      <w:r w:rsidRPr="00757684">
        <w:rPr>
          <w:sz w:val="24"/>
          <w:szCs w:val="24"/>
          <w:lang w:val="hy-AM"/>
        </w:rPr>
        <w:t xml:space="preserve"> </w:t>
      </w:r>
      <w:r w:rsidRPr="00757684">
        <w:rPr>
          <w:rFonts w:cs="Arial"/>
          <w:sz w:val="24"/>
          <w:szCs w:val="24"/>
          <w:lang w:val="hy-AM"/>
        </w:rPr>
        <w:t>նախատեսվում</w:t>
      </w:r>
      <w:r w:rsidRPr="00757684">
        <w:rPr>
          <w:sz w:val="24"/>
          <w:szCs w:val="24"/>
          <w:lang w:val="hy-AM"/>
        </w:rPr>
        <w:t xml:space="preserve"> </w:t>
      </w:r>
      <w:r w:rsidRPr="00757684">
        <w:rPr>
          <w:rFonts w:cs="Arial"/>
          <w:sz w:val="24"/>
          <w:szCs w:val="24"/>
          <w:lang w:val="hy-AM"/>
        </w:rPr>
        <w:t>է</w:t>
      </w:r>
      <w:r w:rsidRPr="00757684">
        <w:rPr>
          <w:sz w:val="24"/>
          <w:szCs w:val="24"/>
          <w:lang w:val="hy-AM"/>
        </w:rPr>
        <w:t xml:space="preserve"> </w:t>
      </w:r>
      <w:r w:rsidRPr="00757684">
        <w:rPr>
          <w:rFonts w:cs="Arial"/>
          <w:sz w:val="24"/>
          <w:szCs w:val="24"/>
          <w:lang w:val="hy-AM"/>
        </w:rPr>
        <w:t>բաց</w:t>
      </w:r>
      <w:r w:rsidRPr="00757684">
        <w:rPr>
          <w:sz w:val="24"/>
          <w:szCs w:val="24"/>
          <w:lang w:val="hy-AM"/>
        </w:rPr>
        <w:t xml:space="preserve"> </w:t>
      </w:r>
      <w:r w:rsidRPr="00757684">
        <w:rPr>
          <w:rFonts w:cs="Arial"/>
          <w:sz w:val="24"/>
          <w:szCs w:val="24"/>
          <w:lang w:val="hy-AM"/>
        </w:rPr>
        <w:t>լեռնային</w:t>
      </w:r>
      <w:r w:rsidRPr="00757684">
        <w:rPr>
          <w:sz w:val="24"/>
          <w:szCs w:val="24"/>
          <w:lang w:val="hy-AM"/>
        </w:rPr>
        <w:t xml:space="preserve"> </w:t>
      </w:r>
      <w:r w:rsidRPr="00757684">
        <w:rPr>
          <w:rFonts w:cs="Arial"/>
          <w:sz w:val="24"/>
          <w:szCs w:val="24"/>
          <w:lang w:val="hy-AM"/>
        </w:rPr>
        <w:t>աշխատանքներով: Հանքարդյունահանման</w:t>
      </w:r>
      <w:r w:rsidRPr="00757684">
        <w:rPr>
          <w:sz w:val="24"/>
          <w:szCs w:val="24"/>
          <w:lang w:val="hy-AM"/>
        </w:rPr>
        <w:t xml:space="preserve"> </w:t>
      </w:r>
      <w:r w:rsidRPr="00757684">
        <w:rPr>
          <w:rFonts w:cs="Arial"/>
          <w:sz w:val="24"/>
          <w:szCs w:val="24"/>
          <w:lang w:val="hy-AM"/>
        </w:rPr>
        <w:t>աշխատանքները</w:t>
      </w:r>
      <w:r w:rsidRPr="00757684">
        <w:rPr>
          <w:sz w:val="24"/>
          <w:szCs w:val="24"/>
          <w:lang w:val="hy-AM"/>
        </w:rPr>
        <w:t xml:space="preserve"> նախատեսվում է </w:t>
      </w:r>
      <w:r w:rsidRPr="00757684">
        <w:rPr>
          <w:rFonts w:cs="Arial"/>
          <w:sz w:val="24"/>
          <w:szCs w:val="24"/>
          <w:lang w:val="hy-AM"/>
        </w:rPr>
        <w:t>կատարել</w:t>
      </w:r>
      <w:r w:rsidRPr="00757684">
        <w:rPr>
          <w:sz w:val="24"/>
          <w:szCs w:val="24"/>
          <w:lang w:val="hy-AM"/>
        </w:rPr>
        <w:t xml:space="preserve"> մեխանիկական եղանակով նախնական փխրեցմամբ</w:t>
      </w:r>
      <w:r w:rsidRPr="00757684">
        <w:rPr>
          <w:color w:val="000000"/>
          <w:sz w:val="24"/>
          <w:szCs w:val="24"/>
          <w:lang w:val="hy-AM"/>
        </w:rPr>
        <w:t>՝</w:t>
      </w:r>
      <w:r w:rsidRPr="00757684">
        <w:rPr>
          <w:rFonts w:ascii="Times Armenian" w:hAnsi="Times Armenian"/>
          <w:color w:val="000000"/>
          <w:sz w:val="24"/>
          <w:szCs w:val="24"/>
          <w:lang w:val="it-IT"/>
        </w:rPr>
        <w:t xml:space="preserve"> </w:t>
      </w:r>
      <w:r w:rsidRPr="00757684">
        <w:rPr>
          <w:rFonts w:ascii="Times Armenian" w:hAnsi="Times Armenian"/>
          <w:sz w:val="24"/>
          <w:szCs w:val="24"/>
          <w:lang w:val="fr-FR"/>
        </w:rPr>
        <w:t>LIEBHERR R942 HD SL</w:t>
      </w:r>
      <w:r w:rsidRPr="00757684">
        <w:rPr>
          <w:color w:val="000000"/>
          <w:sz w:val="24"/>
          <w:szCs w:val="24"/>
          <w:lang w:val="hy-AM"/>
        </w:rPr>
        <w:t xml:space="preserve"> էքսկավատորի հենքի վրա տեղադրված հիդրավլիկ մուրճով</w:t>
      </w:r>
      <w:r w:rsidRPr="00757684">
        <w:rPr>
          <w:rFonts w:ascii="Tahoma" w:hAnsi="Tahoma" w:cs="Tahoma"/>
          <w:color w:val="000000"/>
          <w:sz w:val="24"/>
          <w:szCs w:val="24"/>
          <w:lang w:val="hy-AM"/>
        </w:rPr>
        <w:t>։</w:t>
      </w:r>
    </w:p>
    <w:p w:rsidR="002234D5" w:rsidRPr="00757684" w:rsidRDefault="002234D5" w:rsidP="00757684">
      <w:pPr>
        <w:tabs>
          <w:tab w:val="left" w:pos="0"/>
        </w:tabs>
        <w:spacing w:line="360" w:lineRule="auto"/>
        <w:ind w:left="567" w:right="567" w:firstLine="540"/>
        <w:jc w:val="both"/>
        <w:rPr>
          <w:sz w:val="24"/>
          <w:szCs w:val="24"/>
          <w:lang w:val="fr-FR"/>
        </w:rPr>
      </w:pPr>
      <w:r w:rsidRPr="00757684">
        <w:rPr>
          <w:rFonts w:cs="Arial"/>
          <w:sz w:val="24"/>
          <w:szCs w:val="24"/>
          <w:lang w:val="hy-AM"/>
        </w:rPr>
        <w:t>Նախա</w:t>
      </w:r>
      <w:r w:rsidRPr="00757684">
        <w:rPr>
          <w:rFonts w:cs="Arial LatArm"/>
          <w:sz w:val="24"/>
          <w:szCs w:val="24"/>
        </w:rPr>
        <w:t>գ</w:t>
      </w:r>
      <w:r w:rsidRPr="00757684">
        <w:rPr>
          <w:rFonts w:cs="Arial"/>
          <w:sz w:val="24"/>
          <w:szCs w:val="24"/>
          <w:lang w:val="hy-AM"/>
        </w:rPr>
        <w:t>ծվող</w:t>
      </w:r>
      <w:r w:rsidRPr="00757684">
        <w:rPr>
          <w:sz w:val="24"/>
          <w:szCs w:val="24"/>
          <w:lang w:val="hy-AM"/>
        </w:rPr>
        <w:t xml:space="preserve"> </w:t>
      </w:r>
      <w:r w:rsidRPr="00757684">
        <w:rPr>
          <w:rFonts w:cs="Arial"/>
          <w:sz w:val="24"/>
          <w:szCs w:val="24"/>
          <w:lang w:val="hy-AM"/>
        </w:rPr>
        <w:t>բացահանքը</w:t>
      </w:r>
      <w:r w:rsidRPr="00757684">
        <w:rPr>
          <w:sz w:val="24"/>
          <w:szCs w:val="24"/>
          <w:lang w:val="hy-AM"/>
        </w:rPr>
        <w:t xml:space="preserve"> </w:t>
      </w:r>
      <w:r w:rsidRPr="00757684">
        <w:rPr>
          <w:rFonts w:cs="Arial"/>
          <w:sz w:val="24"/>
          <w:szCs w:val="24"/>
          <w:lang w:val="hy-AM"/>
        </w:rPr>
        <w:t>վերջնական</w:t>
      </w:r>
      <w:r w:rsidRPr="00757684">
        <w:rPr>
          <w:sz w:val="24"/>
          <w:szCs w:val="24"/>
          <w:lang w:val="hy-AM"/>
        </w:rPr>
        <w:t xml:space="preserve"> </w:t>
      </w:r>
      <w:r w:rsidRPr="00757684">
        <w:rPr>
          <w:rFonts w:cs="Arial"/>
          <w:sz w:val="24"/>
          <w:szCs w:val="24"/>
          <w:lang w:val="hy-AM"/>
        </w:rPr>
        <w:t>դիրքում</w:t>
      </w:r>
      <w:r w:rsidRPr="00757684">
        <w:rPr>
          <w:sz w:val="24"/>
          <w:szCs w:val="24"/>
          <w:lang w:val="hy-AM"/>
        </w:rPr>
        <w:t xml:space="preserve"> </w:t>
      </w:r>
      <w:r w:rsidRPr="00757684">
        <w:rPr>
          <w:rFonts w:cs="Arial"/>
          <w:sz w:val="24"/>
          <w:szCs w:val="24"/>
          <w:lang w:val="hy-AM"/>
        </w:rPr>
        <w:t>ունի</w:t>
      </w:r>
      <w:r w:rsidRPr="00757684">
        <w:rPr>
          <w:sz w:val="24"/>
          <w:szCs w:val="24"/>
          <w:lang w:val="hy-AM"/>
        </w:rPr>
        <w:t xml:space="preserve"> </w:t>
      </w:r>
      <w:r w:rsidRPr="00757684">
        <w:rPr>
          <w:rFonts w:cs="Arial"/>
          <w:sz w:val="24"/>
          <w:szCs w:val="24"/>
          <w:lang w:val="hy-AM"/>
        </w:rPr>
        <w:t>հետևյալ</w:t>
      </w:r>
      <w:r w:rsidRPr="00757684">
        <w:rPr>
          <w:sz w:val="24"/>
          <w:szCs w:val="24"/>
          <w:lang w:val="hy-AM"/>
        </w:rPr>
        <w:t xml:space="preserve"> </w:t>
      </w:r>
      <w:r w:rsidRPr="00757684">
        <w:rPr>
          <w:rFonts w:cs="Arial"/>
          <w:sz w:val="24"/>
          <w:szCs w:val="24"/>
          <w:lang w:val="hy-AM"/>
        </w:rPr>
        <w:t>պարամետրերը</w:t>
      </w:r>
      <w:r w:rsidRPr="00757684">
        <w:rPr>
          <w:sz w:val="24"/>
          <w:szCs w:val="24"/>
          <w:lang w:val="hy-AM"/>
        </w:rPr>
        <w:t>`</w:t>
      </w:r>
      <w:r w:rsidRPr="00757684">
        <w:rPr>
          <w:sz w:val="24"/>
          <w:szCs w:val="24"/>
          <w:lang w:val="fr-FR"/>
        </w:rPr>
        <w:t xml:space="preserve"> </w:t>
      </w:r>
    </w:p>
    <w:p w:rsidR="002234D5" w:rsidRPr="00757684" w:rsidRDefault="002234D5" w:rsidP="00757684">
      <w:pPr>
        <w:widowControl/>
        <w:numPr>
          <w:ilvl w:val="0"/>
          <w:numId w:val="29"/>
        </w:numPr>
        <w:tabs>
          <w:tab w:val="left" w:pos="0"/>
        </w:tabs>
        <w:autoSpaceDE/>
        <w:autoSpaceDN/>
        <w:spacing w:line="360" w:lineRule="auto"/>
        <w:ind w:left="567" w:right="567"/>
        <w:jc w:val="both"/>
        <w:rPr>
          <w:rFonts w:cs="Arial"/>
          <w:sz w:val="24"/>
          <w:szCs w:val="24"/>
        </w:rPr>
      </w:pPr>
      <w:r w:rsidRPr="00757684">
        <w:rPr>
          <w:rFonts w:cs="Arial"/>
          <w:sz w:val="24"/>
          <w:szCs w:val="24"/>
          <w:lang w:val="hy-AM"/>
        </w:rPr>
        <w:t>Ամենամեծ</w:t>
      </w:r>
      <w:r w:rsidRPr="00757684">
        <w:rPr>
          <w:sz w:val="24"/>
          <w:szCs w:val="24"/>
          <w:lang w:val="hy-AM"/>
        </w:rPr>
        <w:t xml:space="preserve"> </w:t>
      </w:r>
      <w:r w:rsidRPr="00757684">
        <w:rPr>
          <w:rFonts w:cs="Arial"/>
          <w:sz w:val="24"/>
          <w:szCs w:val="24"/>
          <w:lang w:val="hy-AM"/>
        </w:rPr>
        <w:t>երկարությունը</w:t>
      </w:r>
      <w:r w:rsidRPr="00757684">
        <w:rPr>
          <w:sz w:val="24"/>
          <w:szCs w:val="24"/>
          <w:lang w:val="hy-AM"/>
        </w:rPr>
        <w:t xml:space="preserve"> </w:t>
      </w:r>
      <w:r w:rsidRPr="00757684">
        <w:rPr>
          <w:rFonts w:cs="Arial LatArm"/>
          <w:sz w:val="24"/>
          <w:szCs w:val="24"/>
          <w:lang w:val="hy-AM"/>
        </w:rPr>
        <w:t>–</w:t>
      </w:r>
      <w:r w:rsidRPr="00757684">
        <w:rPr>
          <w:sz w:val="24"/>
          <w:szCs w:val="24"/>
          <w:lang w:val="hy-AM"/>
        </w:rPr>
        <w:t xml:space="preserve"> 485</w:t>
      </w:r>
      <w:r w:rsidRPr="00757684">
        <w:rPr>
          <w:rFonts w:cs="Arial"/>
          <w:sz w:val="24"/>
          <w:szCs w:val="24"/>
          <w:lang w:val="hy-AM"/>
        </w:rPr>
        <w:t>մ</w:t>
      </w:r>
    </w:p>
    <w:p w:rsidR="002234D5" w:rsidRPr="00757684" w:rsidRDefault="002234D5" w:rsidP="00757684">
      <w:pPr>
        <w:widowControl/>
        <w:numPr>
          <w:ilvl w:val="0"/>
          <w:numId w:val="29"/>
        </w:numPr>
        <w:tabs>
          <w:tab w:val="left" w:pos="0"/>
        </w:tabs>
        <w:autoSpaceDE/>
        <w:autoSpaceDN/>
        <w:spacing w:line="360" w:lineRule="auto"/>
        <w:ind w:left="567" w:right="567"/>
        <w:jc w:val="both"/>
        <w:rPr>
          <w:rFonts w:cs="Arial"/>
          <w:sz w:val="24"/>
          <w:szCs w:val="24"/>
        </w:rPr>
      </w:pPr>
      <w:r w:rsidRPr="00757684">
        <w:rPr>
          <w:rFonts w:cs="Arial"/>
          <w:sz w:val="24"/>
          <w:szCs w:val="24"/>
          <w:lang w:val="hy-AM"/>
        </w:rPr>
        <w:t>Ամենամեծ</w:t>
      </w:r>
      <w:r w:rsidRPr="00757684">
        <w:rPr>
          <w:sz w:val="24"/>
          <w:szCs w:val="24"/>
          <w:lang w:val="hy-AM"/>
        </w:rPr>
        <w:t xml:space="preserve"> </w:t>
      </w:r>
      <w:r w:rsidRPr="00757684">
        <w:rPr>
          <w:rFonts w:cs="Arial"/>
          <w:sz w:val="24"/>
          <w:szCs w:val="24"/>
          <w:lang w:val="hy-AM"/>
        </w:rPr>
        <w:t>լայնությունը</w:t>
      </w:r>
      <w:r w:rsidRPr="00757684">
        <w:rPr>
          <w:sz w:val="24"/>
          <w:szCs w:val="24"/>
          <w:lang w:val="hy-AM"/>
        </w:rPr>
        <w:t xml:space="preserve"> </w:t>
      </w:r>
      <w:r w:rsidRPr="00757684">
        <w:rPr>
          <w:rFonts w:cs="Arial LatArm"/>
          <w:sz w:val="24"/>
          <w:szCs w:val="24"/>
          <w:lang w:val="hy-AM"/>
        </w:rPr>
        <w:t>–</w:t>
      </w:r>
      <w:r w:rsidRPr="00757684">
        <w:rPr>
          <w:sz w:val="24"/>
          <w:szCs w:val="24"/>
          <w:lang w:val="hy-AM"/>
        </w:rPr>
        <w:t xml:space="preserve"> 245</w:t>
      </w:r>
      <w:r w:rsidRPr="00757684">
        <w:rPr>
          <w:rFonts w:cs="Arial"/>
          <w:sz w:val="24"/>
          <w:szCs w:val="24"/>
          <w:lang w:val="hy-AM"/>
        </w:rPr>
        <w:t>մ</w:t>
      </w:r>
    </w:p>
    <w:p w:rsidR="002234D5" w:rsidRPr="00757684" w:rsidRDefault="002234D5" w:rsidP="00757684">
      <w:pPr>
        <w:widowControl/>
        <w:numPr>
          <w:ilvl w:val="0"/>
          <w:numId w:val="29"/>
        </w:numPr>
        <w:tabs>
          <w:tab w:val="left" w:pos="0"/>
        </w:tabs>
        <w:autoSpaceDE/>
        <w:autoSpaceDN/>
        <w:spacing w:line="360" w:lineRule="auto"/>
        <w:ind w:left="567" w:right="567"/>
        <w:jc w:val="both"/>
        <w:rPr>
          <w:rFonts w:cs="Arial"/>
          <w:sz w:val="24"/>
          <w:szCs w:val="24"/>
        </w:rPr>
      </w:pPr>
      <w:r w:rsidRPr="00757684">
        <w:rPr>
          <w:rFonts w:cs="Arial"/>
          <w:sz w:val="24"/>
          <w:szCs w:val="24"/>
          <w:lang w:val="hy-AM"/>
        </w:rPr>
        <w:t>Օ</w:t>
      </w:r>
      <w:r w:rsidRPr="00757684">
        <w:rPr>
          <w:rFonts w:cs="Arial LatArm"/>
          <w:sz w:val="24"/>
          <w:szCs w:val="24"/>
        </w:rPr>
        <w:t>գ</w:t>
      </w:r>
      <w:r w:rsidRPr="00757684">
        <w:rPr>
          <w:rFonts w:cs="Arial"/>
          <w:sz w:val="24"/>
          <w:szCs w:val="24"/>
          <w:lang w:val="hy-AM"/>
        </w:rPr>
        <w:t>տակար</w:t>
      </w:r>
      <w:r w:rsidRPr="00757684">
        <w:rPr>
          <w:sz w:val="24"/>
          <w:szCs w:val="24"/>
          <w:lang w:val="hy-AM"/>
        </w:rPr>
        <w:t xml:space="preserve"> </w:t>
      </w:r>
      <w:r w:rsidRPr="00757684">
        <w:rPr>
          <w:rFonts w:cs="Arial"/>
          <w:sz w:val="24"/>
          <w:szCs w:val="24"/>
          <w:lang w:val="hy-AM"/>
        </w:rPr>
        <w:t>հանածոյի</w:t>
      </w:r>
      <w:r w:rsidRPr="00757684">
        <w:rPr>
          <w:sz w:val="24"/>
          <w:szCs w:val="24"/>
          <w:lang w:val="hy-AM"/>
        </w:rPr>
        <w:t xml:space="preserve"> </w:t>
      </w:r>
      <w:r w:rsidRPr="00757684">
        <w:rPr>
          <w:rFonts w:cs="Arial"/>
          <w:sz w:val="24"/>
          <w:szCs w:val="24"/>
          <w:lang w:val="hy-AM"/>
        </w:rPr>
        <w:t>ամենամեծ</w:t>
      </w:r>
      <w:r w:rsidRPr="00757684">
        <w:rPr>
          <w:sz w:val="24"/>
          <w:szCs w:val="24"/>
          <w:lang w:val="hy-AM"/>
        </w:rPr>
        <w:t xml:space="preserve"> </w:t>
      </w:r>
      <w:r w:rsidRPr="00757684">
        <w:rPr>
          <w:rFonts w:cs="Arial"/>
          <w:sz w:val="24"/>
          <w:szCs w:val="24"/>
          <w:lang w:val="hy-AM"/>
        </w:rPr>
        <w:t>հզորությունը</w:t>
      </w:r>
      <w:r w:rsidRPr="00757684">
        <w:rPr>
          <w:sz w:val="24"/>
          <w:szCs w:val="24"/>
          <w:lang w:val="hy-AM"/>
        </w:rPr>
        <w:t xml:space="preserve"> </w:t>
      </w:r>
      <w:r w:rsidRPr="00757684">
        <w:rPr>
          <w:rFonts w:cs="Arial LatArm"/>
          <w:sz w:val="24"/>
          <w:szCs w:val="24"/>
          <w:lang w:val="hy-AM"/>
        </w:rPr>
        <w:t>–</w:t>
      </w:r>
      <w:r w:rsidRPr="00757684">
        <w:rPr>
          <w:rFonts w:cs="Arial LatArm"/>
          <w:sz w:val="24"/>
          <w:szCs w:val="24"/>
        </w:rPr>
        <w:t xml:space="preserve"> </w:t>
      </w:r>
      <w:r w:rsidRPr="00757684">
        <w:rPr>
          <w:sz w:val="24"/>
          <w:szCs w:val="24"/>
          <w:lang w:val="hy-AM"/>
        </w:rPr>
        <w:t>12.5</w:t>
      </w:r>
      <w:r w:rsidRPr="00757684">
        <w:rPr>
          <w:rFonts w:cs="Arial"/>
          <w:sz w:val="24"/>
          <w:szCs w:val="24"/>
          <w:lang w:val="hy-AM"/>
        </w:rPr>
        <w:t xml:space="preserve">մ </w:t>
      </w:r>
    </w:p>
    <w:p w:rsidR="002234D5" w:rsidRPr="00757684" w:rsidRDefault="002234D5" w:rsidP="00757684">
      <w:pPr>
        <w:widowControl/>
        <w:numPr>
          <w:ilvl w:val="0"/>
          <w:numId w:val="29"/>
        </w:numPr>
        <w:tabs>
          <w:tab w:val="left" w:pos="0"/>
        </w:tabs>
        <w:autoSpaceDE/>
        <w:autoSpaceDN/>
        <w:spacing w:line="360" w:lineRule="auto"/>
        <w:ind w:left="567" w:right="567"/>
        <w:jc w:val="both"/>
        <w:rPr>
          <w:rFonts w:cs="Arial"/>
          <w:sz w:val="24"/>
          <w:szCs w:val="24"/>
        </w:rPr>
      </w:pPr>
      <w:r w:rsidRPr="00757684">
        <w:rPr>
          <w:rFonts w:cs="Arial"/>
          <w:sz w:val="24"/>
          <w:szCs w:val="24"/>
          <w:lang w:val="hy-AM"/>
        </w:rPr>
        <w:t>Մակաբացման</w:t>
      </w:r>
      <w:r w:rsidRPr="00757684">
        <w:rPr>
          <w:sz w:val="24"/>
          <w:szCs w:val="24"/>
          <w:lang w:val="hy-AM"/>
        </w:rPr>
        <w:t xml:space="preserve"> </w:t>
      </w:r>
      <w:r w:rsidRPr="00757684">
        <w:rPr>
          <w:rFonts w:cs="Arial"/>
          <w:sz w:val="24"/>
          <w:szCs w:val="24"/>
          <w:lang w:val="hy-AM"/>
        </w:rPr>
        <w:t>ապարների</w:t>
      </w:r>
      <w:r w:rsidRPr="00757684">
        <w:rPr>
          <w:sz w:val="24"/>
          <w:szCs w:val="24"/>
          <w:lang w:val="hy-AM"/>
        </w:rPr>
        <w:t xml:space="preserve"> </w:t>
      </w:r>
      <w:r w:rsidRPr="00757684">
        <w:rPr>
          <w:rFonts w:cs="Arial"/>
          <w:sz w:val="24"/>
          <w:szCs w:val="24"/>
          <w:lang w:val="hy-AM"/>
        </w:rPr>
        <w:t>միջին</w:t>
      </w:r>
      <w:r w:rsidRPr="00757684">
        <w:rPr>
          <w:sz w:val="24"/>
          <w:szCs w:val="24"/>
          <w:lang w:val="hy-AM"/>
        </w:rPr>
        <w:t xml:space="preserve"> </w:t>
      </w:r>
      <w:r w:rsidRPr="00757684">
        <w:rPr>
          <w:rFonts w:cs="Arial"/>
          <w:sz w:val="24"/>
          <w:szCs w:val="24"/>
          <w:lang w:val="hy-AM"/>
        </w:rPr>
        <w:t>հզորությունը</w:t>
      </w:r>
      <w:r w:rsidRPr="00757684">
        <w:rPr>
          <w:sz w:val="24"/>
          <w:szCs w:val="24"/>
          <w:lang w:val="hy-AM"/>
        </w:rPr>
        <w:t xml:space="preserve"> </w:t>
      </w:r>
      <w:r w:rsidRPr="00757684">
        <w:rPr>
          <w:rFonts w:cs="Arial LatArm"/>
          <w:sz w:val="24"/>
          <w:szCs w:val="24"/>
          <w:lang w:val="hy-AM"/>
        </w:rPr>
        <w:t>–</w:t>
      </w:r>
      <w:r w:rsidRPr="00757684">
        <w:rPr>
          <w:sz w:val="24"/>
          <w:szCs w:val="24"/>
          <w:lang w:val="hy-AM"/>
        </w:rPr>
        <w:t xml:space="preserve"> </w:t>
      </w:r>
      <w:r w:rsidRPr="00757684">
        <w:rPr>
          <w:sz w:val="24"/>
          <w:szCs w:val="24"/>
        </w:rPr>
        <w:t>0.8</w:t>
      </w:r>
      <w:r w:rsidRPr="00757684">
        <w:rPr>
          <w:sz w:val="24"/>
          <w:szCs w:val="24"/>
          <w:lang w:val="hy-AM"/>
        </w:rPr>
        <w:t>7</w:t>
      </w:r>
      <w:r w:rsidRPr="00757684">
        <w:rPr>
          <w:rFonts w:cs="Arial"/>
          <w:sz w:val="24"/>
          <w:szCs w:val="24"/>
          <w:lang w:val="hy-AM"/>
        </w:rPr>
        <w:t>մ</w:t>
      </w:r>
    </w:p>
    <w:p w:rsidR="002234D5" w:rsidRPr="00757684" w:rsidRDefault="002234D5" w:rsidP="00757684">
      <w:pPr>
        <w:widowControl/>
        <w:numPr>
          <w:ilvl w:val="0"/>
          <w:numId w:val="29"/>
        </w:numPr>
        <w:tabs>
          <w:tab w:val="left" w:pos="0"/>
        </w:tabs>
        <w:autoSpaceDE/>
        <w:autoSpaceDN/>
        <w:spacing w:line="360" w:lineRule="auto"/>
        <w:ind w:left="567" w:right="567"/>
        <w:jc w:val="both"/>
        <w:rPr>
          <w:rFonts w:cs="Arial"/>
          <w:sz w:val="24"/>
          <w:szCs w:val="24"/>
          <w:lang w:val="hy-AM"/>
        </w:rPr>
      </w:pPr>
      <w:r w:rsidRPr="00757684">
        <w:rPr>
          <w:rFonts w:cs="Arial"/>
          <w:sz w:val="24"/>
          <w:szCs w:val="24"/>
          <w:lang w:val="hy-AM"/>
        </w:rPr>
        <w:t>Օ</w:t>
      </w:r>
      <w:r w:rsidRPr="00757684">
        <w:rPr>
          <w:rFonts w:cs="Arial LatArm"/>
          <w:sz w:val="24"/>
          <w:szCs w:val="24"/>
          <w:lang w:val="hy-AM"/>
        </w:rPr>
        <w:t>գ</w:t>
      </w:r>
      <w:r w:rsidRPr="00757684">
        <w:rPr>
          <w:rFonts w:cs="Arial"/>
          <w:sz w:val="24"/>
          <w:szCs w:val="24"/>
          <w:lang w:val="hy-AM"/>
        </w:rPr>
        <w:t>տակար</w:t>
      </w:r>
      <w:r w:rsidRPr="00757684">
        <w:rPr>
          <w:sz w:val="24"/>
          <w:szCs w:val="24"/>
          <w:lang w:val="hy-AM"/>
        </w:rPr>
        <w:t xml:space="preserve"> </w:t>
      </w:r>
      <w:r w:rsidRPr="00757684">
        <w:rPr>
          <w:rFonts w:cs="Arial"/>
          <w:sz w:val="24"/>
          <w:szCs w:val="24"/>
          <w:lang w:val="hy-AM"/>
        </w:rPr>
        <w:t>հանածոյի</w:t>
      </w:r>
      <w:r w:rsidRPr="00757684">
        <w:rPr>
          <w:sz w:val="24"/>
          <w:szCs w:val="24"/>
          <w:lang w:val="hy-AM"/>
        </w:rPr>
        <w:t xml:space="preserve"> </w:t>
      </w:r>
      <w:r w:rsidRPr="00757684">
        <w:rPr>
          <w:rFonts w:cs="Arial"/>
          <w:sz w:val="24"/>
          <w:szCs w:val="24"/>
          <w:lang w:val="hy-AM"/>
        </w:rPr>
        <w:t>հաշվեկշռային</w:t>
      </w:r>
      <w:r w:rsidRPr="00757684">
        <w:rPr>
          <w:sz w:val="24"/>
          <w:szCs w:val="24"/>
          <w:lang w:val="hy-AM"/>
        </w:rPr>
        <w:t xml:space="preserve"> </w:t>
      </w:r>
      <w:r w:rsidRPr="00757684">
        <w:rPr>
          <w:rFonts w:cs="Arial"/>
          <w:sz w:val="24"/>
          <w:szCs w:val="24"/>
          <w:lang w:val="hy-AM"/>
        </w:rPr>
        <w:t>պաշարների</w:t>
      </w:r>
      <w:r w:rsidRPr="00757684">
        <w:rPr>
          <w:sz w:val="24"/>
          <w:szCs w:val="24"/>
          <w:lang w:val="hy-AM"/>
        </w:rPr>
        <w:t xml:space="preserve"> </w:t>
      </w:r>
      <w:r w:rsidRPr="00757684">
        <w:rPr>
          <w:rFonts w:cs="Arial"/>
          <w:sz w:val="24"/>
          <w:szCs w:val="24"/>
          <w:lang w:val="hy-AM"/>
        </w:rPr>
        <w:t>քանակը</w:t>
      </w:r>
      <w:r w:rsidRPr="00757684">
        <w:rPr>
          <w:sz w:val="24"/>
          <w:szCs w:val="24"/>
          <w:lang w:val="hy-AM"/>
        </w:rPr>
        <w:t>` - 577.8</w:t>
      </w:r>
      <w:r w:rsidRPr="00757684">
        <w:rPr>
          <w:rFonts w:cs="Arial"/>
          <w:sz w:val="24"/>
          <w:szCs w:val="24"/>
          <w:lang w:val="hy-AM"/>
        </w:rPr>
        <w:t>հազ</w:t>
      </w:r>
      <w:r w:rsidRPr="00757684">
        <w:rPr>
          <w:sz w:val="24"/>
          <w:szCs w:val="24"/>
          <w:lang w:val="hy-AM"/>
        </w:rPr>
        <w:t>.</w:t>
      </w:r>
      <w:r w:rsidRPr="00757684">
        <w:rPr>
          <w:rFonts w:cs="Arial"/>
          <w:sz w:val="24"/>
          <w:szCs w:val="24"/>
          <w:lang w:val="hy-AM"/>
        </w:rPr>
        <w:t>մ</w:t>
      </w:r>
      <w:r w:rsidRPr="00757684">
        <w:rPr>
          <w:sz w:val="24"/>
          <w:szCs w:val="24"/>
          <w:vertAlign w:val="superscript"/>
          <w:lang w:val="hy-AM"/>
        </w:rPr>
        <w:t>3</w:t>
      </w:r>
    </w:p>
    <w:p w:rsidR="002234D5" w:rsidRPr="00757684" w:rsidRDefault="002234D5" w:rsidP="00757684">
      <w:pPr>
        <w:widowControl/>
        <w:numPr>
          <w:ilvl w:val="0"/>
          <w:numId w:val="29"/>
        </w:numPr>
        <w:tabs>
          <w:tab w:val="left" w:pos="0"/>
        </w:tabs>
        <w:autoSpaceDE/>
        <w:autoSpaceDN/>
        <w:spacing w:line="360" w:lineRule="auto"/>
        <w:ind w:left="567" w:right="567"/>
        <w:jc w:val="both"/>
        <w:rPr>
          <w:rFonts w:cs="Arial"/>
          <w:sz w:val="24"/>
          <w:szCs w:val="24"/>
          <w:lang w:val="hy-AM"/>
        </w:rPr>
      </w:pPr>
      <w:r w:rsidRPr="00757684">
        <w:rPr>
          <w:rFonts w:cs="Arial"/>
          <w:sz w:val="24"/>
          <w:szCs w:val="24"/>
          <w:lang w:val="hy-AM"/>
        </w:rPr>
        <w:t>Արդյունահանվող</w:t>
      </w:r>
      <w:r w:rsidRPr="00757684">
        <w:rPr>
          <w:sz w:val="24"/>
          <w:szCs w:val="24"/>
          <w:lang w:val="hy-AM"/>
        </w:rPr>
        <w:t xml:space="preserve"> </w:t>
      </w:r>
      <w:r w:rsidRPr="00757684">
        <w:rPr>
          <w:rFonts w:cs="Arial"/>
          <w:sz w:val="24"/>
          <w:szCs w:val="24"/>
          <w:lang w:val="hy-AM"/>
        </w:rPr>
        <w:t>պաշարների</w:t>
      </w:r>
      <w:r w:rsidRPr="00757684">
        <w:rPr>
          <w:sz w:val="24"/>
          <w:szCs w:val="24"/>
          <w:lang w:val="hy-AM"/>
        </w:rPr>
        <w:t xml:space="preserve"> </w:t>
      </w:r>
      <w:r w:rsidRPr="00757684">
        <w:rPr>
          <w:rFonts w:cs="Arial"/>
          <w:sz w:val="24"/>
          <w:szCs w:val="24"/>
          <w:lang w:val="hy-AM"/>
        </w:rPr>
        <w:t>քանակը</w:t>
      </w:r>
      <w:r w:rsidRPr="00757684">
        <w:rPr>
          <w:sz w:val="24"/>
          <w:szCs w:val="24"/>
          <w:lang w:val="hy-AM"/>
        </w:rPr>
        <w:t>`</w:t>
      </w:r>
      <w:r w:rsidRPr="00757684">
        <w:rPr>
          <w:rFonts w:cs="Arial LatArm"/>
          <w:sz w:val="24"/>
          <w:szCs w:val="24"/>
          <w:lang w:val="hy-AM"/>
        </w:rPr>
        <w:t>–</w:t>
      </w:r>
      <w:r w:rsidRPr="00757684">
        <w:rPr>
          <w:sz w:val="24"/>
          <w:szCs w:val="24"/>
          <w:lang w:val="hy-AM"/>
        </w:rPr>
        <w:t xml:space="preserve"> 547.2</w:t>
      </w:r>
      <w:r w:rsidRPr="00757684">
        <w:rPr>
          <w:rFonts w:cs="Arial"/>
          <w:sz w:val="24"/>
          <w:szCs w:val="24"/>
          <w:lang w:val="hy-AM"/>
        </w:rPr>
        <w:t>հազ</w:t>
      </w:r>
      <w:r w:rsidRPr="00757684">
        <w:rPr>
          <w:sz w:val="24"/>
          <w:szCs w:val="24"/>
          <w:lang w:val="hy-AM"/>
        </w:rPr>
        <w:t>.</w:t>
      </w:r>
      <w:r w:rsidRPr="00757684">
        <w:rPr>
          <w:rFonts w:cs="Arial"/>
          <w:sz w:val="24"/>
          <w:szCs w:val="24"/>
          <w:lang w:val="hy-AM"/>
        </w:rPr>
        <w:t>մ</w:t>
      </w:r>
      <w:r w:rsidRPr="00757684">
        <w:rPr>
          <w:sz w:val="24"/>
          <w:szCs w:val="24"/>
          <w:vertAlign w:val="superscript"/>
          <w:lang w:val="hy-AM"/>
        </w:rPr>
        <w:t>3</w:t>
      </w:r>
    </w:p>
    <w:p w:rsidR="002234D5" w:rsidRPr="00757684" w:rsidRDefault="002234D5" w:rsidP="00757684">
      <w:pPr>
        <w:widowControl/>
        <w:numPr>
          <w:ilvl w:val="0"/>
          <w:numId w:val="29"/>
        </w:numPr>
        <w:tabs>
          <w:tab w:val="left" w:pos="0"/>
        </w:tabs>
        <w:autoSpaceDE/>
        <w:autoSpaceDN/>
        <w:spacing w:line="360" w:lineRule="auto"/>
        <w:ind w:left="567" w:right="567"/>
        <w:jc w:val="both"/>
        <w:rPr>
          <w:rFonts w:cs="Arial"/>
          <w:sz w:val="24"/>
          <w:szCs w:val="24"/>
        </w:rPr>
      </w:pPr>
      <w:r w:rsidRPr="00757684">
        <w:rPr>
          <w:rFonts w:cs="Arial"/>
          <w:sz w:val="24"/>
          <w:szCs w:val="24"/>
          <w:lang w:val="hy-AM"/>
        </w:rPr>
        <w:t>Մակաբացման</w:t>
      </w:r>
      <w:r w:rsidRPr="00757684">
        <w:rPr>
          <w:sz w:val="24"/>
          <w:szCs w:val="24"/>
          <w:lang w:val="hy-AM"/>
        </w:rPr>
        <w:t xml:space="preserve"> </w:t>
      </w:r>
      <w:r w:rsidRPr="00757684">
        <w:rPr>
          <w:rFonts w:cs="Arial"/>
          <w:sz w:val="24"/>
          <w:szCs w:val="24"/>
          <w:lang w:val="hy-AM"/>
        </w:rPr>
        <w:t>ապարների</w:t>
      </w:r>
      <w:r w:rsidRPr="00757684">
        <w:rPr>
          <w:sz w:val="24"/>
          <w:szCs w:val="24"/>
          <w:lang w:val="hy-AM"/>
        </w:rPr>
        <w:t xml:space="preserve"> </w:t>
      </w:r>
      <w:r w:rsidRPr="00757684">
        <w:rPr>
          <w:rFonts w:cs="Arial"/>
          <w:sz w:val="24"/>
          <w:szCs w:val="24"/>
          <w:lang w:val="hy-AM"/>
        </w:rPr>
        <w:t>քանակը</w:t>
      </w:r>
      <w:r w:rsidRPr="00757684">
        <w:rPr>
          <w:sz w:val="24"/>
          <w:szCs w:val="24"/>
          <w:lang w:val="hy-AM"/>
        </w:rPr>
        <w:t xml:space="preserve"> </w:t>
      </w:r>
      <w:r w:rsidRPr="00757684">
        <w:rPr>
          <w:rFonts w:cs="Arial LatArm"/>
          <w:sz w:val="24"/>
          <w:szCs w:val="24"/>
          <w:lang w:val="hy-AM"/>
        </w:rPr>
        <w:t>–</w:t>
      </w:r>
      <w:r w:rsidRPr="00757684">
        <w:rPr>
          <w:sz w:val="24"/>
          <w:szCs w:val="24"/>
          <w:lang w:val="hy-AM"/>
        </w:rPr>
        <w:t xml:space="preserve"> 59.3</w:t>
      </w:r>
      <w:r w:rsidRPr="00757684">
        <w:rPr>
          <w:rFonts w:cs="Arial"/>
          <w:sz w:val="24"/>
          <w:szCs w:val="24"/>
          <w:lang w:val="hy-AM"/>
        </w:rPr>
        <w:t>հազ</w:t>
      </w:r>
      <w:r w:rsidRPr="00757684">
        <w:rPr>
          <w:sz w:val="24"/>
          <w:szCs w:val="24"/>
          <w:lang w:val="hy-AM"/>
        </w:rPr>
        <w:t>.</w:t>
      </w:r>
      <w:r w:rsidRPr="00757684">
        <w:rPr>
          <w:rFonts w:cs="Arial"/>
          <w:sz w:val="24"/>
          <w:szCs w:val="24"/>
          <w:lang w:val="hy-AM"/>
        </w:rPr>
        <w:t>մ</w:t>
      </w:r>
      <w:r w:rsidRPr="00757684">
        <w:rPr>
          <w:sz w:val="24"/>
          <w:szCs w:val="24"/>
          <w:vertAlign w:val="superscript"/>
          <w:lang w:val="hy-AM"/>
        </w:rPr>
        <w:t>3</w:t>
      </w:r>
    </w:p>
    <w:p w:rsidR="002234D5" w:rsidRPr="00757684" w:rsidRDefault="002234D5" w:rsidP="00757684">
      <w:pPr>
        <w:tabs>
          <w:tab w:val="left" w:pos="0"/>
        </w:tabs>
        <w:spacing w:line="360" w:lineRule="auto"/>
        <w:ind w:left="567" w:right="567" w:firstLine="540"/>
        <w:jc w:val="both"/>
        <w:rPr>
          <w:sz w:val="24"/>
          <w:szCs w:val="24"/>
        </w:rPr>
      </w:pPr>
      <w:r w:rsidRPr="00757684">
        <w:rPr>
          <w:rFonts w:cs="Arial"/>
          <w:sz w:val="24"/>
          <w:szCs w:val="24"/>
          <w:lang w:val="hy-AM"/>
        </w:rPr>
        <w:lastRenderedPageBreak/>
        <w:t>Լեռնային</w:t>
      </w:r>
      <w:r w:rsidRPr="00757684">
        <w:rPr>
          <w:sz w:val="24"/>
          <w:szCs w:val="24"/>
          <w:lang w:val="hy-AM"/>
        </w:rPr>
        <w:t xml:space="preserve"> </w:t>
      </w:r>
      <w:r w:rsidRPr="00757684">
        <w:rPr>
          <w:rFonts w:cs="Arial"/>
          <w:sz w:val="24"/>
          <w:szCs w:val="24"/>
          <w:lang w:val="hy-AM"/>
        </w:rPr>
        <w:t>զան</w:t>
      </w:r>
      <w:r w:rsidRPr="00757684">
        <w:rPr>
          <w:rFonts w:cs="Arial LatArm"/>
          <w:sz w:val="24"/>
          <w:szCs w:val="24"/>
          <w:lang w:val="hy-AM"/>
        </w:rPr>
        <w:t>գ</w:t>
      </w:r>
      <w:r w:rsidRPr="00757684">
        <w:rPr>
          <w:rFonts w:cs="Arial"/>
          <w:sz w:val="24"/>
          <w:szCs w:val="24"/>
          <w:lang w:val="hy-AM"/>
        </w:rPr>
        <w:t>վածի</w:t>
      </w:r>
      <w:r w:rsidRPr="00757684">
        <w:rPr>
          <w:sz w:val="24"/>
          <w:szCs w:val="24"/>
          <w:lang w:val="hy-AM"/>
        </w:rPr>
        <w:t xml:space="preserve"> </w:t>
      </w:r>
      <w:r w:rsidRPr="00757684">
        <w:rPr>
          <w:rFonts w:cs="Arial"/>
          <w:sz w:val="24"/>
          <w:szCs w:val="24"/>
          <w:lang w:val="hy-AM"/>
        </w:rPr>
        <w:t>տեղաբաշխումը</w:t>
      </w:r>
      <w:r w:rsidRPr="00757684">
        <w:rPr>
          <w:sz w:val="24"/>
          <w:szCs w:val="24"/>
          <w:lang w:val="hy-AM"/>
        </w:rPr>
        <w:t xml:space="preserve"> </w:t>
      </w:r>
      <w:r w:rsidRPr="00757684">
        <w:rPr>
          <w:rFonts w:cs="Arial"/>
          <w:sz w:val="24"/>
          <w:szCs w:val="24"/>
          <w:lang w:val="hy-AM"/>
        </w:rPr>
        <w:t>ըստ</w:t>
      </w:r>
      <w:r w:rsidRPr="00757684">
        <w:rPr>
          <w:sz w:val="24"/>
          <w:szCs w:val="24"/>
          <w:lang w:val="hy-AM"/>
        </w:rPr>
        <w:t xml:space="preserve"> </w:t>
      </w:r>
      <w:r w:rsidRPr="00757684">
        <w:rPr>
          <w:rFonts w:cs="Arial"/>
          <w:sz w:val="24"/>
          <w:szCs w:val="24"/>
          <w:lang w:val="hy-AM"/>
        </w:rPr>
        <w:t>բացահանքի</w:t>
      </w:r>
      <w:r w:rsidRPr="00757684">
        <w:rPr>
          <w:sz w:val="24"/>
          <w:szCs w:val="24"/>
          <w:lang w:val="hy-AM"/>
        </w:rPr>
        <w:t xml:space="preserve"> </w:t>
      </w:r>
      <w:r w:rsidRPr="00757684">
        <w:rPr>
          <w:rFonts w:cs="Arial"/>
          <w:sz w:val="24"/>
          <w:szCs w:val="24"/>
          <w:lang w:val="hy-AM"/>
        </w:rPr>
        <w:t>հանքաստիճանների</w:t>
      </w:r>
      <w:r w:rsidRPr="00757684">
        <w:rPr>
          <w:sz w:val="24"/>
          <w:szCs w:val="24"/>
          <w:lang w:val="hy-AM"/>
        </w:rPr>
        <w:t xml:space="preserve"> </w:t>
      </w:r>
      <w:r w:rsidRPr="00757684">
        <w:rPr>
          <w:rFonts w:cs="Arial"/>
          <w:sz w:val="24"/>
          <w:szCs w:val="24"/>
          <w:lang w:val="hy-AM"/>
        </w:rPr>
        <w:t>բերված</w:t>
      </w:r>
      <w:r w:rsidRPr="00757684">
        <w:rPr>
          <w:sz w:val="24"/>
          <w:szCs w:val="24"/>
          <w:lang w:val="hy-AM"/>
        </w:rPr>
        <w:t xml:space="preserve"> </w:t>
      </w:r>
      <w:r w:rsidRPr="00757684">
        <w:rPr>
          <w:rFonts w:cs="Arial"/>
          <w:sz w:val="24"/>
          <w:szCs w:val="24"/>
          <w:lang w:val="hy-AM"/>
        </w:rPr>
        <w:t>է</w:t>
      </w:r>
      <w:r w:rsidRPr="00757684">
        <w:rPr>
          <w:sz w:val="24"/>
          <w:szCs w:val="24"/>
          <w:lang w:val="hy-AM"/>
        </w:rPr>
        <w:t xml:space="preserve"> </w:t>
      </w:r>
      <w:r w:rsidRPr="00757684">
        <w:rPr>
          <w:rFonts w:cs="Arial"/>
          <w:sz w:val="24"/>
          <w:szCs w:val="24"/>
          <w:lang w:val="hy-AM"/>
        </w:rPr>
        <w:t>աղյուսակում</w:t>
      </w:r>
      <w:r w:rsidRPr="00757684">
        <w:rPr>
          <w:sz w:val="24"/>
          <w:szCs w:val="24"/>
          <w:lang w:val="hy-AM"/>
        </w:rPr>
        <w:t>:</w:t>
      </w:r>
    </w:p>
    <w:tbl>
      <w:tblPr>
        <w:tblW w:w="7215" w:type="dxa"/>
        <w:tblInd w:w="639" w:type="dxa"/>
        <w:tblLayout w:type="fixed"/>
        <w:tblLook w:val="04A0" w:firstRow="1" w:lastRow="0" w:firstColumn="1" w:lastColumn="0" w:noHBand="0" w:noVBand="1"/>
      </w:tblPr>
      <w:tblGrid>
        <w:gridCol w:w="1685"/>
        <w:gridCol w:w="1040"/>
        <w:gridCol w:w="710"/>
        <w:gridCol w:w="170"/>
        <w:gridCol w:w="1450"/>
        <w:gridCol w:w="2160"/>
      </w:tblGrid>
      <w:tr w:rsidR="002234D5" w:rsidRPr="00757684" w:rsidTr="002234D5">
        <w:trPr>
          <w:trHeight w:val="270"/>
        </w:trPr>
        <w:tc>
          <w:tcPr>
            <w:tcW w:w="1685" w:type="dxa"/>
            <w:tcBorders>
              <w:top w:val="nil"/>
              <w:left w:val="nil"/>
              <w:bottom w:val="nil"/>
              <w:right w:val="nil"/>
            </w:tcBorders>
            <w:shd w:val="clear" w:color="auto" w:fill="auto"/>
            <w:noWrap/>
            <w:vAlign w:val="bottom"/>
            <w:hideMark/>
          </w:tcPr>
          <w:p w:rsidR="002234D5" w:rsidRPr="00757684" w:rsidRDefault="002234D5" w:rsidP="00757684">
            <w:pPr>
              <w:rPr>
                <w:rFonts w:ascii="Arial LatArm" w:hAnsi="Arial LatArm" w:cs="Arial"/>
                <w:sz w:val="24"/>
                <w:szCs w:val="24"/>
              </w:rPr>
            </w:pPr>
          </w:p>
        </w:tc>
        <w:tc>
          <w:tcPr>
            <w:tcW w:w="1040" w:type="dxa"/>
            <w:tcBorders>
              <w:top w:val="nil"/>
              <w:left w:val="nil"/>
              <w:bottom w:val="nil"/>
              <w:right w:val="nil"/>
            </w:tcBorders>
            <w:shd w:val="clear" w:color="auto" w:fill="auto"/>
            <w:noWrap/>
            <w:vAlign w:val="bottom"/>
            <w:hideMark/>
          </w:tcPr>
          <w:p w:rsidR="002234D5" w:rsidRPr="00757684" w:rsidRDefault="002234D5" w:rsidP="00757684">
            <w:pPr>
              <w:rPr>
                <w:rFonts w:ascii="Arial LatArm" w:hAnsi="Arial LatArm" w:cs="Arial"/>
                <w:sz w:val="24"/>
                <w:szCs w:val="24"/>
              </w:rPr>
            </w:pPr>
          </w:p>
        </w:tc>
        <w:tc>
          <w:tcPr>
            <w:tcW w:w="880" w:type="dxa"/>
            <w:gridSpan w:val="2"/>
            <w:tcBorders>
              <w:top w:val="nil"/>
              <w:left w:val="nil"/>
              <w:bottom w:val="nil"/>
              <w:right w:val="nil"/>
            </w:tcBorders>
            <w:shd w:val="clear" w:color="auto" w:fill="auto"/>
            <w:noWrap/>
            <w:vAlign w:val="bottom"/>
            <w:hideMark/>
          </w:tcPr>
          <w:p w:rsidR="002234D5" w:rsidRPr="00757684" w:rsidRDefault="002234D5" w:rsidP="00757684">
            <w:pPr>
              <w:rPr>
                <w:rFonts w:ascii="Arial LatArm" w:hAnsi="Arial LatArm" w:cs="Arial"/>
                <w:sz w:val="24"/>
                <w:szCs w:val="24"/>
              </w:rPr>
            </w:pPr>
          </w:p>
        </w:tc>
        <w:tc>
          <w:tcPr>
            <w:tcW w:w="3610" w:type="dxa"/>
            <w:gridSpan w:val="2"/>
            <w:tcBorders>
              <w:top w:val="nil"/>
              <w:left w:val="nil"/>
              <w:bottom w:val="nil"/>
              <w:right w:val="nil"/>
            </w:tcBorders>
            <w:shd w:val="clear" w:color="auto" w:fill="auto"/>
            <w:noWrap/>
            <w:vAlign w:val="bottom"/>
            <w:hideMark/>
          </w:tcPr>
          <w:p w:rsidR="002234D5" w:rsidRPr="00757684" w:rsidRDefault="002234D5" w:rsidP="00757684">
            <w:pPr>
              <w:rPr>
                <w:rFonts w:ascii="Arial LatArm" w:hAnsi="Arial LatArm" w:cs="Arial"/>
                <w:sz w:val="24"/>
                <w:szCs w:val="24"/>
              </w:rPr>
            </w:pPr>
          </w:p>
        </w:tc>
      </w:tr>
      <w:tr w:rsidR="002234D5" w:rsidRPr="00757684" w:rsidTr="002234D5">
        <w:trPr>
          <w:trHeight w:val="270"/>
        </w:trPr>
        <w:tc>
          <w:tcPr>
            <w:tcW w:w="1685" w:type="dxa"/>
            <w:vMerge w:val="restart"/>
            <w:tcBorders>
              <w:top w:val="single" w:sz="12" w:space="0" w:color="auto"/>
              <w:left w:val="single" w:sz="12" w:space="0" w:color="auto"/>
              <w:bottom w:val="single" w:sz="8" w:space="0" w:color="000000"/>
              <w:right w:val="single" w:sz="12" w:space="0" w:color="auto"/>
            </w:tcBorders>
            <w:shd w:val="clear" w:color="auto" w:fill="auto"/>
            <w:hideMark/>
          </w:tcPr>
          <w:p w:rsidR="002234D5" w:rsidRPr="00757684" w:rsidRDefault="002234D5" w:rsidP="00757684">
            <w:pPr>
              <w:jc w:val="center"/>
              <w:rPr>
                <w:rFonts w:cs="Arial"/>
                <w:sz w:val="24"/>
                <w:szCs w:val="24"/>
              </w:rPr>
            </w:pPr>
            <w:r w:rsidRPr="00757684">
              <w:rPr>
                <w:rFonts w:cs="Arial"/>
                <w:sz w:val="24"/>
                <w:szCs w:val="24"/>
              </w:rPr>
              <w:t> </w:t>
            </w:r>
          </w:p>
        </w:tc>
        <w:tc>
          <w:tcPr>
            <w:tcW w:w="5530" w:type="dxa"/>
            <w:gridSpan w:val="5"/>
            <w:tcBorders>
              <w:top w:val="single" w:sz="12" w:space="0" w:color="auto"/>
              <w:left w:val="single" w:sz="12" w:space="0" w:color="auto"/>
              <w:bottom w:val="nil"/>
              <w:right w:val="single" w:sz="12" w:space="0" w:color="auto"/>
            </w:tcBorders>
            <w:shd w:val="clear" w:color="auto" w:fill="auto"/>
            <w:hideMark/>
          </w:tcPr>
          <w:p w:rsidR="002234D5" w:rsidRPr="00757684" w:rsidRDefault="002234D5" w:rsidP="00757684">
            <w:pPr>
              <w:jc w:val="center"/>
              <w:rPr>
                <w:rFonts w:cs="Arial"/>
                <w:sz w:val="24"/>
                <w:szCs w:val="24"/>
              </w:rPr>
            </w:pPr>
            <w:r w:rsidRPr="00757684">
              <w:rPr>
                <w:rFonts w:cs="Arial"/>
                <w:sz w:val="24"/>
                <w:szCs w:val="24"/>
              </w:rPr>
              <w:t> </w:t>
            </w:r>
          </w:p>
        </w:tc>
      </w:tr>
      <w:tr w:rsidR="002234D5" w:rsidRPr="00757684" w:rsidTr="002234D5">
        <w:trPr>
          <w:trHeight w:val="456"/>
        </w:trPr>
        <w:tc>
          <w:tcPr>
            <w:tcW w:w="1685" w:type="dxa"/>
            <w:vMerge/>
            <w:tcBorders>
              <w:top w:val="single" w:sz="12" w:space="0" w:color="auto"/>
              <w:left w:val="single" w:sz="12" w:space="0" w:color="auto"/>
              <w:bottom w:val="single" w:sz="8" w:space="0" w:color="000000"/>
              <w:right w:val="single" w:sz="12" w:space="0" w:color="auto"/>
            </w:tcBorders>
            <w:vAlign w:val="center"/>
            <w:hideMark/>
          </w:tcPr>
          <w:p w:rsidR="002234D5" w:rsidRPr="00757684" w:rsidRDefault="002234D5" w:rsidP="00757684">
            <w:pPr>
              <w:rPr>
                <w:rFonts w:cs="Arial"/>
                <w:sz w:val="24"/>
                <w:szCs w:val="24"/>
              </w:rPr>
            </w:pPr>
          </w:p>
        </w:tc>
        <w:tc>
          <w:tcPr>
            <w:tcW w:w="5530" w:type="dxa"/>
            <w:gridSpan w:val="5"/>
            <w:tcBorders>
              <w:top w:val="nil"/>
              <w:left w:val="single" w:sz="12" w:space="0" w:color="auto"/>
              <w:bottom w:val="nil"/>
              <w:right w:val="single" w:sz="12" w:space="0" w:color="auto"/>
            </w:tcBorders>
            <w:shd w:val="clear" w:color="auto" w:fill="auto"/>
            <w:hideMark/>
          </w:tcPr>
          <w:p w:rsidR="002234D5" w:rsidRPr="00757684" w:rsidRDefault="002234D5" w:rsidP="00757684">
            <w:pPr>
              <w:jc w:val="center"/>
              <w:rPr>
                <w:rFonts w:cs="Arial"/>
                <w:sz w:val="24"/>
                <w:szCs w:val="24"/>
              </w:rPr>
            </w:pPr>
            <w:r w:rsidRPr="00757684">
              <w:rPr>
                <w:rFonts w:cs="Arial"/>
                <w:sz w:val="24"/>
                <w:szCs w:val="24"/>
              </w:rPr>
              <w:t>Բացահանքի վերջնական ծավալները, մ</w:t>
            </w:r>
            <w:r w:rsidRPr="00757684">
              <w:rPr>
                <w:rFonts w:cs="Arial"/>
                <w:sz w:val="24"/>
                <w:szCs w:val="24"/>
                <w:vertAlign w:val="superscript"/>
              </w:rPr>
              <w:t>3</w:t>
            </w:r>
          </w:p>
        </w:tc>
      </w:tr>
      <w:tr w:rsidR="002234D5" w:rsidRPr="00757684" w:rsidTr="002234D5">
        <w:trPr>
          <w:trHeight w:val="316"/>
        </w:trPr>
        <w:tc>
          <w:tcPr>
            <w:tcW w:w="1685" w:type="dxa"/>
            <w:vMerge/>
            <w:tcBorders>
              <w:top w:val="single" w:sz="12" w:space="0" w:color="auto"/>
              <w:left w:val="single" w:sz="12" w:space="0" w:color="auto"/>
              <w:bottom w:val="single" w:sz="8" w:space="0" w:color="000000"/>
              <w:right w:val="single" w:sz="12" w:space="0" w:color="auto"/>
            </w:tcBorders>
            <w:vAlign w:val="center"/>
            <w:hideMark/>
          </w:tcPr>
          <w:p w:rsidR="002234D5" w:rsidRPr="00757684" w:rsidRDefault="002234D5" w:rsidP="00757684">
            <w:pPr>
              <w:rPr>
                <w:rFonts w:cs="Arial"/>
                <w:sz w:val="24"/>
                <w:szCs w:val="24"/>
              </w:rPr>
            </w:pPr>
          </w:p>
        </w:tc>
        <w:tc>
          <w:tcPr>
            <w:tcW w:w="1750" w:type="dxa"/>
            <w:gridSpan w:val="2"/>
            <w:vMerge w:val="restart"/>
            <w:tcBorders>
              <w:top w:val="single" w:sz="8" w:space="0" w:color="auto"/>
              <w:left w:val="single" w:sz="12" w:space="0" w:color="auto"/>
              <w:bottom w:val="nil"/>
              <w:right w:val="single" w:sz="12" w:space="0" w:color="auto"/>
            </w:tcBorders>
            <w:shd w:val="clear" w:color="auto" w:fill="auto"/>
            <w:vAlign w:val="center"/>
            <w:hideMark/>
          </w:tcPr>
          <w:p w:rsidR="002234D5" w:rsidRPr="00757684" w:rsidRDefault="002234D5" w:rsidP="00757684">
            <w:pPr>
              <w:jc w:val="center"/>
              <w:rPr>
                <w:rFonts w:cs="Arial"/>
                <w:sz w:val="24"/>
                <w:szCs w:val="24"/>
              </w:rPr>
            </w:pPr>
            <w:r w:rsidRPr="00757684">
              <w:rPr>
                <w:rFonts w:cs="Arial"/>
                <w:sz w:val="24"/>
                <w:szCs w:val="24"/>
              </w:rPr>
              <w:t>Լեռնային զանգված</w:t>
            </w:r>
            <w:r w:rsidRPr="00757684">
              <w:rPr>
                <w:rFonts w:cs="Arial"/>
                <w:sz w:val="24"/>
                <w:szCs w:val="24"/>
                <w:lang w:val="hy-AM"/>
              </w:rPr>
              <w:t>,</w:t>
            </w:r>
            <w:r w:rsidRPr="00757684">
              <w:rPr>
                <w:rFonts w:cs="Arial"/>
                <w:sz w:val="24"/>
                <w:szCs w:val="24"/>
              </w:rPr>
              <w:t xml:space="preserve"> մ</w:t>
            </w:r>
            <w:r w:rsidRPr="00757684">
              <w:rPr>
                <w:rFonts w:cs="Arial"/>
                <w:sz w:val="24"/>
                <w:szCs w:val="24"/>
                <w:vertAlign w:val="superscript"/>
              </w:rPr>
              <w:t>3</w:t>
            </w:r>
          </w:p>
          <w:p w:rsidR="002234D5" w:rsidRPr="00757684" w:rsidRDefault="002234D5" w:rsidP="00757684">
            <w:pPr>
              <w:jc w:val="center"/>
              <w:rPr>
                <w:rFonts w:cs="Arial"/>
                <w:sz w:val="24"/>
                <w:szCs w:val="24"/>
              </w:rPr>
            </w:pPr>
          </w:p>
        </w:tc>
        <w:tc>
          <w:tcPr>
            <w:tcW w:w="1620" w:type="dxa"/>
            <w:gridSpan w:val="2"/>
            <w:vMerge w:val="restart"/>
            <w:tcBorders>
              <w:top w:val="single" w:sz="8" w:space="0" w:color="auto"/>
              <w:left w:val="single" w:sz="12" w:space="0" w:color="auto"/>
              <w:bottom w:val="nil"/>
              <w:right w:val="single" w:sz="12" w:space="0" w:color="auto"/>
            </w:tcBorders>
            <w:shd w:val="clear" w:color="auto" w:fill="auto"/>
            <w:hideMark/>
          </w:tcPr>
          <w:p w:rsidR="002234D5" w:rsidRPr="00757684" w:rsidRDefault="002234D5" w:rsidP="00757684">
            <w:pPr>
              <w:jc w:val="center"/>
              <w:rPr>
                <w:rFonts w:cs="Arial"/>
                <w:sz w:val="24"/>
                <w:szCs w:val="24"/>
              </w:rPr>
            </w:pPr>
            <w:r w:rsidRPr="00757684">
              <w:rPr>
                <w:rFonts w:cs="Arial"/>
                <w:sz w:val="24"/>
                <w:szCs w:val="24"/>
              </w:rPr>
              <w:t>Բազալտ</w:t>
            </w:r>
            <w:r w:rsidRPr="00757684">
              <w:rPr>
                <w:rFonts w:cs="Arial"/>
                <w:sz w:val="24"/>
                <w:szCs w:val="24"/>
                <w:lang w:val="hy-AM"/>
              </w:rPr>
              <w:t xml:space="preserve">, </w:t>
            </w:r>
            <w:r w:rsidRPr="00757684">
              <w:rPr>
                <w:rFonts w:cs="Arial"/>
                <w:sz w:val="24"/>
                <w:szCs w:val="24"/>
              </w:rPr>
              <w:t>մ</w:t>
            </w:r>
            <w:r w:rsidRPr="00757684">
              <w:rPr>
                <w:rFonts w:cs="Arial"/>
                <w:sz w:val="24"/>
                <w:szCs w:val="24"/>
                <w:vertAlign w:val="superscript"/>
              </w:rPr>
              <w:t>3</w:t>
            </w:r>
          </w:p>
        </w:tc>
        <w:tc>
          <w:tcPr>
            <w:tcW w:w="2160" w:type="dxa"/>
            <w:vMerge w:val="restart"/>
            <w:tcBorders>
              <w:top w:val="single" w:sz="8" w:space="0" w:color="auto"/>
              <w:left w:val="single" w:sz="12" w:space="0" w:color="auto"/>
              <w:bottom w:val="nil"/>
              <w:right w:val="single" w:sz="12" w:space="0" w:color="auto"/>
            </w:tcBorders>
            <w:shd w:val="clear" w:color="auto" w:fill="auto"/>
            <w:hideMark/>
          </w:tcPr>
          <w:p w:rsidR="002234D5" w:rsidRPr="00757684" w:rsidRDefault="002234D5" w:rsidP="00757684">
            <w:pPr>
              <w:jc w:val="center"/>
              <w:rPr>
                <w:rFonts w:cs="Arial"/>
                <w:sz w:val="24"/>
                <w:szCs w:val="24"/>
              </w:rPr>
            </w:pPr>
            <w:r w:rsidRPr="00757684">
              <w:rPr>
                <w:rFonts w:cs="Arial"/>
                <w:sz w:val="24"/>
                <w:szCs w:val="24"/>
              </w:rPr>
              <w:t xml:space="preserve">Մակաբացման </w:t>
            </w:r>
          </w:p>
          <w:p w:rsidR="002234D5" w:rsidRPr="00757684" w:rsidRDefault="002234D5" w:rsidP="00757684">
            <w:pPr>
              <w:jc w:val="center"/>
              <w:rPr>
                <w:rFonts w:cs="Arial"/>
                <w:sz w:val="24"/>
                <w:szCs w:val="24"/>
              </w:rPr>
            </w:pPr>
            <w:r w:rsidRPr="00757684">
              <w:rPr>
                <w:rFonts w:cs="Arial"/>
                <w:sz w:val="24"/>
                <w:szCs w:val="24"/>
                <w:lang w:val="hy-AM"/>
              </w:rPr>
              <w:t>ա</w:t>
            </w:r>
            <w:r w:rsidRPr="00757684">
              <w:rPr>
                <w:rFonts w:cs="Arial"/>
                <w:sz w:val="24"/>
                <w:szCs w:val="24"/>
              </w:rPr>
              <w:t>պարներ</w:t>
            </w:r>
            <w:r w:rsidRPr="00757684">
              <w:rPr>
                <w:rFonts w:cs="Arial"/>
                <w:sz w:val="24"/>
                <w:szCs w:val="24"/>
                <w:lang w:val="hy-AM"/>
              </w:rPr>
              <w:t>,</w:t>
            </w:r>
            <w:r w:rsidRPr="00757684">
              <w:rPr>
                <w:rFonts w:cs="Arial"/>
                <w:sz w:val="24"/>
                <w:szCs w:val="24"/>
              </w:rPr>
              <w:t xml:space="preserve"> մ</w:t>
            </w:r>
            <w:r w:rsidRPr="00757684">
              <w:rPr>
                <w:rFonts w:cs="Arial"/>
                <w:sz w:val="24"/>
                <w:szCs w:val="24"/>
                <w:vertAlign w:val="superscript"/>
              </w:rPr>
              <w:t>3</w:t>
            </w:r>
          </w:p>
        </w:tc>
      </w:tr>
      <w:tr w:rsidR="002234D5" w:rsidRPr="00757684" w:rsidTr="002234D5">
        <w:trPr>
          <w:trHeight w:val="528"/>
        </w:trPr>
        <w:tc>
          <w:tcPr>
            <w:tcW w:w="1685" w:type="dxa"/>
            <w:vMerge/>
            <w:tcBorders>
              <w:top w:val="single" w:sz="12" w:space="0" w:color="auto"/>
              <w:left w:val="single" w:sz="12" w:space="0" w:color="auto"/>
              <w:bottom w:val="single" w:sz="8" w:space="0" w:color="000000"/>
              <w:right w:val="single" w:sz="12" w:space="0" w:color="auto"/>
            </w:tcBorders>
            <w:vAlign w:val="center"/>
            <w:hideMark/>
          </w:tcPr>
          <w:p w:rsidR="002234D5" w:rsidRPr="00757684" w:rsidRDefault="002234D5" w:rsidP="00757684">
            <w:pPr>
              <w:rPr>
                <w:rFonts w:cs="Arial"/>
                <w:sz w:val="24"/>
                <w:szCs w:val="24"/>
              </w:rPr>
            </w:pPr>
          </w:p>
        </w:tc>
        <w:tc>
          <w:tcPr>
            <w:tcW w:w="1750" w:type="dxa"/>
            <w:gridSpan w:val="2"/>
            <w:vMerge/>
            <w:tcBorders>
              <w:top w:val="single" w:sz="8" w:space="0" w:color="auto"/>
              <w:left w:val="single" w:sz="12" w:space="0" w:color="auto"/>
              <w:bottom w:val="nil"/>
              <w:right w:val="single" w:sz="12" w:space="0" w:color="auto"/>
            </w:tcBorders>
            <w:vAlign w:val="center"/>
            <w:hideMark/>
          </w:tcPr>
          <w:p w:rsidR="002234D5" w:rsidRPr="00757684" w:rsidRDefault="002234D5" w:rsidP="00757684">
            <w:pPr>
              <w:rPr>
                <w:rFonts w:cs="Arial"/>
                <w:sz w:val="24"/>
                <w:szCs w:val="24"/>
              </w:rPr>
            </w:pPr>
          </w:p>
        </w:tc>
        <w:tc>
          <w:tcPr>
            <w:tcW w:w="1620" w:type="dxa"/>
            <w:gridSpan w:val="2"/>
            <w:vMerge/>
            <w:tcBorders>
              <w:top w:val="single" w:sz="8" w:space="0" w:color="auto"/>
              <w:left w:val="single" w:sz="12" w:space="0" w:color="auto"/>
              <w:bottom w:val="nil"/>
              <w:right w:val="single" w:sz="12" w:space="0" w:color="auto"/>
            </w:tcBorders>
            <w:vAlign w:val="center"/>
            <w:hideMark/>
          </w:tcPr>
          <w:p w:rsidR="002234D5" w:rsidRPr="00757684" w:rsidRDefault="002234D5" w:rsidP="00757684">
            <w:pPr>
              <w:rPr>
                <w:rFonts w:cs="Arial"/>
                <w:sz w:val="24"/>
                <w:szCs w:val="24"/>
              </w:rPr>
            </w:pPr>
          </w:p>
        </w:tc>
        <w:tc>
          <w:tcPr>
            <w:tcW w:w="2160" w:type="dxa"/>
            <w:vMerge/>
            <w:tcBorders>
              <w:top w:val="single" w:sz="8" w:space="0" w:color="auto"/>
              <w:left w:val="single" w:sz="12" w:space="0" w:color="auto"/>
              <w:bottom w:val="nil"/>
              <w:right w:val="single" w:sz="12" w:space="0" w:color="auto"/>
            </w:tcBorders>
            <w:vAlign w:val="center"/>
            <w:hideMark/>
          </w:tcPr>
          <w:p w:rsidR="002234D5" w:rsidRPr="00757684" w:rsidRDefault="002234D5" w:rsidP="00757684">
            <w:pPr>
              <w:rPr>
                <w:rFonts w:cs="Arial"/>
                <w:sz w:val="24"/>
                <w:szCs w:val="24"/>
              </w:rPr>
            </w:pPr>
          </w:p>
        </w:tc>
      </w:tr>
      <w:tr w:rsidR="002234D5" w:rsidRPr="00757684" w:rsidTr="002234D5">
        <w:trPr>
          <w:trHeight w:val="33"/>
        </w:trPr>
        <w:tc>
          <w:tcPr>
            <w:tcW w:w="1685" w:type="dxa"/>
            <w:vMerge/>
            <w:tcBorders>
              <w:top w:val="single" w:sz="12" w:space="0" w:color="auto"/>
              <w:left w:val="single" w:sz="12" w:space="0" w:color="auto"/>
              <w:bottom w:val="single" w:sz="12" w:space="0" w:color="auto"/>
              <w:right w:val="single" w:sz="12" w:space="0" w:color="auto"/>
            </w:tcBorders>
            <w:vAlign w:val="center"/>
            <w:hideMark/>
          </w:tcPr>
          <w:p w:rsidR="002234D5" w:rsidRPr="00757684" w:rsidRDefault="002234D5" w:rsidP="00757684">
            <w:pPr>
              <w:rPr>
                <w:rFonts w:cs="Arial"/>
                <w:sz w:val="24"/>
                <w:szCs w:val="24"/>
              </w:rPr>
            </w:pPr>
          </w:p>
        </w:tc>
        <w:tc>
          <w:tcPr>
            <w:tcW w:w="1750" w:type="dxa"/>
            <w:gridSpan w:val="2"/>
            <w:tcBorders>
              <w:top w:val="nil"/>
              <w:left w:val="single" w:sz="12" w:space="0" w:color="auto"/>
              <w:bottom w:val="single" w:sz="12" w:space="0" w:color="auto"/>
              <w:right w:val="single" w:sz="12" w:space="0" w:color="auto"/>
            </w:tcBorders>
            <w:shd w:val="clear" w:color="auto" w:fill="auto"/>
            <w:hideMark/>
          </w:tcPr>
          <w:p w:rsidR="002234D5" w:rsidRPr="00757684" w:rsidRDefault="002234D5" w:rsidP="00757684">
            <w:pPr>
              <w:jc w:val="center"/>
              <w:rPr>
                <w:rFonts w:cs="Arial"/>
                <w:sz w:val="24"/>
                <w:szCs w:val="24"/>
              </w:rPr>
            </w:pPr>
            <w:r w:rsidRPr="00757684">
              <w:rPr>
                <w:rFonts w:cs="Arial"/>
                <w:sz w:val="24"/>
                <w:szCs w:val="24"/>
              </w:rPr>
              <w:t> </w:t>
            </w:r>
          </w:p>
        </w:tc>
        <w:tc>
          <w:tcPr>
            <w:tcW w:w="1620" w:type="dxa"/>
            <w:gridSpan w:val="2"/>
            <w:vMerge/>
            <w:tcBorders>
              <w:top w:val="single" w:sz="8" w:space="0" w:color="auto"/>
              <w:left w:val="single" w:sz="12" w:space="0" w:color="auto"/>
              <w:bottom w:val="single" w:sz="12" w:space="0" w:color="auto"/>
              <w:right w:val="single" w:sz="12" w:space="0" w:color="auto"/>
            </w:tcBorders>
            <w:vAlign w:val="center"/>
            <w:hideMark/>
          </w:tcPr>
          <w:p w:rsidR="002234D5" w:rsidRPr="00757684" w:rsidRDefault="002234D5" w:rsidP="00757684">
            <w:pPr>
              <w:rPr>
                <w:rFonts w:cs="Arial"/>
                <w:sz w:val="24"/>
                <w:szCs w:val="24"/>
              </w:rPr>
            </w:pPr>
          </w:p>
        </w:tc>
        <w:tc>
          <w:tcPr>
            <w:tcW w:w="2160" w:type="dxa"/>
            <w:vMerge/>
            <w:tcBorders>
              <w:top w:val="single" w:sz="8" w:space="0" w:color="auto"/>
              <w:left w:val="single" w:sz="12" w:space="0" w:color="auto"/>
              <w:bottom w:val="single" w:sz="12" w:space="0" w:color="auto"/>
              <w:right w:val="single" w:sz="12" w:space="0" w:color="auto"/>
            </w:tcBorders>
            <w:vAlign w:val="center"/>
            <w:hideMark/>
          </w:tcPr>
          <w:p w:rsidR="002234D5" w:rsidRPr="00757684" w:rsidRDefault="002234D5" w:rsidP="00757684">
            <w:pPr>
              <w:rPr>
                <w:rFonts w:cs="Arial"/>
                <w:sz w:val="24"/>
                <w:szCs w:val="24"/>
              </w:rPr>
            </w:pPr>
          </w:p>
        </w:tc>
      </w:tr>
      <w:tr w:rsidR="002234D5" w:rsidRPr="00757684" w:rsidTr="002234D5">
        <w:trPr>
          <w:trHeight w:val="675"/>
        </w:trPr>
        <w:tc>
          <w:tcPr>
            <w:tcW w:w="1685" w:type="dxa"/>
            <w:tcBorders>
              <w:top w:val="single" w:sz="12" w:space="0" w:color="auto"/>
              <w:left w:val="single" w:sz="12" w:space="0" w:color="auto"/>
              <w:right w:val="single" w:sz="12" w:space="0" w:color="auto"/>
            </w:tcBorders>
            <w:vAlign w:val="center"/>
            <w:hideMark/>
          </w:tcPr>
          <w:p w:rsidR="002234D5" w:rsidRPr="00757684" w:rsidRDefault="002234D5" w:rsidP="00757684">
            <w:pPr>
              <w:rPr>
                <w:rFonts w:cs="Arial"/>
                <w:sz w:val="24"/>
                <w:szCs w:val="24"/>
              </w:rPr>
            </w:pPr>
            <w:r w:rsidRPr="00757684">
              <w:rPr>
                <w:rFonts w:cs="Arial"/>
                <w:sz w:val="24"/>
                <w:szCs w:val="24"/>
              </w:rPr>
              <w:t>Հորիզոններ`</w:t>
            </w:r>
          </w:p>
        </w:tc>
        <w:tc>
          <w:tcPr>
            <w:tcW w:w="1750" w:type="dxa"/>
            <w:gridSpan w:val="2"/>
            <w:tcBorders>
              <w:top w:val="single" w:sz="12" w:space="0" w:color="auto"/>
              <w:left w:val="single" w:sz="12" w:space="0" w:color="auto"/>
              <w:right w:val="single" w:sz="12" w:space="0" w:color="auto"/>
            </w:tcBorders>
            <w:shd w:val="clear" w:color="auto" w:fill="auto"/>
            <w:hideMark/>
          </w:tcPr>
          <w:p w:rsidR="002234D5" w:rsidRPr="00757684" w:rsidRDefault="002234D5" w:rsidP="00757684">
            <w:pPr>
              <w:jc w:val="center"/>
              <w:rPr>
                <w:rFonts w:cs="Arial"/>
                <w:sz w:val="24"/>
                <w:szCs w:val="24"/>
              </w:rPr>
            </w:pPr>
            <w:r w:rsidRPr="00757684">
              <w:rPr>
                <w:rFonts w:cs="Arial"/>
                <w:sz w:val="24"/>
                <w:szCs w:val="24"/>
              </w:rPr>
              <w:t> </w:t>
            </w:r>
          </w:p>
        </w:tc>
        <w:tc>
          <w:tcPr>
            <w:tcW w:w="1620" w:type="dxa"/>
            <w:gridSpan w:val="2"/>
            <w:tcBorders>
              <w:top w:val="single" w:sz="12" w:space="0" w:color="auto"/>
              <w:left w:val="single" w:sz="12" w:space="0" w:color="auto"/>
              <w:right w:val="single" w:sz="12" w:space="0" w:color="auto"/>
            </w:tcBorders>
            <w:shd w:val="clear" w:color="auto" w:fill="auto"/>
            <w:hideMark/>
          </w:tcPr>
          <w:p w:rsidR="002234D5" w:rsidRPr="00757684" w:rsidRDefault="002234D5" w:rsidP="00757684">
            <w:pPr>
              <w:jc w:val="center"/>
              <w:rPr>
                <w:rFonts w:cs="Arial"/>
                <w:sz w:val="24"/>
                <w:szCs w:val="24"/>
              </w:rPr>
            </w:pPr>
            <w:r w:rsidRPr="00757684">
              <w:rPr>
                <w:rFonts w:cs="Arial"/>
                <w:sz w:val="24"/>
                <w:szCs w:val="24"/>
              </w:rPr>
              <w:t xml:space="preserve"> </w:t>
            </w:r>
          </w:p>
          <w:p w:rsidR="002234D5" w:rsidRPr="00757684" w:rsidRDefault="002234D5" w:rsidP="00757684">
            <w:pPr>
              <w:jc w:val="center"/>
              <w:rPr>
                <w:rFonts w:cs="Arial"/>
                <w:sz w:val="24"/>
                <w:szCs w:val="24"/>
              </w:rPr>
            </w:pPr>
            <w:r w:rsidRPr="00757684">
              <w:rPr>
                <w:rFonts w:cs="Arial"/>
                <w:sz w:val="24"/>
                <w:szCs w:val="24"/>
              </w:rPr>
              <w:t> </w:t>
            </w:r>
          </w:p>
        </w:tc>
        <w:tc>
          <w:tcPr>
            <w:tcW w:w="2160" w:type="dxa"/>
            <w:tcBorders>
              <w:top w:val="single" w:sz="12" w:space="0" w:color="auto"/>
              <w:left w:val="single" w:sz="12" w:space="0" w:color="auto"/>
              <w:right w:val="single" w:sz="12" w:space="0" w:color="auto"/>
            </w:tcBorders>
            <w:shd w:val="clear" w:color="auto" w:fill="auto"/>
            <w:hideMark/>
          </w:tcPr>
          <w:p w:rsidR="002234D5" w:rsidRPr="00757684" w:rsidRDefault="002234D5" w:rsidP="00757684">
            <w:pPr>
              <w:jc w:val="center"/>
              <w:rPr>
                <w:rFonts w:cs="Arial"/>
                <w:sz w:val="24"/>
                <w:szCs w:val="24"/>
              </w:rPr>
            </w:pPr>
            <w:r w:rsidRPr="00757684">
              <w:rPr>
                <w:rFonts w:cs="Arial"/>
                <w:sz w:val="24"/>
                <w:szCs w:val="24"/>
              </w:rPr>
              <w:t> </w:t>
            </w:r>
          </w:p>
        </w:tc>
      </w:tr>
      <w:tr w:rsidR="002234D5" w:rsidRPr="00757684" w:rsidTr="002234D5">
        <w:trPr>
          <w:trHeight w:val="390"/>
        </w:trPr>
        <w:tc>
          <w:tcPr>
            <w:tcW w:w="1685" w:type="dxa"/>
            <w:tcBorders>
              <w:top w:val="nil"/>
              <w:left w:val="single" w:sz="12" w:space="0" w:color="auto"/>
              <w:bottom w:val="nil"/>
              <w:right w:val="single" w:sz="12" w:space="0" w:color="auto"/>
            </w:tcBorders>
            <w:shd w:val="clear" w:color="auto" w:fill="auto"/>
            <w:hideMark/>
          </w:tcPr>
          <w:p w:rsidR="002234D5" w:rsidRPr="00757684" w:rsidRDefault="002234D5" w:rsidP="00757684">
            <w:pPr>
              <w:jc w:val="center"/>
              <w:rPr>
                <w:rFonts w:cs="Arial"/>
                <w:color w:val="000000"/>
                <w:sz w:val="24"/>
                <w:szCs w:val="24"/>
              </w:rPr>
            </w:pPr>
            <w:r w:rsidRPr="00757684">
              <w:rPr>
                <w:rFonts w:cs="Arial"/>
                <w:color w:val="000000"/>
                <w:sz w:val="24"/>
                <w:szCs w:val="24"/>
              </w:rPr>
              <w:t>1547.5</w:t>
            </w:r>
          </w:p>
        </w:tc>
        <w:tc>
          <w:tcPr>
            <w:tcW w:w="1750" w:type="dxa"/>
            <w:gridSpan w:val="2"/>
            <w:tcBorders>
              <w:top w:val="nil"/>
              <w:left w:val="single" w:sz="12" w:space="0" w:color="auto"/>
              <w:bottom w:val="nil"/>
              <w:right w:val="single" w:sz="12" w:space="0" w:color="auto"/>
            </w:tcBorders>
            <w:shd w:val="clear" w:color="auto" w:fill="auto"/>
            <w:hideMark/>
          </w:tcPr>
          <w:p w:rsidR="002234D5" w:rsidRPr="00757684" w:rsidRDefault="002234D5" w:rsidP="00757684">
            <w:pPr>
              <w:jc w:val="center"/>
              <w:rPr>
                <w:rFonts w:cs="Arial"/>
                <w:sz w:val="24"/>
                <w:szCs w:val="24"/>
              </w:rPr>
            </w:pPr>
            <w:r w:rsidRPr="00757684">
              <w:rPr>
                <w:rFonts w:cs="Arial"/>
                <w:sz w:val="24"/>
                <w:szCs w:val="24"/>
              </w:rPr>
              <w:t>9700</w:t>
            </w:r>
          </w:p>
        </w:tc>
        <w:tc>
          <w:tcPr>
            <w:tcW w:w="1620" w:type="dxa"/>
            <w:gridSpan w:val="2"/>
            <w:tcBorders>
              <w:top w:val="nil"/>
              <w:left w:val="single" w:sz="12" w:space="0" w:color="auto"/>
              <w:bottom w:val="nil"/>
              <w:right w:val="single" w:sz="12" w:space="0" w:color="auto"/>
            </w:tcBorders>
            <w:shd w:val="clear" w:color="auto" w:fill="auto"/>
            <w:hideMark/>
          </w:tcPr>
          <w:p w:rsidR="002234D5" w:rsidRPr="00757684" w:rsidRDefault="002234D5" w:rsidP="00757684">
            <w:pPr>
              <w:jc w:val="center"/>
              <w:rPr>
                <w:rFonts w:cs="Arial"/>
                <w:sz w:val="24"/>
                <w:szCs w:val="24"/>
              </w:rPr>
            </w:pPr>
            <w:r w:rsidRPr="00757684">
              <w:rPr>
                <w:rFonts w:cs="Arial"/>
                <w:sz w:val="24"/>
                <w:szCs w:val="24"/>
              </w:rPr>
              <w:t>6800</w:t>
            </w:r>
          </w:p>
        </w:tc>
        <w:tc>
          <w:tcPr>
            <w:tcW w:w="2160" w:type="dxa"/>
            <w:tcBorders>
              <w:top w:val="nil"/>
              <w:left w:val="single" w:sz="12" w:space="0" w:color="auto"/>
              <w:bottom w:val="nil"/>
              <w:right w:val="single" w:sz="12" w:space="0" w:color="auto"/>
            </w:tcBorders>
            <w:shd w:val="clear" w:color="auto" w:fill="auto"/>
            <w:vAlign w:val="center"/>
            <w:hideMark/>
          </w:tcPr>
          <w:p w:rsidR="002234D5" w:rsidRPr="00757684" w:rsidRDefault="002234D5" w:rsidP="00757684">
            <w:pPr>
              <w:jc w:val="center"/>
              <w:rPr>
                <w:rFonts w:cs="Arial"/>
                <w:color w:val="000000"/>
                <w:sz w:val="24"/>
                <w:szCs w:val="24"/>
              </w:rPr>
            </w:pPr>
            <w:r w:rsidRPr="00757684">
              <w:rPr>
                <w:rFonts w:cs="Arial"/>
                <w:color w:val="000000"/>
                <w:sz w:val="24"/>
                <w:szCs w:val="24"/>
              </w:rPr>
              <w:t>450</w:t>
            </w:r>
          </w:p>
        </w:tc>
      </w:tr>
      <w:tr w:rsidR="002234D5" w:rsidRPr="00757684" w:rsidTr="002234D5">
        <w:trPr>
          <w:trHeight w:val="390"/>
        </w:trPr>
        <w:tc>
          <w:tcPr>
            <w:tcW w:w="1685" w:type="dxa"/>
            <w:tcBorders>
              <w:top w:val="nil"/>
              <w:left w:val="single" w:sz="12" w:space="0" w:color="auto"/>
              <w:bottom w:val="nil"/>
              <w:right w:val="single" w:sz="12" w:space="0" w:color="auto"/>
            </w:tcBorders>
            <w:shd w:val="clear" w:color="auto" w:fill="auto"/>
            <w:hideMark/>
          </w:tcPr>
          <w:p w:rsidR="002234D5" w:rsidRPr="00757684" w:rsidRDefault="002234D5" w:rsidP="00757684">
            <w:pPr>
              <w:jc w:val="center"/>
              <w:rPr>
                <w:rFonts w:cs="Arial"/>
                <w:color w:val="000000"/>
                <w:sz w:val="24"/>
                <w:szCs w:val="24"/>
              </w:rPr>
            </w:pPr>
            <w:r w:rsidRPr="00757684">
              <w:rPr>
                <w:rFonts w:cs="Arial"/>
                <w:color w:val="000000"/>
                <w:sz w:val="24"/>
                <w:szCs w:val="24"/>
              </w:rPr>
              <w:t>1545.0</w:t>
            </w:r>
          </w:p>
        </w:tc>
        <w:tc>
          <w:tcPr>
            <w:tcW w:w="1750" w:type="dxa"/>
            <w:gridSpan w:val="2"/>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39000</w:t>
            </w:r>
          </w:p>
        </w:tc>
        <w:tc>
          <w:tcPr>
            <w:tcW w:w="1620" w:type="dxa"/>
            <w:gridSpan w:val="2"/>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33400</w:t>
            </w:r>
          </w:p>
        </w:tc>
        <w:tc>
          <w:tcPr>
            <w:tcW w:w="2160" w:type="dxa"/>
            <w:tcBorders>
              <w:top w:val="nil"/>
              <w:left w:val="single" w:sz="12" w:space="0" w:color="auto"/>
              <w:bottom w:val="nil"/>
              <w:right w:val="single" w:sz="12" w:space="0" w:color="auto"/>
            </w:tcBorders>
            <w:shd w:val="clear" w:color="auto" w:fill="auto"/>
            <w:vAlign w:val="center"/>
            <w:hideMark/>
          </w:tcPr>
          <w:p w:rsidR="002234D5" w:rsidRPr="00757684" w:rsidRDefault="002234D5" w:rsidP="00757684">
            <w:pPr>
              <w:jc w:val="center"/>
              <w:rPr>
                <w:rFonts w:cs="Arial"/>
                <w:color w:val="000000"/>
                <w:sz w:val="24"/>
                <w:szCs w:val="24"/>
              </w:rPr>
            </w:pPr>
            <w:r w:rsidRPr="00757684">
              <w:rPr>
                <w:rFonts w:cs="Arial"/>
                <w:color w:val="000000"/>
                <w:sz w:val="24"/>
                <w:szCs w:val="24"/>
              </w:rPr>
              <w:t>5600</w:t>
            </w:r>
          </w:p>
        </w:tc>
      </w:tr>
      <w:tr w:rsidR="002234D5" w:rsidRPr="00757684" w:rsidTr="002234D5">
        <w:trPr>
          <w:trHeight w:val="390"/>
        </w:trPr>
        <w:tc>
          <w:tcPr>
            <w:tcW w:w="1685" w:type="dxa"/>
            <w:tcBorders>
              <w:top w:val="nil"/>
              <w:left w:val="single" w:sz="12" w:space="0" w:color="auto"/>
              <w:bottom w:val="nil"/>
              <w:right w:val="single" w:sz="12" w:space="0" w:color="auto"/>
            </w:tcBorders>
            <w:shd w:val="clear" w:color="auto" w:fill="auto"/>
            <w:hideMark/>
          </w:tcPr>
          <w:p w:rsidR="002234D5" w:rsidRPr="00757684" w:rsidRDefault="002234D5" w:rsidP="00757684">
            <w:pPr>
              <w:jc w:val="center"/>
              <w:rPr>
                <w:rFonts w:cs="Arial"/>
                <w:color w:val="000000"/>
                <w:sz w:val="24"/>
                <w:szCs w:val="24"/>
              </w:rPr>
            </w:pPr>
            <w:r w:rsidRPr="00757684">
              <w:rPr>
                <w:rFonts w:cs="Arial"/>
                <w:color w:val="000000"/>
                <w:sz w:val="24"/>
                <w:szCs w:val="24"/>
              </w:rPr>
              <w:t>1542.5</w:t>
            </w:r>
          </w:p>
        </w:tc>
        <w:tc>
          <w:tcPr>
            <w:tcW w:w="1750" w:type="dxa"/>
            <w:gridSpan w:val="2"/>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53000</w:t>
            </w:r>
          </w:p>
        </w:tc>
        <w:tc>
          <w:tcPr>
            <w:tcW w:w="1620" w:type="dxa"/>
            <w:gridSpan w:val="2"/>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43200</w:t>
            </w:r>
          </w:p>
        </w:tc>
        <w:tc>
          <w:tcPr>
            <w:tcW w:w="2160" w:type="dxa"/>
            <w:tcBorders>
              <w:top w:val="nil"/>
              <w:left w:val="single" w:sz="12" w:space="0" w:color="auto"/>
              <w:bottom w:val="nil"/>
              <w:right w:val="single" w:sz="12" w:space="0" w:color="auto"/>
            </w:tcBorders>
            <w:shd w:val="clear" w:color="auto" w:fill="auto"/>
            <w:vAlign w:val="center"/>
            <w:hideMark/>
          </w:tcPr>
          <w:p w:rsidR="002234D5" w:rsidRPr="00757684" w:rsidRDefault="002234D5" w:rsidP="00757684">
            <w:pPr>
              <w:jc w:val="center"/>
              <w:rPr>
                <w:rFonts w:cs="Arial"/>
                <w:color w:val="000000"/>
                <w:sz w:val="24"/>
                <w:szCs w:val="24"/>
              </w:rPr>
            </w:pPr>
            <w:r w:rsidRPr="00757684">
              <w:rPr>
                <w:rFonts w:cs="Arial"/>
                <w:color w:val="000000"/>
                <w:sz w:val="24"/>
                <w:szCs w:val="24"/>
              </w:rPr>
              <w:t>9800</w:t>
            </w:r>
          </w:p>
        </w:tc>
      </w:tr>
      <w:tr w:rsidR="002234D5" w:rsidRPr="00757684" w:rsidTr="002234D5">
        <w:trPr>
          <w:trHeight w:val="390"/>
        </w:trPr>
        <w:tc>
          <w:tcPr>
            <w:tcW w:w="1685" w:type="dxa"/>
            <w:tcBorders>
              <w:top w:val="nil"/>
              <w:left w:val="single" w:sz="12" w:space="0" w:color="auto"/>
              <w:bottom w:val="nil"/>
              <w:right w:val="single" w:sz="12" w:space="0" w:color="auto"/>
            </w:tcBorders>
            <w:shd w:val="clear" w:color="auto" w:fill="auto"/>
            <w:hideMark/>
          </w:tcPr>
          <w:p w:rsidR="002234D5" w:rsidRPr="00757684" w:rsidRDefault="002234D5" w:rsidP="00757684">
            <w:pPr>
              <w:jc w:val="center"/>
              <w:rPr>
                <w:rFonts w:cs="Arial"/>
                <w:color w:val="000000"/>
                <w:sz w:val="24"/>
                <w:szCs w:val="24"/>
              </w:rPr>
            </w:pPr>
            <w:r w:rsidRPr="00757684">
              <w:rPr>
                <w:rFonts w:cs="Arial"/>
                <w:color w:val="000000"/>
                <w:sz w:val="24"/>
                <w:szCs w:val="24"/>
              </w:rPr>
              <w:t>1540.0</w:t>
            </w:r>
          </w:p>
        </w:tc>
        <w:tc>
          <w:tcPr>
            <w:tcW w:w="1750" w:type="dxa"/>
            <w:gridSpan w:val="2"/>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70370</w:t>
            </w:r>
          </w:p>
        </w:tc>
        <w:tc>
          <w:tcPr>
            <w:tcW w:w="1620" w:type="dxa"/>
            <w:gridSpan w:val="2"/>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57670</w:t>
            </w:r>
          </w:p>
        </w:tc>
        <w:tc>
          <w:tcPr>
            <w:tcW w:w="2160" w:type="dxa"/>
            <w:tcBorders>
              <w:top w:val="nil"/>
              <w:left w:val="single" w:sz="12" w:space="0" w:color="auto"/>
              <w:bottom w:val="nil"/>
              <w:right w:val="single" w:sz="12" w:space="0" w:color="auto"/>
            </w:tcBorders>
            <w:shd w:val="clear" w:color="auto" w:fill="auto"/>
            <w:vAlign w:val="center"/>
            <w:hideMark/>
          </w:tcPr>
          <w:p w:rsidR="002234D5" w:rsidRPr="00757684" w:rsidRDefault="002234D5" w:rsidP="00757684">
            <w:pPr>
              <w:jc w:val="center"/>
              <w:rPr>
                <w:rFonts w:cs="Arial"/>
                <w:color w:val="000000"/>
                <w:sz w:val="24"/>
                <w:szCs w:val="24"/>
              </w:rPr>
            </w:pPr>
            <w:r w:rsidRPr="00757684">
              <w:rPr>
                <w:rFonts w:cs="Arial"/>
                <w:color w:val="000000"/>
                <w:sz w:val="24"/>
                <w:szCs w:val="24"/>
              </w:rPr>
              <w:t>12700</w:t>
            </w:r>
          </w:p>
        </w:tc>
      </w:tr>
      <w:tr w:rsidR="002234D5" w:rsidRPr="00757684" w:rsidTr="002234D5">
        <w:trPr>
          <w:trHeight w:val="390"/>
        </w:trPr>
        <w:tc>
          <w:tcPr>
            <w:tcW w:w="1685" w:type="dxa"/>
            <w:tcBorders>
              <w:top w:val="nil"/>
              <w:left w:val="single" w:sz="12" w:space="0" w:color="auto"/>
              <w:bottom w:val="nil"/>
              <w:right w:val="single" w:sz="12" w:space="0" w:color="auto"/>
            </w:tcBorders>
            <w:shd w:val="clear" w:color="auto" w:fill="auto"/>
            <w:hideMark/>
          </w:tcPr>
          <w:p w:rsidR="002234D5" w:rsidRPr="00757684" w:rsidRDefault="002234D5" w:rsidP="00757684">
            <w:pPr>
              <w:jc w:val="center"/>
              <w:rPr>
                <w:rFonts w:cs="Arial"/>
                <w:color w:val="000000"/>
                <w:sz w:val="24"/>
                <w:szCs w:val="24"/>
              </w:rPr>
            </w:pPr>
            <w:r w:rsidRPr="00757684">
              <w:rPr>
                <w:rFonts w:cs="Arial"/>
                <w:color w:val="000000"/>
                <w:sz w:val="24"/>
                <w:szCs w:val="24"/>
              </w:rPr>
              <w:t>1537.5</w:t>
            </w:r>
          </w:p>
        </w:tc>
        <w:tc>
          <w:tcPr>
            <w:tcW w:w="1750" w:type="dxa"/>
            <w:gridSpan w:val="2"/>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80750</w:t>
            </w:r>
          </w:p>
        </w:tc>
        <w:tc>
          <w:tcPr>
            <w:tcW w:w="1620" w:type="dxa"/>
            <w:gridSpan w:val="2"/>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70050</w:t>
            </w:r>
          </w:p>
        </w:tc>
        <w:tc>
          <w:tcPr>
            <w:tcW w:w="2160" w:type="dxa"/>
            <w:tcBorders>
              <w:top w:val="nil"/>
              <w:left w:val="single" w:sz="12" w:space="0" w:color="auto"/>
              <w:bottom w:val="nil"/>
              <w:right w:val="single" w:sz="12" w:space="0" w:color="auto"/>
            </w:tcBorders>
            <w:shd w:val="clear" w:color="auto" w:fill="auto"/>
            <w:vAlign w:val="center"/>
            <w:hideMark/>
          </w:tcPr>
          <w:p w:rsidR="002234D5" w:rsidRPr="00757684" w:rsidRDefault="002234D5" w:rsidP="00757684">
            <w:pPr>
              <w:jc w:val="center"/>
              <w:rPr>
                <w:rFonts w:cs="Arial"/>
                <w:color w:val="000000"/>
                <w:sz w:val="24"/>
                <w:szCs w:val="24"/>
              </w:rPr>
            </w:pPr>
            <w:r w:rsidRPr="00757684">
              <w:rPr>
                <w:rFonts w:cs="Arial"/>
                <w:color w:val="000000"/>
                <w:sz w:val="24"/>
                <w:szCs w:val="24"/>
              </w:rPr>
              <w:t>11200</w:t>
            </w:r>
          </w:p>
        </w:tc>
      </w:tr>
      <w:tr w:rsidR="002234D5" w:rsidRPr="00757684" w:rsidTr="002234D5">
        <w:trPr>
          <w:trHeight w:val="345"/>
        </w:trPr>
        <w:tc>
          <w:tcPr>
            <w:tcW w:w="1685" w:type="dxa"/>
            <w:tcBorders>
              <w:top w:val="nil"/>
              <w:left w:val="single" w:sz="12" w:space="0" w:color="auto"/>
              <w:bottom w:val="nil"/>
              <w:right w:val="single" w:sz="12" w:space="0" w:color="auto"/>
            </w:tcBorders>
            <w:shd w:val="clear" w:color="auto" w:fill="auto"/>
            <w:hideMark/>
          </w:tcPr>
          <w:p w:rsidR="002234D5" w:rsidRPr="00757684" w:rsidRDefault="002234D5" w:rsidP="00757684">
            <w:pPr>
              <w:jc w:val="center"/>
              <w:rPr>
                <w:rFonts w:cs="Arial"/>
                <w:color w:val="000000"/>
                <w:sz w:val="24"/>
                <w:szCs w:val="24"/>
              </w:rPr>
            </w:pPr>
            <w:r w:rsidRPr="00757684">
              <w:rPr>
                <w:rFonts w:cs="Arial"/>
                <w:color w:val="000000"/>
                <w:sz w:val="24"/>
                <w:szCs w:val="24"/>
              </w:rPr>
              <w:t>1535.0</w:t>
            </w:r>
          </w:p>
        </w:tc>
        <w:tc>
          <w:tcPr>
            <w:tcW w:w="1750" w:type="dxa"/>
            <w:gridSpan w:val="2"/>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81400</w:t>
            </w:r>
          </w:p>
        </w:tc>
        <w:tc>
          <w:tcPr>
            <w:tcW w:w="1620" w:type="dxa"/>
            <w:gridSpan w:val="2"/>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72200</w:t>
            </w:r>
          </w:p>
        </w:tc>
        <w:tc>
          <w:tcPr>
            <w:tcW w:w="2160" w:type="dxa"/>
            <w:tcBorders>
              <w:top w:val="nil"/>
              <w:left w:val="single" w:sz="12" w:space="0" w:color="auto"/>
              <w:bottom w:val="nil"/>
              <w:right w:val="single" w:sz="12" w:space="0" w:color="auto"/>
            </w:tcBorders>
            <w:shd w:val="clear" w:color="auto" w:fill="auto"/>
            <w:vAlign w:val="center"/>
            <w:hideMark/>
          </w:tcPr>
          <w:p w:rsidR="002234D5" w:rsidRPr="00757684" w:rsidRDefault="002234D5" w:rsidP="00757684">
            <w:pPr>
              <w:jc w:val="center"/>
              <w:rPr>
                <w:rFonts w:cs="Arial"/>
                <w:color w:val="000000"/>
                <w:sz w:val="24"/>
                <w:szCs w:val="24"/>
              </w:rPr>
            </w:pPr>
            <w:r w:rsidRPr="00757684">
              <w:rPr>
                <w:rFonts w:cs="Arial"/>
                <w:color w:val="000000"/>
                <w:sz w:val="24"/>
                <w:szCs w:val="24"/>
              </w:rPr>
              <w:t>9600</w:t>
            </w:r>
          </w:p>
        </w:tc>
      </w:tr>
      <w:tr w:rsidR="002234D5" w:rsidRPr="00757684" w:rsidTr="002234D5">
        <w:trPr>
          <w:trHeight w:val="405"/>
        </w:trPr>
        <w:tc>
          <w:tcPr>
            <w:tcW w:w="1685" w:type="dxa"/>
            <w:tcBorders>
              <w:top w:val="nil"/>
              <w:left w:val="single" w:sz="12" w:space="0" w:color="auto"/>
              <w:bottom w:val="nil"/>
              <w:right w:val="single" w:sz="12" w:space="0" w:color="auto"/>
            </w:tcBorders>
            <w:shd w:val="clear" w:color="auto" w:fill="auto"/>
            <w:hideMark/>
          </w:tcPr>
          <w:p w:rsidR="002234D5" w:rsidRPr="00757684" w:rsidRDefault="002234D5" w:rsidP="00757684">
            <w:pPr>
              <w:jc w:val="center"/>
              <w:rPr>
                <w:rFonts w:cs="Arial"/>
                <w:color w:val="000000"/>
                <w:sz w:val="24"/>
                <w:szCs w:val="24"/>
              </w:rPr>
            </w:pPr>
            <w:r w:rsidRPr="00757684">
              <w:rPr>
                <w:rFonts w:cs="Arial"/>
                <w:color w:val="000000"/>
                <w:sz w:val="24"/>
                <w:szCs w:val="24"/>
              </w:rPr>
              <w:t>1532.5</w:t>
            </w:r>
          </w:p>
        </w:tc>
        <w:tc>
          <w:tcPr>
            <w:tcW w:w="1750" w:type="dxa"/>
            <w:gridSpan w:val="2"/>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81600</w:t>
            </w:r>
          </w:p>
        </w:tc>
        <w:tc>
          <w:tcPr>
            <w:tcW w:w="1620" w:type="dxa"/>
            <w:gridSpan w:val="2"/>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74400</w:t>
            </w:r>
          </w:p>
        </w:tc>
        <w:tc>
          <w:tcPr>
            <w:tcW w:w="2160" w:type="dxa"/>
            <w:tcBorders>
              <w:top w:val="nil"/>
              <w:left w:val="single" w:sz="12" w:space="0" w:color="auto"/>
              <w:bottom w:val="nil"/>
              <w:right w:val="single" w:sz="12" w:space="0" w:color="auto"/>
            </w:tcBorders>
            <w:shd w:val="clear" w:color="auto" w:fill="auto"/>
            <w:vAlign w:val="center"/>
            <w:hideMark/>
          </w:tcPr>
          <w:p w:rsidR="002234D5" w:rsidRPr="00757684" w:rsidRDefault="002234D5" w:rsidP="00757684">
            <w:pPr>
              <w:jc w:val="center"/>
              <w:rPr>
                <w:rFonts w:cs="Arial"/>
                <w:color w:val="000000"/>
                <w:sz w:val="24"/>
                <w:szCs w:val="24"/>
              </w:rPr>
            </w:pPr>
            <w:r w:rsidRPr="00757684">
              <w:rPr>
                <w:rFonts w:cs="Arial"/>
                <w:color w:val="000000"/>
                <w:sz w:val="24"/>
                <w:szCs w:val="24"/>
              </w:rPr>
              <w:t>8400</w:t>
            </w:r>
          </w:p>
        </w:tc>
      </w:tr>
      <w:tr w:rsidR="002234D5" w:rsidRPr="00757684" w:rsidTr="002234D5">
        <w:trPr>
          <w:trHeight w:val="405"/>
        </w:trPr>
        <w:tc>
          <w:tcPr>
            <w:tcW w:w="1685" w:type="dxa"/>
            <w:tcBorders>
              <w:top w:val="nil"/>
              <w:left w:val="single" w:sz="12" w:space="0" w:color="auto"/>
              <w:bottom w:val="nil"/>
              <w:right w:val="single" w:sz="12" w:space="0" w:color="auto"/>
            </w:tcBorders>
            <w:shd w:val="clear" w:color="auto" w:fill="auto"/>
            <w:hideMark/>
          </w:tcPr>
          <w:p w:rsidR="002234D5" w:rsidRPr="00757684" w:rsidRDefault="002234D5" w:rsidP="00757684">
            <w:pPr>
              <w:jc w:val="center"/>
              <w:rPr>
                <w:rFonts w:cs="Arial"/>
                <w:color w:val="000000"/>
                <w:sz w:val="24"/>
                <w:szCs w:val="24"/>
              </w:rPr>
            </w:pPr>
            <w:r w:rsidRPr="00757684">
              <w:rPr>
                <w:rFonts w:cs="Arial"/>
                <w:color w:val="000000"/>
                <w:sz w:val="24"/>
                <w:szCs w:val="24"/>
              </w:rPr>
              <w:t>1530.0</w:t>
            </w:r>
          </w:p>
        </w:tc>
        <w:tc>
          <w:tcPr>
            <w:tcW w:w="1750" w:type="dxa"/>
            <w:gridSpan w:val="2"/>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70900</w:t>
            </w:r>
          </w:p>
        </w:tc>
        <w:tc>
          <w:tcPr>
            <w:tcW w:w="1620" w:type="dxa"/>
            <w:gridSpan w:val="2"/>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69700</w:t>
            </w:r>
          </w:p>
        </w:tc>
        <w:tc>
          <w:tcPr>
            <w:tcW w:w="2160" w:type="dxa"/>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1550</w:t>
            </w:r>
          </w:p>
        </w:tc>
      </w:tr>
      <w:tr w:rsidR="002234D5" w:rsidRPr="00757684" w:rsidTr="002234D5">
        <w:trPr>
          <w:trHeight w:val="405"/>
        </w:trPr>
        <w:tc>
          <w:tcPr>
            <w:tcW w:w="1685" w:type="dxa"/>
            <w:tcBorders>
              <w:top w:val="nil"/>
              <w:left w:val="single" w:sz="12" w:space="0" w:color="auto"/>
              <w:bottom w:val="nil"/>
              <w:right w:val="single" w:sz="12" w:space="0" w:color="auto"/>
            </w:tcBorders>
            <w:shd w:val="clear" w:color="auto" w:fill="auto"/>
            <w:hideMark/>
          </w:tcPr>
          <w:p w:rsidR="002234D5" w:rsidRPr="00757684" w:rsidRDefault="002234D5" w:rsidP="00757684">
            <w:pPr>
              <w:jc w:val="center"/>
              <w:rPr>
                <w:rFonts w:cs="Arial"/>
                <w:color w:val="000000"/>
                <w:sz w:val="24"/>
                <w:szCs w:val="24"/>
              </w:rPr>
            </w:pPr>
            <w:r w:rsidRPr="00757684">
              <w:rPr>
                <w:rFonts w:cs="Arial"/>
                <w:color w:val="000000"/>
                <w:sz w:val="24"/>
                <w:szCs w:val="24"/>
              </w:rPr>
              <w:t>1527.5</w:t>
            </w:r>
          </w:p>
        </w:tc>
        <w:tc>
          <w:tcPr>
            <w:tcW w:w="1750" w:type="dxa"/>
            <w:gridSpan w:val="2"/>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48170</w:t>
            </w:r>
          </w:p>
        </w:tc>
        <w:tc>
          <w:tcPr>
            <w:tcW w:w="1620" w:type="dxa"/>
            <w:gridSpan w:val="2"/>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48170</w:t>
            </w:r>
          </w:p>
        </w:tc>
        <w:tc>
          <w:tcPr>
            <w:tcW w:w="2160" w:type="dxa"/>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0</w:t>
            </w:r>
          </w:p>
        </w:tc>
      </w:tr>
      <w:tr w:rsidR="002234D5" w:rsidRPr="00757684" w:rsidTr="002234D5">
        <w:trPr>
          <w:trHeight w:val="405"/>
        </w:trPr>
        <w:tc>
          <w:tcPr>
            <w:tcW w:w="1685" w:type="dxa"/>
            <w:tcBorders>
              <w:top w:val="nil"/>
              <w:left w:val="single" w:sz="12" w:space="0" w:color="auto"/>
              <w:bottom w:val="nil"/>
              <w:right w:val="single" w:sz="12" w:space="0" w:color="auto"/>
            </w:tcBorders>
            <w:shd w:val="clear" w:color="auto" w:fill="auto"/>
            <w:hideMark/>
          </w:tcPr>
          <w:p w:rsidR="002234D5" w:rsidRPr="00757684" w:rsidRDefault="002234D5" w:rsidP="00757684">
            <w:pPr>
              <w:jc w:val="center"/>
              <w:rPr>
                <w:rFonts w:cs="Arial"/>
                <w:color w:val="000000"/>
                <w:sz w:val="24"/>
                <w:szCs w:val="24"/>
              </w:rPr>
            </w:pPr>
            <w:r w:rsidRPr="00757684">
              <w:rPr>
                <w:rFonts w:cs="Arial"/>
                <w:color w:val="000000"/>
                <w:sz w:val="24"/>
                <w:szCs w:val="24"/>
              </w:rPr>
              <w:t>1525.0</w:t>
            </w:r>
          </w:p>
        </w:tc>
        <w:tc>
          <w:tcPr>
            <w:tcW w:w="1750" w:type="dxa"/>
            <w:gridSpan w:val="2"/>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35400</w:t>
            </w:r>
          </w:p>
        </w:tc>
        <w:tc>
          <w:tcPr>
            <w:tcW w:w="1620" w:type="dxa"/>
            <w:gridSpan w:val="2"/>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35400</w:t>
            </w:r>
          </w:p>
        </w:tc>
        <w:tc>
          <w:tcPr>
            <w:tcW w:w="2160" w:type="dxa"/>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0</w:t>
            </w:r>
          </w:p>
        </w:tc>
      </w:tr>
      <w:tr w:rsidR="002234D5" w:rsidRPr="00757684" w:rsidTr="002234D5">
        <w:trPr>
          <w:trHeight w:val="405"/>
        </w:trPr>
        <w:tc>
          <w:tcPr>
            <w:tcW w:w="1685" w:type="dxa"/>
            <w:tcBorders>
              <w:top w:val="nil"/>
              <w:left w:val="single" w:sz="12" w:space="0" w:color="auto"/>
              <w:bottom w:val="nil"/>
              <w:right w:val="single" w:sz="12" w:space="0" w:color="auto"/>
            </w:tcBorders>
            <w:shd w:val="clear" w:color="auto" w:fill="auto"/>
            <w:hideMark/>
          </w:tcPr>
          <w:p w:rsidR="002234D5" w:rsidRPr="00757684" w:rsidRDefault="002234D5" w:rsidP="00757684">
            <w:pPr>
              <w:jc w:val="center"/>
              <w:rPr>
                <w:rFonts w:cs="Arial"/>
                <w:color w:val="000000"/>
                <w:sz w:val="24"/>
                <w:szCs w:val="24"/>
              </w:rPr>
            </w:pPr>
            <w:r w:rsidRPr="00757684">
              <w:rPr>
                <w:rFonts w:cs="Arial"/>
                <w:color w:val="000000"/>
                <w:sz w:val="24"/>
                <w:szCs w:val="24"/>
              </w:rPr>
              <w:t>1522.5</w:t>
            </w:r>
          </w:p>
        </w:tc>
        <w:tc>
          <w:tcPr>
            <w:tcW w:w="1750" w:type="dxa"/>
            <w:gridSpan w:val="2"/>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23160</w:t>
            </w:r>
          </w:p>
        </w:tc>
        <w:tc>
          <w:tcPr>
            <w:tcW w:w="1620" w:type="dxa"/>
            <w:gridSpan w:val="2"/>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23160</w:t>
            </w:r>
          </w:p>
        </w:tc>
        <w:tc>
          <w:tcPr>
            <w:tcW w:w="2160" w:type="dxa"/>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0</w:t>
            </w:r>
          </w:p>
        </w:tc>
      </w:tr>
      <w:tr w:rsidR="002234D5" w:rsidRPr="00757684" w:rsidTr="002234D5">
        <w:trPr>
          <w:trHeight w:val="405"/>
        </w:trPr>
        <w:tc>
          <w:tcPr>
            <w:tcW w:w="1685" w:type="dxa"/>
            <w:tcBorders>
              <w:top w:val="nil"/>
              <w:left w:val="single" w:sz="12" w:space="0" w:color="auto"/>
              <w:bottom w:val="nil"/>
              <w:right w:val="single" w:sz="12" w:space="0" w:color="auto"/>
            </w:tcBorders>
            <w:shd w:val="clear" w:color="auto" w:fill="auto"/>
            <w:hideMark/>
          </w:tcPr>
          <w:p w:rsidR="002234D5" w:rsidRPr="00757684" w:rsidRDefault="002234D5" w:rsidP="00757684">
            <w:pPr>
              <w:jc w:val="center"/>
              <w:rPr>
                <w:rFonts w:cs="Arial"/>
                <w:color w:val="000000"/>
                <w:sz w:val="24"/>
                <w:szCs w:val="24"/>
              </w:rPr>
            </w:pPr>
            <w:r w:rsidRPr="00757684">
              <w:rPr>
                <w:rFonts w:cs="Arial"/>
                <w:color w:val="000000"/>
                <w:sz w:val="24"/>
                <w:szCs w:val="24"/>
              </w:rPr>
              <w:t>1520.0</w:t>
            </w:r>
          </w:p>
        </w:tc>
        <w:tc>
          <w:tcPr>
            <w:tcW w:w="1750" w:type="dxa"/>
            <w:gridSpan w:val="2"/>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13050</w:t>
            </w:r>
          </w:p>
        </w:tc>
        <w:tc>
          <w:tcPr>
            <w:tcW w:w="1620" w:type="dxa"/>
            <w:gridSpan w:val="2"/>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13050</w:t>
            </w:r>
          </w:p>
        </w:tc>
        <w:tc>
          <w:tcPr>
            <w:tcW w:w="2160" w:type="dxa"/>
            <w:tcBorders>
              <w:top w:val="nil"/>
              <w:left w:val="single" w:sz="12" w:space="0" w:color="auto"/>
              <w:bottom w:val="nil"/>
              <w:right w:val="single" w:sz="12" w:space="0" w:color="auto"/>
            </w:tcBorders>
            <w:shd w:val="clear" w:color="auto" w:fill="auto"/>
            <w:noWrap/>
            <w:vAlign w:val="bottom"/>
            <w:hideMark/>
          </w:tcPr>
          <w:p w:rsidR="002234D5" w:rsidRPr="00757684" w:rsidRDefault="002234D5" w:rsidP="00757684">
            <w:pPr>
              <w:jc w:val="center"/>
              <w:rPr>
                <w:rFonts w:cs="Arial"/>
                <w:sz w:val="24"/>
                <w:szCs w:val="24"/>
              </w:rPr>
            </w:pPr>
            <w:r w:rsidRPr="00757684">
              <w:rPr>
                <w:rFonts w:cs="Arial"/>
                <w:sz w:val="24"/>
                <w:szCs w:val="24"/>
              </w:rPr>
              <w:t>0</w:t>
            </w:r>
          </w:p>
        </w:tc>
      </w:tr>
      <w:tr w:rsidR="002234D5" w:rsidRPr="00757684" w:rsidTr="002234D5">
        <w:trPr>
          <w:trHeight w:val="390"/>
        </w:trPr>
        <w:tc>
          <w:tcPr>
            <w:tcW w:w="1685" w:type="dxa"/>
            <w:tcBorders>
              <w:top w:val="single" w:sz="8" w:space="0" w:color="auto"/>
              <w:left w:val="single" w:sz="12" w:space="0" w:color="auto"/>
              <w:bottom w:val="single" w:sz="12" w:space="0" w:color="auto"/>
              <w:right w:val="single" w:sz="12" w:space="0" w:color="auto"/>
            </w:tcBorders>
            <w:shd w:val="clear" w:color="auto" w:fill="auto"/>
            <w:hideMark/>
          </w:tcPr>
          <w:p w:rsidR="002234D5" w:rsidRPr="00757684" w:rsidRDefault="002234D5" w:rsidP="00757684">
            <w:pPr>
              <w:jc w:val="center"/>
              <w:rPr>
                <w:rFonts w:cs="Arial"/>
                <w:color w:val="000000"/>
                <w:sz w:val="24"/>
                <w:szCs w:val="24"/>
              </w:rPr>
            </w:pPr>
            <w:r w:rsidRPr="00757684">
              <w:rPr>
                <w:rFonts w:cs="Arial"/>
                <w:color w:val="000000"/>
                <w:sz w:val="24"/>
                <w:szCs w:val="24"/>
              </w:rPr>
              <w:t> </w:t>
            </w:r>
          </w:p>
        </w:tc>
        <w:tc>
          <w:tcPr>
            <w:tcW w:w="1750" w:type="dxa"/>
            <w:gridSpan w:val="2"/>
            <w:tcBorders>
              <w:top w:val="single" w:sz="8" w:space="0" w:color="auto"/>
              <w:left w:val="single" w:sz="12" w:space="0" w:color="auto"/>
              <w:bottom w:val="single" w:sz="12" w:space="0" w:color="auto"/>
              <w:right w:val="single" w:sz="12" w:space="0" w:color="auto"/>
            </w:tcBorders>
            <w:shd w:val="clear" w:color="auto" w:fill="auto"/>
            <w:hideMark/>
          </w:tcPr>
          <w:p w:rsidR="002234D5" w:rsidRPr="00757684" w:rsidRDefault="002234D5" w:rsidP="00757684">
            <w:pPr>
              <w:jc w:val="center"/>
              <w:rPr>
                <w:rFonts w:cs="Arial"/>
                <w:sz w:val="24"/>
                <w:szCs w:val="24"/>
              </w:rPr>
            </w:pPr>
            <w:r w:rsidRPr="00757684">
              <w:rPr>
                <w:rFonts w:cs="Arial"/>
                <w:sz w:val="24"/>
                <w:szCs w:val="24"/>
              </w:rPr>
              <w:t>606500</w:t>
            </w:r>
          </w:p>
        </w:tc>
        <w:tc>
          <w:tcPr>
            <w:tcW w:w="1620" w:type="dxa"/>
            <w:gridSpan w:val="2"/>
            <w:tcBorders>
              <w:top w:val="single" w:sz="8" w:space="0" w:color="auto"/>
              <w:left w:val="single" w:sz="12" w:space="0" w:color="auto"/>
              <w:bottom w:val="single" w:sz="12" w:space="0" w:color="auto"/>
              <w:right w:val="single" w:sz="12" w:space="0" w:color="auto"/>
            </w:tcBorders>
            <w:shd w:val="clear" w:color="auto" w:fill="auto"/>
            <w:hideMark/>
          </w:tcPr>
          <w:p w:rsidR="002234D5" w:rsidRPr="00757684" w:rsidRDefault="002234D5" w:rsidP="00757684">
            <w:pPr>
              <w:jc w:val="center"/>
              <w:rPr>
                <w:rFonts w:cs="Arial"/>
                <w:color w:val="000000"/>
                <w:sz w:val="24"/>
                <w:szCs w:val="24"/>
              </w:rPr>
            </w:pPr>
            <w:r w:rsidRPr="00757684">
              <w:rPr>
                <w:rFonts w:cs="Arial"/>
                <w:color w:val="000000"/>
                <w:sz w:val="24"/>
                <w:szCs w:val="24"/>
              </w:rPr>
              <w:t>547200</w:t>
            </w:r>
          </w:p>
        </w:tc>
        <w:tc>
          <w:tcPr>
            <w:tcW w:w="2160" w:type="dxa"/>
            <w:tcBorders>
              <w:top w:val="single" w:sz="8" w:space="0" w:color="auto"/>
              <w:left w:val="single" w:sz="12" w:space="0" w:color="auto"/>
              <w:bottom w:val="single" w:sz="12" w:space="0" w:color="auto"/>
              <w:right w:val="single" w:sz="12" w:space="0" w:color="auto"/>
            </w:tcBorders>
            <w:shd w:val="clear" w:color="auto" w:fill="auto"/>
            <w:hideMark/>
          </w:tcPr>
          <w:p w:rsidR="002234D5" w:rsidRPr="00757684" w:rsidRDefault="002234D5" w:rsidP="00757684">
            <w:pPr>
              <w:jc w:val="center"/>
              <w:rPr>
                <w:rFonts w:cs="Arial"/>
                <w:sz w:val="24"/>
                <w:szCs w:val="24"/>
              </w:rPr>
            </w:pPr>
            <w:r w:rsidRPr="00757684">
              <w:rPr>
                <w:rFonts w:cs="Arial"/>
                <w:sz w:val="24"/>
                <w:szCs w:val="24"/>
              </w:rPr>
              <w:t>59300</w:t>
            </w:r>
          </w:p>
        </w:tc>
      </w:tr>
    </w:tbl>
    <w:p w:rsidR="002234D5" w:rsidRPr="00757684" w:rsidRDefault="002234D5" w:rsidP="00C32062">
      <w:pPr>
        <w:pStyle w:val="Heading2"/>
        <w:tabs>
          <w:tab w:val="left" w:pos="1532"/>
        </w:tabs>
        <w:spacing w:before="203" w:line="276" w:lineRule="auto"/>
        <w:ind w:left="0" w:right="567" w:firstLine="0"/>
        <w:rPr>
          <w:sz w:val="24"/>
          <w:szCs w:val="24"/>
          <w:lang w:val="hy-AM"/>
        </w:rPr>
      </w:pPr>
    </w:p>
    <w:p w:rsidR="00672D4C" w:rsidRPr="00757684" w:rsidRDefault="00672D4C" w:rsidP="00757684">
      <w:pPr>
        <w:pStyle w:val="Heading2"/>
        <w:tabs>
          <w:tab w:val="left" w:pos="1532"/>
        </w:tabs>
        <w:spacing w:before="203" w:line="276" w:lineRule="auto"/>
        <w:ind w:left="567" w:right="567" w:firstLine="0"/>
        <w:rPr>
          <w:sz w:val="24"/>
          <w:szCs w:val="24"/>
          <w:lang w:val="fr-FR"/>
        </w:rPr>
      </w:pPr>
    </w:p>
    <w:p w:rsidR="00672D4C" w:rsidRPr="00757684" w:rsidRDefault="004A4B88" w:rsidP="00757684">
      <w:pPr>
        <w:pStyle w:val="Heading5"/>
        <w:numPr>
          <w:ilvl w:val="1"/>
          <w:numId w:val="6"/>
        </w:numPr>
        <w:tabs>
          <w:tab w:val="left" w:pos="2295"/>
        </w:tabs>
        <w:spacing w:before="4" w:line="276" w:lineRule="auto"/>
        <w:ind w:left="567" w:right="567" w:hanging="447"/>
        <w:jc w:val="center"/>
      </w:pPr>
      <w:bookmarkStart w:id="11" w:name="_Toc65410176"/>
      <w:r w:rsidRPr="00757684">
        <w:t>Նախագծային</w:t>
      </w:r>
      <w:r w:rsidRPr="00757684">
        <w:rPr>
          <w:spacing w:val="1"/>
        </w:rPr>
        <w:t xml:space="preserve"> </w:t>
      </w:r>
      <w:r w:rsidR="00672D4C" w:rsidRPr="00757684">
        <w:t>կորուստնե</w:t>
      </w:r>
      <w:r w:rsidR="00DD38DC" w:rsidRPr="00757684">
        <w:t>ր</w:t>
      </w:r>
      <w:bookmarkEnd w:id="11"/>
    </w:p>
    <w:p w:rsidR="00672D4C" w:rsidRPr="00757684" w:rsidRDefault="00672D4C" w:rsidP="00757684">
      <w:pPr>
        <w:pStyle w:val="Heading5"/>
        <w:tabs>
          <w:tab w:val="left" w:pos="2295"/>
        </w:tabs>
        <w:spacing w:before="4" w:line="276" w:lineRule="auto"/>
        <w:ind w:left="567" w:right="567"/>
        <w:jc w:val="both"/>
      </w:pPr>
    </w:p>
    <w:p w:rsidR="002234D5" w:rsidRPr="00757684" w:rsidRDefault="009E7AE0" w:rsidP="00757684">
      <w:pPr>
        <w:pStyle w:val="BodyTextIndent2"/>
        <w:ind w:left="567" w:right="567" w:firstLine="708"/>
        <w:rPr>
          <w:sz w:val="24"/>
          <w:szCs w:val="24"/>
          <w:lang w:val="hy-AM" w:eastAsia="x-none"/>
        </w:rPr>
      </w:pPr>
      <w:r w:rsidRPr="00757684">
        <w:rPr>
          <w:rFonts w:cs="Arial"/>
          <w:sz w:val="24"/>
          <w:szCs w:val="24"/>
          <w:lang w:val="hy-AM" w:eastAsia="x-none"/>
        </w:rPr>
        <w:tab/>
      </w:r>
      <w:bookmarkStart w:id="12" w:name="_Toc65409831"/>
      <w:bookmarkStart w:id="13" w:name="_Toc65410004"/>
      <w:bookmarkStart w:id="14" w:name="_Toc65410177"/>
      <w:r w:rsidR="002234D5" w:rsidRPr="00757684">
        <w:rPr>
          <w:rFonts w:cs="Arial"/>
          <w:sz w:val="24"/>
          <w:szCs w:val="24"/>
          <w:lang w:val="hy-AM" w:eastAsia="x-none"/>
        </w:rPr>
        <w:t>Բացահանքի</w:t>
      </w:r>
      <w:r w:rsidR="002234D5" w:rsidRPr="00757684">
        <w:rPr>
          <w:sz w:val="24"/>
          <w:szCs w:val="24"/>
          <w:lang w:val="hy-AM" w:eastAsia="x-none"/>
        </w:rPr>
        <w:t xml:space="preserve"> </w:t>
      </w:r>
      <w:r w:rsidR="002234D5" w:rsidRPr="00757684">
        <w:rPr>
          <w:rFonts w:cs="Arial"/>
          <w:sz w:val="24"/>
          <w:szCs w:val="24"/>
          <w:lang w:val="hy-AM" w:eastAsia="x-none"/>
        </w:rPr>
        <w:t>շահա</w:t>
      </w:r>
      <w:r w:rsidR="002234D5" w:rsidRPr="00757684">
        <w:rPr>
          <w:rFonts w:cs="Calibri"/>
          <w:sz w:val="24"/>
          <w:szCs w:val="24"/>
          <w:lang w:val="hy-AM" w:eastAsia="x-none"/>
        </w:rPr>
        <w:t>գ</w:t>
      </w:r>
      <w:r w:rsidR="002234D5" w:rsidRPr="00757684">
        <w:rPr>
          <w:rFonts w:cs="Arial"/>
          <w:sz w:val="24"/>
          <w:szCs w:val="24"/>
          <w:lang w:val="hy-AM" w:eastAsia="x-none"/>
        </w:rPr>
        <w:t>ործման</w:t>
      </w:r>
      <w:r w:rsidR="002234D5" w:rsidRPr="00757684">
        <w:rPr>
          <w:sz w:val="24"/>
          <w:szCs w:val="24"/>
          <w:lang w:val="hy-AM" w:eastAsia="x-none"/>
        </w:rPr>
        <w:t xml:space="preserve"> </w:t>
      </w:r>
      <w:r w:rsidR="002234D5" w:rsidRPr="00757684">
        <w:rPr>
          <w:rFonts w:cs="Arial"/>
          <w:sz w:val="24"/>
          <w:szCs w:val="24"/>
          <w:lang w:val="hy-AM" w:eastAsia="x-none"/>
        </w:rPr>
        <w:t>ընթացքում</w:t>
      </w:r>
      <w:r w:rsidR="002234D5" w:rsidRPr="00757684">
        <w:rPr>
          <w:sz w:val="24"/>
          <w:szCs w:val="24"/>
          <w:lang w:val="hy-AM" w:eastAsia="x-none"/>
        </w:rPr>
        <w:t xml:space="preserve"> </w:t>
      </w:r>
      <w:r w:rsidR="002234D5" w:rsidRPr="00757684">
        <w:rPr>
          <w:rFonts w:cs="Arial"/>
          <w:sz w:val="24"/>
          <w:szCs w:val="24"/>
          <w:lang w:val="hy-AM" w:eastAsia="x-none"/>
        </w:rPr>
        <w:t>տեղի</w:t>
      </w:r>
      <w:r w:rsidR="002234D5" w:rsidRPr="00757684">
        <w:rPr>
          <w:sz w:val="24"/>
          <w:szCs w:val="24"/>
          <w:lang w:val="hy-AM" w:eastAsia="x-none"/>
        </w:rPr>
        <w:t xml:space="preserve"> </w:t>
      </w:r>
      <w:r w:rsidR="002234D5" w:rsidRPr="00757684">
        <w:rPr>
          <w:rFonts w:cs="Arial"/>
          <w:sz w:val="24"/>
          <w:szCs w:val="24"/>
          <w:lang w:val="hy-AM" w:eastAsia="x-none"/>
        </w:rPr>
        <w:t>են</w:t>
      </w:r>
      <w:r w:rsidR="002234D5" w:rsidRPr="00757684">
        <w:rPr>
          <w:sz w:val="24"/>
          <w:szCs w:val="24"/>
          <w:lang w:val="hy-AM" w:eastAsia="x-none"/>
        </w:rPr>
        <w:t xml:space="preserve"> </w:t>
      </w:r>
      <w:r w:rsidR="002234D5" w:rsidRPr="00757684">
        <w:rPr>
          <w:rFonts w:cs="Arial"/>
          <w:sz w:val="24"/>
          <w:szCs w:val="24"/>
          <w:lang w:val="hy-AM" w:eastAsia="x-none"/>
        </w:rPr>
        <w:t>ունենում</w:t>
      </w:r>
      <w:r w:rsidR="002234D5" w:rsidRPr="00757684">
        <w:rPr>
          <w:sz w:val="24"/>
          <w:szCs w:val="24"/>
          <w:lang w:val="hy-AM" w:eastAsia="x-none"/>
        </w:rPr>
        <w:t xml:space="preserve"> </w:t>
      </w:r>
      <w:r w:rsidR="002234D5" w:rsidRPr="00757684">
        <w:rPr>
          <w:rFonts w:cs="Arial"/>
          <w:sz w:val="24"/>
          <w:szCs w:val="24"/>
          <w:lang w:val="hy-AM" w:eastAsia="x-none"/>
        </w:rPr>
        <w:t>օ</w:t>
      </w:r>
      <w:r w:rsidR="002234D5" w:rsidRPr="00757684">
        <w:rPr>
          <w:rFonts w:cs="Calibri"/>
          <w:sz w:val="24"/>
          <w:szCs w:val="24"/>
          <w:lang w:val="hy-AM" w:eastAsia="x-none"/>
        </w:rPr>
        <w:t>գ</w:t>
      </w:r>
      <w:r w:rsidR="002234D5" w:rsidRPr="00757684">
        <w:rPr>
          <w:rFonts w:cs="Arial"/>
          <w:sz w:val="24"/>
          <w:szCs w:val="24"/>
          <w:lang w:val="hy-AM" w:eastAsia="x-none"/>
        </w:rPr>
        <w:t>տակար</w:t>
      </w:r>
      <w:r w:rsidR="002234D5" w:rsidRPr="00757684">
        <w:rPr>
          <w:sz w:val="24"/>
          <w:szCs w:val="24"/>
          <w:lang w:val="hy-AM" w:eastAsia="x-none"/>
        </w:rPr>
        <w:t xml:space="preserve"> </w:t>
      </w:r>
      <w:r w:rsidR="002234D5" w:rsidRPr="00757684">
        <w:rPr>
          <w:rFonts w:cs="Arial"/>
          <w:sz w:val="24"/>
          <w:szCs w:val="24"/>
          <w:lang w:val="hy-AM" w:eastAsia="x-none"/>
        </w:rPr>
        <w:t>հանածոյի</w:t>
      </w:r>
      <w:r w:rsidR="002234D5" w:rsidRPr="00757684">
        <w:rPr>
          <w:sz w:val="24"/>
          <w:szCs w:val="24"/>
          <w:lang w:val="hy-AM" w:eastAsia="x-none"/>
        </w:rPr>
        <w:t xml:space="preserve"> </w:t>
      </w:r>
      <w:r w:rsidR="002234D5" w:rsidRPr="00757684">
        <w:rPr>
          <w:rFonts w:cs="Arial"/>
          <w:sz w:val="24"/>
          <w:szCs w:val="24"/>
          <w:lang w:val="hy-AM" w:eastAsia="x-none"/>
        </w:rPr>
        <w:t>անխուսափելի</w:t>
      </w:r>
      <w:r w:rsidR="002234D5" w:rsidRPr="00757684">
        <w:rPr>
          <w:sz w:val="24"/>
          <w:szCs w:val="24"/>
          <w:lang w:val="hy-AM" w:eastAsia="x-none"/>
        </w:rPr>
        <w:t xml:space="preserve"> </w:t>
      </w:r>
      <w:r w:rsidR="002234D5" w:rsidRPr="00757684">
        <w:rPr>
          <w:rFonts w:cs="Arial"/>
          <w:sz w:val="24"/>
          <w:szCs w:val="24"/>
          <w:lang w:val="hy-AM" w:eastAsia="x-none"/>
        </w:rPr>
        <w:t>կորուստներ</w:t>
      </w:r>
      <w:r w:rsidR="002234D5" w:rsidRPr="00757684">
        <w:rPr>
          <w:sz w:val="24"/>
          <w:szCs w:val="24"/>
          <w:lang w:val="hy-AM" w:eastAsia="x-none"/>
        </w:rPr>
        <w:t xml:space="preserve"> (</w:t>
      </w:r>
      <w:r w:rsidR="002234D5" w:rsidRPr="00757684">
        <w:rPr>
          <w:rFonts w:cs="Arial"/>
          <w:sz w:val="24"/>
          <w:szCs w:val="24"/>
          <w:lang w:val="hy-AM" w:eastAsia="x-none"/>
        </w:rPr>
        <w:t>նախա</w:t>
      </w:r>
      <w:r w:rsidR="002234D5" w:rsidRPr="00757684">
        <w:rPr>
          <w:rFonts w:cs="Calibri"/>
          <w:sz w:val="24"/>
          <w:szCs w:val="24"/>
          <w:lang w:val="hy-AM" w:eastAsia="x-none"/>
        </w:rPr>
        <w:t>գ</w:t>
      </w:r>
      <w:r w:rsidR="002234D5" w:rsidRPr="00757684">
        <w:rPr>
          <w:rFonts w:cs="Arial"/>
          <w:sz w:val="24"/>
          <w:szCs w:val="24"/>
          <w:lang w:val="hy-AM" w:eastAsia="x-none"/>
        </w:rPr>
        <w:t>ծային</w:t>
      </w:r>
      <w:r w:rsidR="002234D5" w:rsidRPr="00757684">
        <w:rPr>
          <w:sz w:val="24"/>
          <w:szCs w:val="24"/>
          <w:lang w:val="hy-AM" w:eastAsia="x-none"/>
        </w:rPr>
        <w:t xml:space="preserve"> </w:t>
      </w:r>
      <w:r w:rsidR="002234D5" w:rsidRPr="00757684">
        <w:rPr>
          <w:rFonts w:cs="Arial"/>
          <w:sz w:val="24"/>
          <w:szCs w:val="24"/>
          <w:lang w:val="hy-AM" w:eastAsia="x-none"/>
        </w:rPr>
        <w:t>կորուստներ</w:t>
      </w:r>
      <w:r w:rsidR="002234D5" w:rsidRPr="00757684">
        <w:rPr>
          <w:sz w:val="24"/>
          <w:szCs w:val="24"/>
          <w:lang w:val="hy-AM" w:eastAsia="x-none"/>
        </w:rPr>
        <w:t xml:space="preserve">), </w:t>
      </w:r>
      <w:r w:rsidR="002234D5" w:rsidRPr="00757684">
        <w:rPr>
          <w:rFonts w:cs="Arial"/>
          <w:sz w:val="24"/>
          <w:szCs w:val="24"/>
          <w:lang w:val="hy-AM" w:eastAsia="x-none"/>
        </w:rPr>
        <w:t>որոնք</w:t>
      </w:r>
      <w:r w:rsidR="002234D5" w:rsidRPr="00757684">
        <w:rPr>
          <w:sz w:val="24"/>
          <w:szCs w:val="24"/>
          <w:lang w:val="hy-AM" w:eastAsia="x-none"/>
        </w:rPr>
        <w:t xml:space="preserve"> </w:t>
      </w:r>
      <w:r w:rsidR="002234D5" w:rsidRPr="00757684">
        <w:rPr>
          <w:rFonts w:cs="Arial"/>
          <w:sz w:val="24"/>
          <w:szCs w:val="24"/>
          <w:lang w:val="hy-AM" w:eastAsia="x-none"/>
        </w:rPr>
        <w:t>բաժանվում</w:t>
      </w:r>
      <w:r w:rsidR="002234D5" w:rsidRPr="00757684">
        <w:rPr>
          <w:sz w:val="24"/>
          <w:szCs w:val="24"/>
          <w:lang w:val="hy-AM" w:eastAsia="x-none"/>
        </w:rPr>
        <w:t xml:space="preserve"> </w:t>
      </w:r>
      <w:r w:rsidR="002234D5" w:rsidRPr="00757684">
        <w:rPr>
          <w:rFonts w:cs="Arial"/>
          <w:sz w:val="24"/>
          <w:szCs w:val="24"/>
          <w:lang w:val="hy-AM" w:eastAsia="x-none"/>
        </w:rPr>
        <w:t>են</w:t>
      </w:r>
      <w:r w:rsidR="002234D5" w:rsidRPr="00757684">
        <w:rPr>
          <w:sz w:val="24"/>
          <w:szCs w:val="24"/>
          <w:lang w:val="hy-AM" w:eastAsia="x-none"/>
        </w:rPr>
        <w:t xml:space="preserve"> </w:t>
      </w:r>
      <w:r w:rsidR="002234D5" w:rsidRPr="00757684">
        <w:rPr>
          <w:rFonts w:cs="Arial"/>
          <w:sz w:val="24"/>
          <w:szCs w:val="24"/>
          <w:lang w:val="hy-AM" w:eastAsia="x-none"/>
        </w:rPr>
        <w:t>երկու</w:t>
      </w:r>
      <w:r w:rsidR="002234D5" w:rsidRPr="00757684">
        <w:rPr>
          <w:sz w:val="24"/>
          <w:szCs w:val="24"/>
          <w:lang w:val="hy-AM" w:eastAsia="x-none"/>
        </w:rPr>
        <w:t xml:space="preserve"> </w:t>
      </w:r>
      <w:r w:rsidR="002234D5" w:rsidRPr="00757684">
        <w:rPr>
          <w:rFonts w:cs="Arial"/>
          <w:sz w:val="24"/>
          <w:szCs w:val="24"/>
          <w:lang w:val="hy-AM" w:eastAsia="x-none"/>
        </w:rPr>
        <w:t>խմբերի</w:t>
      </w:r>
      <w:r w:rsidR="002234D5" w:rsidRPr="00757684">
        <w:rPr>
          <w:sz w:val="24"/>
          <w:szCs w:val="24"/>
          <w:lang w:val="hy-AM" w:eastAsia="x-none"/>
        </w:rPr>
        <w:t>.</w:t>
      </w:r>
    </w:p>
    <w:p w:rsidR="002234D5" w:rsidRPr="00757684" w:rsidRDefault="002234D5" w:rsidP="00757684">
      <w:pPr>
        <w:spacing w:line="360" w:lineRule="auto"/>
        <w:ind w:left="567" w:right="567" w:firstLine="708"/>
        <w:jc w:val="both"/>
        <w:rPr>
          <w:sz w:val="24"/>
          <w:szCs w:val="24"/>
          <w:lang w:val="hy-AM" w:eastAsia="x-none"/>
        </w:rPr>
      </w:pPr>
      <w:r w:rsidRPr="00757684">
        <w:rPr>
          <w:rFonts w:cs="Arial"/>
          <w:sz w:val="24"/>
          <w:szCs w:val="24"/>
          <w:lang w:val="hy-AM" w:eastAsia="x-none"/>
        </w:rPr>
        <w:t>Կորուստներ</w:t>
      </w:r>
      <w:r w:rsidRPr="00757684">
        <w:rPr>
          <w:sz w:val="24"/>
          <w:szCs w:val="24"/>
          <w:lang w:val="hy-AM" w:eastAsia="x-none"/>
        </w:rPr>
        <w:t xml:space="preserve">, </w:t>
      </w:r>
      <w:r w:rsidRPr="00757684">
        <w:rPr>
          <w:rFonts w:cs="Arial"/>
          <w:sz w:val="24"/>
          <w:szCs w:val="24"/>
          <w:lang w:val="hy-AM" w:eastAsia="x-none"/>
        </w:rPr>
        <w:t>որոնք</w:t>
      </w:r>
      <w:r w:rsidRPr="00757684">
        <w:rPr>
          <w:sz w:val="24"/>
          <w:szCs w:val="24"/>
          <w:lang w:val="hy-AM" w:eastAsia="x-none"/>
        </w:rPr>
        <w:t xml:space="preserve"> </w:t>
      </w:r>
      <w:r w:rsidRPr="00757684">
        <w:rPr>
          <w:rFonts w:cs="Arial"/>
          <w:sz w:val="24"/>
          <w:szCs w:val="24"/>
          <w:lang w:val="hy-AM" w:eastAsia="x-none"/>
        </w:rPr>
        <w:t>պայմանավորված</w:t>
      </w:r>
      <w:r w:rsidRPr="00757684">
        <w:rPr>
          <w:sz w:val="24"/>
          <w:szCs w:val="24"/>
          <w:lang w:val="hy-AM" w:eastAsia="x-none"/>
        </w:rPr>
        <w:t xml:space="preserve"> </w:t>
      </w:r>
      <w:r w:rsidRPr="00757684">
        <w:rPr>
          <w:rFonts w:cs="Arial"/>
          <w:sz w:val="24"/>
          <w:szCs w:val="24"/>
          <w:lang w:val="hy-AM" w:eastAsia="x-none"/>
        </w:rPr>
        <w:t>են</w:t>
      </w:r>
      <w:r w:rsidRPr="00757684">
        <w:rPr>
          <w:sz w:val="24"/>
          <w:szCs w:val="24"/>
          <w:lang w:val="hy-AM" w:eastAsia="x-none"/>
        </w:rPr>
        <w:t xml:space="preserve"> </w:t>
      </w:r>
      <w:r w:rsidRPr="00757684">
        <w:rPr>
          <w:rFonts w:cs="Arial"/>
          <w:sz w:val="24"/>
          <w:szCs w:val="24"/>
          <w:lang w:val="hy-AM" w:eastAsia="x-none"/>
        </w:rPr>
        <w:t>հանքավայրի</w:t>
      </w:r>
      <w:r w:rsidRPr="00757684">
        <w:rPr>
          <w:sz w:val="24"/>
          <w:szCs w:val="24"/>
          <w:lang w:val="hy-AM" w:eastAsia="x-none"/>
        </w:rPr>
        <w:t xml:space="preserve"> </w:t>
      </w:r>
      <w:r w:rsidRPr="00757684">
        <w:rPr>
          <w:rFonts w:cs="Arial"/>
          <w:sz w:val="24"/>
          <w:szCs w:val="24"/>
          <w:lang w:val="hy-AM" w:eastAsia="x-none"/>
        </w:rPr>
        <w:t>լեռնատեխնիկական</w:t>
      </w:r>
      <w:r w:rsidRPr="00757684">
        <w:rPr>
          <w:sz w:val="24"/>
          <w:szCs w:val="24"/>
          <w:lang w:val="hy-AM" w:eastAsia="x-none"/>
        </w:rPr>
        <w:t xml:space="preserve"> </w:t>
      </w:r>
      <w:r w:rsidRPr="00757684">
        <w:rPr>
          <w:rFonts w:cs="Arial"/>
          <w:sz w:val="24"/>
          <w:szCs w:val="24"/>
          <w:lang w:val="hy-AM" w:eastAsia="x-none"/>
        </w:rPr>
        <w:t>և</w:t>
      </w:r>
      <w:r w:rsidRPr="00757684">
        <w:rPr>
          <w:sz w:val="24"/>
          <w:szCs w:val="24"/>
          <w:lang w:val="hy-AM" w:eastAsia="x-none"/>
        </w:rPr>
        <w:t xml:space="preserve"> </w:t>
      </w:r>
      <w:r w:rsidRPr="00757684">
        <w:rPr>
          <w:rFonts w:cs="Arial"/>
          <w:sz w:val="24"/>
          <w:szCs w:val="24"/>
          <w:lang w:val="hy-AM" w:eastAsia="x-none"/>
        </w:rPr>
        <w:t>շրջակա</w:t>
      </w:r>
      <w:r w:rsidRPr="00757684">
        <w:rPr>
          <w:sz w:val="24"/>
          <w:szCs w:val="24"/>
          <w:lang w:val="hy-AM" w:eastAsia="x-none"/>
        </w:rPr>
        <w:t xml:space="preserve"> </w:t>
      </w:r>
      <w:r w:rsidRPr="00757684">
        <w:rPr>
          <w:rFonts w:cs="Arial"/>
          <w:sz w:val="24"/>
          <w:szCs w:val="24"/>
          <w:lang w:val="hy-AM" w:eastAsia="x-none"/>
        </w:rPr>
        <w:t>միջավայրի</w:t>
      </w:r>
      <w:r w:rsidRPr="00757684">
        <w:rPr>
          <w:sz w:val="24"/>
          <w:szCs w:val="24"/>
          <w:lang w:val="hy-AM" w:eastAsia="x-none"/>
        </w:rPr>
        <w:t xml:space="preserve"> </w:t>
      </w:r>
      <w:r w:rsidRPr="00757684">
        <w:rPr>
          <w:rFonts w:cs="Arial"/>
          <w:sz w:val="24"/>
          <w:szCs w:val="24"/>
          <w:lang w:val="hy-AM" w:eastAsia="x-none"/>
        </w:rPr>
        <w:t>պայմաններով</w:t>
      </w:r>
      <w:r w:rsidRPr="00757684">
        <w:rPr>
          <w:sz w:val="24"/>
          <w:szCs w:val="24"/>
          <w:lang w:val="hy-AM" w:eastAsia="x-none"/>
        </w:rPr>
        <w:t xml:space="preserve">: </w:t>
      </w:r>
      <w:r w:rsidRPr="00757684">
        <w:rPr>
          <w:rFonts w:cs="Arial"/>
          <w:sz w:val="24"/>
          <w:szCs w:val="24"/>
          <w:lang w:val="hy-AM" w:eastAsia="x-none"/>
        </w:rPr>
        <w:t>Դրանք</w:t>
      </w:r>
      <w:r w:rsidRPr="00757684">
        <w:rPr>
          <w:sz w:val="24"/>
          <w:szCs w:val="24"/>
          <w:lang w:val="hy-AM" w:eastAsia="x-none"/>
        </w:rPr>
        <w:t xml:space="preserve"> </w:t>
      </w:r>
      <w:r w:rsidRPr="00757684">
        <w:rPr>
          <w:rFonts w:cs="Arial"/>
          <w:sz w:val="24"/>
          <w:szCs w:val="24"/>
          <w:lang w:val="hy-AM" w:eastAsia="x-none"/>
        </w:rPr>
        <w:t>այն</w:t>
      </w:r>
      <w:r w:rsidRPr="00757684">
        <w:rPr>
          <w:sz w:val="24"/>
          <w:szCs w:val="24"/>
          <w:lang w:val="hy-AM" w:eastAsia="x-none"/>
        </w:rPr>
        <w:t xml:space="preserve"> </w:t>
      </w:r>
      <w:r w:rsidRPr="00757684">
        <w:rPr>
          <w:rFonts w:cs="Arial"/>
          <w:sz w:val="24"/>
          <w:szCs w:val="24"/>
          <w:lang w:val="hy-AM" w:eastAsia="x-none"/>
        </w:rPr>
        <w:t>կորուստներն</w:t>
      </w:r>
      <w:r w:rsidRPr="00757684">
        <w:rPr>
          <w:sz w:val="24"/>
          <w:szCs w:val="24"/>
          <w:lang w:val="hy-AM" w:eastAsia="x-none"/>
        </w:rPr>
        <w:t xml:space="preserve"> </w:t>
      </w:r>
      <w:r w:rsidRPr="00757684">
        <w:rPr>
          <w:rFonts w:cs="Arial"/>
          <w:sz w:val="24"/>
          <w:szCs w:val="24"/>
          <w:lang w:val="hy-AM" w:eastAsia="x-none"/>
        </w:rPr>
        <w:t>են</w:t>
      </w:r>
      <w:r w:rsidRPr="00757684">
        <w:rPr>
          <w:sz w:val="24"/>
          <w:szCs w:val="24"/>
          <w:lang w:val="hy-AM" w:eastAsia="x-none"/>
        </w:rPr>
        <w:t xml:space="preserve">, </w:t>
      </w:r>
      <w:r w:rsidRPr="00757684">
        <w:rPr>
          <w:rFonts w:cs="Arial"/>
          <w:sz w:val="24"/>
          <w:szCs w:val="24"/>
          <w:lang w:val="hy-AM" w:eastAsia="x-none"/>
        </w:rPr>
        <w:t>որոնք</w:t>
      </w:r>
      <w:r w:rsidRPr="00757684">
        <w:rPr>
          <w:sz w:val="24"/>
          <w:szCs w:val="24"/>
          <w:lang w:val="hy-AM" w:eastAsia="x-none"/>
        </w:rPr>
        <w:t xml:space="preserve"> </w:t>
      </w:r>
      <w:r w:rsidRPr="00757684">
        <w:rPr>
          <w:rFonts w:cs="Arial"/>
          <w:sz w:val="24"/>
          <w:szCs w:val="24"/>
          <w:lang w:val="hy-AM" w:eastAsia="x-none"/>
        </w:rPr>
        <w:t>բնամասերի</w:t>
      </w:r>
      <w:r w:rsidRPr="00757684">
        <w:rPr>
          <w:sz w:val="24"/>
          <w:szCs w:val="24"/>
          <w:lang w:val="hy-AM" w:eastAsia="x-none"/>
        </w:rPr>
        <w:t xml:space="preserve"> </w:t>
      </w:r>
      <w:r w:rsidRPr="00757684">
        <w:rPr>
          <w:rFonts w:cs="Arial"/>
          <w:sz w:val="24"/>
          <w:szCs w:val="24"/>
          <w:lang w:val="hy-AM" w:eastAsia="x-none"/>
        </w:rPr>
        <w:t>տեսքով</w:t>
      </w:r>
      <w:r w:rsidRPr="00757684">
        <w:rPr>
          <w:sz w:val="24"/>
          <w:szCs w:val="24"/>
          <w:lang w:val="hy-AM" w:eastAsia="x-none"/>
        </w:rPr>
        <w:t xml:space="preserve"> </w:t>
      </w:r>
      <w:r w:rsidRPr="00757684">
        <w:rPr>
          <w:rFonts w:cs="Arial"/>
          <w:sz w:val="24"/>
          <w:szCs w:val="24"/>
          <w:lang w:val="hy-AM" w:eastAsia="x-none"/>
        </w:rPr>
        <w:t>մնում</w:t>
      </w:r>
      <w:r w:rsidRPr="00757684">
        <w:rPr>
          <w:sz w:val="24"/>
          <w:szCs w:val="24"/>
          <w:lang w:val="hy-AM" w:eastAsia="x-none"/>
        </w:rPr>
        <w:t xml:space="preserve"> </w:t>
      </w:r>
      <w:r w:rsidRPr="00757684">
        <w:rPr>
          <w:rFonts w:cs="Arial"/>
          <w:sz w:val="24"/>
          <w:szCs w:val="24"/>
          <w:lang w:val="hy-AM" w:eastAsia="x-none"/>
        </w:rPr>
        <w:t>են</w:t>
      </w:r>
      <w:r w:rsidRPr="00757684">
        <w:rPr>
          <w:sz w:val="24"/>
          <w:szCs w:val="24"/>
          <w:lang w:val="hy-AM" w:eastAsia="x-none"/>
        </w:rPr>
        <w:t xml:space="preserve"> </w:t>
      </w:r>
      <w:r w:rsidRPr="00757684">
        <w:rPr>
          <w:rFonts w:cs="Arial"/>
          <w:sz w:val="24"/>
          <w:szCs w:val="24"/>
          <w:lang w:val="hy-AM" w:eastAsia="x-none"/>
        </w:rPr>
        <w:t>ընդերքում</w:t>
      </w:r>
      <w:r w:rsidRPr="00757684">
        <w:rPr>
          <w:sz w:val="24"/>
          <w:szCs w:val="24"/>
          <w:lang w:val="hy-AM" w:eastAsia="x-none"/>
        </w:rPr>
        <w:t xml:space="preserve">` </w:t>
      </w:r>
      <w:r w:rsidRPr="00757684">
        <w:rPr>
          <w:rFonts w:cs="Arial"/>
          <w:sz w:val="24"/>
          <w:szCs w:val="24"/>
          <w:lang w:val="hy-AM" w:eastAsia="x-none"/>
        </w:rPr>
        <w:t>թողնվում</w:t>
      </w:r>
      <w:r w:rsidRPr="00757684">
        <w:rPr>
          <w:sz w:val="24"/>
          <w:szCs w:val="24"/>
          <w:lang w:val="hy-AM" w:eastAsia="x-none"/>
        </w:rPr>
        <w:t xml:space="preserve"> </w:t>
      </w:r>
      <w:r w:rsidRPr="00757684">
        <w:rPr>
          <w:rFonts w:cs="Arial"/>
          <w:sz w:val="24"/>
          <w:szCs w:val="24"/>
          <w:lang w:val="hy-AM" w:eastAsia="x-none"/>
        </w:rPr>
        <w:t>են</w:t>
      </w:r>
      <w:r w:rsidRPr="00757684">
        <w:rPr>
          <w:sz w:val="24"/>
          <w:szCs w:val="24"/>
          <w:lang w:val="hy-AM" w:eastAsia="x-none"/>
        </w:rPr>
        <w:t xml:space="preserve"> </w:t>
      </w:r>
      <w:r w:rsidRPr="00757684">
        <w:rPr>
          <w:rFonts w:cs="Arial"/>
          <w:sz w:val="24"/>
          <w:szCs w:val="24"/>
          <w:lang w:val="hy-AM" w:eastAsia="x-none"/>
        </w:rPr>
        <w:t>բացահանքի</w:t>
      </w:r>
      <w:r w:rsidRPr="00757684">
        <w:rPr>
          <w:sz w:val="24"/>
          <w:szCs w:val="24"/>
          <w:lang w:val="hy-AM" w:eastAsia="x-none"/>
        </w:rPr>
        <w:t xml:space="preserve"> </w:t>
      </w:r>
      <w:r w:rsidRPr="00757684">
        <w:rPr>
          <w:rFonts w:cs="Arial"/>
          <w:sz w:val="24"/>
          <w:szCs w:val="24"/>
          <w:lang w:val="hy-AM" w:eastAsia="x-none"/>
        </w:rPr>
        <w:t>կողերում</w:t>
      </w:r>
      <w:r w:rsidRPr="00757684">
        <w:rPr>
          <w:sz w:val="24"/>
          <w:szCs w:val="24"/>
          <w:lang w:val="hy-AM" w:eastAsia="x-none"/>
        </w:rPr>
        <w:t xml:space="preserve"> </w:t>
      </w:r>
      <w:r w:rsidRPr="00757684">
        <w:rPr>
          <w:rFonts w:cs="Arial"/>
          <w:sz w:val="24"/>
          <w:szCs w:val="24"/>
          <w:lang w:val="hy-AM" w:eastAsia="x-none"/>
        </w:rPr>
        <w:t>հանքաստիճանների</w:t>
      </w:r>
      <w:r w:rsidRPr="00757684">
        <w:rPr>
          <w:sz w:val="24"/>
          <w:szCs w:val="24"/>
          <w:lang w:val="hy-AM" w:eastAsia="x-none"/>
        </w:rPr>
        <w:t xml:space="preserve"> </w:t>
      </w:r>
      <w:r w:rsidRPr="00757684">
        <w:rPr>
          <w:rFonts w:cs="Arial"/>
          <w:sz w:val="24"/>
          <w:szCs w:val="24"/>
          <w:lang w:val="hy-AM" w:eastAsia="x-none"/>
        </w:rPr>
        <w:lastRenderedPageBreak/>
        <w:t>եզրերի</w:t>
      </w:r>
      <w:r w:rsidRPr="00757684">
        <w:rPr>
          <w:sz w:val="24"/>
          <w:szCs w:val="24"/>
          <w:lang w:val="hy-AM" w:eastAsia="x-none"/>
        </w:rPr>
        <w:t xml:space="preserve"> </w:t>
      </w:r>
      <w:r w:rsidRPr="00757684">
        <w:rPr>
          <w:rFonts w:cs="Arial"/>
          <w:sz w:val="24"/>
          <w:szCs w:val="24"/>
          <w:lang w:val="hy-AM" w:eastAsia="x-none"/>
        </w:rPr>
        <w:t>թույլատրելի</w:t>
      </w:r>
      <w:r w:rsidRPr="00757684">
        <w:rPr>
          <w:sz w:val="24"/>
          <w:szCs w:val="24"/>
          <w:lang w:val="hy-AM" w:eastAsia="x-none"/>
        </w:rPr>
        <w:t xml:space="preserve"> </w:t>
      </w:r>
      <w:r w:rsidRPr="00757684">
        <w:rPr>
          <w:rFonts w:cs="Arial"/>
          <w:sz w:val="24"/>
          <w:szCs w:val="24"/>
          <w:lang w:val="hy-AM" w:eastAsia="x-none"/>
        </w:rPr>
        <w:t>թեքությունն</w:t>
      </w:r>
      <w:r w:rsidRPr="00757684">
        <w:rPr>
          <w:sz w:val="24"/>
          <w:szCs w:val="24"/>
          <w:lang w:val="hy-AM" w:eastAsia="x-none"/>
        </w:rPr>
        <w:t xml:space="preserve"> </w:t>
      </w:r>
      <w:r w:rsidRPr="00757684">
        <w:rPr>
          <w:rFonts w:cs="Arial"/>
          <w:sz w:val="24"/>
          <w:szCs w:val="24"/>
          <w:lang w:val="hy-AM" w:eastAsia="x-none"/>
        </w:rPr>
        <w:t>ապահովելու</w:t>
      </w:r>
      <w:r w:rsidRPr="00757684">
        <w:rPr>
          <w:sz w:val="24"/>
          <w:szCs w:val="24"/>
          <w:lang w:val="hy-AM" w:eastAsia="x-none"/>
        </w:rPr>
        <w:t xml:space="preserve"> </w:t>
      </w:r>
      <w:r w:rsidRPr="00757684">
        <w:rPr>
          <w:rFonts w:cs="Arial"/>
          <w:sz w:val="24"/>
          <w:szCs w:val="24"/>
          <w:lang w:val="hy-AM" w:eastAsia="x-none"/>
        </w:rPr>
        <w:t>համար</w:t>
      </w:r>
      <w:r w:rsidRPr="00757684">
        <w:rPr>
          <w:sz w:val="24"/>
          <w:szCs w:val="24"/>
          <w:lang w:val="hy-AM" w:eastAsia="x-none"/>
        </w:rPr>
        <w:t xml:space="preserve"> (27200</w:t>
      </w:r>
      <w:r w:rsidRPr="00757684">
        <w:rPr>
          <w:rFonts w:cs="Arial"/>
          <w:sz w:val="24"/>
          <w:szCs w:val="24"/>
          <w:lang w:val="hy-AM" w:eastAsia="x-none"/>
        </w:rPr>
        <w:t>մ</w:t>
      </w:r>
      <w:r w:rsidRPr="00757684">
        <w:rPr>
          <w:sz w:val="24"/>
          <w:szCs w:val="24"/>
          <w:vertAlign w:val="superscript"/>
          <w:lang w:val="hy-AM" w:eastAsia="x-none"/>
        </w:rPr>
        <w:t>3</w:t>
      </w:r>
      <w:r w:rsidRPr="00757684">
        <w:rPr>
          <w:sz w:val="24"/>
          <w:szCs w:val="24"/>
          <w:lang w:val="hy-AM" w:eastAsia="x-none"/>
        </w:rPr>
        <w:t xml:space="preserve">   </w:t>
      </w:r>
      <w:r w:rsidRPr="00757684">
        <w:rPr>
          <w:rFonts w:cs="Arial"/>
          <w:sz w:val="24"/>
          <w:szCs w:val="24"/>
          <w:lang w:val="hy-AM" w:eastAsia="x-none"/>
        </w:rPr>
        <w:t>կամ</w:t>
      </w:r>
      <w:r w:rsidRPr="00757684">
        <w:rPr>
          <w:sz w:val="24"/>
          <w:szCs w:val="24"/>
          <w:lang w:val="hy-AM" w:eastAsia="x-none"/>
        </w:rPr>
        <w:t xml:space="preserve"> 4.71%):</w:t>
      </w:r>
    </w:p>
    <w:p w:rsidR="002234D5" w:rsidRPr="00757684" w:rsidRDefault="002234D5" w:rsidP="00757684">
      <w:pPr>
        <w:spacing w:line="360" w:lineRule="auto"/>
        <w:ind w:left="567" w:right="567" w:firstLine="708"/>
        <w:jc w:val="both"/>
        <w:rPr>
          <w:sz w:val="24"/>
          <w:szCs w:val="24"/>
          <w:lang w:val="hy-AM" w:eastAsia="x-none"/>
        </w:rPr>
      </w:pPr>
      <w:r w:rsidRPr="00757684">
        <w:rPr>
          <w:sz w:val="24"/>
          <w:szCs w:val="24"/>
          <w:lang w:val="hy-AM" w:eastAsia="x-none"/>
        </w:rPr>
        <w:t xml:space="preserve"> </w:t>
      </w:r>
      <w:r w:rsidRPr="00757684">
        <w:rPr>
          <w:rFonts w:cs="Arial"/>
          <w:sz w:val="24"/>
          <w:szCs w:val="24"/>
          <w:lang w:val="hy-AM" w:eastAsia="x-none"/>
        </w:rPr>
        <w:t>Շահա</w:t>
      </w:r>
      <w:r w:rsidRPr="00757684">
        <w:rPr>
          <w:rFonts w:cs="Calibri"/>
          <w:sz w:val="24"/>
          <w:szCs w:val="24"/>
          <w:lang w:val="hy-AM" w:eastAsia="x-none"/>
        </w:rPr>
        <w:t>գ</w:t>
      </w:r>
      <w:r w:rsidRPr="00757684">
        <w:rPr>
          <w:rFonts w:cs="Arial"/>
          <w:sz w:val="24"/>
          <w:szCs w:val="24"/>
          <w:lang w:val="hy-AM" w:eastAsia="x-none"/>
        </w:rPr>
        <w:t>ործողական</w:t>
      </w:r>
      <w:r w:rsidRPr="00757684">
        <w:rPr>
          <w:sz w:val="24"/>
          <w:szCs w:val="24"/>
          <w:lang w:val="hy-AM" w:eastAsia="x-none"/>
        </w:rPr>
        <w:t xml:space="preserve"> </w:t>
      </w:r>
      <w:r w:rsidRPr="00757684">
        <w:rPr>
          <w:rFonts w:cs="Arial"/>
          <w:sz w:val="24"/>
          <w:szCs w:val="24"/>
          <w:lang w:val="hy-AM" w:eastAsia="x-none"/>
        </w:rPr>
        <w:t>կորուստներ</w:t>
      </w:r>
      <w:r w:rsidRPr="00757684">
        <w:rPr>
          <w:sz w:val="24"/>
          <w:szCs w:val="24"/>
          <w:lang w:val="hy-AM" w:eastAsia="x-none"/>
        </w:rPr>
        <w:t xml:space="preserve">` </w:t>
      </w:r>
      <w:r w:rsidRPr="00757684">
        <w:rPr>
          <w:rFonts w:cs="Arial"/>
          <w:sz w:val="24"/>
          <w:szCs w:val="24"/>
          <w:lang w:val="hy-AM" w:eastAsia="x-none"/>
        </w:rPr>
        <w:t>դրանք</w:t>
      </w:r>
      <w:r w:rsidRPr="00757684">
        <w:rPr>
          <w:sz w:val="24"/>
          <w:szCs w:val="24"/>
          <w:lang w:val="hy-AM" w:eastAsia="x-none"/>
        </w:rPr>
        <w:t xml:space="preserve"> </w:t>
      </w:r>
      <w:r w:rsidRPr="00757684">
        <w:rPr>
          <w:rFonts w:cs="Arial"/>
          <w:sz w:val="24"/>
          <w:szCs w:val="24"/>
          <w:lang w:val="hy-AM" w:eastAsia="x-none"/>
        </w:rPr>
        <w:t>այն</w:t>
      </w:r>
      <w:r w:rsidRPr="00757684">
        <w:rPr>
          <w:sz w:val="24"/>
          <w:szCs w:val="24"/>
          <w:lang w:val="hy-AM" w:eastAsia="x-none"/>
        </w:rPr>
        <w:t xml:space="preserve"> </w:t>
      </w:r>
      <w:r w:rsidRPr="00757684">
        <w:rPr>
          <w:rFonts w:cs="Arial"/>
          <w:sz w:val="24"/>
          <w:szCs w:val="24"/>
          <w:lang w:val="hy-AM" w:eastAsia="x-none"/>
        </w:rPr>
        <w:t>կորուստներն</w:t>
      </w:r>
      <w:r w:rsidRPr="00757684">
        <w:rPr>
          <w:sz w:val="24"/>
          <w:szCs w:val="24"/>
          <w:lang w:val="hy-AM" w:eastAsia="x-none"/>
        </w:rPr>
        <w:t xml:space="preserve"> </w:t>
      </w:r>
      <w:r w:rsidRPr="00757684">
        <w:rPr>
          <w:rFonts w:cs="Arial"/>
          <w:sz w:val="24"/>
          <w:szCs w:val="24"/>
          <w:lang w:val="hy-AM" w:eastAsia="x-none"/>
        </w:rPr>
        <w:t>են</w:t>
      </w:r>
      <w:r w:rsidRPr="00757684">
        <w:rPr>
          <w:sz w:val="24"/>
          <w:szCs w:val="24"/>
          <w:lang w:val="hy-AM" w:eastAsia="x-none"/>
        </w:rPr>
        <w:t xml:space="preserve">, </w:t>
      </w:r>
      <w:r w:rsidRPr="00757684">
        <w:rPr>
          <w:rFonts w:cs="Arial"/>
          <w:sz w:val="24"/>
          <w:szCs w:val="24"/>
          <w:lang w:val="hy-AM" w:eastAsia="x-none"/>
        </w:rPr>
        <w:t>որոնք</w:t>
      </w:r>
      <w:r w:rsidRPr="00757684">
        <w:rPr>
          <w:sz w:val="24"/>
          <w:szCs w:val="24"/>
          <w:lang w:val="hy-AM" w:eastAsia="x-none"/>
        </w:rPr>
        <w:t xml:space="preserve"> </w:t>
      </w:r>
      <w:r w:rsidRPr="00757684">
        <w:rPr>
          <w:rFonts w:cs="Arial"/>
          <w:sz w:val="24"/>
          <w:szCs w:val="24"/>
          <w:lang w:val="hy-AM" w:eastAsia="x-none"/>
        </w:rPr>
        <w:t>առաջանում</w:t>
      </w:r>
      <w:r w:rsidRPr="00757684">
        <w:rPr>
          <w:sz w:val="24"/>
          <w:szCs w:val="24"/>
          <w:lang w:val="hy-AM" w:eastAsia="x-none"/>
        </w:rPr>
        <w:t xml:space="preserve"> </w:t>
      </w:r>
      <w:r w:rsidRPr="00757684">
        <w:rPr>
          <w:rFonts w:cs="Arial"/>
          <w:sz w:val="24"/>
          <w:szCs w:val="24"/>
          <w:lang w:val="hy-AM" w:eastAsia="x-none"/>
        </w:rPr>
        <w:t>են</w:t>
      </w:r>
      <w:r w:rsidRPr="00757684">
        <w:rPr>
          <w:sz w:val="24"/>
          <w:szCs w:val="24"/>
          <w:lang w:val="hy-AM" w:eastAsia="x-none"/>
        </w:rPr>
        <w:t xml:space="preserve"> </w:t>
      </w:r>
      <w:r w:rsidRPr="00757684">
        <w:rPr>
          <w:rFonts w:cs="Arial"/>
          <w:sz w:val="24"/>
          <w:szCs w:val="24"/>
          <w:lang w:val="hy-AM" w:eastAsia="x-none"/>
        </w:rPr>
        <w:t>օ</w:t>
      </w:r>
      <w:r w:rsidRPr="00757684">
        <w:rPr>
          <w:rFonts w:cs="Calibri"/>
          <w:sz w:val="24"/>
          <w:szCs w:val="24"/>
          <w:lang w:val="hy-AM" w:eastAsia="x-none"/>
        </w:rPr>
        <w:t>գ</w:t>
      </w:r>
      <w:r w:rsidRPr="00757684">
        <w:rPr>
          <w:rFonts w:cs="Arial"/>
          <w:sz w:val="24"/>
          <w:szCs w:val="24"/>
          <w:lang w:val="hy-AM" w:eastAsia="x-none"/>
        </w:rPr>
        <w:t>տակար</w:t>
      </w:r>
      <w:r w:rsidRPr="00757684">
        <w:rPr>
          <w:sz w:val="24"/>
          <w:szCs w:val="24"/>
          <w:lang w:val="hy-AM" w:eastAsia="x-none"/>
        </w:rPr>
        <w:t xml:space="preserve"> </w:t>
      </w:r>
      <w:r w:rsidRPr="00757684">
        <w:rPr>
          <w:rFonts w:cs="Arial"/>
          <w:sz w:val="24"/>
          <w:szCs w:val="24"/>
          <w:lang w:val="hy-AM" w:eastAsia="x-none"/>
        </w:rPr>
        <w:t>հաստաշերտի</w:t>
      </w:r>
      <w:r w:rsidRPr="00757684">
        <w:rPr>
          <w:sz w:val="24"/>
          <w:szCs w:val="24"/>
          <w:lang w:val="hy-AM" w:eastAsia="x-none"/>
        </w:rPr>
        <w:t xml:space="preserve"> </w:t>
      </w:r>
      <w:r w:rsidRPr="00757684">
        <w:rPr>
          <w:rFonts w:cs="Arial"/>
          <w:sz w:val="24"/>
          <w:szCs w:val="24"/>
          <w:lang w:val="hy-AM" w:eastAsia="x-none"/>
        </w:rPr>
        <w:t>տանիքը</w:t>
      </w:r>
      <w:r w:rsidRPr="00757684">
        <w:rPr>
          <w:sz w:val="24"/>
          <w:szCs w:val="24"/>
          <w:lang w:val="hy-AM" w:eastAsia="x-none"/>
        </w:rPr>
        <w:t xml:space="preserve"> </w:t>
      </w:r>
      <w:r w:rsidRPr="00757684">
        <w:rPr>
          <w:rFonts w:cs="Arial"/>
          <w:sz w:val="24"/>
          <w:szCs w:val="24"/>
          <w:lang w:val="hy-AM" w:eastAsia="x-none"/>
        </w:rPr>
        <w:t>մակաբացման</w:t>
      </w:r>
      <w:r w:rsidRPr="00757684">
        <w:rPr>
          <w:sz w:val="24"/>
          <w:szCs w:val="24"/>
          <w:lang w:val="hy-AM" w:eastAsia="x-none"/>
        </w:rPr>
        <w:t xml:space="preserve"> </w:t>
      </w:r>
      <w:r w:rsidRPr="00757684">
        <w:rPr>
          <w:rFonts w:cs="Arial"/>
          <w:sz w:val="24"/>
          <w:szCs w:val="24"/>
          <w:lang w:val="hy-AM" w:eastAsia="x-none"/>
        </w:rPr>
        <w:t>ապարներից</w:t>
      </w:r>
      <w:r w:rsidRPr="00757684">
        <w:rPr>
          <w:sz w:val="24"/>
          <w:szCs w:val="24"/>
          <w:lang w:val="hy-AM" w:eastAsia="x-none"/>
        </w:rPr>
        <w:t xml:space="preserve"> </w:t>
      </w:r>
      <w:r w:rsidRPr="00757684">
        <w:rPr>
          <w:rFonts w:cs="Arial"/>
          <w:sz w:val="24"/>
          <w:szCs w:val="24"/>
          <w:lang w:val="hy-AM" w:eastAsia="x-none"/>
        </w:rPr>
        <w:t>մաքրելու</w:t>
      </w:r>
      <w:r w:rsidRPr="00757684">
        <w:rPr>
          <w:sz w:val="24"/>
          <w:szCs w:val="24"/>
          <w:lang w:val="hy-AM" w:eastAsia="x-none"/>
        </w:rPr>
        <w:t xml:space="preserve"> </w:t>
      </w:r>
      <w:r w:rsidRPr="00757684">
        <w:rPr>
          <w:rFonts w:cs="Arial"/>
          <w:sz w:val="24"/>
          <w:szCs w:val="24"/>
          <w:lang w:val="hy-AM" w:eastAsia="x-none"/>
        </w:rPr>
        <w:t>ժամանակ</w:t>
      </w:r>
      <w:r w:rsidRPr="00757684">
        <w:rPr>
          <w:sz w:val="24"/>
          <w:szCs w:val="24"/>
          <w:lang w:val="hy-AM" w:eastAsia="x-none"/>
        </w:rPr>
        <w:t xml:space="preserve">: </w:t>
      </w:r>
      <w:r w:rsidRPr="00757684">
        <w:rPr>
          <w:rFonts w:cs="Arial"/>
          <w:sz w:val="24"/>
          <w:szCs w:val="24"/>
          <w:lang w:val="hy-AM" w:eastAsia="x-none"/>
        </w:rPr>
        <w:t>Այդ</w:t>
      </w:r>
      <w:r w:rsidRPr="00757684">
        <w:rPr>
          <w:sz w:val="24"/>
          <w:szCs w:val="24"/>
          <w:lang w:val="hy-AM" w:eastAsia="x-none"/>
        </w:rPr>
        <w:t xml:space="preserve"> </w:t>
      </w:r>
      <w:r w:rsidRPr="00757684">
        <w:rPr>
          <w:rFonts w:cs="Arial"/>
          <w:sz w:val="24"/>
          <w:szCs w:val="24"/>
          <w:lang w:val="hy-AM" w:eastAsia="x-none"/>
        </w:rPr>
        <w:t>կորուստների</w:t>
      </w:r>
      <w:r w:rsidRPr="00757684">
        <w:rPr>
          <w:sz w:val="24"/>
          <w:szCs w:val="24"/>
          <w:lang w:val="hy-AM" w:eastAsia="x-none"/>
        </w:rPr>
        <w:t xml:space="preserve"> </w:t>
      </w:r>
      <w:r w:rsidRPr="00757684">
        <w:rPr>
          <w:rFonts w:cs="Arial"/>
          <w:sz w:val="24"/>
          <w:szCs w:val="24"/>
          <w:lang w:val="hy-AM" w:eastAsia="x-none"/>
        </w:rPr>
        <w:t>միջին</w:t>
      </w:r>
      <w:r w:rsidRPr="00757684">
        <w:rPr>
          <w:sz w:val="24"/>
          <w:szCs w:val="24"/>
          <w:lang w:val="hy-AM" w:eastAsia="x-none"/>
        </w:rPr>
        <w:t xml:space="preserve"> </w:t>
      </w:r>
      <w:r w:rsidRPr="00757684">
        <w:rPr>
          <w:rFonts w:cs="Arial"/>
          <w:sz w:val="24"/>
          <w:szCs w:val="24"/>
          <w:lang w:val="hy-AM" w:eastAsia="x-none"/>
        </w:rPr>
        <w:t>հզորությունը</w:t>
      </w:r>
      <w:r w:rsidRPr="00757684">
        <w:rPr>
          <w:sz w:val="24"/>
          <w:szCs w:val="24"/>
          <w:lang w:val="hy-AM" w:eastAsia="x-none"/>
        </w:rPr>
        <w:t xml:space="preserve"> </w:t>
      </w:r>
      <w:r w:rsidRPr="00757684">
        <w:rPr>
          <w:rFonts w:cs="Arial"/>
          <w:sz w:val="24"/>
          <w:szCs w:val="24"/>
          <w:lang w:val="hy-AM" w:eastAsia="x-none"/>
        </w:rPr>
        <w:t>ընդունվում</w:t>
      </w:r>
      <w:r w:rsidRPr="00757684">
        <w:rPr>
          <w:sz w:val="24"/>
          <w:szCs w:val="24"/>
          <w:lang w:val="hy-AM" w:eastAsia="x-none"/>
        </w:rPr>
        <w:t xml:space="preserve"> </w:t>
      </w:r>
      <w:r w:rsidRPr="00757684">
        <w:rPr>
          <w:rFonts w:cs="Arial"/>
          <w:sz w:val="24"/>
          <w:szCs w:val="24"/>
          <w:lang w:val="hy-AM" w:eastAsia="x-none"/>
        </w:rPr>
        <w:t>է</w:t>
      </w:r>
      <w:r w:rsidRPr="00757684">
        <w:rPr>
          <w:sz w:val="24"/>
          <w:szCs w:val="24"/>
          <w:lang w:val="hy-AM" w:eastAsia="x-none"/>
        </w:rPr>
        <w:t xml:space="preserve"> 0.10</w:t>
      </w:r>
      <w:r w:rsidRPr="00757684">
        <w:rPr>
          <w:rFonts w:cs="Arial"/>
          <w:sz w:val="24"/>
          <w:szCs w:val="24"/>
          <w:lang w:val="hy-AM" w:eastAsia="x-none"/>
        </w:rPr>
        <w:t>մ</w:t>
      </w:r>
      <w:r w:rsidRPr="00757684">
        <w:rPr>
          <w:sz w:val="24"/>
          <w:szCs w:val="24"/>
          <w:lang w:val="hy-AM" w:eastAsia="x-none"/>
        </w:rPr>
        <w:t xml:space="preserve">,  </w:t>
      </w:r>
      <w:r w:rsidRPr="00757684">
        <w:rPr>
          <w:rFonts w:cs="Arial"/>
          <w:sz w:val="24"/>
          <w:szCs w:val="24"/>
          <w:lang w:val="hy-AM" w:eastAsia="x-none"/>
        </w:rPr>
        <w:t>ծավալը</w:t>
      </w:r>
      <w:r w:rsidRPr="00757684">
        <w:rPr>
          <w:sz w:val="24"/>
          <w:szCs w:val="24"/>
          <w:lang w:val="hy-AM" w:eastAsia="x-none"/>
        </w:rPr>
        <w:t>`  3400</w:t>
      </w:r>
      <w:r w:rsidRPr="00757684">
        <w:rPr>
          <w:rFonts w:cs="Arial"/>
          <w:sz w:val="24"/>
          <w:szCs w:val="24"/>
          <w:lang w:val="hy-AM" w:eastAsia="x-none"/>
        </w:rPr>
        <w:t>մ</w:t>
      </w:r>
      <w:r w:rsidRPr="00757684">
        <w:rPr>
          <w:sz w:val="24"/>
          <w:szCs w:val="24"/>
          <w:vertAlign w:val="superscript"/>
          <w:lang w:val="hy-AM" w:eastAsia="x-none"/>
        </w:rPr>
        <w:t>3</w:t>
      </w:r>
      <w:r w:rsidRPr="00757684">
        <w:rPr>
          <w:sz w:val="24"/>
          <w:szCs w:val="24"/>
          <w:lang w:val="hy-AM" w:eastAsia="x-none"/>
        </w:rPr>
        <w:t xml:space="preserve">   </w:t>
      </w:r>
      <w:r w:rsidRPr="00757684">
        <w:rPr>
          <w:rFonts w:cs="Arial"/>
          <w:sz w:val="24"/>
          <w:szCs w:val="24"/>
          <w:lang w:val="hy-AM" w:eastAsia="x-none"/>
        </w:rPr>
        <w:t>կամ</w:t>
      </w:r>
      <w:r w:rsidRPr="00757684">
        <w:rPr>
          <w:sz w:val="24"/>
          <w:szCs w:val="24"/>
          <w:lang w:val="hy-AM" w:eastAsia="x-none"/>
        </w:rPr>
        <w:t xml:space="preserve"> 0.59%:</w:t>
      </w:r>
    </w:p>
    <w:p w:rsidR="002234D5" w:rsidRPr="00757684" w:rsidRDefault="002234D5" w:rsidP="00757684">
      <w:pPr>
        <w:spacing w:line="360" w:lineRule="auto"/>
        <w:ind w:left="567" w:right="567" w:firstLine="708"/>
        <w:jc w:val="both"/>
        <w:rPr>
          <w:sz w:val="24"/>
          <w:szCs w:val="24"/>
          <w:lang w:val="hy-AM" w:eastAsia="x-none"/>
        </w:rPr>
      </w:pPr>
      <w:r w:rsidRPr="00757684">
        <w:rPr>
          <w:sz w:val="24"/>
          <w:szCs w:val="24"/>
          <w:lang w:val="hy-AM" w:eastAsia="x-none"/>
        </w:rPr>
        <w:t xml:space="preserve">Օգտակար հանածոն </w:t>
      </w:r>
      <w:r w:rsidRPr="00757684">
        <w:rPr>
          <w:rFonts w:cs="Arial"/>
          <w:sz w:val="24"/>
          <w:szCs w:val="24"/>
          <w:lang w:val="hy-AM" w:eastAsia="x-none"/>
        </w:rPr>
        <w:t>ավտոինքնաթափերով</w:t>
      </w:r>
      <w:r w:rsidRPr="00757684">
        <w:rPr>
          <w:sz w:val="24"/>
          <w:szCs w:val="24"/>
          <w:lang w:val="hy-AM" w:eastAsia="x-none"/>
        </w:rPr>
        <w:t xml:space="preserve"> </w:t>
      </w:r>
      <w:r w:rsidRPr="00757684">
        <w:rPr>
          <w:rFonts w:cs="Arial"/>
          <w:sz w:val="24"/>
          <w:szCs w:val="24"/>
          <w:lang w:val="hy-AM" w:eastAsia="x-none"/>
        </w:rPr>
        <w:t>տեղափոխման</w:t>
      </w:r>
      <w:r w:rsidRPr="00757684">
        <w:rPr>
          <w:sz w:val="24"/>
          <w:szCs w:val="24"/>
          <w:lang w:val="hy-AM" w:eastAsia="x-none"/>
        </w:rPr>
        <w:t xml:space="preserve"> </w:t>
      </w:r>
      <w:r w:rsidRPr="00757684">
        <w:rPr>
          <w:rFonts w:cs="Arial"/>
          <w:sz w:val="24"/>
          <w:szCs w:val="24"/>
          <w:lang w:val="hy-AM" w:eastAsia="x-none"/>
        </w:rPr>
        <w:t>ժամանակ</w:t>
      </w:r>
      <w:r w:rsidRPr="00757684">
        <w:rPr>
          <w:sz w:val="24"/>
          <w:szCs w:val="24"/>
          <w:lang w:val="hy-AM" w:eastAsia="x-none"/>
        </w:rPr>
        <w:t xml:space="preserve"> </w:t>
      </w:r>
      <w:r w:rsidRPr="00757684">
        <w:rPr>
          <w:rFonts w:cs="Arial"/>
          <w:sz w:val="24"/>
          <w:szCs w:val="24"/>
          <w:lang w:val="hy-AM" w:eastAsia="x-none"/>
        </w:rPr>
        <w:t>կորուստները չնչին</w:t>
      </w:r>
      <w:r w:rsidRPr="00757684">
        <w:rPr>
          <w:sz w:val="24"/>
          <w:szCs w:val="24"/>
          <w:lang w:val="hy-AM" w:eastAsia="x-none"/>
        </w:rPr>
        <w:t xml:space="preserve"> </w:t>
      </w:r>
      <w:r w:rsidRPr="00757684">
        <w:rPr>
          <w:rFonts w:cs="Arial"/>
          <w:sz w:val="24"/>
          <w:szCs w:val="24"/>
          <w:lang w:val="hy-AM" w:eastAsia="x-none"/>
        </w:rPr>
        <w:t>են</w:t>
      </w:r>
      <w:r w:rsidRPr="00757684">
        <w:rPr>
          <w:sz w:val="24"/>
          <w:szCs w:val="24"/>
          <w:lang w:val="hy-AM" w:eastAsia="x-none"/>
        </w:rPr>
        <w:t xml:space="preserve"> </w:t>
      </w:r>
      <w:r w:rsidRPr="00757684">
        <w:rPr>
          <w:rFonts w:cs="Arial"/>
          <w:sz w:val="24"/>
          <w:szCs w:val="24"/>
          <w:lang w:val="hy-AM" w:eastAsia="x-none"/>
        </w:rPr>
        <w:t>և</w:t>
      </w:r>
      <w:r w:rsidRPr="00757684">
        <w:rPr>
          <w:sz w:val="24"/>
          <w:szCs w:val="24"/>
          <w:lang w:val="hy-AM" w:eastAsia="x-none"/>
        </w:rPr>
        <w:t xml:space="preserve"> </w:t>
      </w:r>
      <w:r w:rsidRPr="00757684">
        <w:rPr>
          <w:rFonts w:cs="Arial"/>
          <w:sz w:val="24"/>
          <w:szCs w:val="24"/>
          <w:lang w:val="hy-AM" w:eastAsia="x-none"/>
        </w:rPr>
        <w:t>դրանք</w:t>
      </w:r>
      <w:r w:rsidRPr="00757684">
        <w:rPr>
          <w:sz w:val="24"/>
          <w:szCs w:val="24"/>
          <w:lang w:val="hy-AM" w:eastAsia="x-none"/>
        </w:rPr>
        <w:t xml:space="preserve"> </w:t>
      </w:r>
      <w:r w:rsidRPr="00757684">
        <w:rPr>
          <w:rFonts w:cs="Arial"/>
          <w:sz w:val="24"/>
          <w:szCs w:val="24"/>
          <w:lang w:val="hy-AM" w:eastAsia="x-none"/>
        </w:rPr>
        <w:t>չեն</w:t>
      </w:r>
      <w:r w:rsidRPr="00757684">
        <w:rPr>
          <w:sz w:val="24"/>
          <w:szCs w:val="24"/>
          <w:lang w:val="hy-AM" w:eastAsia="x-none"/>
        </w:rPr>
        <w:t xml:space="preserve"> </w:t>
      </w:r>
      <w:r w:rsidRPr="00757684">
        <w:rPr>
          <w:rFonts w:cs="Arial"/>
          <w:sz w:val="24"/>
          <w:szCs w:val="24"/>
          <w:lang w:val="hy-AM" w:eastAsia="x-none"/>
        </w:rPr>
        <w:t>հաշվառվել</w:t>
      </w:r>
      <w:r w:rsidRPr="00757684">
        <w:rPr>
          <w:rFonts w:cs="Calibri"/>
          <w:sz w:val="24"/>
          <w:szCs w:val="24"/>
          <w:lang w:val="hy-AM" w:eastAsia="x-none"/>
        </w:rPr>
        <w:t>:</w:t>
      </w:r>
      <w:r w:rsidRPr="00757684">
        <w:rPr>
          <w:sz w:val="24"/>
          <w:szCs w:val="24"/>
          <w:lang w:val="hy-AM" w:eastAsia="x-none"/>
        </w:rPr>
        <w:t xml:space="preserve"> </w:t>
      </w:r>
    </w:p>
    <w:p w:rsidR="002234D5" w:rsidRPr="00757684" w:rsidRDefault="002234D5" w:rsidP="00757684">
      <w:pPr>
        <w:spacing w:line="360" w:lineRule="auto"/>
        <w:ind w:left="567" w:right="567" w:firstLine="283"/>
        <w:jc w:val="both"/>
        <w:rPr>
          <w:sz w:val="24"/>
          <w:szCs w:val="24"/>
          <w:lang w:val="hy-AM" w:eastAsia="x-none"/>
        </w:rPr>
      </w:pPr>
      <w:r w:rsidRPr="00757684">
        <w:rPr>
          <w:rFonts w:cs="Arial"/>
          <w:sz w:val="24"/>
          <w:szCs w:val="24"/>
          <w:lang w:val="hy-AM" w:eastAsia="x-none"/>
        </w:rPr>
        <w:t>Ընդամենը</w:t>
      </w:r>
      <w:r w:rsidRPr="00757684">
        <w:rPr>
          <w:sz w:val="24"/>
          <w:szCs w:val="24"/>
          <w:lang w:val="hy-AM" w:eastAsia="x-none"/>
        </w:rPr>
        <w:t xml:space="preserve"> </w:t>
      </w:r>
      <w:r w:rsidRPr="00757684">
        <w:rPr>
          <w:rFonts w:cs="Arial"/>
          <w:sz w:val="24"/>
          <w:szCs w:val="24"/>
          <w:lang w:val="hy-AM" w:eastAsia="x-none"/>
        </w:rPr>
        <w:t>կորուստները</w:t>
      </w:r>
      <w:r w:rsidRPr="00757684">
        <w:rPr>
          <w:sz w:val="24"/>
          <w:szCs w:val="24"/>
          <w:lang w:val="hy-AM" w:eastAsia="x-none"/>
        </w:rPr>
        <w:t xml:space="preserve"> </w:t>
      </w:r>
      <w:r w:rsidRPr="00757684">
        <w:rPr>
          <w:rFonts w:cs="Arial"/>
          <w:sz w:val="24"/>
          <w:szCs w:val="24"/>
          <w:lang w:val="hy-AM" w:eastAsia="x-none"/>
        </w:rPr>
        <w:t>կկազմեն</w:t>
      </w:r>
      <w:r w:rsidRPr="00757684">
        <w:rPr>
          <w:sz w:val="24"/>
          <w:szCs w:val="24"/>
          <w:lang w:val="hy-AM" w:eastAsia="x-none"/>
        </w:rPr>
        <w:t>`  30600</w:t>
      </w:r>
      <w:r w:rsidRPr="00757684">
        <w:rPr>
          <w:rFonts w:cs="Arial"/>
          <w:sz w:val="24"/>
          <w:szCs w:val="24"/>
          <w:lang w:val="hy-AM" w:eastAsia="x-none"/>
        </w:rPr>
        <w:t>մ</w:t>
      </w:r>
      <w:r w:rsidRPr="00757684">
        <w:rPr>
          <w:sz w:val="24"/>
          <w:szCs w:val="24"/>
          <w:vertAlign w:val="superscript"/>
          <w:lang w:val="hy-AM" w:eastAsia="x-none"/>
        </w:rPr>
        <w:t>3</w:t>
      </w:r>
      <w:r w:rsidRPr="00757684">
        <w:rPr>
          <w:sz w:val="24"/>
          <w:szCs w:val="24"/>
          <w:lang w:val="hy-AM" w:eastAsia="x-none"/>
        </w:rPr>
        <w:t xml:space="preserve"> </w:t>
      </w:r>
      <w:r w:rsidRPr="00757684">
        <w:rPr>
          <w:rFonts w:cs="Arial"/>
          <w:sz w:val="24"/>
          <w:szCs w:val="24"/>
          <w:lang w:val="hy-AM" w:eastAsia="x-none"/>
        </w:rPr>
        <w:t>կամ</w:t>
      </w:r>
      <w:r w:rsidRPr="00757684">
        <w:rPr>
          <w:sz w:val="24"/>
          <w:szCs w:val="24"/>
          <w:lang w:val="hy-AM" w:eastAsia="x-none"/>
        </w:rPr>
        <w:t xml:space="preserve"> 5.3%: </w:t>
      </w:r>
    </w:p>
    <w:p w:rsidR="002234D5" w:rsidRPr="00757684" w:rsidRDefault="002234D5" w:rsidP="00757684">
      <w:pPr>
        <w:spacing w:line="360" w:lineRule="auto"/>
        <w:ind w:left="567" w:right="567" w:firstLine="283"/>
        <w:jc w:val="both"/>
        <w:rPr>
          <w:sz w:val="24"/>
          <w:szCs w:val="24"/>
          <w:lang w:val="hy-AM" w:eastAsia="x-none"/>
        </w:rPr>
      </w:pPr>
    </w:p>
    <w:p w:rsidR="00F94584" w:rsidRPr="00757684" w:rsidRDefault="000F66EF" w:rsidP="000F66EF">
      <w:pPr>
        <w:pStyle w:val="Heading5"/>
        <w:tabs>
          <w:tab w:val="left" w:pos="2295"/>
        </w:tabs>
        <w:spacing w:before="4" w:line="276" w:lineRule="auto"/>
        <w:ind w:left="567" w:right="567"/>
        <w:jc w:val="center"/>
        <w:rPr>
          <w:lang w:val="hy-AM"/>
        </w:rPr>
      </w:pPr>
      <w:r w:rsidRPr="000E738C">
        <w:rPr>
          <w:lang w:val="hy-AM"/>
        </w:rPr>
        <w:t xml:space="preserve">1,6 </w:t>
      </w:r>
      <w:r w:rsidR="004A4B88" w:rsidRPr="00757684">
        <w:rPr>
          <w:lang w:val="hy-AM"/>
        </w:rPr>
        <w:t>Բացահանքի արտադրողականությունը և աշխատանքային</w:t>
      </w:r>
      <w:r w:rsidR="004A4B88" w:rsidRPr="00757684">
        <w:rPr>
          <w:spacing w:val="31"/>
          <w:lang w:val="hy-AM"/>
        </w:rPr>
        <w:t xml:space="preserve"> </w:t>
      </w:r>
      <w:r w:rsidR="004A4B88" w:rsidRPr="00757684">
        <w:rPr>
          <w:lang w:val="hy-AM"/>
        </w:rPr>
        <w:t>ռեժիմը</w:t>
      </w:r>
      <w:bookmarkEnd w:id="12"/>
      <w:bookmarkEnd w:id="13"/>
      <w:bookmarkEnd w:id="14"/>
    </w:p>
    <w:p w:rsidR="002234D5" w:rsidRPr="00757684" w:rsidRDefault="002234D5" w:rsidP="00757684">
      <w:pPr>
        <w:pStyle w:val="Heading5"/>
        <w:tabs>
          <w:tab w:val="left" w:pos="2295"/>
        </w:tabs>
        <w:spacing w:before="4" w:line="276" w:lineRule="auto"/>
        <w:ind w:left="567" w:right="567"/>
        <w:jc w:val="both"/>
        <w:rPr>
          <w:lang w:val="hy-AM"/>
        </w:rPr>
      </w:pPr>
    </w:p>
    <w:p w:rsidR="002234D5" w:rsidRPr="00757684" w:rsidRDefault="002234D5" w:rsidP="00757684">
      <w:pPr>
        <w:spacing w:line="460" w:lineRule="atLeast"/>
        <w:ind w:left="567" w:right="567"/>
        <w:jc w:val="both"/>
        <w:rPr>
          <w:sz w:val="24"/>
          <w:szCs w:val="24"/>
          <w:lang w:val="hy-AM"/>
        </w:rPr>
      </w:pPr>
      <w:r w:rsidRPr="00757684">
        <w:rPr>
          <w:rFonts w:cs="Arial"/>
          <w:sz w:val="24"/>
          <w:szCs w:val="24"/>
          <w:lang w:val="hy-AM"/>
        </w:rPr>
        <w:t>Բացահանքի</w:t>
      </w:r>
      <w:r w:rsidRPr="00757684">
        <w:rPr>
          <w:sz w:val="24"/>
          <w:szCs w:val="24"/>
          <w:lang w:val="hy-AM"/>
        </w:rPr>
        <w:t xml:space="preserve">  </w:t>
      </w:r>
      <w:r w:rsidRPr="00757684">
        <w:rPr>
          <w:rFonts w:cs="Arial"/>
          <w:sz w:val="24"/>
          <w:szCs w:val="24"/>
          <w:lang w:val="hy-AM"/>
        </w:rPr>
        <w:t>աշխատանքային</w:t>
      </w:r>
      <w:r w:rsidRPr="00757684">
        <w:rPr>
          <w:sz w:val="24"/>
          <w:szCs w:val="24"/>
          <w:lang w:val="hy-AM"/>
        </w:rPr>
        <w:t xml:space="preserve"> </w:t>
      </w:r>
      <w:r w:rsidRPr="00757684">
        <w:rPr>
          <w:rFonts w:cs="Arial"/>
          <w:sz w:val="24"/>
          <w:szCs w:val="24"/>
          <w:lang w:val="hy-AM"/>
        </w:rPr>
        <w:t>ռեժիմն</w:t>
      </w:r>
      <w:r w:rsidRPr="00757684">
        <w:rPr>
          <w:sz w:val="24"/>
          <w:szCs w:val="24"/>
          <w:lang w:val="hy-AM"/>
        </w:rPr>
        <w:t xml:space="preserve"> </w:t>
      </w:r>
      <w:r w:rsidRPr="00757684">
        <w:rPr>
          <w:rFonts w:cs="Arial"/>
          <w:sz w:val="24"/>
          <w:szCs w:val="24"/>
          <w:lang w:val="hy-AM"/>
        </w:rPr>
        <w:t>ընտրվել</w:t>
      </w:r>
      <w:r w:rsidRPr="00757684">
        <w:rPr>
          <w:sz w:val="24"/>
          <w:szCs w:val="24"/>
          <w:lang w:val="hy-AM"/>
        </w:rPr>
        <w:t xml:space="preserve"> </w:t>
      </w:r>
      <w:r w:rsidRPr="00757684">
        <w:rPr>
          <w:rFonts w:cs="Arial"/>
          <w:sz w:val="24"/>
          <w:szCs w:val="24"/>
          <w:lang w:val="hy-AM"/>
        </w:rPr>
        <w:t>է</w:t>
      </w:r>
      <w:r w:rsidRPr="00757684">
        <w:rPr>
          <w:sz w:val="24"/>
          <w:szCs w:val="24"/>
          <w:lang w:val="hy-AM"/>
        </w:rPr>
        <w:t xml:space="preserve"> </w:t>
      </w:r>
      <w:r w:rsidRPr="00757684">
        <w:rPr>
          <w:rFonts w:cs="Arial"/>
          <w:sz w:val="24"/>
          <w:szCs w:val="24"/>
          <w:lang w:val="hy-AM"/>
        </w:rPr>
        <w:t>ելնելով</w:t>
      </w:r>
      <w:r w:rsidRPr="00757684">
        <w:rPr>
          <w:sz w:val="24"/>
          <w:szCs w:val="24"/>
          <w:lang w:val="hy-AM"/>
        </w:rPr>
        <w:t xml:space="preserve"> </w:t>
      </w:r>
      <w:r w:rsidRPr="00757684">
        <w:rPr>
          <w:rFonts w:cs="Arial"/>
          <w:sz w:val="24"/>
          <w:szCs w:val="24"/>
          <w:lang w:val="hy-AM"/>
        </w:rPr>
        <w:t>տեխնիկական</w:t>
      </w:r>
      <w:r w:rsidRPr="00757684">
        <w:rPr>
          <w:sz w:val="24"/>
          <w:szCs w:val="24"/>
          <w:lang w:val="hy-AM"/>
        </w:rPr>
        <w:t xml:space="preserve"> </w:t>
      </w:r>
      <w:r w:rsidRPr="00757684">
        <w:rPr>
          <w:rFonts w:cs="Arial"/>
          <w:sz w:val="24"/>
          <w:szCs w:val="24"/>
          <w:lang w:val="hy-AM"/>
        </w:rPr>
        <w:t>առաջադրանքից</w:t>
      </w:r>
      <w:r w:rsidRPr="00757684">
        <w:rPr>
          <w:sz w:val="24"/>
          <w:szCs w:val="24"/>
          <w:lang w:val="hy-AM"/>
        </w:rPr>
        <w:t xml:space="preserve"> </w:t>
      </w:r>
      <w:r w:rsidRPr="00757684">
        <w:rPr>
          <w:rFonts w:cs="Arial"/>
          <w:sz w:val="24"/>
          <w:szCs w:val="24"/>
          <w:lang w:val="hy-AM"/>
        </w:rPr>
        <w:t>և</w:t>
      </w:r>
      <w:r w:rsidRPr="00757684">
        <w:rPr>
          <w:sz w:val="24"/>
          <w:szCs w:val="24"/>
          <w:lang w:val="hy-AM"/>
        </w:rPr>
        <w:t xml:space="preserve"> </w:t>
      </w:r>
      <w:r w:rsidRPr="00757684">
        <w:rPr>
          <w:rFonts w:cs="Arial"/>
          <w:sz w:val="24"/>
          <w:szCs w:val="24"/>
          <w:lang w:val="hy-AM"/>
        </w:rPr>
        <w:t>կլիմայական</w:t>
      </w:r>
      <w:r w:rsidRPr="00757684">
        <w:rPr>
          <w:sz w:val="24"/>
          <w:szCs w:val="24"/>
          <w:lang w:val="hy-AM"/>
        </w:rPr>
        <w:t xml:space="preserve"> </w:t>
      </w:r>
      <w:r w:rsidRPr="00757684">
        <w:rPr>
          <w:rFonts w:cs="Arial"/>
          <w:sz w:val="24"/>
          <w:szCs w:val="24"/>
          <w:lang w:val="hy-AM"/>
        </w:rPr>
        <w:t>պայմաններից</w:t>
      </w:r>
      <w:r w:rsidRPr="00757684">
        <w:rPr>
          <w:sz w:val="24"/>
          <w:szCs w:val="24"/>
          <w:lang w:val="hy-AM"/>
        </w:rPr>
        <w:t xml:space="preserve">: </w:t>
      </w:r>
      <w:r w:rsidRPr="00757684">
        <w:rPr>
          <w:rFonts w:cs="Arial"/>
          <w:sz w:val="24"/>
          <w:szCs w:val="24"/>
          <w:lang w:val="hy-AM"/>
        </w:rPr>
        <w:t>Բացահանքի</w:t>
      </w:r>
      <w:r w:rsidRPr="00757684">
        <w:rPr>
          <w:sz w:val="24"/>
          <w:szCs w:val="24"/>
          <w:lang w:val="hy-AM"/>
        </w:rPr>
        <w:t xml:space="preserve"> </w:t>
      </w:r>
      <w:r w:rsidRPr="00757684">
        <w:rPr>
          <w:rFonts w:cs="Arial"/>
          <w:sz w:val="24"/>
          <w:szCs w:val="24"/>
          <w:lang w:val="hy-AM"/>
        </w:rPr>
        <w:t>աշխատանքային</w:t>
      </w:r>
      <w:r w:rsidRPr="00757684">
        <w:rPr>
          <w:sz w:val="24"/>
          <w:szCs w:val="24"/>
          <w:lang w:val="hy-AM"/>
        </w:rPr>
        <w:t xml:space="preserve"> </w:t>
      </w:r>
      <w:r w:rsidRPr="00757684">
        <w:rPr>
          <w:rFonts w:cs="Arial"/>
          <w:sz w:val="24"/>
          <w:szCs w:val="24"/>
          <w:lang w:val="hy-AM"/>
        </w:rPr>
        <w:t>ռեժիմն</w:t>
      </w:r>
      <w:r w:rsidRPr="00757684">
        <w:rPr>
          <w:sz w:val="24"/>
          <w:szCs w:val="24"/>
          <w:lang w:val="hy-AM"/>
        </w:rPr>
        <w:t xml:space="preserve"> </w:t>
      </w:r>
      <w:r w:rsidRPr="00757684">
        <w:rPr>
          <w:rFonts w:cs="Arial"/>
          <w:sz w:val="24"/>
          <w:szCs w:val="24"/>
          <w:lang w:val="hy-AM"/>
        </w:rPr>
        <w:t>ընդունվում</w:t>
      </w:r>
      <w:r w:rsidRPr="00757684">
        <w:rPr>
          <w:sz w:val="24"/>
          <w:szCs w:val="24"/>
          <w:lang w:val="hy-AM"/>
        </w:rPr>
        <w:t xml:space="preserve"> </w:t>
      </w:r>
      <w:r w:rsidRPr="00757684">
        <w:rPr>
          <w:rFonts w:cs="Arial"/>
          <w:sz w:val="24"/>
          <w:szCs w:val="24"/>
          <w:lang w:val="hy-AM"/>
        </w:rPr>
        <w:t>է</w:t>
      </w:r>
      <w:r w:rsidRPr="00757684">
        <w:rPr>
          <w:rFonts w:cs="Arial LatArm"/>
          <w:sz w:val="24"/>
          <w:szCs w:val="24"/>
          <w:lang w:val="hy-AM"/>
        </w:rPr>
        <w:t>՝</w:t>
      </w:r>
    </w:p>
    <w:p w:rsidR="002234D5" w:rsidRPr="00757684" w:rsidRDefault="002234D5" w:rsidP="00757684">
      <w:pPr>
        <w:spacing w:line="460" w:lineRule="atLeast"/>
        <w:ind w:left="567" w:right="567"/>
        <w:jc w:val="both"/>
        <w:rPr>
          <w:sz w:val="24"/>
          <w:szCs w:val="24"/>
          <w:lang w:val="hy-AM"/>
        </w:rPr>
      </w:pPr>
      <w:r w:rsidRPr="00757684">
        <w:rPr>
          <w:sz w:val="24"/>
          <w:szCs w:val="24"/>
          <w:lang w:val="hy-AM"/>
        </w:rPr>
        <w:t>•</w:t>
      </w:r>
      <w:r w:rsidRPr="00757684">
        <w:rPr>
          <w:sz w:val="24"/>
          <w:szCs w:val="24"/>
          <w:lang w:val="hy-AM"/>
        </w:rPr>
        <w:tab/>
      </w:r>
      <w:r w:rsidRPr="00757684">
        <w:rPr>
          <w:rFonts w:cs="Arial"/>
          <w:sz w:val="24"/>
          <w:szCs w:val="24"/>
          <w:lang w:val="hy-AM"/>
        </w:rPr>
        <w:t>աշխատանքային</w:t>
      </w:r>
      <w:r w:rsidRPr="00757684">
        <w:rPr>
          <w:sz w:val="24"/>
          <w:szCs w:val="24"/>
          <w:lang w:val="hy-AM"/>
        </w:rPr>
        <w:t xml:space="preserve"> </w:t>
      </w:r>
      <w:r w:rsidRPr="00757684">
        <w:rPr>
          <w:rFonts w:cs="Arial"/>
          <w:sz w:val="24"/>
          <w:szCs w:val="24"/>
          <w:lang w:val="hy-AM"/>
        </w:rPr>
        <w:t>օրերիթիվը</w:t>
      </w:r>
      <w:r w:rsidRPr="00757684">
        <w:rPr>
          <w:sz w:val="24"/>
          <w:szCs w:val="24"/>
          <w:lang w:val="hy-AM"/>
        </w:rPr>
        <w:t xml:space="preserve"> </w:t>
      </w:r>
      <w:r w:rsidRPr="00757684">
        <w:rPr>
          <w:rFonts w:cs="Arial"/>
          <w:sz w:val="24"/>
          <w:szCs w:val="24"/>
          <w:lang w:val="hy-AM"/>
        </w:rPr>
        <w:t>տարվա</w:t>
      </w:r>
      <w:r w:rsidRPr="00757684">
        <w:rPr>
          <w:sz w:val="24"/>
          <w:szCs w:val="24"/>
          <w:lang w:val="hy-AM"/>
        </w:rPr>
        <w:t xml:space="preserve"> </w:t>
      </w:r>
      <w:r w:rsidRPr="00757684">
        <w:rPr>
          <w:rFonts w:cs="Arial"/>
          <w:sz w:val="24"/>
          <w:szCs w:val="24"/>
          <w:lang w:val="hy-AM"/>
        </w:rPr>
        <w:t>ընթացքում</w:t>
      </w:r>
      <w:r w:rsidRPr="00757684">
        <w:rPr>
          <w:rFonts w:cs="Arial LatArm"/>
          <w:sz w:val="24"/>
          <w:szCs w:val="24"/>
          <w:lang w:val="hy-AM"/>
        </w:rPr>
        <w:t>՝</w:t>
      </w:r>
      <w:r w:rsidRPr="00757684">
        <w:rPr>
          <w:sz w:val="24"/>
          <w:szCs w:val="24"/>
          <w:lang w:val="hy-AM"/>
        </w:rPr>
        <w:t xml:space="preserve">    </w:t>
      </w:r>
      <w:r w:rsidRPr="00757684">
        <w:rPr>
          <w:sz w:val="24"/>
          <w:szCs w:val="24"/>
          <w:lang w:val="hy-AM"/>
        </w:rPr>
        <w:tab/>
      </w:r>
      <w:r w:rsidRPr="00757684">
        <w:rPr>
          <w:sz w:val="24"/>
          <w:szCs w:val="24"/>
          <w:lang w:val="hy-AM"/>
        </w:rPr>
        <w:tab/>
        <w:t xml:space="preserve">260 </w:t>
      </w:r>
      <w:r w:rsidRPr="00757684">
        <w:rPr>
          <w:rFonts w:cs="Arial"/>
          <w:sz w:val="24"/>
          <w:szCs w:val="24"/>
          <w:lang w:val="hy-AM"/>
        </w:rPr>
        <w:t>օր</w:t>
      </w:r>
    </w:p>
    <w:p w:rsidR="002234D5" w:rsidRPr="00757684" w:rsidRDefault="002234D5" w:rsidP="00757684">
      <w:pPr>
        <w:spacing w:line="460" w:lineRule="atLeast"/>
        <w:ind w:left="567" w:right="567"/>
        <w:jc w:val="both"/>
        <w:rPr>
          <w:sz w:val="24"/>
          <w:szCs w:val="24"/>
          <w:lang w:val="hy-AM"/>
        </w:rPr>
      </w:pPr>
      <w:r w:rsidRPr="00757684">
        <w:rPr>
          <w:sz w:val="24"/>
          <w:szCs w:val="24"/>
          <w:lang w:val="hy-AM"/>
        </w:rPr>
        <w:t>•</w:t>
      </w:r>
      <w:r w:rsidRPr="00757684">
        <w:rPr>
          <w:sz w:val="24"/>
          <w:szCs w:val="24"/>
          <w:lang w:val="hy-AM"/>
        </w:rPr>
        <w:tab/>
      </w:r>
      <w:r w:rsidRPr="00757684">
        <w:rPr>
          <w:rFonts w:cs="Arial"/>
          <w:sz w:val="24"/>
          <w:szCs w:val="24"/>
          <w:lang w:val="hy-AM"/>
        </w:rPr>
        <w:t>շաբաթվա</w:t>
      </w:r>
      <w:r w:rsidRPr="00757684">
        <w:rPr>
          <w:sz w:val="24"/>
          <w:szCs w:val="24"/>
          <w:lang w:val="hy-AM"/>
        </w:rPr>
        <w:t xml:space="preserve"> </w:t>
      </w:r>
      <w:r w:rsidRPr="00757684">
        <w:rPr>
          <w:rFonts w:cs="Arial"/>
          <w:sz w:val="24"/>
          <w:szCs w:val="24"/>
          <w:lang w:val="hy-AM"/>
        </w:rPr>
        <w:t>աշխատանքային</w:t>
      </w:r>
      <w:r w:rsidRPr="00757684">
        <w:rPr>
          <w:sz w:val="24"/>
          <w:szCs w:val="24"/>
          <w:lang w:val="hy-AM"/>
        </w:rPr>
        <w:t xml:space="preserve"> </w:t>
      </w:r>
      <w:r w:rsidRPr="00757684">
        <w:rPr>
          <w:rFonts w:cs="Arial"/>
          <w:sz w:val="24"/>
          <w:szCs w:val="24"/>
          <w:lang w:val="hy-AM"/>
        </w:rPr>
        <w:t>օրերիթիվը</w:t>
      </w:r>
      <w:r w:rsidRPr="00757684">
        <w:rPr>
          <w:rFonts w:cs="Arial LatArm"/>
          <w:sz w:val="24"/>
          <w:szCs w:val="24"/>
          <w:lang w:val="hy-AM"/>
        </w:rPr>
        <w:t>՝</w:t>
      </w:r>
      <w:r w:rsidRPr="00757684">
        <w:rPr>
          <w:sz w:val="24"/>
          <w:szCs w:val="24"/>
          <w:lang w:val="hy-AM"/>
        </w:rPr>
        <w:tab/>
      </w:r>
      <w:r w:rsidRPr="00757684">
        <w:rPr>
          <w:sz w:val="24"/>
          <w:szCs w:val="24"/>
          <w:lang w:val="hy-AM"/>
        </w:rPr>
        <w:tab/>
      </w:r>
      <w:r w:rsidRPr="00757684">
        <w:rPr>
          <w:sz w:val="24"/>
          <w:szCs w:val="24"/>
          <w:lang w:val="hy-AM"/>
        </w:rPr>
        <w:tab/>
        <w:t xml:space="preserve">5 </w:t>
      </w:r>
      <w:r w:rsidRPr="00757684">
        <w:rPr>
          <w:rFonts w:cs="Arial"/>
          <w:sz w:val="24"/>
          <w:szCs w:val="24"/>
          <w:lang w:val="hy-AM"/>
        </w:rPr>
        <w:t>օր</w:t>
      </w:r>
    </w:p>
    <w:p w:rsidR="002234D5" w:rsidRPr="00757684" w:rsidRDefault="002234D5" w:rsidP="00757684">
      <w:pPr>
        <w:spacing w:line="460" w:lineRule="atLeast"/>
        <w:ind w:left="567" w:right="567"/>
        <w:jc w:val="both"/>
        <w:rPr>
          <w:sz w:val="24"/>
          <w:szCs w:val="24"/>
          <w:lang w:val="hy-AM"/>
        </w:rPr>
      </w:pPr>
      <w:r w:rsidRPr="00757684">
        <w:rPr>
          <w:sz w:val="24"/>
          <w:szCs w:val="24"/>
          <w:lang w:val="hy-AM"/>
        </w:rPr>
        <w:t>•</w:t>
      </w:r>
      <w:r w:rsidRPr="00757684">
        <w:rPr>
          <w:sz w:val="24"/>
          <w:szCs w:val="24"/>
          <w:lang w:val="hy-AM"/>
        </w:rPr>
        <w:tab/>
      </w:r>
      <w:r w:rsidRPr="00757684">
        <w:rPr>
          <w:rFonts w:cs="Arial"/>
          <w:sz w:val="24"/>
          <w:szCs w:val="24"/>
          <w:lang w:val="hy-AM"/>
        </w:rPr>
        <w:t>հերթափոխերի</w:t>
      </w:r>
      <w:r w:rsidRPr="00757684">
        <w:rPr>
          <w:sz w:val="24"/>
          <w:szCs w:val="24"/>
          <w:lang w:val="hy-AM"/>
        </w:rPr>
        <w:t xml:space="preserve"> </w:t>
      </w:r>
      <w:r w:rsidRPr="00757684">
        <w:rPr>
          <w:rFonts w:cs="Arial"/>
          <w:sz w:val="24"/>
          <w:szCs w:val="24"/>
          <w:lang w:val="hy-AM"/>
        </w:rPr>
        <w:t>թիվը</w:t>
      </w:r>
      <w:r w:rsidRPr="00757684">
        <w:rPr>
          <w:sz w:val="24"/>
          <w:szCs w:val="24"/>
          <w:lang w:val="hy-AM"/>
        </w:rPr>
        <w:t xml:space="preserve"> </w:t>
      </w:r>
      <w:r w:rsidRPr="00757684">
        <w:rPr>
          <w:rFonts w:cs="Arial"/>
          <w:sz w:val="24"/>
          <w:szCs w:val="24"/>
          <w:lang w:val="hy-AM"/>
        </w:rPr>
        <w:t>մեկ</w:t>
      </w:r>
      <w:r w:rsidRPr="00757684">
        <w:rPr>
          <w:sz w:val="24"/>
          <w:szCs w:val="24"/>
          <w:lang w:val="hy-AM"/>
        </w:rPr>
        <w:t xml:space="preserve"> </w:t>
      </w:r>
      <w:r w:rsidRPr="00757684">
        <w:rPr>
          <w:rFonts w:cs="Arial"/>
          <w:sz w:val="24"/>
          <w:szCs w:val="24"/>
          <w:lang w:val="hy-AM"/>
        </w:rPr>
        <w:t>օրում</w:t>
      </w:r>
      <w:r w:rsidRPr="00757684">
        <w:rPr>
          <w:rFonts w:cs="Arial LatArm"/>
          <w:sz w:val="24"/>
          <w:szCs w:val="24"/>
          <w:lang w:val="hy-AM"/>
        </w:rPr>
        <w:t>՝</w:t>
      </w:r>
      <w:r w:rsidRPr="00757684">
        <w:rPr>
          <w:sz w:val="24"/>
          <w:szCs w:val="24"/>
          <w:lang w:val="hy-AM"/>
        </w:rPr>
        <w:tab/>
      </w:r>
      <w:r w:rsidRPr="00757684">
        <w:rPr>
          <w:sz w:val="24"/>
          <w:szCs w:val="24"/>
          <w:lang w:val="hy-AM"/>
        </w:rPr>
        <w:tab/>
      </w:r>
      <w:r w:rsidRPr="00757684">
        <w:rPr>
          <w:sz w:val="24"/>
          <w:szCs w:val="24"/>
          <w:lang w:val="hy-AM"/>
        </w:rPr>
        <w:tab/>
      </w:r>
      <w:r w:rsidRPr="00757684">
        <w:rPr>
          <w:sz w:val="24"/>
          <w:szCs w:val="24"/>
          <w:lang w:val="hy-AM"/>
        </w:rPr>
        <w:tab/>
      </w:r>
      <w:r w:rsidRPr="00757684">
        <w:rPr>
          <w:sz w:val="24"/>
          <w:szCs w:val="24"/>
          <w:lang w:val="hy-AM"/>
        </w:rPr>
        <w:tab/>
        <w:t xml:space="preserve">1 </w:t>
      </w:r>
      <w:r w:rsidRPr="00757684">
        <w:rPr>
          <w:rFonts w:cs="Arial"/>
          <w:sz w:val="24"/>
          <w:szCs w:val="24"/>
          <w:lang w:val="hy-AM"/>
        </w:rPr>
        <w:t>հերթ</w:t>
      </w:r>
      <w:r w:rsidRPr="00757684">
        <w:rPr>
          <w:sz w:val="24"/>
          <w:szCs w:val="24"/>
          <w:lang w:val="hy-AM"/>
        </w:rPr>
        <w:t>.</w:t>
      </w:r>
    </w:p>
    <w:p w:rsidR="002234D5" w:rsidRPr="00757684" w:rsidRDefault="002234D5" w:rsidP="00757684">
      <w:pPr>
        <w:spacing w:line="460" w:lineRule="atLeast"/>
        <w:ind w:left="567" w:right="567"/>
        <w:jc w:val="both"/>
        <w:rPr>
          <w:sz w:val="24"/>
          <w:szCs w:val="24"/>
          <w:lang w:val="hy-AM"/>
        </w:rPr>
      </w:pPr>
      <w:r w:rsidRPr="00757684">
        <w:rPr>
          <w:sz w:val="24"/>
          <w:szCs w:val="24"/>
          <w:lang w:val="hy-AM"/>
        </w:rPr>
        <w:t>•</w:t>
      </w:r>
      <w:r w:rsidRPr="00757684">
        <w:rPr>
          <w:sz w:val="24"/>
          <w:szCs w:val="24"/>
          <w:lang w:val="hy-AM"/>
        </w:rPr>
        <w:tab/>
      </w:r>
      <w:r w:rsidRPr="00757684">
        <w:rPr>
          <w:rFonts w:cs="Arial"/>
          <w:sz w:val="24"/>
          <w:szCs w:val="24"/>
          <w:lang w:val="hy-AM"/>
        </w:rPr>
        <w:t>հերթափոխի</w:t>
      </w:r>
      <w:r w:rsidRPr="00757684">
        <w:rPr>
          <w:sz w:val="24"/>
          <w:szCs w:val="24"/>
          <w:lang w:val="hy-AM"/>
        </w:rPr>
        <w:t xml:space="preserve"> </w:t>
      </w:r>
      <w:r w:rsidRPr="00757684">
        <w:rPr>
          <w:rFonts w:cs="Arial"/>
          <w:sz w:val="24"/>
          <w:szCs w:val="24"/>
          <w:lang w:val="hy-AM"/>
        </w:rPr>
        <w:t>տևողությունը</w:t>
      </w:r>
      <w:r w:rsidRPr="00757684">
        <w:rPr>
          <w:rFonts w:cs="Arial LatArm"/>
          <w:sz w:val="24"/>
          <w:szCs w:val="24"/>
          <w:lang w:val="hy-AM"/>
        </w:rPr>
        <w:t>՝</w:t>
      </w:r>
      <w:r w:rsidRPr="00757684">
        <w:rPr>
          <w:sz w:val="24"/>
          <w:szCs w:val="24"/>
          <w:lang w:val="hy-AM"/>
        </w:rPr>
        <w:tab/>
      </w:r>
      <w:r w:rsidRPr="00757684">
        <w:rPr>
          <w:sz w:val="24"/>
          <w:szCs w:val="24"/>
          <w:lang w:val="hy-AM"/>
        </w:rPr>
        <w:tab/>
      </w:r>
      <w:r w:rsidRPr="00757684">
        <w:rPr>
          <w:sz w:val="24"/>
          <w:szCs w:val="24"/>
          <w:lang w:val="hy-AM"/>
        </w:rPr>
        <w:tab/>
      </w:r>
      <w:r w:rsidRPr="00757684">
        <w:rPr>
          <w:sz w:val="24"/>
          <w:szCs w:val="24"/>
          <w:lang w:val="hy-AM"/>
        </w:rPr>
        <w:tab/>
        <w:t xml:space="preserve">           8 </w:t>
      </w:r>
      <w:r w:rsidRPr="00757684">
        <w:rPr>
          <w:rFonts w:cs="Arial"/>
          <w:sz w:val="24"/>
          <w:szCs w:val="24"/>
          <w:lang w:val="hy-AM"/>
        </w:rPr>
        <w:t>ժամ</w:t>
      </w:r>
    </w:p>
    <w:p w:rsidR="002234D5" w:rsidRPr="00757684" w:rsidRDefault="002234D5" w:rsidP="00757684">
      <w:pPr>
        <w:spacing w:line="460" w:lineRule="atLeast"/>
        <w:ind w:left="567" w:right="567" w:firstLine="708"/>
        <w:jc w:val="both"/>
        <w:rPr>
          <w:rFonts w:cs="Arial LatArm"/>
          <w:sz w:val="24"/>
          <w:szCs w:val="24"/>
          <w:lang w:val="hy-AM"/>
        </w:rPr>
      </w:pPr>
      <w:r w:rsidRPr="00757684">
        <w:rPr>
          <w:rFonts w:cs="Arial"/>
          <w:sz w:val="24"/>
          <w:szCs w:val="24"/>
          <w:lang w:val="hy-AM"/>
        </w:rPr>
        <w:t>Բացահանքի</w:t>
      </w:r>
      <w:r w:rsidRPr="00757684">
        <w:rPr>
          <w:sz w:val="24"/>
          <w:szCs w:val="24"/>
          <w:lang w:val="hy-AM"/>
        </w:rPr>
        <w:t xml:space="preserve"> </w:t>
      </w:r>
      <w:r w:rsidRPr="00757684">
        <w:rPr>
          <w:rFonts w:cs="Arial"/>
          <w:sz w:val="24"/>
          <w:szCs w:val="24"/>
          <w:lang w:val="hy-AM"/>
        </w:rPr>
        <w:t>տարեկան</w:t>
      </w:r>
      <w:r w:rsidRPr="00757684">
        <w:rPr>
          <w:sz w:val="24"/>
          <w:szCs w:val="24"/>
          <w:lang w:val="hy-AM"/>
        </w:rPr>
        <w:t xml:space="preserve">, </w:t>
      </w:r>
      <w:r w:rsidRPr="00757684">
        <w:rPr>
          <w:rFonts w:cs="Arial"/>
          <w:sz w:val="24"/>
          <w:szCs w:val="24"/>
          <w:lang w:val="hy-AM"/>
        </w:rPr>
        <w:t>ամսական</w:t>
      </w:r>
      <w:r w:rsidRPr="00757684">
        <w:rPr>
          <w:sz w:val="24"/>
          <w:szCs w:val="24"/>
          <w:lang w:val="hy-AM"/>
        </w:rPr>
        <w:t xml:space="preserve"> </w:t>
      </w:r>
      <w:r w:rsidRPr="00757684">
        <w:rPr>
          <w:rFonts w:cs="Arial"/>
          <w:sz w:val="24"/>
          <w:szCs w:val="24"/>
          <w:lang w:val="hy-AM"/>
        </w:rPr>
        <w:t>և</w:t>
      </w:r>
      <w:r w:rsidRPr="00757684">
        <w:rPr>
          <w:sz w:val="24"/>
          <w:szCs w:val="24"/>
          <w:lang w:val="hy-AM"/>
        </w:rPr>
        <w:t xml:space="preserve"> </w:t>
      </w:r>
      <w:r w:rsidRPr="00757684">
        <w:rPr>
          <w:rFonts w:cs="Arial"/>
          <w:sz w:val="24"/>
          <w:szCs w:val="24"/>
          <w:lang w:val="hy-AM"/>
        </w:rPr>
        <w:t>օրական</w:t>
      </w:r>
      <w:r w:rsidRPr="00757684">
        <w:rPr>
          <w:sz w:val="24"/>
          <w:szCs w:val="24"/>
          <w:lang w:val="hy-AM"/>
        </w:rPr>
        <w:t xml:space="preserve"> </w:t>
      </w:r>
      <w:r w:rsidRPr="00757684">
        <w:rPr>
          <w:rFonts w:cs="Arial"/>
          <w:sz w:val="24"/>
          <w:szCs w:val="24"/>
          <w:lang w:val="hy-AM"/>
        </w:rPr>
        <w:t>արտադրողականությունները</w:t>
      </w:r>
      <w:r w:rsidRPr="00757684">
        <w:rPr>
          <w:sz w:val="24"/>
          <w:szCs w:val="24"/>
          <w:lang w:val="hy-AM"/>
        </w:rPr>
        <w:t xml:space="preserve"> </w:t>
      </w:r>
      <w:r w:rsidRPr="00757684">
        <w:rPr>
          <w:rFonts w:cs="Arial"/>
          <w:sz w:val="24"/>
          <w:szCs w:val="24"/>
          <w:lang w:val="hy-AM"/>
        </w:rPr>
        <w:t>բերված</w:t>
      </w:r>
      <w:r w:rsidRPr="00757684">
        <w:rPr>
          <w:sz w:val="24"/>
          <w:szCs w:val="24"/>
          <w:lang w:val="hy-AM"/>
        </w:rPr>
        <w:t xml:space="preserve"> </w:t>
      </w:r>
      <w:r w:rsidRPr="00757684">
        <w:rPr>
          <w:rFonts w:cs="Arial"/>
          <w:sz w:val="24"/>
          <w:szCs w:val="24"/>
          <w:lang w:val="hy-AM"/>
        </w:rPr>
        <w:t>են</w:t>
      </w:r>
      <w:r w:rsidRPr="00757684">
        <w:rPr>
          <w:sz w:val="24"/>
          <w:szCs w:val="24"/>
          <w:lang w:val="hy-AM"/>
        </w:rPr>
        <w:t xml:space="preserve">  </w:t>
      </w:r>
      <w:r w:rsidRPr="00757684">
        <w:rPr>
          <w:rFonts w:cs="Arial"/>
          <w:sz w:val="24"/>
          <w:szCs w:val="24"/>
          <w:lang w:val="hy-AM"/>
        </w:rPr>
        <w:t>աղյուսակում</w:t>
      </w:r>
      <w:r w:rsidRPr="00757684">
        <w:rPr>
          <w:rFonts w:cs="Arial LatArm"/>
          <w:sz w:val="24"/>
          <w:szCs w:val="24"/>
          <w:lang w:val="hy-AM"/>
        </w:rPr>
        <w:t>:</w:t>
      </w:r>
    </w:p>
    <w:p w:rsidR="002234D5" w:rsidRPr="000F66EF" w:rsidRDefault="002234D5" w:rsidP="00757684">
      <w:pPr>
        <w:spacing w:line="360" w:lineRule="auto"/>
        <w:ind w:left="567" w:right="567"/>
        <w:jc w:val="right"/>
        <w:rPr>
          <w:sz w:val="24"/>
          <w:szCs w:val="24"/>
          <w:lang w:val="hy-AM"/>
        </w:rPr>
      </w:pPr>
      <w:r w:rsidRPr="00757684">
        <w:rPr>
          <w:rFonts w:cs="Arial"/>
          <w:sz w:val="24"/>
          <w:szCs w:val="24"/>
          <w:lang w:val="hy-AM"/>
        </w:rPr>
        <w:tab/>
      </w:r>
      <w:r w:rsidRPr="00757684">
        <w:rPr>
          <w:rFonts w:ascii="Arial LatArm" w:hAnsi="Arial LatArm" w:cs="Arial"/>
          <w:sz w:val="24"/>
          <w:szCs w:val="24"/>
          <w:lang w:val="hy-AM"/>
        </w:rPr>
        <w:tab/>
      </w:r>
      <w:r w:rsidRPr="00757684">
        <w:rPr>
          <w:rFonts w:ascii="Arial LatArm" w:hAnsi="Arial LatArm" w:cs="Arial"/>
          <w:sz w:val="24"/>
          <w:szCs w:val="24"/>
          <w:lang w:val="hy-AM"/>
        </w:rPr>
        <w:tab/>
      </w:r>
      <w:r w:rsidRPr="00757684">
        <w:rPr>
          <w:rFonts w:ascii="Arial LatArm" w:hAnsi="Arial LatArm" w:cs="Arial"/>
          <w:sz w:val="24"/>
          <w:szCs w:val="24"/>
          <w:lang w:val="hy-AM"/>
        </w:rPr>
        <w:tab/>
      </w:r>
      <w:r w:rsidRPr="00757684">
        <w:rPr>
          <w:rFonts w:ascii="Arial LatArm" w:hAnsi="Arial LatArm" w:cs="Arial"/>
          <w:sz w:val="24"/>
          <w:szCs w:val="24"/>
          <w:lang w:val="hy-AM"/>
        </w:rPr>
        <w:tab/>
      </w:r>
      <w:r w:rsidRPr="00757684">
        <w:rPr>
          <w:rFonts w:ascii="Arial LatArm" w:hAnsi="Arial LatArm" w:cs="Arial"/>
          <w:sz w:val="24"/>
          <w:szCs w:val="24"/>
          <w:lang w:val="hy-AM"/>
        </w:rPr>
        <w:tab/>
      </w:r>
      <w:r w:rsidRPr="00757684">
        <w:rPr>
          <w:rFonts w:ascii="Arial LatArm" w:hAnsi="Arial LatArm" w:cs="Arial"/>
          <w:sz w:val="24"/>
          <w:szCs w:val="24"/>
          <w:lang w:val="hy-AM"/>
        </w:rPr>
        <w:tab/>
      </w:r>
      <w:r w:rsidRPr="00757684">
        <w:rPr>
          <w:rFonts w:ascii="Arial LatArm" w:hAnsi="Arial LatArm" w:cs="Arial"/>
          <w:sz w:val="24"/>
          <w:szCs w:val="24"/>
          <w:lang w:val="hy-AM"/>
        </w:rPr>
        <w:tab/>
      </w:r>
      <w:r w:rsidRPr="00757684">
        <w:rPr>
          <w:rFonts w:cs="Arial"/>
          <w:sz w:val="24"/>
          <w:szCs w:val="24"/>
          <w:lang w:val="fr-FR"/>
        </w:rPr>
        <w:t xml:space="preserve">                           </w:t>
      </w:r>
      <w:r w:rsidRPr="00757684">
        <w:rPr>
          <w:rFonts w:cs="Arial"/>
          <w:sz w:val="24"/>
          <w:szCs w:val="24"/>
          <w:lang w:val="hy-AM"/>
        </w:rPr>
        <w:t xml:space="preserve">                                                                                           </w:t>
      </w:r>
    </w:p>
    <w:tbl>
      <w:tblPr>
        <w:tblW w:w="950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410"/>
        <w:gridCol w:w="1080"/>
        <w:gridCol w:w="1800"/>
        <w:gridCol w:w="1676"/>
      </w:tblGrid>
      <w:tr w:rsidR="002234D5" w:rsidRPr="00757684" w:rsidTr="002234D5">
        <w:tc>
          <w:tcPr>
            <w:tcW w:w="540" w:type="dxa"/>
            <w:vMerge w:val="restart"/>
            <w:tcBorders>
              <w:top w:val="double" w:sz="4" w:space="0" w:color="auto"/>
              <w:left w:val="double" w:sz="4" w:space="0" w:color="auto"/>
              <w:bottom w:val="single" w:sz="4" w:space="0" w:color="auto"/>
              <w:right w:val="single" w:sz="4" w:space="0" w:color="auto"/>
            </w:tcBorders>
          </w:tcPr>
          <w:p w:rsidR="002234D5" w:rsidRPr="00757684" w:rsidRDefault="002234D5" w:rsidP="00757684">
            <w:pPr>
              <w:jc w:val="center"/>
              <w:rPr>
                <w:sz w:val="24"/>
                <w:szCs w:val="24"/>
                <w:lang w:val="en-AU"/>
              </w:rPr>
            </w:pPr>
            <w:r w:rsidRPr="00757684">
              <w:rPr>
                <w:sz w:val="24"/>
                <w:szCs w:val="24"/>
                <w:lang w:val="en-AU"/>
              </w:rPr>
              <w:t>N</w:t>
            </w:r>
          </w:p>
        </w:tc>
        <w:tc>
          <w:tcPr>
            <w:tcW w:w="4410" w:type="dxa"/>
            <w:vMerge w:val="restart"/>
            <w:tcBorders>
              <w:top w:val="double" w:sz="4" w:space="0" w:color="auto"/>
              <w:left w:val="single" w:sz="4" w:space="0" w:color="auto"/>
              <w:bottom w:val="single" w:sz="4" w:space="0" w:color="auto"/>
              <w:right w:val="single" w:sz="4" w:space="0" w:color="auto"/>
            </w:tcBorders>
          </w:tcPr>
          <w:p w:rsidR="002234D5" w:rsidRPr="00757684" w:rsidRDefault="002234D5" w:rsidP="00757684">
            <w:pPr>
              <w:jc w:val="center"/>
              <w:rPr>
                <w:sz w:val="24"/>
                <w:szCs w:val="24"/>
                <w:lang w:val="en-AU"/>
              </w:rPr>
            </w:pPr>
            <w:r w:rsidRPr="00757684">
              <w:rPr>
                <w:sz w:val="24"/>
                <w:szCs w:val="24"/>
                <w:lang w:val="en-AU"/>
              </w:rPr>
              <w:t>Արտադրանքի անունները</w:t>
            </w:r>
          </w:p>
        </w:tc>
        <w:tc>
          <w:tcPr>
            <w:tcW w:w="1080" w:type="dxa"/>
            <w:vMerge w:val="restart"/>
            <w:tcBorders>
              <w:top w:val="double" w:sz="4" w:space="0" w:color="auto"/>
              <w:left w:val="single" w:sz="4" w:space="0" w:color="auto"/>
              <w:bottom w:val="single" w:sz="4" w:space="0" w:color="auto"/>
              <w:right w:val="single" w:sz="4" w:space="0" w:color="auto"/>
            </w:tcBorders>
          </w:tcPr>
          <w:p w:rsidR="002234D5" w:rsidRPr="00757684" w:rsidRDefault="002234D5" w:rsidP="00757684">
            <w:pPr>
              <w:jc w:val="center"/>
              <w:rPr>
                <w:sz w:val="24"/>
                <w:szCs w:val="24"/>
                <w:lang w:val="en-AU"/>
              </w:rPr>
            </w:pPr>
            <w:r w:rsidRPr="00757684">
              <w:rPr>
                <w:sz w:val="24"/>
                <w:szCs w:val="24"/>
                <w:lang w:val="en-AU"/>
              </w:rPr>
              <w:t>Չափման միավորը</w:t>
            </w:r>
          </w:p>
        </w:tc>
        <w:tc>
          <w:tcPr>
            <w:tcW w:w="3476" w:type="dxa"/>
            <w:gridSpan w:val="2"/>
            <w:tcBorders>
              <w:top w:val="double" w:sz="4" w:space="0" w:color="auto"/>
              <w:left w:val="single" w:sz="4" w:space="0" w:color="auto"/>
              <w:bottom w:val="single" w:sz="4" w:space="0" w:color="auto"/>
              <w:right w:val="single" w:sz="4" w:space="0" w:color="auto"/>
            </w:tcBorders>
          </w:tcPr>
          <w:p w:rsidR="002234D5" w:rsidRPr="00757684" w:rsidRDefault="002234D5" w:rsidP="00757684">
            <w:pPr>
              <w:jc w:val="center"/>
              <w:rPr>
                <w:sz w:val="24"/>
                <w:szCs w:val="24"/>
                <w:lang w:val="en-AU"/>
              </w:rPr>
            </w:pPr>
            <w:r w:rsidRPr="00757684">
              <w:rPr>
                <w:sz w:val="24"/>
                <w:szCs w:val="24"/>
                <w:lang w:val="en-AU"/>
              </w:rPr>
              <w:t>Բացահանքի հաշվարկային</w:t>
            </w:r>
          </w:p>
        </w:tc>
      </w:tr>
      <w:tr w:rsidR="002234D5" w:rsidRPr="00757684" w:rsidTr="002234D5">
        <w:trPr>
          <w:trHeight w:val="267"/>
        </w:trPr>
        <w:tc>
          <w:tcPr>
            <w:tcW w:w="540" w:type="dxa"/>
            <w:vMerge/>
            <w:tcBorders>
              <w:top w:val="double" w:sz="4" w:space="0" w:color="auto"/>
              <w:left w:val="double" w:sz="4" w:space="0" w:color="auto"/>
              <w:bottom w:val="single" w:sz="4" w:space="0" w:color="auto"/>
              <w:right w:val="single" w:sz="4" w:space="0" w:color="auto"/>
            </w:tcBorders>
            <w:vAlign w:val="center"/>
          </w:tcPr>
          <w:p w:rsidR="002234D5" w:rsidRPr="00757684" w:rsidRDefault="002234D5" w:rsidP="00757684">
            <w:pPr>
              <w:spacing w:line="276" w:lineRule="auto"/>
              <w:rPr>
                <w:sz w:val="24"/>
                <w:szCs w:val="24"/>
              </w:rPr>
            </w:pPr>
          </w:p>
        </w:tc>
        <w:tc>
          <w:tcPr>
            <w:tcW w:w="4410" w:type="dxa"/>
            <w:vMerge/>
            <w:tcBorders>
              <w:top w:val="double" w:sz="4" w:space="0" w:color="auto"/>
              <w:left w:val="single" w:sz="4" w:space="0" w:color="auto"/>
              <w:bottom w:val="single" w:sz="4" w:space="0" w:color="auto"/>
              <w:right w:val="single" w:sz="4" w:space="0" w:color="auto"/>
            </w:tcBorders>
            <w:vAlign w:val="center"/>
          </w:tcPr>
          <w:p w:rsidR="002234D5" w:rsidRPr="00757684" w:rsidRDefault="002234D5" w:rsidP="00757684">
            <w:pPr>
              <w:spacing w:line="276" w:lineRule="auto"/>
              <w:rPr>
                <w:sz w:val="24"/>
                <w:szCs w:val="24"/>
              </w:rPr>
            </w:pPr>
          </w:p>
        </w:tc>
        <w:tc>
          <w:tcPr>
            <w:tcW w:w="1080" w:type="dxa"/>
            <w:vMerge/>
            <w:tcBorders>
              <w:top w:val="double" w:sz="4" w:space="0" w:color="auto"/>
              <w:left w:val="single" w:sz="4" w:space="0" w:color="auto"/>
              <w:bottom w:val="single" w:sz="4" w:space="0" w:color="auto"/>
              <w:right w:val="single" w:sz="4" w:space="0" w:color="auto"/>
            </w:tcBorders>
            <w:vAlign w:val="center"/>
          </w:tcPr>
          <w:p w:rsidR="002234D5" w:rsidRPr="00757684" w:rsidRDefault="002234D5" w:rsidP="00757684">
            <w:pPr>
              <w:spacing w:line="276" w:lineRule="auto"/>
              <w:rPr>
                <w:sz w:val="24"/>
                <w:szCs w:val="24"/>
              </w:rPr>
            </w:pPr>
          </w:p>
        </w:tc>
        <w:tc>
          <w:tcPr>
            <w:tcW w:w="1800" w:type="dxa"/>
            <w:tcBorders>
              <w:top w:val="single" w:sz="4" w:space="0" w:color="auto"/>
              <w:left w:val="single" w:sz="4" w:space="0" w:color="auto"/>
              <w:bottom w:val="single" w:sz="4" w:space="0" w:color="auto"/>
              <w:right w:val="single" w:sz="4" w:space="0" w:color="auto"/>
            </w:tcBorders>
          </w:tcPr>
          <w:p w:rsidR="002234D5" w:rsidRPr="00757684" w:rsidRDefault="002234D5" w:rsidP="00757684">
            <w:pPr>
              <w:jc w:val="center"/>
              <w:rPr>
                <w:sz w:val="24"/>
                <w:szCs w:val="24"/>
                <w:lang w:val="en-AU"/>
              </w:rPr>
            </w:pPr>
            <w:r w:rsidRPr="00757684">
              <w:rPr>
                <w:sz w:val="24"/>
                <w:szCs w:val="24"/>
                <w:lang w:val="en-AU"/>
              </w:rPr>
              <w:t>Տարեկան</w:t>
            </w:r>
          </w:p>
        </w:tc>
        <w:tc>
          <w:tcPr>
            <w:tcW w:w="1676" w:type="dxa"/>
            <w:tcBorders>
              <w:top w:val="single" w:sz="4" w:space="0" w:color="auto"/>
              <w:left w:val="single" w:sz="4" w:space="0" w:color="auto"/>
              <w:bottom w:val="single" w:sz="4" w:space="0" w:color="auto"/>
              <w:right w:val="single" w:sz="4" w:space="0" w:color="auto"/>
            </w:tcBorders>
          </w:tcPr>
          <w:p w:rsidR="002234D5" w:rsidRPr="00757684" w:rsidRDefault="002234D5" w:rsidP="00757684">
            <w:pPr>
              <w:jc w:val="center"/>
              <w:rPr>
                <w:sz w:val="24"/>
                <w:szCs w:val="24"/>
                <w:lang w:val="en-AU"/>
              </w:rPr>
            </w:pPr>
            <w:r w:rsidRPr="00757684">
              <w:rPr>
                <w:sz w:val="24"/>
                <w:szCs w:val="24"/>
                <w:lang w:val="en-AU"/>
              </w:rPr>
              <w:t>Օրական</w:t>
            </w:r>
          </w:p>
        </w:tc>
      </w:tr>
      <w:tr w:rsidR="002234D5" w:rsidRPr="00757684" w:rsidTr="002234D5">
        <w:trPr>
          <w:trHeight w:val="227"/>
        </w:trPr>
        <w:tc>
          <w:tcPr>
            <w:tcW w:w="540" w:type="dxa"/>
            <w:tcBorders>
              <w:top w:val="single" w:sz="4" w:space="0" w:color="auto"/>
              <w:left w:val="double" w:sz="4" w:space="0" w:color="auto"/>
              <w:bottom w:val="single" w:sz="4" w:space="0" w:color="auto"/>
              <w:right w:val="single" w:sz="4" w:space="0" w:color="auto"/>
            </w:tcBorders>
          </w:tcPr>
          <w:p w:rsidR="002234D5" w:rsidRPr="00757684" w:rsidRDefault="002234D5" w:rsidP="00757684">
            <w:pPr>
              <w:rPr>
                <w:sz w:val="24"/>
                <w:szCs w:val="24"/>
                <w:lang w:val="en-AU"/>
              </w:rPr>
            </w:pPr>
            <w:r w:rsidRPr="00757684">
              <w:rPr>
                <w:sz w:val="24"/>
                <w:szCs w:val="24"/>
                <w:lang w:val="en-AU"/>
              </w:rPr>
              <w:t>1.</w:t>
            </w:r>
          </w:p>
        </w:tc>
        <w:tc>
          <w:tcPr>
            <w:tcW w:w="4410" w:type="dxa"/>
            <w:tcBorders>
              <w:top w:val="single" w:sz="4" w:space="0" w:color="auto"/>
              <w:left w:val="single" w:sz="4" w:space="0" w:color="auto"/>
              <w:bottom w:val="single" w:sz="4" w:space="0" w:color="auto"/>
              <w:right w:val="single" w:sz="4" w:space="0" w:color="auto"/>
            </w:tcBorders>
          </w:tcPr>
          <w:p w:rsidR="002234D5" w:rsidRPr="00757684" w:rsidRDefault="002234D5" w:rsidP="00757684">
            <w:pPr>
              <w:rPr>
                <w:sz w:val="24"/>
                <w:szCs w:val="24"/>
                <w:lang w:val="en-AU"/>
              </w:rPr>
            </w:pPr>
            <w:r w:rsidRPr="00757684">
              <w:rPr>
                <w:sz w:val="24"/>
                <w:szCs w:val="24"/>
                <w:lang w:val="en-AU"/>
              </w:rPr>
              <w:t>Լեռնային զանգված</w:t>
            </w:r>
          </w:p>
        </w:tc>
        <w:tc>
          <w:tcPr>
            <w:tcW w:w="1080" w:type="dxa"/>
            <w:tcBorders>
              <w:top w:val="single" w:sz="4" w:space="0" w:color="auto"/>
              <w:left w:val="single" w:sz="4" w:space="0" w:color="auto"/>
              <w:bottom w:val="single" w:sz="4" w:space="0" w:color="auto"/>
              <w:right w:val="single" w:sz="4" w:space="0" w:color="auto"/>
            </w:tcBorders>
          </w:tcPr>
          <w:p w:rsidR="002234D5" w:rsidRPr="00757684" w:rsidRDefault="002234D5" w:rsidP="00757684">
            <w:pPr>
              <w:jc w:val="center"/>
              <w:rPr>
                <w:sz w:val="24"/>
                <w:szCs w:val="24"/>
                <w:lang w:val="en-AU"/>
              </w:rPr>
            </w:pPr>
            <w:r w:rsidRPr="00757684">
              <w:rPr>
                <w:sz w:val="24"/>
                <w:szCs w:val="24"/>
                <w:lang w:val="en-AU"/>
              </w:rPr>
              <w:t>մ</w:t>
            </w:r>
            <w:r w:rsidRPr="00757684">
              <w:rPr>
                <w:sz w:val="24"/>
                <w:szCs w:val="24"/>
                <w:vertAlign w:val="superscript"/>
                <w:lang w:val="en-AU"/>
              </w:rPr>
              <w:t>3</w:t>
            </w:r>
          </w:p>
        </w:tc>
        <w:tc>
          <w:tcPr>
            <w:tcW w:w="1800" w:type="dxa"/>
            <w:tcBorders>
              <w:top w:val="single" w:sz="4" w:space="0" w:color="auto"/>
              <w:left w:val="single" w:sz="4" w:space="0" w:color="auto"/>
              <w:bottom w:val="single" w:sz="4" w:space="0" w:color="auto"/>
              <w:right w:val="single" w:sz="4" w:space="0" w:color="auto"/>
            </w:tcBorders>
          </w:tcPr>
          <w:p w:rsidR="002234D5" w:rsidRPr="00757684" w:rsidRDefault="002234D5" w:rsidP="00757684">
            <w:pPr>
              <w:jc w:val="center"/>
              <w:rPr>
                <w:sz w:val="24"/>
                <w:szCs w:val="24"/>
                <w:lang w:val="hy-AM"/>
              </w:rPr>
            </w:pPr>
            <w:r w:rsidRPr="00757684">
              <w:rPr>
                <w:sz w:val="24"/>
                <w:szCs w:val="24"/>
                <w:lang w:val="hy-AM"/>
              </w:rPr>
              <w:t>32100</w:t>
            </w:r>
          </w:p>
        </w:tc>
        <w:tc>
          <w:tcPr>
            <w:tcW w:w="1676" w:type="dxa"/>
            <w:tcBorders>
              <w:top w:val="single" w:sz="4" w:space="0" w:color="auto"/>
              <w:left w:val="single" w:sz="4" w:space="0" w:color="auto"/>
              <w:bottom w:val="single" w:sz="4" w:space="0" w:color="auto"/>
              <w:right w:val="single" w:sz="4" w:space="0" w:color="auto"/>
            </w:tcBorders>
          </w:tcPr>
          <w:p w:rsidR="002234D5" w:rsidRPr="00757684" w:rsidRDefault="002234D5" w:rsidP="00757684">
            <w:pPr>
              <w:jc w:val="center"/>
              <w:rPr>
                <w:sz w:val="24"/>
                <w:szCs w:val="24"/>
                <w:lang w:val="hy-AM"/>
              </w:rPr>
            </w:pPr>
            <w:r w:rsidRPr="00757684">
              <w:rPr>
                <w:sz w:val="24"/>
                <w:szCs w:val="24"/>
                <w:lang w:val="hy-AM"/>
              </w:rPr>
              <w:t>123.46</w:t>
            </w:r>
          </w:p>
        </w:tc>
      </w:tr>
      <w:tr w:rsidR="002234D5" w:rsidRPr="00757684" w:rsidTr="002234D5">
        <w:trPr>
          <w:trHeight w:val="604"/>
        </w:trPr>
        <w:tc>
          <w:tcPr>
            <w:tcW w:w="540" w:type="dxa"/>
            <w:tcBorders>
              <w:top w:val="single" w:sz="4" w:space="0" w:color="auto"/>
              <w:left w:val="double" w:sz="4" w:space="0" w:color="auto"/>
              <w:bottom w:val="single" w:sz="4" w:space="0" w:color="auto"/>
              <w:right w:val="single" w:sz="4" w:space="0" w:color="auto"/>
            </w:tcBorders>
          </w:tcPr>
          <w:p w:rsidR="002234D5" w:rsidRPr="00757684" w:rsidRDefault="002234D5" w:rsidP="00757684">
            <w:pPr>
              <w:spacing w:line="276" w:lineRule="auto"/>
              <w:jc w:val="both"/>
              <w:rPr>
                <w:sz w:val="24"/>
                <w:szCs w:val="24"/>
              </w:rPr>
            </w:pPr>
            <w:r w:rsidRPr="00757684">
              <w:rPr>
                <w:sz w:val="24"/>
                <w:szCs w:val="24"/>
              </w:rPr>
              <w:t>2.</w:t>
            </w:r>
          </w:p>
        </w:tc>
        <w:tc>
          <w:tcPr>
            <w:tcW w:w="4410" w:type="dxa"/>
            <w:tcBorders>
              <w:top w:val="single" w:sz="4" w:space="0" w:color="auto"/>
              <w:left w:val="single" w:sz="4" w:space="0" w:color="auto"/>
              <w:bottom w:val="single" w:sz="4" w:space="0" w:color="auto"/>
              <w:right w:val="single" w:sz="4" w:space="0" w:color="auto"/>
            </w:tcBorders>
          </w:tcPr>
          <w:p w:rsidR="002234D5" w:rsidRPr="00757684" w:rsidRDefault="002234D5" w:rsidP="00757684">
            <w:pPr>
              <w:spacing w:line="276" w:lineRule="auto"/>
              <w:jc w:val="both"/>
              <w:rPr>
                <w:sz w:val="24"/>
                <w:szCs w:val="24"/>
              </w:rPr>
            </w:pPr>
            <w:r w:rsidRPr="00757684">
              <w:rPr>
                <w:rFonts w:cs="Arial"/>
                <w:sz w:val="24"/>
                <w:szCs w:val="24"/>
              </w:rPr>
              <w:t>Մակաբացման</w:t>
            </w:r>
            <w:r w:rsidRPr="00757684">
              <w:rPr>
                <w:sz w:val="24"/>
                <w:szCs w:val="24"/>
              </w:rPr>
              <w:t xml:space="preserve"> </w:t>
            </w:r>
            <w:r w:rsidRPr="00757684">
              <w:rPr>
                <w:rFonts w:cs="Arial"/>
                <w:sz w:val="24"/>
                <w:szCs w:val="24"/>
              </w:rPr>
              <w:t>ապարներ</w:t>
            </w:r>
            <w:r w:rsidRPr="00757684">
              <w:rPr>
                <w:sz w:val="24"/>
                <w:szCs w:val="24"/>
              </w:rPr>
              <w:t xml:space="preserve">` </w:t>
            </w:r>
            <w:r w:rsidRPr="00757684">
              <w:rPr>
                <w:rFonts w:cs="Arial"/>
                <w:sz w:val="24"/>
                <w:szCs w:val="24"/>
              </w:rPr>
              <w:t>այդ</w:t>
            </w:r>
            <w:r w:rsidRPr="00757684">
              <w:rPr>
                <w:sz w:val="24"/>
                <w:szCs w:val="24"/>
              </w:rPr>
              <w:t xml:space="preserve"> </w:t>
            </w:r>
            <w:r w:rsidRPr="00757684">
              <w:rPr>
                <w:rFonts w:cs="Arial"/>
                <w:sz w:val="24"/>
                <w:szCs w:val="24"/>
              </w:rPr>
              <w:t>թվում</w:t>
            </w:r>
          </w:p>
          <w:p w:rsidR="002234D5" w:rsidRPr="00757684" w:rsidRDefault="002234D5" w:rsidP="00757684">
            <w:pPr>
              <w:spacing w:line="276" w:lineRule="auto"/>
              <w:jc w:val="both"/>
              <w:rPr>
                <w:rFonts w:cs="Arial"/>
                <w:sz w:val="24"/>
                <w:szCs w:val="24"/>
                <w:lang w:val="hy-AM"/>
              </w:rPr>
            </w:pPr>
            <w:r w:rsidRPr="00757684">
              <w:rPr>
                <w:rFonts w:cs="Arial"/>
                <w:sz w:val="24"/>
                <w:szCs w:val="24"/>
                <w:lang w:val="hy-AM"/>
              </w:rPr>
              <w:t>Հողաբուսական շերտ</w:t>
            </w:r>
          </w:p>
          <w:p w:rsidR="002234D5" w:rsidRPr="00757684" w:rsidRDefault="002234D5" w:rsidP="00757684">
            <w:pPr>
              <w:spacing w:line="276" w:lineRule="auto"/>
              <w:jc w:val="both"/>
              <w:rPr>
                <w:sz w:val="24"/>
                <w:szCs w:val="24"/>
                <w:lang w:val="hy-AM"/>
              </w:rPr>
            </w:pPr>
            <w:r w:rsidRPr="00757684">
              <w:rPr>
                <w:rFonts w:cs="Arial"/>
                <w:sz w:val="24"/>
                <w:szCs w:val="24"/>
                <w:lang w:val="hy-AM"/>
              </w:rPr>
              <w:t>էլյուվիալ առաջացումներ</w:t>
            </w:r>
          </w:p>
          <w:p w:rsidR="002234D5" w:rsidRPr="00757684" w:rsidRDefault="002234D5" w:rsidP="00757684">
            <w:pPr>
              <w:spacing w:line="276" w:lineRule="auto"/>
              <w:jc w:val="both"/>
              <w:rPr>
                <w:sz w:val="24"/>
                <w:szCs w:val="24"/>
                <w:lang w:val="hy-AM"/>
              </w:rPr>
            </w:pPr>
            <w:r w:rsidRPr="00757684">
              <w:rPr>
                <w:rFonts w:cs="Arial"/>
                <w:sz w:val="24"/>
                <w:szCs w:val="24"/>
                <w:lang w:val="hy-AM"/>
              </w:rPr>
              <w:t>Ջարդոտված, հողմնահարված ապարներ</w:t>
            </w:r>
          </w:p>
        </w:tc>
        <w:tc>
          <w:tcPr>
            <w:tcW w:w="1080" w:type="dxa"/>
            <w:tcBorders>
              <w:top w:val="single" w:sz="4" w:space="0" w:color="auto"/>
              <w:left w:val="single" w:sz="4" w:space="0" w:color="auto"/>
              <w:bottom w:val="single" w:sz="4" w:space="0" w:color="auto"/>
              <w:right w:val="single" w:sz="4" w:space="0" w:color="auto"/>
            </w:tcBorders>
          </w:tcPr>
          <w:p w:rsidR="002234D5" w:rsidRPr="00757684" w:rsidRDefault="002234D5" w:rsidP="00757684">
            <w:pPr>
              <w:spacing w:line="276" w:lineRule="auto"/>
              <w:jc w:val="center"/>
              <w:rPr>
                <w:rFonts w:cs="Arial"/>
                <w:sz w:val="24"/>
                <w:szCs w:val="24"/>
                <w:vertAlign w:val="superscript"/>
              </w:rPr>
            </w:pPr>
            <w:r w:rsidRPr="00757684">
              <w:rPr>
                <w:sz w:val="24"/>
                <w:szCs w:val="24"/>
                <w:lang w:val="en-AU"/>
              </w:rPr>
              <w:t>մ</w:t>
            </w:r>
            <w:r w:rsidRPr="00757684">
              <w:rPr>
                <w:sz w:val="24"/>
                <w:szCs w:val="24"/>
                <w:vertAlign w:val="superscript"/>
                <w:lang w:val="en-AU"/>
              </w:rPr>
              <w:t>3</w:t>
            </w:r>
          </w:p>
          <w:p w:rsidR="002234D5" w:rsidRPr="00757684" w:rsidRDefault="002234D5" w:rsidP="00757684">
            <w:pPr>
              <w:spacing w:line="276" w:lineRule="auto"/>
              <w:jc w:val="center"/>
              <w:rPr>
                <w:rFonts w:cs="Arial"/>
                <w:sz w:val="24"/>
                <w:szCs w:val="24"/>
                <w:vertAlign w:val="superscript"/>
              </w:rPr>
            </w:pPr>
            <w:r w:rsidRPr="00757684">
              <w:rPr>
                <w:sz w:val="24"/>
                <w:szCs w:val="24"/>
                <w:lang w:val="en-AU"/>
              </w:rPr>
              <w:t>մ</w:t>
            </w:r>
            <w:r w:rsidRPr="00757684">
              <w:rPr>
                <w:sz w:val="24"/>
                <w:szCs w:val="24"/>
                <w:vertAlign w:val="superscript"/>
                <w:lang w:val="en-AU"/>
              </w:rPr>
              <w:t>3</w:t>
            </w:r>
          </w:p>
          <w:p w:rsidR="002234D5" w:rsidRPr="00757684" w:rsidRDefault="002234D5" w:rsidP="00757684">
            <w:pPr>
              <w:spacing w:line="276" w:lineRule="auto"/>
              <w:jc w:val="center"/>
              <w:rPr>
                <w:sz w:val="24"/>
                <w:szCs w:val="24"/>
                <w:vertAlign w:val="superscript"/>
                <w:lang w:val="hy-AM"/>
              </w:rPr>
            </w:pPr>
            <w:r w:rsidRPr="00757684">
              <w:rPr>
                <w:sz w:val="24"/>
                <w:szCs w:val="24"/>
                <w:lang w:val="en-AU"/>
              </w:rPr>
              <w:t>մ</w:t>
            </w:r>
            <w:r w:rsidRPr="00757684">
              <w:rPr>
                <w:sz w:val="24"/>
                <w:szCs w:val="24"/>
                <w:vertAlign w:val="superscript"/>
                <w:lang w:val="en-AU"/>
              </w:rPr>
              <w:t>3</w:t>
            </w:r>
          </w:p>
          <w:p w:rsidR="002234D5" w:rsidRPr="00757684" w:rsidRDefault="002234D5" w:rsidP="00757684">
            <w:pPr>
              <w:spacing w:line="276" w:lineRule="auto"/>
              <w:jc w:val="center"/>
              <w:rPr>
                <w:sz w:val="24"/>
                <w:szCs w:val="24"/>
                <w:vertAlign w:val="superscript"/>
                <w:lang w:val="hy-AM"/>
              </w:rPr>
            </w:pPr>
          </w:p>
          <w:p w:rsidR="002234D5" w:rsidRPr="00757684" w:rsidRDefault="002234D5" w:rsidP="00757684">
            <w:pPr>
              <w:spacing w:line="276" w:lineRule="auto"/>
              <w:jc w:val="center"/>
              <w:rPr>
                <w:rFonts w:cs="Arial"/>
                <w:sz w:val="24"/>
                <w:szCs w:val="24"/>
                <w:lang w:val="hy-AM"/>
              </w:rPr>
            </w:pPr>
            <w:r w:rsidRPr="00757684">
              <w:rPr>
                <w:sz w:val="24"/>
                <w:szCs w:val="24"/>
                <w:lang w:val="en-AU"/>
              </w:rPr>
              <w:t>մ</w:t>
            </w:r>
            <w:r w:rsidRPr="00757684">
              <w:rPr>
                <w:sz w:val="24"/>
                <w:szCs w:val="24"/>
                <w:vertAlign w:val="superscript"/>
                <w:lang w:val="en-AU"/>
              </w:rPr>
              <w:t>3</w:t>
            </w:r>
          </w:p>
        </w:tc>
        <w:tc>
          <w:tcPr>
            <w:tcW w:w="1800" w:type="dxa"/>
            <w:tcBorders>
              <w:top w:val="single" w:sz="4" w:space="0" w:color="auto"/>
              <w:left w:val="single" w:sz="4" w:space="0" w:color="auto"/>
              <w:bottom w:val="single" w:sz="4" w:space="0" w:color="auto"/>
              <w:right w:val="single" w:sz="4" w:space="0" w:color="auto"/>
            </w:tcBorders>
          </w:tcPr>
          <w:p w:rsidR="002234D5" w:rsidRPr="00757684" w:rsidRDefault="002234D5" w:rsidP="00757684">
            <w:pPr>
              <w:spacing w:line="276" w:lineRule="auto"/>
              <w:jc w:val="center"/>
              <w:rPr>
                <w:noProof/>
                <w:sz w:val="24"/>
                <w:szCs w:val="24"/>
              </w:rPr>
            </w:pPr>
            <w:r w:rsidRPr="00757684">
              <w:rPr>
                <w:noProof/>
                <w:sz w:val="24"/>
                <w:szCs w:val="24"/>
                <w:lang w:val="hy-AM"/>
              </w:rPr>
              <w:t>3295</w:t>
            </w:r>
          </w:p>
          <w:p w:rsidR="002234D5" w:rsidRPr="00757684" w:rsidRDefault="002234D5" w:rsidP="00757684">
            <w:pPr>
              <w:spacing w:line="276" w:lineRule="auto"/>
              <w:jc w:val="center"/>
              <w:rPr>
                <w:noProof/>
                <w:sz w:val="24"/>
                <w:szCs w:val="24"/>
                <w:lang w:val="hy-AM"/>
              </w:rPr>
            </w:pPr>
            <w:r w:rsidRPr="00757684">
              <w:rPr>
                <w:noProof/>
                <w:sz w:val="24"/>
                <w:szCs w:val="24"/>
                <w:lang w:val="hy-AM"/>
              </w:rPr>
              <w:t>100</w:t>
            </w:r>
          </w:p>
          <w:p w:rsidR="002234D5" w:rsidRPr="00757684" w:rsidRDefault="002234D5" w:rsidP="00757684">
            <w:pPr>
              <w:spacing w:line="276" w:lineRule="auto"/>
              <w:jc w:val="center"/>
              <w:rPr>
                <w:noProof/>
                <w:sz w:val="24"/>
                <w:szCs w:val="24"/>
                <w:lang w:val="hy-AM"/>
              </w:rPr>
            </w:pPr>
            <w:r w:rsidRPr="00757684">
              <w:rPr>
                <w:noProof/>
                <w:sz w:val="24"/>
                <w:szCs w:val="24"/>
                <w:lang w:val="hy-AM"/>
              </w:rPr>
              <w:t>1205.6</w:t>
            </w:r>
          </w:p>
          <w:p w:rsidR="002234D5" w:rsidRPr="00757684" w:rsidRDefault="002234D5" w:rsidP="00757684">
            <w:pPr>
              <w:spacing w:line="276" w:lineRule="auto"/>
              <w:jc w:val="center"/>
              <w:rPr>
                <w:noProof/>
                <w:sz w:val="24"/>
                <w:szCs w:val="24"/>
                <w:lang w:val="hy-AM"/>
              </w:rPr>
            </w:pPr>
          </w:p>
          <w:p w:rsidR="002234D5" w:rsidRPr="00757684" w:rsidRDefault="002234D5" w:rsidP="00757684">
            <w:pPr>
              <w:spacing w:line="276" w:lineRule="auto"/>
              <w:jc w:val="center"/>
              <w:rPr>
                <w:noProof/>
                <w:sz w:val="24"/>
                <w:szCs w:val="24"/>
              </w:rPr>
            </w:pPr>
            <w:r w:rsidRPr="00757684">
              <w:rPr>
                <w:noProof/>
                <w:sz w:val="24"/>
                <w:szCs w:val="24"/>
                <w:lang w:val="hy-AM"/>
              </w:rPr>
              <w:t>1988.9</w:t>
            </w:r>
          </w:p>
        </w:tc>
        <w:tc>
          <w:tcPr>
            <w:tcW w:w="1676" w:type="dxa"/>
            <w:tcBorders>
              <w:top w:val="single" w:sz="4" w:space="0" w:color="auto"/>
              <w:left w:val="single" w:sz="4" w:space="0" w:color="auto"/>
              <w:bottom w:val="single" w:sz="4" w:space="0" w:color="auto"/>
              <w:right w:val="single" w:sz="4" w:space="0" w:color="auto"/>
            </w:tcBorders>
          </w:tcPr>
          <w:p w:rsidR="002234D5" w:rsidRPr="00757684" w:rsidRDefault="002234D5" w:rsidP="00757684">
            <w:pPr>
              <w:spacing w:line="276" w:lineRule="auto"/>
              <w:jc w:val="center"/>
              <w:rPr>
                <w:sz w:val="24"/>
                <w:szCs w:val="24"/>
                <w:lang w:val="hy-AM"/>
              </w:rPr>
            </w:pPr>
            <w:r w:rsidRPr="00757684">
              <w:rPr>
                <w:sz w:val="24"/>
                <w:szCs w:val="24"/>
                <w:lang w:val="hy-AM"/>
              </w:rPr>
              <w:t>12.67</w:t>
            </w:r>
          </w:p>
          <w:p w:rsidR="002234D5" w:rsidRPr="00757684" w:rsidRDefault="002234D5" w:rsidP="00757684">
            <w:pPr>
              <w:spacing w:line="276" w:lineRule="auto"/>
              <w:jc w:val="center"/>
              <w:rPr>
                <w:sz w:val="24"/>
                <w:szCs w:val="24"/>
                <w:lang w:val="hy-AM"/>
              </w:rPr>
            </w:pPr>
            <w:r w:rsidRPr="00757684">
              <w:rPr>
                <w:sz w:val="24"/>
                <w:szCs w:val="24"/>
                <w:lang w:val="hy-AM"/>
              </w:rPr>
              <w:t>0.38</w:t>
            </w:r>
          </w:p>
          <w:p w:rsidR="002234D5" w:rsidRPr="00757684" w:rsidRDefault="002234D5" w:rsidP="00757684">
            <w:pPr>
              <w:spacing w:line="276" w:lineRule="auto"/>
              <w:jc w:val="center"/>
              <w:rPr>
                <w:sz w:val="24"/>
                <w:szCs w:val="24"/>
                <w:lang w:val="hy-AM"/>
              </w:rPr>
            </w:pPr>
            <w:r w:rsidRPr="00757684">
              <w:rPr>
                <w:sz w:val="24"/>
                <w:szCs w:val="24"/>
                <w:lang w:val="hy-AM"/>
              </w:rPr>
              <w:t>4.64</w:t>
            </w:r>
          </w:p>
          <w:p w:rsidR="002234D5" w:rsidRPr="00757684" w:rsidRDefault="002234D5" w:rsidP="00757684">
            <w:pPr>
              <w:spacing w:line="276" w:lineRule="auto"/>
              <w:jc w:val="center"/>
              <w:rPr>
                <w:sz w:val="24"/>
                <w:szCs w:val="24"/>
                <w:lang w:val="hy-AM"/>
              </w:rPr>
            </w:pPr>
          </w:p>
          <w:p w:rsidR="002234D5" w:rsidRPr="00757684" w:rsidRDefault="002234D5" w:rsidP="00757684">
            <w:pPr>
              <w:spacing w:line="276" w:lineRule="auto"/>
              <w:jc w:val="center"/>
              <w:rPr>
                <w:sz w:val="24"/>
                <w:szCs w:val="24"/>
                <w:lang w:val="hy-AM"/>
              </w:rPr>
            </w:pPr>
            <w:r w:rsidRPr="00757684">
              <w:rPr>
                <w:sz w:val="24"/>
                <w:szCs w:val="24"/>
                <w:lang w:val="hy-AM"/>
              </w:rPr>
              <w:t>7.65</w:t>
            </w:r>
          </w:p>
        </w:tc>
      </w:tr>
      <w:tr w:rsidR="002234D5" w:rsidRPr="00757684" w:rsidTr="002234D5">
        <w:tc>
          <w:tcPr>
            <w:tcW w:w="540" w:type="dxa"/>
            <w:vMerge w:val="restart"/>
            <w:tcBorders>
              <w:top w:val="single" w:sz="4" w:space="0" w:color="auto"/>
              <w:left w:val="double" w:sz="4" w:space="0" w:color="auto"/>
              <w:right w:val="single" w:sz="4" w:space="0" w:color="auto"/>
            </w:tcBorders>
            <w:vAlign w:val="center"/>
          </w:tcPr>
          <w:p w:rsidR="002234D5" w:rsidRPr="00757684" w:rsidRDefault="002234D5" w:rsidP="00757684">
            <w:pPr>
              <w:spacing w:line="276" w:lineRule="auto"/>
              <w:jc w:val="both"/>
              <w:rPr>
                <w:sz w:val="24"/>
                <w:szCs w:val="24"/>
              </w:rPr>
            </w:pPr>
            <w:r w:rsidRPr="00757684">
              <w:rPr>
                <w:sz w:val="24"/>
                <w:szCs w:val="24"/>
              </w:rPr>
              <w:t>3.</w:t>
            </w:r>
          </w:p>
        </w:tc>
        <w:tc>
          <w:tcPr>
            <w:tcW w:w="4410" w:type="dxa"/>
            <w:tcBorders>
              <w:top w:val="single" w:sz="4" w:space="0" w:color="auto"/>
              <w:left w:val="single" w:sz="4" w:space="0" w:color="auto"/>
              <w:bottom w:val="single" w:sz="4" w:space="0" w:color="auto"/>
              <w:right w:val="single" w:sz="4" w:space="0" w:color="auto"/>
            </w:tcBorders>
          </w:tcPr>
          <w:p w:rsidR="002234D5" w:rsidRPr="00757684" w:rsidRDefault="002234D5" w:rsidP="00757684">
            <w:pPr>
              <w:spacing w:line="276" w:lineRule="auto"/>
              <w:jc w:val="both"/>
              <w:rPr>
                <w:sz w:val="24"/>
                <w:szCs w:val="24"/>
              </w:rPr>
            </w:pPr>
            <w:r w:rsidRPr="00757684">
              <w:rPr>
                <w:rFonts w:cs="Arial"/>
                <w:sz w:val="24"/>
                <w:szCs w:val="24"/>
              </w:rPr>
              <w:t>Օ</w:t>
            </w:r>
            <w:r w:rsidRPr="00757684">
              <w:rPr>
                <w:rFonts w:cs="Arial LatArm"/>
                <w:sz w:val="24"/>
                <w:szCs w:val="24"/>
              </w:rPr>
              <w:t>գ</w:t>
            </w:r>
            <w:r w:rsidRPr="00757684">
              <w:rPr>
                <w:rFonts w:cs="Arial"/>
                <w:sz w:val="24"/>
                <w:szCs w:val="24"/>
              </w:rPr>
              <w:t>տակար</w:t>
            </w:r>
            <w:r w:rsidRPr="00757684">
              <w:rPr>
                <w:sz w:val="24"/>
                <w:szCs w:val="24"/>
              </w:rPr>
              <w:t xml:space="preserve"> </w:t>
            </w:r>
            <w:r w:rsidRPr="00757684">
              <w:rPr>
                <w:rFonts w:cs="Arial"/>
                <w:sz w:val="24"/>
                <w:szCs w:val="24"/>
              </w:rPr>
              <w:t>հանածոյի</w:t>
            </w:r>
            <w:r w:rsidRPr="00757684">
              <w:rPr>
                <w:sz w:val="24"/>
                <w:szCs w:val="24"/>
              </w:rPr>
              <w:t xml:space="preserve">  </w:t>
            </w:r>
            <w:r w:rsidRPr="00757684">
              <w:rPr>
                <w:rFonts w:cs="Arial"/>
                <w:sz w:val="24"/>
                <w:szCs w:val="24"/>
              </w:rPr>
              <w:t>հանույթը</w:t>
            </w:r>
          </w:p>
        </w:tc>
        <w:tc>
          <w:tcPr>
            <w:tcW w:w="1080" w:type="dxa"/>
            <w:vMerge w:val="restart"/>
            <w:tcBorders>
              <w:top w:val="single" w:sz="4" w:space="0" w:color="auto"/>
              <w:left w:val="single" w:sz="4" w:space="0" w:color="auto"/>
              <w:right w:val="single" w:sz="4" w:space="0" w:color="auto"/>
            </w:tcBorders>
            <w:vAlign w:val="center"/>
          </w:tcPr>
          <w:p w:rsidR="002234D5" w:rsidRPr="00757684" w:rsidRDefault="002234D5" w:rsidP="00757684">
            <w:pPr>
              <w:spacing w:line="276" w:lineRule="auto"/>
              <w:jc w:val="center"/>
              <w:rPr>
                <w:sz w:val="24"/>
                <w:szCs w:val="24"/>
              </w:rPr>
            </w:pPr>
            <w:r w:rsidRPr="00757684">
              <w:rPr>
                <w:sz w:val="24"/>
                <w:szCs w:val="24"/>
                <w:lang w:val="en-AU"/>
              </w:rPr>
              <w:t>մ</w:t>
            </w:r>
            <w:r w:rsidRPr="00757684">
              <w:rPr>
                <w:sz w:val="24"/>
                <w:szCs w:val="24"/>
                <w:vertAlign w:val="superscript"/>
                <w:lang w:val="en-AU"/>
              </w:rPr>
              <w:t>3</w:t>
            </w:r>
          </w:p>
        </w:tc>
        <w:tc>
          <w:tcPr>
            <w:tcW w:w="1800" w:type="dxa"/>
            <w:vMerge w:val="restart"/>
            <w:tcBorders>
              <w:top w:val="single" w:sz="4" w:space="0" w:color="auto"/>
              <w:left w:val="single" w:sz="4" w:space="0" w:color="auto"/>
              <w:right w:val="single" w:sz="4" w:space="0" w:color="auto"/>
            </w:tcBorders>
            <w:vAlign w:val="center"/>
          </w:tcPr>
          <w:p w:rsidR="002234D5" w:rsidRPr="00757684" w:rsidRDefault="002234D5" w:rsidP="00757684">
            <w:pPr>
              <w:spacing w:line="276" w:lineRule="auto"/>
              <w:jc w:val="center"/>
              <w:rPr>
                <w:sz w:val="24"/>
                <w:szCs w:val="24"/>
                <w:lang w:val="hy-AM"/>
              </w:rPr>
            </w:pPr>
            <w:r w:rsidRPr="00757684">
              <w:rPr>
                <w:sz w:val="24"/>
                <w:szCs w:val="24"/>
                <w:lang w:val="hy-AM"/>
              </w:rPr>
              <w:t>30400</w:t>
            </w:r>
          </w:p>
          <w:p w:rsidR="002234D5" w:rsidRPr="00757684" w:rsidRDefault="002234D5" w:rsidP="00757684">
            <w:pPr>
              <w:spacing w:line="276" w:lineRule="auto"/>
              <w:jc w:val="center"/>
              <w:rPr>
                <w:sz w:val="24"/>
                <w:szCs w:val="24"/>
                <w:lang w:val="hy-AM"/>
              </w:rPr>
            </w:pPr>
            <w:r w:rsidRPr="00757684">
              <w:rPr>
                <w:sz w:val="24"/>
                <w:szCs w:val="24"/>
                <w:lang w:val="hy-AM"/>
              </w:rPr>
              <w:t>6779.2</w:t>
            </w:r>
          </w:p>
          <w:p w:rsidR="002234D5" w:rsidRPr="00757684" w:rsidRDefault="002234D5" w:rsidP="00757684">
            <w:pPr>
              <w:spacing w:line="276" w:lineRule="auto"/>
              <w:jc w:val="center"/>
              <w:rPr>
                <w:sz w:val="24"/>
                <w:szCs w:val="24"/>
                <w:lang w:val="hy-AM"/>
              </w:rPr>
            </w:pPr>
            <w:r w:rsidRPr="00757684">
              <w:rPr>
                <w:sz w:val="24"/>
                <w:szCs w:val="24"/>
                <w:lang w:val="hy-AM"/>
              </w:rPr>
              <w:t>23620.8</w:t>
            </w:r>
          </w:p>
        </w:tc>
        <w:tc>
          <w:tcPr>
            <w:tcW w:w="1676" w:type="dxa"/>
            <w:vMerge w:val="restart"/>
            <w:tcBorders>
              <w:top w:val="single" w:sz="4" w:space="0" w:color="auto"/>
              <w:left w:val="single" w:sz="4" w:space="0" w:color="auto"/>
              <w:right w:val="single" w:sz="4" w:space="0" w:color="auto"/>
            </w:tcBorders>
            <w:vAlign w:val="center"/>
          </w:tcPr>
          <w:p w:rsidR="002234D5" w:rsidRPr="00757684" w:rsidRDefault="002234D5" w:rsidP="00757684">
            <w:pPr>
              <w:spacing w:line="276" w:lineRule="auto"/>
              <w:jc w:val="center"/>
              <w:rPr>
                <w:sz w:val="24"/>
                <w:szCs w:val="24"/>
                <w:lang w:val="hy-AM"/>
              </w:rPr>
            </w:pPr>
            <w:r w:rsidRPr="00757684">
              <w:rPr>
                <w:sz w:val="24"/>
                <w:szCs w:val="24"/>
                <w:lang w:val="hy-AM"/>
              </w:rPr>
              <w:t>116.92</w:t>
            </w:r>
          </w:p>
          <w:p w:rsidR="002234D5" w:rsidRPr="00757684" w:rsidRDefault="002234D5" w:rsidP="00757684">
            <w:pPr>
              <w:spacing w:line="276" w:lineRule="auto"/>
              <w:jc w:val="center"/>
              <w:rPr>
                <w:sz w:val="24"/>
                <w:szCs w:val="24"/>
                <w:lang w:val="hy-AM"/>
              </w:rPr>
            </w:pPr>
            <w:r w:rsidRPr="00757684">
              <w:rPr>
                <w:sz w:val="24"/>
                <w:szCs w:val="24"/>
                <w:lang w:val="hy-AM"/>
              </w:rPr>
              <w:t>26.07</w:t>
            </w:r>
          </w:p>
          <w:p w:rsidR="002234D5" w:rsidRPr="00757684" w:rsidRDefault="002234D5" w:rsidP="00757684">
            <w:pPr>
              <w:spacing w:line="276" w:lineRule="auto"/>
              <w:jc w:val="center"/>
              <w:rPr>
                <w:sz w:val="24"/>
                <w:szCs w:val="24"/>
                <w:lang w:val="hy-AM"/>
              </w:rPr>
            </w:pPr>
            <w:r w:rsidRPr="00757684">
              <w:rPr>
                <w:sz w:val="24"/>
                <w:szCs w:val="24"/>
                <w:lang w:val="hy-AM"/>
              </w:rPr>
              <w:t>90.85</w:t>
            </w:r>
          </w:p>
        </w:tc>
      </w:tr>
      <w:tr w:rsidR="002234D5" w:rsidRPr="00757684" w:rsidTr="002234D5">
        <w:trPr>
          <w:trHeight w:val="737"/>
        </w:trPr>
        <w:tc>
          <w:tcPr>
            <w:tcW w:w="540" w:type="dxa"/>
            <w:vMerge/>
            <w:tcBorders>
              <w:left w:val="double" w:sz="4" w:space="0" w:color="auto"/>
              <w:right w:val="single" w:sz="4" w:space="0" w:color="auto"/>
            </w:tcBorders>
            <w:vAlign w:val="center"/>
          </w:tcPr>
          <w:p w:rsidR="002234D5" w:rsidRPr="00757684" w:rsidRDefault="002234D5" w:rsidP="00757684">
            <w:pPr>
              <w:spacing w:line="276" w:lineRule="auto"/>
              <w:jc w:val="both"/>
              <w:rPr>
                <w:sz w:val="24"/>
                <w:szCs w:val="24"/>
              </w:rPr>
            </w:pPr>
          </w:p>
        </w:tc>
        <w:tc>
          <w:tcPr>
            <w:tcW w:w="4410" w:type="dxa"/>
            <w:tcBorders>
              <w:top w:val="single" w:sz="4" w:space="0" w:color="auto"/>
              <w:left w:val="single" w:sz="4" w:space="0" w:color="auto"/>
              <w:right w:val="single" w:sz="4" w:space="0" w:color="auto"/>
            </w:tcBorders>
          </w:tcPr>
          <w:p w:rsidR="002234D5" w:rsidRPr="00757684" w:rsidRDefault="002234D5" w:rsidP="00757684">
            <w:pPr>
              <w:widowControl/>
              <w:numPr>
                <w:ilvl w:val="0"/>
                <w:numId w:val="30"/>
              </w:numPr>
              <w:autoSpaceDE/>
              <w:autoSpaceDN/>
              <w:spacing w:line="276" w:lineRule="auto"/>
              <w:ind w:left="0"/>
              <w:jc w:val="both"/>
              <w:rPr>
                <w:sz w:val="24"/>
                <w:szCs w:val="24"/>
              </w:rPr>
            </w:pPr>
            <w:r w:rsidRPr="00757684">
              <w:rPr>
                <w:rFonts w:cs="Arial"/>
                <w:sz w:val="24"/>
                <w:szCs w:val="24"/>
                <w:lang w:val="hy-AM"/>
              </w:rPr>
              <w:t>Բ</w:t>
            </w:r>
            <w:r w:rsidRPr="00757684">
              <w:rPr>
                <w:rFonts w:cs="Arial"/>
                <w:sz w:val="24"/>
                <w:szCs w:val="24"/>
              </w:rPr>
              <w:t>լոկներ</w:t>
            </w:r>
          </w:p>
          <w:p w:rsidR="002234D5" w:rsidRPr="00757684" w:rsidRDefault="002234D5" w:rsidP="00757684">
            <w:pPr>
              <w:widowControl/>
              <w:numPr>
                <w:ilvl w:val="0"/>
                <w:numId w:val="30"/>
              </w:numPr>
              <w:autoSpaceDE/>
              <w:autoSpaceDN/>
              <w:spacing w:line="276" w:lineRule="auto"/>
              <w:ind w:left="0"/>
              <w:jc w:val="both"/>
              <w:rPr>
                <w:sz w:val="24"/>
                <w:szCs w:val="24"/>
              </w:rPr>
            </w:pPr>
            <w:r w:rsidRPr="00757684">
              <w:rPr>
                <w:rFonts w:cs="Arial"/>
                <w:sz w:val="24"/>
                <w:szCs w:val="24"/>
                <w:lang w:val="hy-AM"/>
              </w:rPr>
              <w:t>Թ</w:t>
            </w:r>
            <w:r w:rsidRPr="00757684">
              <w:rPr>
                <w:rFonts w:cs="Arial"/>
                <w:sz w:val="24"/>
                <w:szCs w:val="24"/>
              </w:rPr>
              <w:t>ափոններ</w:t>
            </w:r>
          </w:p>
        </w:tc>
        <w:tc>
          <w:tcPr>
            <w:tcW w:w="1080" w:type="dxa"/>
            <w:vMerge/>
            <w:tcBorders>
              <w:left w:val="single" w:sz="4" w:space="0" w:color="auto"/>
              <w:right w:val="single" w:sz="4" w:space="0" w:color="auto"/>
            </w:tcBorders>
            <w:vAlign w:val="center"/>
          </w:tcPr>
          <w:p w:rsidR="002234D5" w:rsidRPr="00757684" w:rsidRDefault="002234D5" w:rsidP="00757684">
            <w:pPr>
              <w:spacing w:line="276" w:lineRule="auto"/>
              <w:jc w:val="center"/>
              <w:rPr>
                <w:rFonts w:cs="Arial"/>
                <w:sz w:val="24"/>
                <w:szCs w:val="24"/>
              </w:rPr>
            </w:pPr>
          </w:p>
        </w:tc>
        <w:tc>
          <w:tcPr>
            <w:tcW w:w="1800" w:type="dxa"/>
            <w:vMerge/>
            <w:tcBorders>
              <w:left w:val="single" w:sz="4" w:space="0" w:color="auto"/>
              <w:right w:val="single" w:sz="4" w:space="0" w:color="auto"/>
            </w:tcBorders>
            <w:vAlign w:val="center"/>
          </w:tcPr>
          <w:p w:rsidR="002234D5" w:rsidRPr="00757684" w:rsidRDefault="002234D5" w:rsidP="00757684">
            <w:pPr>
              <w:spacing w:line="276" w:lineRule="auto"/>
              <w:jc w:val="center"/>
              <w:rPr>
                <w:sz w:val="24"/>
                <w:szCs w:val="24"/>
                <w:lang w:val="hy-AM"/>
              </w:rPr>
            </w:pPr>
          </w:p>
        </w:tc>
        <w:tc>
          <w:tcPr>
            <w:tcW w:w="1676" w:type="dxa"/>
            <w:vMerge/>
            <w:tcBorders>
              <w:left w:val="single" w:sz="4" w:space="0" w:color="auto"/>
              <w:right w:val="single" w:sz="4" w:space="0" w:color="auto"/>
            </w:tcBorders>
            <w:vAlign w:val="center"/>
          </w:tcPr>
          <w:p w:rsidR="002234D5" w:rsidRPr="00757684" w:rsidRDefault="002234D5" w:rsidP="00757684">
            <w:pPr>
              <w:spacing w:line="276" w:lineRule="auto"/>
              <w:jc w:val="center"/>
              <w:rPr>
                <w:sz w:val="24"/>
                <w:szCs w:val="24"/>
                <w:lang w:val="hy-AM"/>
              </w:rPr>
            </w:pPr>
          </w:p>
        </w:tc>
      </w:tr>
    </w:tbl>
    <w:p w:rsidR="000F66EF" w:rsidRDefault="000F66EF" w:rsidP="00757684">
      <w:pPr>
        <w:spacing w:line="360" w:lineRule="auto"/>
        <w:ind w:left="567" w:right="567"/>
        <w:jc w:val="center"/>
        <w:rPr>
          <w:rFonts w:eastAsia="Batang"/>
          <w:b/>
          <w:sz w:val="24"/>
          <w:szCs w:val="24"/>
        </w:rPr>
      </w:pPr>
    </w:p>
    <w:p w:rsidR="002234D5" w:rsidRPr="00757684" w:rsidRDefault="002234D5" w:rsidP="00757684">
      <w:pPr>
        <w:spacing w:line="360" w:lineRule="auto"/>
        <w:ind w:left="567" w:right="567"/>
        <w:jc w:val="center"/>
        <w:rPr>
          <w:rFonts w:eastAsia="Batang"/>
          <w:sz w:val="24"/>
          <w:szCs w:val="24"/>
        </w:rPr>
      </w:pPr>
      <w:r w:rsidRPr="00757684">
        <w:rPr>
          <w:rFonts w:eastAsia="Batang"/>
          <w:b/>
          <w:sz w:val="24"/>
          <w:szCs w:val="24"/>
        </w:rPr>
        <w:t xml:space="preserve"> </w:t>
      </w:r>
      <w:r w:rsidRPr="00757684">
        <w:rPr>
          <w:rFonts w:eastAsia="Batang" w:cs="Arial"/>
          <w:b/>
          <w:sz w:val="24"/>
          <w:szCs w:val="24"/>
        </w:rPr>
        <w:t>Բացահանքի</w:t>
      </w:r>
      <w:r w:rsidRPr="00757684">
        <w:rPr>
          <w:rFonts w:eastAsia="Batang"/>
          <w:b/>
          <w:sz w:val="24"/>
          <w:szCs w:val="24"/>
        </w:rPr>
        <w:t xml:space="preserve">  </w:t>
      </w:r>
      <w:r w:rsidRPr="00757684">
        <w:rPr>
          <w:rFonts w:eastAsia="Batang" w:cs="Arial"/>
          <w:b/>
          <w:sz w:val="24"/>
          <w:szCs w:val="24"/>
        </w:rPr>
        <w:t>ծառայման</w:t>
      </w:r>
      <w:r w:rsidRPr="00757684">
        <w:rPr>
          <w:rFonts w:eastAsia="Batang"/>
          <w:b/>
          <w:sz w:val="24"/>
          <w:szCs w:val="24"/>
        </w:rPr>
        <w:t xml:space="preserve">  </w:t>
      </w:r>
      <w:r w:rsidRPr="00757684">
        <w:rPr>
          <w:rFonts w:eastAsia="Batang" w:cs="Arial"/>
          <w:b/>
          <w:sz w:val="24"/>
          <w:szCs w:val="24"/>
        </w:rPr>
        <w:t>ժամկետը</w:t>
      </w:r>
    </w:p>
    <w:p w:rsidR="002234D5" w:rsidRPr="00757684" w:rsidRDefault="002234D5" w:rsidP="00757684">
      <w:pPr>
        <w:spacing w:line="360" w:lineRule="auto"/>
        <w:ind w:left="567" w:right="567"/>
        <w:jc w:val="both"/>
        <w:rPr>
          <w:rFonts w:eastAsia="Batang"/>
          <w:sz w:val="24"/>
          <w:szCs w:val="24"/>
        </w:rPr>
      </w:pPr>
      <w:r w:rsidRPr="00757684">
        <w:rPr>
          <w:rFonts w:eastAsia="Batang" w:cs="Arial"/>
          <w:sz w:val="24"/>
          <w:szCs w:val="24"/>
        </w:rPr>
        <w:t>Բացահանքի</w:t>
      </w:r>
      <w:r w:rsidRPr="00757684">
        <w:rPr>
          <w:rFonts w:eastAsia="Batang"/>
          <w:sz w:val="24"/>
          <w:szCs w:val="24"/>
        </w:rPr>
        <w:t xml:space="preserve"> </w:t>
      </w:r>
      <w:r w:rsidRPr="00757684">
        <w:rPr>
          <w:rFonts w:eastAsia="Batang" w:cs="Arial"/>
          <w:sz w:val="24"/>
          <w:szCs w:val="24"/>
        </w:rPr>
        <w:t>ծառայման</w:t>
      </w:r>
      <w:r w:rsidRPr="00757684">
        <w:rPr>
          <w:rFonts w:eastAsia="Batang"/>
          <w:sz w:val="24"/>
          <w:szCs w:val="24"/>
        </w:rPr>
        <w:t xml:space="preserve"> </w:t>
      </w:r>
      <w:r w:rsidRPr="00757684">
        <w:rPr>
          <w:rFonts w:eastAsia="Batang" w:cs="Arial"/>
          <w:sz w:val="24"/>
          <w:szCs w:val="24"/>
        </w:rPr>
        <w:t>ժամկետը</w:t>
      </w:r>
      <w:r w:rsidRPr="00757684">
        <w:rPr>
          <w:rFonts w:eastAsia="Batang"/>
          <w:sz w:val="24"/>
          <w:szCs w:val="24"/>
        </w:rPr>
        <w:t xml:space="preserve"> </w:t>
      </w:r>
      <w:r w:rsidRPr="00757684">
        <w:rPr>
          <w:rFonts w:eastAsia="Batang" w:cs="Arial"/>
          <w:sz w:val="24"/>
          <w:szCs w:val="24"/>
        </w:rPr>
        <w:t>որոշվում</w:t>
      </w:r>
      <w:r w:rsidRPr="00757684">
        <w:rPr>
          <w:rFonts w:eastAsia="Batang"/>
          <w:sz w:val="24"/>
          <w:szCs w:val="24"/>
        </w:rPr>
        <w:t xml:space="preserve"> </w:t>
      </w:r>
      <w:r w:rsidRPr="00757684">
        <w:rPr>
          <w:rFonts w:eastAsia="Batang" w:cs="Arial"/>
          <w:sz w:val="24"/>
          <w:szCs w:val="24"/>
        </w:rPr>
        <w:t>է</w:t>
      </w:r>
      <w:r w:rsidRPr="00757684">
        <w:rPr>
          <w:rFonts w:eastAsia="Batang"/>
          <w:sz w:val="24"/>
          <w:szCs w:val="24"/>
        </w:rPr>
        <w:t xml:space="preserve"> </w:t>
      </w:r>
      <w:r w:rsidRPr="00757684">
        <w:rPr>
          <w:rFonts w:eastAsia="Batang" w:cs="Arial"/>
          <w:sz w:val="24"/>
          <w:szCs w:val="24"/>
        </w:rPr>
        <w:t>հետևյալ</w:t>
      </w:r>
      <w:r w:rsidRPr="00757684">
        <w:rPr>
          <w:rFonts w:eastAsia="Batang"/>
          <w:sz w:val="24"/>
          <w:szCs w:val="24"/>
        </w:rPr>
        <w:t xml:space="preserve"> </w:t>
      </w:r>
      <w:r w:rsidRPr="00757684">
        <w:rPr>
          <w:rFonts w:eastAsia="Batang" w:cs="Arial"/>
          <w:sz w:val="24"/>
          <w:szCs w:val="24"/>
        </w:rPr>
        <w:t>բանաձևով</w:t>
      </w:r>
      <w:r w:rsidRPr="00757684">
        <w:rPr>
          <w:rFonts w:eastAsia="Batang"/>
          <w:sz w:val="24"/>
          <w:szCs w:val="24"/>
        </w:rPr>
        <w:t>.</w:t>
      </w:r>
      <w:r w:rsidRPr="00757684">
        <w:rPr>
          <w:rFonts w:eastAsia="Batang"/>
          <w:sz w:val="24"/>
          <w:szCs w:val="24"/>
        </w:rPr>
        <w:tab/>
      </w:r>
      <w:r w:rsidRPr="00757684">
        <w:rPr>
          <w:rFonts w:eastAsia="Batang"/>
          <w:sz w:val="24"/>
          <w:szCs w:val="24"/>
        </w:rPr>
        <w:tab/>
      </w:r>
    </w:p>
    <w:p w:rsidR="002234D5" w:rsidRPr="00757684" w:rsidRDefault="002234D5" w:rsidP="00757684">
      <w:pPr>
        <w:spacing w:line="360" w:lineRule="auto"/>
        <w:ind w:left="567" w:right="567"/>
        <w:jc w:val="both"/>
        <w:rPr>
          <w:rFonts w:ascii="Arial LatArm" w:eastAsia="Batang" w:hAnsi="Arial LatArm"/>
          <w:sz w:val="24"/>
          <w:szCs w:val="24"/>
        </w:rPr>
      </w:pPr>
      <w:r w:rsidRPr="00757684">
        <w:rPr>
          <w:rFonts w:eastAsia="Batang"/>
          <w:sz w:val="24"/>
          <w:szCs w:val="24"/>
        </w:rPr>
        <w:lastRenderedPageBreak/>
        <w:t xml:space="preserve">                                  T = t</w:t>
      </w:r>
      <w:r w:rsidRPr="00757684">
        <w:rPr>
          <w:rFonts w:eastAsia="Batang"/>
          <w:sz w:val="24"/>
          <w:szCs w:val="24"/>
          <w:vertAlign w:val="subscript"/>
        </w:rPr>
        <w:t>1</w:t>
      </w:r>
      <w:r w:rsidRPr="00757684">
        <w:rPr>
          <w:rFonts w:eastAsia="Batang"/>
          <w:sz w:val="24"/>
          <w:szCs w:val="24"/>
        </w:rPr>
        <w:t xml:space="preserve"> + t</w:t>
      </w:r>
      <w:r w:rsidRPr="00757684">
        <w:rPr>
          <w:rFonts w:eastAsia="Batang"/>
          <w:sz w:val="24"/>
          <w:szCs w:val="24"/>
          <w:vertAlign w:val="subscript"/>
        </w:rPr>
        <w:t>2</w:t>
      </w:r>
      <w:r w:rsidRPr="00757684">
        <w:rPr>
          <w:rFonts w:eastAsia="Batang"/>
          <w:sz w:val="24"/>
          <w:szCs w:val="24"/>
        </w:rPr>
        <w:t xml:space="preserve"> , </w:t>
      </w:r>
      <w:r w:rsidRPr="00757684">
        <w:rPr>
          <w:rFonts w:eastAsia="Batang" w:cs="Arial"/>
          <w:sz w:val="24"/>
          <w:szCs w:val="24"/>
        </w:rPr>
        <w:t>տարի</w:t>
      </w:r>
      <w:r w:rsidRPr="00757684">
        <w:rPr>
          <w:rFonts w:eastAsia="Batang"/>
          <w:sz w:val="24"/>
          <w:szCs w:val="24"/>
        </w:rPr>
        <w:t>,</w:t>
      </w:r>
    </w:p>
    <w:p w:rsidR="002234D5" w:rsidRPr="00757684" w:rsidRDefault="002234D5" w:rsidP="00757684">
      <w:pPr>
        <w:spacing w:line="360" w:lineRule="auto"/>
        <w:ind w:left="567" w:right="567"/>
        <w:jc w:val="both"/>
        <w:rPr>
          <w:rFonts w:eastAsia="Batang"/>
          <w:sz w:val="24"/>
          <w:szCs w:val="24"/>
        </w:rPr>
      </w:pPr>
      <w:r w:rsidRPr="00757684">
        <w:rPr>
          <w:rFonts w:eastAsia="Batang" w:cs="Arial"/>
          <w:sz w:val="24"/>
          <w:szCs w:val="24"/>
        </w:rPr>
        <w:t>որտեղ</w:t>
      </w:r>
      <w:r w:rsidRPr="00757684">
        <w:rPr>
          <w:rFonts w:eastAsia="Batang"/>
          <w:sz w:val="24"/>
          <w:szCs w:val="24"/>
        </w:rPr>
        <w:t>՝ t</w:t>
      </w:r>
      <w:r w:rsidRPr="00757684">
        <w:rPr>
          <w:rFonts w:eastAsia="Batang"/>
          <w:sz w:val="24"/>
          <w:szCs w:val="24"/>
          <w:vertAlign w:val="subscript"/>
        </w:rPr>
        <w:t>1</w:t>
      </w:r>
      <w:r w:rsidRPr="00757684">
        <w:rPr>
          <w:rFonts w:eastAsia="Batang"/>
          <w:sz w:val="24"/>
          <w:szCs w:val="24"/>
        </w:rPr>
        <w:t xml:space="preserve"> - </w:t>
      </w:r>
      <w:r w:rsidRPr="00757684">
        <w:rPr>
          <w:rFonts w:eastAsia="Batang" w:cs="Arial"/>
          <w:sz w:val="24"/>
          <w:szCs w:val="24"/>
        </w:rPr>
        <w:t>բացահանքի</w:t>
      </w:r>
      <w:r w:rsidRPr="00757684">
        <w:rPr>
          <w:rFonts w:eastAsia="Batang"/>
          <w:sz w:val="24"/>
          <w:szCs w:val="24"/>
        </w:rPr>
        <w:t xml:space="preserve"> 100% </w:t>
      </w:r>
      <w:r w:rsidRPr="00757684">
        <w:rPr>
          <w:rFonts w:eastAsia="Batang" w:cs="Arial"/>
          <w:sz w:val="24"/>
          <w:szCs w:val="24"/>
        </w:rPr>
        <w:t>արտադրական</w:t>
      </w:r>
      <w:r w:rsidRPr="00757684">
        <w:rPr>
          <w:rFonts w:eastAsia="Batang"/>
          <w:sz w:val="24"/>
          <w:szCs w:val="24"/>
        </w:rPr>
        <w:t xml:space="preserve"> </w:t>
      </w:r>
      <w:r w:rsidRPr="00757684">
        <w:rPr>
          <w:rFonts w:eastAsia="Batang" w:cs="Arial"/>
          <w:sz w:val="24"/>
          <w:szCs w:val="24"/>
        </w:rPr>
        <w:t>հզորության</w:t>
      </w:r>
      <w:r w:rsidRPr="00757684">
        <w:rPr>
          <w:rFonts w:eastAsia="Batang"/>
          <w:sz w:val="24"/>
          <w:szCs w:val="24"/>
        </w:rPr>
        <w:t xml:space="preserve"> </w:t>
      </w:r>
      <w:r w:rsidRPr="00757684">
        <w:rPr>
          <w:rFonts w:eastAsia="Batang" w:cs="Arial"/>
          <w:sz w:val="24"/>
          <w:szCs w:val="24"/>
        </w:rPr>
        <w:t>հասնելու</w:t>
      </w:r>
      <w:r w:rsidRPr="00757684">
        <w:rPr>
          <w:rFonts w:eastAsia="Batang"/>
          <w:sz w:val="24"/>
          <w:szCs w:val="24"/>
        </w:rPr>
        <w:t xml:space="preserve"> </w:t>
      </w:r>
    </w:p>
    <w:p w:rsidR="002234D5" w:rsidRPr="00757684" w:rsidRDefault="002234D5" w:rsidP="00757684">
      <w:pPr>
        <w:spacing w:line="360" w:lineRule="auto"/>
        <w:ind w:left="567" w:right="567" w:firstLine="720"/>
        <w:jc w:val="both"/>
        <w:rPr>
          <w:rFonts w:eastAsia="Batang"/>
          <w:sz w:val="24"/>
          <w:szCs w:val="24"/>
        </w:rPr>
      </w:pPr>
      <w:r w:rsidRPr="00757684">
        <w:rPr>
          <w:rFonts w:eastAsia="Batang"/>
          <w:sz w:val="24"/>
          <w:szCs w:val="24"/>
        </w:rPr>
        <w:t xml:space="preserve">       </w:t>
      </w:r>
      <w:r w:rsidRPr="00757684">
        <w:rPr>
          <w:rFonts w:eastAsia="Batang" w:cs="Arial"/>
          <w:sz w:val="24"/>
          <w:szCs w:val="24"/>
        </w:rPr>
        <w:t>ժամանակաշրջանն</w:t>
      </w:r>
      <w:r w:rsidRPr="00757684">
        <w:rPr>
          <w:rFonts w:eastAsia="Batang"/>
          <w:sz w:val="24"/>
          <w:szCs w:val="24"/>
        </w:rPr>
        <w:t xml:space="preserve"> </w:t>
      </w:r>
      <w:r w:rsidRPr="00757684">
        <w:rPr>
          <w:rFonts w:eastAsia="Batang" w:cs="Arial"/>
          <w:sz w:val="24"/>
          <w:szCs w:val="24"/>
        </w:rPr>
        <w:t>է</w:t>
      </w:r>
      <w:r w:rsidRPr="00757684">
        <w:rPr>
          <w:rFonts w:eastAsia="Batang"/>
          <w:sz w:val="24"/>
          <w:szCs w:val="24"/>
        </w:rPr>
        <w:t>, t</w:t>
      </w:r>
      <w:r w:rsidRPr="00757684">
        <w:rPr>
          <w:rFonts w:eastAsia="Batang"/>
          <w:sz w:val="24"/>
          <w:szCs w:val="24"/>
          <w:vertAlign w:val="subscript"/>
        </w:rPr>
        <w:t>1</w:t>
      </w:r>
      <w:r w:rsidRPr="00757684">
        <w:rPr>
          <w:rFonts w:eastAsia="Batang"/>
          <w:sz w:val="24"/>
          <w:szCs w:val="24"/>
        </w:rPr>
        <w:t xml:space="preserve"> = 0.</w:t>
      </w:r>
      <w:r w:rsidRPr="00757684">
        <w:rPr>
          <w:rFonts w:eastAsia="Batang"/>
          <w:sz w:val="24"/>
          <w:szCs w:val="24"/>
          <w:lang w:val="hy-AM"/>
        </w:rPr>
        <w:t>03</w:t>
      </w:r>
      <w:r w:rsidRPr="00757684">
        <w:rPr>
          <w:rFonts w:eastAsia="Batang" w:cs="Arial"/>
          <w:sz w:val="24"/>
          <w:szCs w:val="24"/>
        </w:rPr>
        <w:t>տարի</w:t>
      </w:r>
      <w:r w:rsidRPr="00757684">
        <w:rPr>
          <w:rFonts w:eastAsia="Batang"/>
          <w:sz w:val="24"/>
          <w:szCs w:val="24"/>
        </w:rPr>
        <w:t xml:space="preserve">, </w:t>
      </w:r>
    </w:p>
    <w:p w:rsidR="002234D5" w:rsidRPr="00757684" w:rsidRDefault="002234D5" w:rsidP="00757684">
      <w:pPr>
        <w:spacing w:line="360" w:lineRule="auto"/>
        <w:ind w:left="567" w:right="567" w:firstLine="720"/>
        <w:jc w:val="both"/>
        <w:rPr>
          <w:rFonts w:eastAsia="Batang"/>
          <w:sz w:val="24"/>
          <w:szCs w:val="24"/>
        </w:rPr>
      </w:pPr>
      <w:r w:rsidRPr="00757684">
        <w:rPr>
          <w:rFonts w:eastAsia="Batang"/>
          <w:sz w:val="24"/>
          <w:szCs w:val="24"/>
        </w:rPr>
        <w:t xml:space="preserve"> t</w:t>
      </w:r>
      <w:r w:rsidRPr="00757684">
        <w:rPr>
          <w:rFonts w:eastAsia="Batang"/>
          <w:sz w:val="24"/>
          <w:szCs w:val="24"/>
          <w:vertAlign w:val="subscript"/>
        </w:rPr>
        <w:t>2</w:t>
      </w:r>
      <w:r w:rsidRPr="00757684">
        <w:rPr>
          <w:rFonts w:eastAsia="Batang"/>
          <w:sz w:val="24"/>
          <w:szCs w:val="24"/>
        </w:rPr>
        <w:t xml:space="preserve"> - </w:t>
      </w:r>
      <w:r w:rsidRPr="00757684">
        <w:rPr>
          <w:rFonts w:eastAsia="Batang" w:cs="Arial"/>
          <w:sz w:val="24"/>
          <w:szCs w:val="24"/>
        </w:rPr>
        <w:t>բացահանքի</w:t>
      </w:r>
      <w:r w:rsidRPr="00757684">
        <w:rPr>
          <w:rFonts w:eastAsia="Batang"/>
          <w:sz w:val="24"/>
          <w:szCs w:val="24"/>
        </w:rPr>
        <w:t xml:space="preserve"> </w:t>
      </w:r>
      <w:r w:rsidRPr="00757684">
        <w:rPr>
          <w:rFonts w:eastAsia="Batang" w:cs="Arial"/>
          <w:sz w:val="24"/>
          <w:szCs w:val="24"/>
        </w:rPr>
        <w:t>շահա</w:t>
      </w:r>
      <w:r w:rsidRPr="00757684">
        <w:rPr>
          <w:rFonts w:eastAsia="Batang"/>
          <w:sz w:val="24"/>
          <w:szCs w:val="24"/>
        </w:rPr>
        <w:t>գ</w:t>
      </w:r>
      <w:r w:rsidRPr="00757684">
        <w:rPr>
          <w:rFonts w:eastAsia="Batang" w:cs="Arial"/>
          <w:sz w:val="24"/>
          <w:szCs w:val="24"/>
        </w:rPr>
        <w:t>ործման</w:t>
      </w:r>
      <w:r w:rsidRPr="00757684">
        <w:rPr>
          <w:rFonts w:eastAsia="Batang"/>
          <w:sz w:val="24"/>
          <w:szCs w:val="24"/>
        </w:rPr>
        <w:t xml:space="preserve"> </w:t>
      </w:r>
      <w:r w:rsidRPr="00757684">
        <w:rPr>
          <w:rFonts w:eastAsia="Batang" w:cs="Arial"/>
          <w:sz w:val="24"/>
          <w:szCs w:val="24"/>
        </w:rPr>
        <w:t>տևողությունն</w:t>
      </w:r>
      <w:r w:rsidRPr="00757684">
        <w:rPr>
          <w:rFonts w:eastAsia="Batang"/>
          <w:sz w:val="24"/>
          <w:szCs w:val="24"/>
        </w:rPr>
        <w:t xml:space="preserve"> </w:t>
      </w:r>
      <w:r w:rsidRPr="00757684">
        <w:rPr>
          <w:rFonts w:eastAsia="Batang" w:cs="Arial"/>
          <w:sz w:val="24"/>
          <w:szCs w:val="24"/>
        </w:rPr>
        <w:t>է</w:t>
      </w:r>
      <w:r w:rsidRPr="00757684">
        <w:rPr>
          <w:rFonts w:eastAsia="Batang"/>
          <w:sz w:val="24"/>
          <w:szCs w:val="24"/>
        </w:rPr>
        <w:t xml:space="preserve"> 100 % </w:t>
      </w:r>
      <w:r w:rsidRPr="00757684">
        <w:rPr>
          <w:rFonts w:eastAsia="Batang" w:cs="Arial"/>
          <w:sz w:val="24"/>
          <w:szCs w:val="24"/>
        </w:rPr>
        <w:t>արտադրական</w:t>
      </w:r>
      <w:r w:rsidRPr="00757684">
        <w:rPr>
          <w:rFonts w:eastAsia="Batang"/>
          <w:sz w:val="24"/>
          <w:szCs w:val="24"/>
        </w:rPr>
        <w:t xml:space="preserve">        </w:t>
      </w:r>
    </w:p>
    <w:p w:rsidR="002234D5" w:rsidRPr="00757684" w:rsidRDefault="002234D5" w:rsidP="00757684">
      <w:pPr>
        <w:spacing w:line="360" w:lineRule="auto"/>
        <w:ind w:left="567" w:right="567" w:firstLine="720"/>
        <w:jc w:val="both"/>
        <w:rPr>
          <w:rFonts w:eastAsia="Batang"/>
          <w:sz w:val="24"/>
          <w:szCs w:val="24"/>
        </w:rPr>
      </w:pPr>
      <w:r w:rsidRPr="00757684">
        <w:rPr>
          <w:rFonts w:eastAsia="Batang"/>
          <w:sz w:val="24"/>
          <w:szCs w:val="24"/>
        </w:rPr>
        <w:t xml:space="preserve"> </w:t>
      </w:r>
      <w:r w:rsidRPr="00757684">
        <w:rPr>
          <w:rFonts w:eastAsia="Batang" w:cs="Arial"/>
          <w:sz w:val="24"/>
          <w:szCs w:val="24"/>
        </w:rPr>
        <w:t>հզորության</w:t>
      </w:r>
      <w:r w:rsidRPr="00757684">
        <w:rPr>
          <w:rFonts w:eastAsia="Batang"/>
          <w:sz w:val="24"/>
          <w:szCs w:val="24"/>
        </w:rPr>
        <w:t xml:space="preserve"> </w:t>
      </w:r>
      <w:r w:rsidRPr="00757684">
        <w:rPr>
          <w:rFonts w:eastAsia="Batang" w:cs="Arial"/>
          <w:sz w:val="24"/>
          <w:szCs w:val="24"/>
        </w:rPr>
        <w:t>հասնելու</w:t>
      </w:r>
      <w:r w:rsidRPr="00757684">
        <w:rPr>
          <w:rFonts w:eastAsia="Batang"/>
          <w:sz w:val="24"/>
          <w:szCs w:val="24"/>
        </w:rPr>
        <w:t xml:space="preserve"> </w:t>
      </w:r>
      <w:r w:rsidRPr="00757684">
        <w:rPr>
          <w:rFonts w:eastAsia="Batang" w:cs="Arial"/>
          <w:sz w:val="24"/>
          <w:szCs w:val="24"/>
        </w:rPr>
        <w:t>պահից</w:t>
      </w:r>
      <w:r w:rsidRPr="00757684">
        <w:rPr>
          <w:rFonts w:eastAsia="Batang"/>
          <w:sz w:val="24"/>
          <w:szCs w:val="24"/>
        </w:rPr>
        <w:t>:</w:t>
      </w:r>
    </w:p>
    <w:p w:rsidR="002234D5" w:rsidRPr="00757684" w:rsidRDefault="002234D5" w:rsidP="00757684">
      <w:pPr>
        <w:ind w:left="567" w:right="567" w:firstLine="720"/>
        <w:jc w:val="both"/>
        <w:rPr>
          <w:rFonts w:eastAsia="Batang"/>
          <w:sz w:val="24"/>
          <w:szCs w:val="24"/>
          <w:lang w:val="hy-AM"/>
        </w:rPr>
      </w:pPr>
      <w:r w:rsidRPr="00757684">
        <w:rPr>
          <w:rFonts w:eastAsia="Batang"/>
          <w:sz w:val="24"/>
          <w:szCs w:val="24"/>
        </w:rPr>
        <w:t xml:space="preserve">              </w:t>
      </w:r>
      <w:r w:rsidRPr="00757684">
        <w:rPr>
          <w:rFonts w:eastAsia="Batang"/>
          <w:sz w:val="24"/>
          <w:szCs w:val="24"/>
          <w:lang w:val="hy-AM"/>
        </w:rPr>
        <w:t xml:space="preserve">      Q</w:t>
      </w:r>
      <w:r w:rsidRPr="00757684">
        <w:rPr>
          <w:rFonts w:eastAsia="Batang" w:cs="Arial"/>
          <w:sz w:val="24"/>
          <w:szCs w:val="24"/>
          <w:vertAlign w:val="subscript"/>
          <w:lang w:val="hy-AM"/>
        </w:rPr>
        <w:t>Կ</w:t>
      </w:r>
      <w:r w:rsidRPr="00757684">
        <w:rPr>
          <w:rFonts w:eastAsia="Batang"/>
          <w:sz w:val="24"/>
          <w:szCs w:val="24"/>
          <w:lang w:val="hy-AM"/>
        </w:rPr>
        <w:t xml:space="preserve">  -Q</w:t>
      </w:r>
      <w:r w:rsidRPr="00757684">
        <w:rPr>
          <w:rFonts w:eastAsia="Batang" w:cs="Arial"/>
          <w:sz w:val="24"/>
          <w:szCs w:val="24"/>
          <w:vertAlign w:val="subscript"/>
          <w:lang w:val="hy-AM"/>
        </w:rPr>
        <w:t>շ</w:t>
      </w:r>
      <w:r w:rsidRPr="00757684">
        <w:rPr>
          <w:rFonts w:eastAsia="Batang"/>
          <w:sz w:val="24"/>
          <w:szCs w:val="24"/>
          <w:vertAlign w:val="subscript"/>
          <w:lang w:val="hy-AM"/>
        </w:rPr>
        <w:t xml:space="preserve"> </w:t>
      </w:r>
      <w:r w:rsidRPr="00757684">
        <w:rPr>
          <w:rFonts w:eastAsia="Batang"/>
          <w:sz w:val="24"/>
          <w:szCs w:val="24"/>
          <w:lang w:val="hy-AM"/>
        </w:rPr>
        <w:t xml:space="preserve">         </w:t>
      </w:r>
      <w:r w:rsidRPr="00757684">
        <w:rPr>
          <w:rFonts w:eastAsia="Batang"/>
          <w:sz w:val="24"/>
          <w:szCs w:val="24"/>
        </w:rPr>
        <w:t xml:space="preserve">  </w:t>
      </w:r>
      <w:r w:rsidRPr="00757684">
        <w:rPr>
          <w:rFonts w:eastAsia="Batang"/>
          <w:sz w:val="24"/>
          <w:szCs w:val="24"/>
          <w:lang w:val="hy-AM"/>
        </w:rPr>
        <w:t xml:space="preserve">    </w:t>
      </w:r>
      <w:r w:rsidRPr="00757684">
        <w:rPr>
          <w:rFonts w:eastAsia="Batang"/>
          <w:sz w:val="24"/>
          <w:szCs w:val="24"/>
        </w:rPr>
        <w:t xml:space="preserve">   </w:t>
      </w:r>
      <w:r w:rsidRPr="00757684">
        <w:rPr>
          <w:rFonts w:eastAsia="Batang"/>
          <w:sz w:val="24"/>
          <w:szCs w:val="24"/>
          <w:lang w:val="hy-AM"/>
        </w:rPr>
        <w:t>547200 - 800</w:t>
      </w:r>
    </w:p>
    <w:p w:rsidR="002234D5" w:rsidRPr="00757684" w:rsidRDefault="002234D5" w:rsidP="00757684">
      <w:pPr>
        <w:ind w:left="567" w:right="567" w:firstLine="720"/>
        <w:jc w:val="both"/>
        <w:rPr>
          <w:rFonts w:eastAsia="Batang"/>
          <w:sz w:val="24"/>
          <w:szCs w:val="24"/>
          <w:lang w:val="hy-AM"/>
        </w:rPr>
      </w:pPr>
      <w:r w:rsidRPr="00757684">
        <w:rPr>
          <w:rFonts w:eastAsia="Batang"/>
          <w:noProof/>
          <w:sz w:val="24"/>
          <w:szCs w:val="24"/>
        </w:rPr>
        <mc:AlternateContent>
          <mc:Choice Requires="wps">
            <w:drawing>
              <wp:anchor distT="0" distB="0" distL="114300" distR="114300" simplePos="0" relativeHeight="251702272" behindDoc="0" locked="0" layoutInCell="0" allowOverlap="1">
                <wp:simplePos x="0" y="0"/>
                <wp:positionH relativeFrom="column">
                  <wp:posOffset>2256790</wp:posOffset>
                </wp:positionH>
                <wp:positionV relativeFrom="paragraph">
                  <wp:posOffset>96520</wp:posOffset>
                </wp:positionV>
                <wp:extent cx="1122045" cy="0"/>
                <wp:effectExtent l="8890" t="10795" r="12065" b="825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3CC0E" id="Прямая соединительная линия 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7pt,7.6pt" to="266.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" o:allowincell="f"/>
            </w:pict>
          </mc:Fallback>
        </mc:AlternateContent>
      </w:r>
      <w:r w:rsidRPr="00757684">
        <w:rPr>
          <w:rFonts w:eastAsia="Batang"/>
          <w:noProof/>
          <w:sz w:val="24"/>
          <w:szCs w:val="24"/>
        </w:rPr>
        <mc:AlternateContent>
          <mc:Choice Requires="wps">
            <w:drawing>
              <wp:anchor distT="0" distB="0" distL="114300" distR="114300" simplePos="0" relativeHeight="251693056" behindDoc="0" locked="0" layoutInCell="0" allowOverlap="1">
                <wp:simplePos x="0" y="0"/>
                <wp:positionH relativeFrom="column">
                  <wp:posOffset>996950</wp:posOffset>
                </wp:positionH>
                <wp:positionV relativeFrom="paragraph">
                  <wp:posOffset>96520</wp:posOffset>
                </wp:positionV>
                <wp:extent cx="1049655" cy="0"/>
                <wp:effectExtent l="6350" t="10795" r="10795" b="825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6C650" id="Прямая соединительная линия 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7.6pt" to="161.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" o:allowincell="f"/>
            </w:pict>
          </mc:Fallback>
        </mc:AlternateContent>
      </w:r>
      <w:r w:rsidRPr="00757684">
        <w:rPr>
          <w:rFonts w:eastAsia="Batang"/>
          <w:sz w:val="24"/>
          <w:szCs w:val="24"/>
          <w:lang w:val="hy-AM"/>
        </w:rPr>
        <w:t xml:space="preserve"> t</w:t>
      </w:r>
      <w:r w:rsidRPr="00757684">
        <w:rPr>
          <w:rFonts w:eastAsia="Batang"/>
          <w:sz w:val="24"/>
          <w:szCs w:val="24"/>
          <w:vertAlign w:val="subscript"/>
          <w:lang w:val="hy-AM"/>
        </w:rPr>
        <w:t>2</w:t>
      </w:r>
      <w:r w:rsidRPr="00757684">
        <w:rPr>
          <w:rFonts w:eastAsia="Batang"/>
          <w:sz w:val="24"/>
          <w:szCs w:val="24"/>
          <w:lang w:val="hy-AM"/>
        </w:rPr>
        <w:t xml:space="preserve">       =                               =                                  = 17.97</w:t>
      </w:r>
    </w:p>
    <w:p w:rsidR="002234D5" w:rsidRPr="00757684" w:rsidRDefault="002234D5" w:rsidP="00757684">
      <w:pPr>
        <w:ind w:left="567" w:right="567" w:firstLine="720"/>
        <w:jc w:val="both"/>
        <w:rPr>
          <w:rFonts w:eastAsia="Batang"/>
          <w:sz w:val="24"/>
          <w:szCs w:val="24"/>
          <w:lang w:val="hy-AM"/>
        </w:rPr>
      </w:pPr>
      <w:r w:rsidRPr="00757684">
        <w:rPr>
          <w:rFonts w:eastAsia="Batang"/>
          <w:sz w:val="24"/>
          <w:szCs w:val="24"/>
          <w:lang w:val="hy-AM"/>
        </w:rPr>
        <w:t xml:space="preserve">                     Q</w:t>
      </w:r>
      <w:r w:rsidRPr="00757684">
        <w:rPr>
          <w:rFonts w:eastAsia="Batang" w:cs="Arial"/>
          <w:sz w:val="24"/>
          <w:szCs w:val="24"/>
          <w:vertAlign w:val="subscript"/>
          <w:lang w:val="hy-AM"/>
        </w:rPr>
        <w:t>տ</w:t>
      </w:r>
      <w:r w:rsidRPr="00757684">
        <w:rPr>
          <w:rFonts w:eastAsia="Batang"/>
          <w:sz w:val="24"/>
          <w:szCs w:val="24"/>
          <w:lang w:val="hy-AM"/>
        </w:rPr>
        <w:t xml:space="preserve">         </w:t>
      </w:r>
      <w:r w:rsidRPr="00757684">
        <w:rPr>
          <w:rFonts w:eastAsia="Batang"/>
          <w:sz w:val="24"/>
          <w:szCs w:val="24"/>
          <w:vertAlign w:val="subscript"/>
          <w:lang w:val="hy-AM"/>
        </w:rPr>
        <w:t xml:space="preserve">                                 </w:t>
      </w:r>
      <w:r w:rsidRPr="00757684">
        <w:rPr>
          <w:rFonts w:eastAsia="Batang"/>
          <w:sz w:val="24"/>
          <w:szCs w:val="24"/>
          <w:lang w:val="hy-AM"/>
        </w:rPr>
        <w:t>30400</w:t>
      </w:r>
    </w:p>
    <w:p w:rsidR="002234D5" w:rsidRPr="00757684" w:rsidRDefault="002234D5" w:rsidP="00757684">
      <w:pPr>
        <w:tabs>
          <w:tab w:val="left" w:pos="6720"/>
        </w:tabs>
        <w:spacing w:line="360" w:lineRule="auto"/>
        <w:ind w:left="567" w:right="567"/>
        <w:jc w:val="both"/>
        <w:rPr>
          <w:rFonts w:eastAsia="Batang"/>
          <w:sz w:val="24"/>
          <w:szCs w:val="24"/>
          <w:lang w:val="hy-AM"/>
        </w:rPr>
      </w:pPr>
      <w:r w:rsidRPr="00757684">
        <w:rPr>
          <w:rFonts w:eastAsia="Batang" w:cs="Arial"/>
          <w:sz w:val="24"/>
          <w:szCs w:val="24"/>
          <w:lang w:val="hy-AM"/>
        </w:rPr>
        <w:t>որտեղ</w:t>
      </w:r>
      <w:r w:rsidRPr="00757684">
        <w:rPr>
          <w:rFonts w:eastAsia="Batang"/>
          <w:sz w:val="24"/>
          <w:szCs w:val="24"/>
          <w:lang w:val="hy-AM"/>
        </w:rPr>
        <w:t>՝ Q</w:t>
      </w:r>
      <w:r w:rsidRPr="00757684">
        <w:rPr>
          <w:rFonts w:eastAsia="Batang" w:cs="Arial"/>
          <w:sz w:val="24"/>
          <w:szCs w:val="24"/>
          <w:vertAlign w:val="subscript"/>
          <w:lang w:val="hy-AM"/>
        </w:rPr>
        <w:t>Կ</w:t>
      </w:r>
      <w:r w:rsidRPr="00757684">
        <w:rPr>
          <w:rFonts w:eastAsia="Batang"/>
          <w:sz w:val="24"/>
          <w:szCs w:val="24"/>
          <w:lang w:val="hy-AM"/>
        </w:rPr>
        <w:t xml:space="preserve"> -  </w:t>
      </w:r>
      <w:r w:rsidRPr="00757684">
        <w:rPr>
          <w:rFonts w:eastAsia="Batang" w:cs="Arial"/>
          <w:sz w:val="24"/>
          <w:szCs w:val="24"/>
          <w:lang w:val="hy-AM"/>
        </w:rPr>
        <w:t>կորզվող</w:t>
      </w:r>
      <w:r w:rsidRPr="00757684">
        <w:rPr>
          <w:rFonts w:eastAsia="Batang"/>
          <w:sz w:val="24"/>
          <w:szCs w:val="24"/>
          <w:lang w:val="hy-AM"/>
        </w:rPr>
        <w:t xml:space="preserve"> </w:t>
      </w:r>
      <w:r w:rsidRPr="00757684">
        <w:rPr>
          <w:rFonts w:eastAsia="Batang" w:cs="Arial"/>
          <w:sz w:val="24"/>
          <w:szCs w:val="24"/>
          <w:lang w:val="hy-AM"/>
        </w:rPr>
        <w:t>պաշարներն</w:t>
      </w:r>
      <w:r w:rsidRPr="00757684">
        <w:rPr>
          <w:rFonts w:eastAsia="Batang"/>
          <w:sz w:val="24"/>
          <w:szCs w:val="24"/>
          <w:lang w:val="hy-AM"/>
        </w:rPr>
        <w:t xml:space="preserve"> </w:t>
      </w:r>
      <w:r w:rsidRPr="00757684">
        <w:rPr>
          <w:rFonts w:eastAsia="Batang" w:cs="Arial"/>
          <w:sz w:val="24"/>
          <w:szCs w:val="24"/>
          <w:lang w:val="hy-AM"/>
        </w:rPr>
        <w:t>են</w:t>
      </w:r>
      <w:r w:rsidRPr="00757684">
        <w:rPr>
          <w:rFonts w:eastAsia="Batang"/>
          <w:sz w:val="24"/>
          <w:szCs w:val="24"/>
          <w:lang w:val="hy-AM"/>
        </w:rPr>
        <w:t>, Q</w:t>
      </w:r>
      <w:r w:rsidRPr="00757684">
        <w:rPr>
          <w:rFonts w:eastAsia="Batang" w:cs="Arial"/>
          <w:sz w:val="24"/>
          <w:szCs w:val="24"/>
          <w:vertAlign w:val="subscript"/>
          <w:lang w:val="hy-AM"/>
        </w:rPr>
        <w:t>Կ</w:t>
      </w:r>
      <w:r w:rsidRPr="00757684">
        <w:rPr>
          <w:rFonts w:eastAsia="Batang"/>
          <w:sz w:val="24"/>
          <w:szCs w:val="24"/>
          <w:lang w:val="hy-AM"/>
        </w:rPr>
        <w:t xml:space="preserve"> =  547200</w:t>
      </w:r>
      <w:r w:rsidRPr="00757684">
        <w:rPr>
          <w:sz w:val="24"/>
          <w:szCs w:val="24"/>
          <w:lang w:val="hy-AM"/>
        </w:rPr>
        <w:t xml:space="preserve"> </w:t>
      </w:r>
      <w:r w:rsidRPr="00757684">
        <w:rPr>
          <w:rFonts w:eastAsia="Batang" w:cs="Arial"/>
          <w:sz w:val="24"/>
          <w:szCs w:val="24"/>
          <w:lang w:val="hy-AM"/>
        </w:rPr>
        <w:t>մ</w:t>
      </w:r>
      <w:r w:rsidRPr="00757684">
        <w:rPr>
          <w:rFonts w:eastAsia="Batang"/>
          <w:sz w:val="24"/>
          <w:szCs w:val="24"/>
          <w:vertAlign w:val="superscript"/>
          <w:lang w:val="hy-AM"/>
        </w:rPr>
        <w:t>3</w:t>
      </w:r>
      <w:r w:rsidRPr="00757684">
        <w:rPr>
          <w:rFonts w:eastAsia="Batang"/>
          <w:sz w:val="24"/>
          <w:szCs w:val="24"/>
          <w:vertAlign w:val="superscript"/>
          <w:lang w:val="hy-AM"/>
        </w:rPr>
        <w:tab/>
      </w:r>
    </w:p>
    <w:p w:rsidR="002234D5" w:rsidRPr="00757684" w:rsidRDefault="002234D5" w:rsidP="00757684">
      <w:pPr>
        <w:spacing w:line="360" w:lineRule="auto"/>
        <w:ind w:left="567" w:right="567"/>
        <w:jc w:val="both"/>
        <w:rPr>
          <w:rFonts w:eastAsia="Batang"/>
          <w:sz w:val="24"/>
          <w:szCs w:val="24"/>
          <w:lang w:val="hy-AM"/>
        </w:rPr>
      </w:pPr>
      <w:r w:rsidRPr="00757684">
        <w:rPr>
          <w:rFonts w:eastAsia="Batang"/>
          <w:sz w:val="24"/>
          <w:szCs w:val="24"/>
          <w:lang w:val="hy-AM"/>
        </w:rPr>
        <w:tab/>
        <w:t xml:space="preserve">    Q</w:t>
      </w:r>
      <w:r w:rsidRPr="00757684">
        <w:rPr>
          <w:rFonts w:eastAsia="Batang" w:cs="Arial"/>
          <w:sz w:val="24"/>
          <w:szCs w:val="24"/>
          <w:vertAlign w:val="subscript"/>
          <w:lang w:val="hy-AM"/>
        </w:rPr>
        <w:t>շ</w:t>
      </w:r>
      <w:r w:rsidRPr="00757684">
        <w:rPr>
          <w:rFonts w:eastAsia="Batang"/>
          <w:sz w:val="24"/>
          <w:szCs w:val="24"/>
          <w:vertAlign w:val="subscript"/>
          <w:lang w:val="hy-AM"/>
        </w:rPr>
        <w:t xml:space="preserve"> </w:t>
      </w:r>
      <w:r w:rsidRPr="00757684">
        <w:rPr>
          <w:rFonts w:eastAsia="Batang"/>
          <w:sz w:val="24"/>
          <w:szCs w:val="24"/>
          <w:lang w:val="hy-AM"/>
        </w:rPr>
        <w:t xml:space="preserve">– </w:t>
      </w:r>
      <w:r w:rsidRPr="00757684">
        <w:rPr>
          <w:rFonts w:eastAsia="Batang" w:cs="Arial"/>
          <w:sz w:val="24"/>
          <w:szCs w:val="24"/>
          <w:lang w:val="hy-AM"/>
        </w:rPr>
        <w:t>արտահանված</w:t>
      </w:r>
      <w:r w:rsidRPr="00757684">
        <w:rPr>
          <w:rFonts w:eastAsia="Batang"/>
          <w:sz w:val="24"/>
          <w:szCs w:val="24"/>
          <w:lang w:val="hy-AM"/>
        </w:rPr>
        <w:t xml:space="preserve"> </w:t>
      </w:r>
      <w:r w:rsidRPr="00757684">
        <w:rPr>
          <w:rFonts w:eastAsia="Batang" w:cs="Arial"/>
          <w:sz w:val="24"/>
          <w:szCs w:val="24"/>
          <w:lang w:val="hy-AM"/>
        </w:rPr>
        <w:t>պաշարներն</w:t>
      </w:r>
      <w:r w:rsidRPr="00757684">
        <w:rPr>
          <w:rFonts w:eastAsia="Batang"/>
          <w:sz w:val="24"/>
          <w:szCs w:val="24"/>
          <w:lang w:val="hy-AM"/>
        </w:rPr>
        <w:t xml:space="preserve"> </w:t>
      </w:r>
      <w:r w:rsidRPr="00757684">
        <w:rPr>
          <w:rFonts w:eastAsia="Batang" w:cs="Arial"/>
          <w:sz w:val="24"/>
          <w:szCs w:val="24"/>
          <w:lang w:val="hy-AM"/>
        </w:rPr>
        <w:t>են</w:t>
      </w:r>
      <w:r w:rsidRPr="00757684">
        <w:rPr>
          <w:rFonts w:eastAsia="Batang"/>
          <w:sz w:val="24"/>
          <w:szCs w:val="24"/>
          <w:lang w:val="hy-AM"/>
        </w:rPr>
        <w:t xml:space="preserve"> </w:t>
      </w:r>
      <w:r w:rsidRPr="00757684">
        <w:rPr>
          <w:rFonts w:eastAsia="Batang" w:cs="Arial"/>
          <w:sz w:val="24"/>
          <w:szCs w:val="24"/>
          <w:lang w:val="hy-AM"/>
        </w:rPr>
        <w:t>բացահաքը</w:t>
      </w:r>
      <w:r w:rsidRPr="00757684">
        <w:rPr>
          <w:rFonts w:eastAsia="Batang"/>
          <w:sz w:val="24"/>
          <w:szCs w:val="24"/>
          <w:lang w:val="hy-AM"/>
        </w:rPr>
        <w:t xml:space="preserve"> 100% </w:t>
      </w:r>
      <w:r w:rsidRPr="00757684">
        <w:rPr>
          <w:rFonts w:eastAsia="Batang" w:cs="Arial"/>
          <w:sz w:val="24"/>
          <w:szCs w:val="24"/>
          <w:lang w:val="hy-AM"/>
        </w:rPr>
        <w:t>արտադրական</w:t>
      </w:r>
    </w:p>
    <w:p w:rsidR="002234D5" w:rsidRPr="00757684" w:rsidRDefault="002234D5" w:rsidP="00757684">
      <w:pPr>
        <w:tabs>
          <w:tab w:val="left" w:pos="6696"/>
        </w:tabs>
        <w:spacing w:line="360" w:lineRule="auto"/>
        <w:ind w:left="567" w:right="567"/>
        <w:jc w:val="both"/>
        <w:rPr>
          <w:rFonts w:eastAsia="Batang"/>
          <w:sz w:val="24"/>
          <w:szCs w:val="24"/>
          <w:lang w:val="hy-AM"/>
        </w:rPr>
      </w:pPr>
      <w:r w:rsidRPr="00757684">
        <w:rPr>
          <w:rFonts w:eastAsia="Batang"/>
          <w:sz w:val="24"/>
          <w:szCs w:val="24"/>
          <w:lang w:val="hy-AM"/>
        </w:rPr>
        <w:t xml:space="preserve">                     </w:t>
      </w:r>
      <w:r w:rsidRPr="00757684">
        <w:rPr>
          <w:rFonts w:eastAsia="Batang" w:cs="Arial"/>
          <w:sz w:val="24"/>
          <w:szCs w:val="24"/>
          <w:lang w:val="hy-AM"/>
        </w:rPr>
        <w:t>հզորության</w:t>
      </w:r>
      <w:r w:rsidRPr="00757684">
        <w:rPr>
          <w:rFonts w:eastAsia="Batang"/>
          <w:sz w:val="24"/>
          <w:szCs w:val="24"/>
          <w:lang w:val="hy-AM"/>
        </w:rPr>
        <w:t xml:space="preserve"> </w:t>
      </w:r>
      <w:r w:rsidRPr="00757684">
        <w:rPr>
          <w:rFonts w:eastAsia="Batang" w:cs="Arial"/>
          <w:sz w:val="24"/>
          <w:szCs w:val="24"/>
          <w:lang w:val="hy-AM"/>
        </w:rPr>
        <w:t>հասնելու</w:t>
      </w:r>
      <w:r w:rsidRPr="00757684">
        <w:rPr>
          <w:rFonts w:eastAsia="Batang"/>
          <w:sz w:val="24"/>
          <w:szCs w:val="24"/>
          <w:lang w:val="hy-AM"/>
        </w:rPr>
        <w:t xml:space="preserve"> </w:t>
      </w:r>
      <w:r w:rsidRPr="00757684">
        <w:rPr>
          <w:rFonts w:eastAsia="Batang" w:cs="Arial"/>
          <w:sz w:val="24"/>
          <w:szCs w:val="24"/>
          <w:lang w:val="hy-AM"/>
        </w:rPr>
        <w:t>պահին</w:t>
      </w:r>
      <w:r w:rsidRPr="00757684">
        <w:rPr>
          <w:rFonts w:eastAsia="Batang"/>
          <w:sz w:val="24"/>
          <w:szCs w:val="24"/>
          <w:lang w:val="hy-AM"/>
        </w:rPr>
        <w:t>,  Q</w:t>
      </w:r>
      <w:r w:rsidRPr="00757684">
        <w:rPr>
          <w:rFonts w:eastAsia="Batang" w:cs="Arial"/>
          <w:sz w:val="24"/>
          <w:szCs w:val="24"/>
          <w:vertAlign w:val="subscript"/>
          <w:lang w:val="hy-AM"/>
        </w:rPr>
        <w:t>շ</w:t>
      </w:r>
      <w:r w:rsidRPr="00757684">
        <w:rPr>
          <w:rFonts w:eastAsia="Batang"/>
          <w:sz w:val="24"/>
          <w:szCs w:val="24"/>
          <w:lang w:val="hy-AM"/>
        </w:rPr>
        <w:t xml:space="preserve"> = 800</w:t>
      </w:r>
      <w:r w:rsidRPr="00757684">
        <w:rPr>
          <w:rFonts w:eastAsia="Batang" w:cs="Arial"/>
          <w:sz w:val="24"/>
          <w:szCs w:val="24"/>
          <w:lang w:val="hy-AM"/>
        </w:rPr>
        <w:t>մ</w:t>
      </w:r>
      <w:r w:rsidRPr="00757684">
        <w:rPr>
          <w:rFonts w:eastAsia="Batang"/>
          <w:sz w:val="24"/>
          <w:szCs w:val="24"/>
          <w:vertAlign w:val="superscript"/>
          <w:lang w:val="hy-AM"/>
        </w:rPr>
        <w:t>3</w:t>
      </w:r>
      <w:r w:rsidRPr="00757684">
        <w:rPr>
          <w:rFonts w:eastAsia="Batang"/>
          <w:sz w:val="24"/>
          <w:szCs w:val="24"/>
          <w:vertAlign w:val="superscript"/>
          <w:lang w:val="hy-AM"/>
        </w:rPr>
        <w:tab/>
      </w:r>
    </w:p>
    <w:p w:rsidR="002234D5" w:rsidRPr="00757684" w:rsidRDefault="002234D5" w:rsidP="00757684">
      <w:pPr>
        <w:spacing w:line="360" w:lineRule="auto"/>
        <w:ind w:left="567" w:right="567"/>
        <w:jc w:val="both"/>
        <w:rPr>
          <w:rFonts w:eastAsia="Batang"/>
          <w:sz w:val="24"/>
          <w:szCs w:val="24"/>
          <w:lang w:val="hy-AM"/>
        </w:rPr>
      </w:pPr>
      <w:r w:rsidRPr="00757684">
        <w:rPr>
          <w:rFonts w:eastAsia="Batang"/>
          <w:sz w:val="24"/>
          <w:szCs w:val="24"/>
          <w:lang w:val="hy-AM"/>
        </w:rPr>
        <w:t xml:space="preserve">              Q</w:t>
      </w:r>
      <w:r w:rsidRPr="00757684">
        <w:rPr>
          <w:rFonts w:eastAsia="Batang" w:cs="Arial"/>
          <w:sz w:val="24"/>
          <w:szCs w:val="24"/>
          <w:vertAlign w:val="subscript"/>
          <w:lang w:val="hy-AM"/>
        </w:rPr>
        <w:t>տ</w:t>
      </w:r>
      <w:r w:rsidRPr="00757684">
        <w:rPr>
          <w:rFonts w:eastAsia="Batang"/>
          <w:sz w:val="24"/>
          <w:szCs w:val="24"/>
          <w:lang w:val="hy-AM"/>
        </w:rPr>
        <w:t xml:space="preserve"> -</w:t>
      </w:r>
      <w:r w:rsidRPr="00757684">
        <w:rPr>
          <w:rFonts w:eastAsia="Batang" w:cs="Arial"/>
          <w:sz w:val="24"/>
          <w:szCs w:val="24"/>
          <w:lang w:val="hy-AM"/>
        </w:rPr>
        <w:t>բացահանքի</w:t>
      </w:r>
      <w:r w:rsidRPr="00757684">
        <w:rPr>
          <w:rFonts w:eastAsia="Batang"/>
          <w:sz w:val="24"/>
          <w:szCs w:val="24"/>
          <w:lang w:val="hy-AM"/>
        </w:rPr>
        <w:t xml:space="preserve"> </w:t>
      </w:r>
      <w:r w:rsidRPr="00757684">
        <w:rPr>
          <w:rFonts w:eastAsia="Batang" w:cs="Arial"/>
          <w:sz w:val="24"/>
          <w:szCs w:val="24"/>
          <w:lang w:val="hy-AM"/>
        </w:rPr>
        <w:t>տարեկան</w:t>
      </w:r>
      <w:r w:rsidRPr="00757684">
        <w:rPr>
          <w:rFonts w:eastAsia="Batang"/>
          <w:sz w:val="24"/>
          <w:szCs w:val="24"/>
          <w:lang w:val="hy-AM"/>
        </w:rPr>
        <w:t xml:space="preserve"> </w:t>
      </w:r>
      <w:r w:rsidRPr="00757684">
        <w:rPr>
          <w:rFonts w:eastAsia="Batang" w:cs="Arial"/>
          <w:sz w:val="24"/>
          <w:szCs w:val="24"/>
          <w:lang w:val="hy-AM"/>
        </w:rPr>
        <w:t>արտադրողականությունն</w:t>
      </w:r>
      <w:r w:rsidRPr="00757684">
        <w:rPr>
          <w:rFonts w:eastAsia="Batang"/>
          <w:sz w:val="24"/>
          <w:szCs w:val="24"/>
          <w:lang w:val="hy-AM"/>
        </w:rPr>
        <w:t xml:space="preserve"> </w:t>
      </w:r>
      <w:r w:rsidRPr="00757684">
        <w:rPr>
          <w:rFonts w:eastAsia="Batang" w:cs="Arial"/>
          <w:sz w:val="24"/>
          <w:szCs w:val="24"/>
          <w:lang w:val="hy-AM"/>
        </w:rPr>
        <w:t>է</w:t>
      </w:r>
      <w:r w:rsidRPr="00757684">
        <w:rPr>
          <w:rFonts w:eastAsia="Batang"/>
          <w:sz w:val="24"/>
          <w:szCs w:val="24"/>
          <w:lang w:val="hy-AM"/>
        </w:rPr>
        <w:t xml:space="preserve"> </w:t>
      </w:r>
      <w:r w:rsidRPr="00757684">
        <w:rPr>
          <w:rFonts w:eastAsia="Batang" w:cs="Arial"/>
          <w:sz w:val="24"/>
          <w:szCs w:val="24"/>
          <w:lang w:val="hy-AM"/>
        </w:rPr>
        <w:t>ըստ</w:t>
      </w:r>
      <w:r w:rsidRPr="00757684">
        <w:rPr>
          <w:rFonts w:eastAsia="Batang"/>
          <w:sz w:val="24"/>
          <w:szCs w:val="24"/>
          <w:lang w:val="hy-AM"/>
        </w:rPr>
        <w:t xml:space="preserve"> </w:t>
      </w:r>
      <w:r w:rsidRPr="00757684">
        <w:rPr>
          <w:rFonts w:eastAsia="Batang" w:cs="Arial"/>
          <w:sz w:val="24"/>
          <w:szCs w:val="24"/>
          <w:lang w:val="hy-AM"/>
        </w:rPr>
        <w:t>օ</w:t>
      </w:r>
      <w:r w:rsidRPr="00757684">
        <w:rPr>
          <w:rFonts w:eastAsia="Batang"/>
          <w:sz w:val="24"/>
          <w:szCs w:val="24"/>
          <w:lang w:val="hy-AM"/>
        </w:rPr>
        <w:t>գ</w:t>
      </w:r>
      <w:r w:rsidRPr="00757684">
        <w:rPr>
          <w:rFonts w:eastAsia="Batang" w:cs="Arial"/>
          <w:sz w:val="24"/>
          <w:szCs w:val="24"/>
          <w:lang w:val="hy-AM"/>
        </w:rPr>
        <w:t>տակար</w:t>
      </w:r>
      <w:r w:rsidRPr="00757684">
        <w:rPr>
          <w:rFonts w:eastAsia="Batang"/>
          <w:sz w:val="24"/>
          <w:szCs w:val="24"/>
          <w:lang w:val="hy-AM"/>
        </w:rPr>
        <w:t xml:space="preserve"> </w:t>
      </w:r>
      <w:r w:rsidRPr="00757684">
        <w:rPr>
          <w:rFonts w:eastAsia="Batang" w:cs="Arial"/>
          <w:sz w:val="24"/>
          <w:szCs w:val="24"/>
          <w:lang w:val="hy-AM"/>
        </w:rPr>
        <w:t>զան</w:t>
      </w:r>
      <w:r w:rsidRPr="00757684">
        <w:rPr>
          <w:rFonts w:eastAsia="Batang"/>
          <w:sz w:val="24"/>
          <w:szCs w:val="24"/>
          <w:lang w:val="hy-AM"/>
        </w:rPr>
        <w:t>գ</w:t>
      </w:r>
      <w:r w:rsidRPr="00757684">
        <w:rPr>
          <w:rFonts w:eastAsia="Batang" w:cs="Arial"/>
          <w:sz w:val="24"/>
          <w:szCs w:val="24"/>
          <w:lang w:val="hy-AM"/>
        </w:rPr>
        <w:t>վածի</w:t>
      </w:r>
      <w:r w:rsidRPr="00757684">
        <w:rPr>
          <w:rFonts w:eastAsia="Batang"/>
          <w:sz w:val="24"/>
          <w:szCs w:val="24"/>
          <w:lang w:val="hy-AM"/>
        </w:rPr>
        <w:t>,  Q</w:t>
      </w:r>
      <w:r w:rsidRPr="00757684">
        <w:rPr>
          <w:rFonts w:eastAsia="Batang" w:cs="Arial"/>
          <w:sz w:val="24"/>
          <w:szCs w:val="24"/>
          <w:vertAlign w:val="subscript"/>
          <w:lang w:val="hy-AM"/>
        </w:rPr>
        <w:t>տ</w:t>
      </w:r>
      <w:r w:rsidRPr="00757684">
        <w:rPr>
          <w:rFonts w:eastAsia="Batang"/>
          <w:sz w:val="24"/>
          <w:szCs w:val="24"/>
          <w:lang w:val="hy-AM"/>
        </w:rPr>
        <w:t xml:space="preserve"> = 30400</w:t>
      </w:r>
      <w:r w:rsidRPr="00757684">
        <w:rPr>
          <w:rFonts w:eastAsia="Batang" w:cs="Arial"/>
          <w:sz w:val="24"/>
          <w:szCs w:val="24"/>
          <w:lang w:val="hy-AM"/>
        </w:rPr>
        <w:t xml:space="preserve"> մ</w:t>
      </w:r>
      <w:r w:rsidRPr="00757684">
        <w:rPr>
          <w:rFonts w:eastAsia="Batang"/>
          <w:sz w:val="24"/>
          <w:szCs w:val="24"/>
          <w:vertAlign w:val="superscript"/>
          <w:lang w:val="hy-AM"/>
        </w:rPr>
        <w:t>3</w:t>
      </w:r>
    </w:p>
    <w:p w:rsidR="002234D5" w:rsidRPr="000F66EF" w:rsidRDefault="002234D5" w:rsidP="00757684">
      <w:pPr>
        <w:spacing w:line="360" w:lineRule="auto"/>
        <w:ind w:left="567" w:right="567"/>
        <w:jc w:val="both"/>
        <w:rPr>
          <w:rFonts w:eastAsia="Batang"/>
          <w:sz w:val="24"/>
          <w:szCs w:val="24"/>
          <w:lang w:val="hy-AM"/>
        </w:rPr>
      </w:pPr>
      <w:r w:rsidRPr="00757684">
        <w:rPr>
          <w:rFonts w:eastAsia="Batang"/>
          <w:sz w:val="24"/>
          <w:szCs w:val="24"/>
          <w:lang w:val="hy-AM"/>
        </w:rPr>
        <w:tab/>
      </w:r>
      <w:r w:rsidRPr="00757684">
        <w:rPr>
          <w:rFonts w:eastAsia="Batang"/>
          <w:sz w:val="24"/>
          <w:szCs w:val="24"/>
          <w:lang w:val="hy-AM"/>
        </w:rPr>
        <w:tab/>
      </w:r>
      <w:r w:rsidRPr="000F66EF">
        <w:rPr>
          <w:rFonts w:eastAsia="Batang"/>
          <w:sz w:val="24"/>
          <w:szCs w:val="24"/>
          <w:lang w:val="hy-AM"/>
        </w:rPr>
        <w:t>T = 0.</w:t>
      </w:r>
      <w:r w:rsidRPr="00757684">
        <w:rPr>
          <w:rFonts w:eastAsia="Batang"/>
          <w:sz w:val="24"/>
          <w:szCs w:val="24"/>
          <w:lang w:val="hy-AM"/>
        </w:rPr>
        <w:t>03</w:t>
      </w:r>
      <w:r w:rsidRPr="000F66EF">
        <w:rPr>
          <w:rFonts w:eastAsia="Batang"/>
          <w:sz w:val="24"/>
          <w:szCs w:val="24"/>
          <w:lang w:val="hy-AM"/>
        </w:rPr>
        <w:t xml:space="preserve">+ </w:t>
      </w:r>
      <w:r w:rsidRPr="00757684">
        <w:rPr>
          <w:rFonts w:eastAsia="Batang"/>
          <w:sz w:val="24"/>
          <w:szCs w:val="24"/>
          <w:lang w:val="hy-AM"/>
        </w:rPr>
        <w:t>17.97</w:t>
      </w:r>
      <w:r w:rsidRPr="000F66EF">
        <w:rPr>
          <w:rFonts w:eastAsia="Batang"/>
          <w:sz w:val="24"/>
          <w:szCs w:val="24"/>
          <w:lang w:val="hy-AM"/>
        </w:rPr>
        <w:t xml:space="preserve"> = </w:t>
      </w:r>
      <w:r w:rsidRPr="00757684">
        <w:rPr>
          <w:rFonts w:eastAsia="Batang"/>
          <w:sz w:val="24"/>
          <w:szCs w:val="24"/>
          <w:lang w:val="hy-AM"/>
        </w:rPr>
        <w:t>18</w:t>
      </w:r>
      <w:r w:rsidRPr="000F66EF">
        <w:rPr>
          <w:rFonts w:eastAsia="Batang"/>
          <w:sz w:val="24"/>
          <w:szCs w:val="24"/>
          <w:lang w:val="hy-AM"/>
        </w:rPr>
        <w:t xml:space="preserve"> </w:t>
      </w:r>
      <w:r w:rsidRPr="000F66EF">
        <w:rPr>
          <w:rFonts w:eastAsia="Batang" w:cs="Arial"/>
          <w:sz w:val="24"/>
          <w:szCs w:val="24"/>
          <w:lang w:val="hy-AM"/>
        </w:rPr>
        <w:t>տարի</w:t>
      </w:r>
      <w:r w:rsidRPr="000F66EF">
        <w:rPr>
          <w:rFonts w:eastAsia="Batang"/>
          <w:sz w:val="24"/>
          <w:szCs w:val="24"/>
          <w:lang w:val="hy-AM"/>
        </w:rPr>
        <w:t>:</w:t>
      </w:r>
    </w:p>
    <w:p w:rsidR="000F6ED3" w:rsidRPr="00757684" w:rsidRDefault="000F6ED3" w:rsidP="000F66EF">
      <w:pPr>
        <w:pStyle w:val="BodyText"/>
        <w:spacing w:before="5" w:line="276" w:lineRule="auto"/>
        <w:ind w:left="0" w:right="567"/>
        <w:rPr>
          <w:lang w:val="hy-AM"/>
        </w:rPr>
      </w:pPr>
    </w:p>
    <w:p w:rsidR="00672D4C" w:rsidRPr="00757684" w:rsidRDefault="00516E74" w:rsidP="00757684">
      <w:pPr>
        <w:spacing w:line="360" w:lineRule="auto"/>
        <w:ind w:left="567" w:right="567"/>
        <w:jc w:val="center"/>
        <w:rPr>
          <w:rFonts w:cs="Arial"/>
          <w:b/>
          <w:sz w:val="24"/>
          <w:szCs w:val="24"/>
          <w:lang w:val="hy-AM"/>
        </w:rPr>
      </w:pPr>
      <w:r w:rsidRPr="00757684">
        <w:rPr>
          <w:b/>
          <w:sz w:val="24"/>
          <w:szCs w:val="24"/>
          <w:lang w:val="hy-AM"/>
        </w:rPr>
        <w:t xml:space="preserve">1.7 </w:t>
      </w:r>
      <w:r w:rsidR="00672D4C" w:rsidRPr="00757684">
        <w:rPr>
          <w:b/>
          <w:sz w:val="24"/>
          <w:szCs w:val="24"/>
          <w:lang w:val="hy-AM"/>
        </w:rPr>
        <w:t xml:space="preserve"> </w:t>
      </w:r>
      <w:r w:rsidR="00672D4C" w:rsidRPr="00757684">
        <w:rPr>
          <w:rFonts w:cs="Arial"/>
          <w:b/>
          <w:sz w:val="24"/>
          <w:szCs w:val="24"/>
          <w:lang w:val="hy-AM"/>
        </w:rPr>
        <w:t>Հանքավայրի</w:t>
      </w:r>
      <w:r w:rsidR="00672D4C" w:rsidRPr="00757684">
        <w:rPr>
          <w:b/>
          <w:sz w:val="24"/>
          <w:szCs w:val="24"/>
          <w:lang w:val="hy-AM"/>
        </w:rPr>
        <w:t xml:space="preserve"> </w:t>
      </w:r>
      <w:r w:rsidR="00672D4C" w:rsidRPr="00757684">
        <w:rPr>
          <w:rFonts w:cs="Arial"/>
          <w:b/>
          <w:sz w:val="24"/>
          <w:szCs w:val="24"/>
          <w:lang w:val="hy-AM"/>
        </w:rPr>
        <w:t>բացումը</w:t>
      </w:r>
    </w:p>
    <w:p w:rsidR="002234D5" w:rsidRPr="00757684" w:rsidRDefault="002234D5" w:rsidP="00757684">
      <w:pPr>
        <w:spacing w:line="360" w:lineRule="auto"/>
        <w:ind w:left="567" w:right="567"/>
        <w:jc w:val="both"/>
        <w:rPr>
          <w:sz w:val="24"/>
          <w:szCs w:val="24"/>
          <w:lang w:val="hy-AM"/>
        </w:rPr>
      </w:pPr>
      <w:r w:rsidRPr="00757684">
        <w:rPr>
          <w:rFonts w:cs="Arial"/>
          <w:sz w:val="24"/>
          <w:szCs w:val="24"/>
          <w:lang w:val="hy-AM"/>
        </w:rPr>
        <w:t xml:space="preserve">     Հանքավայրի</w:t>
      </w:r>
      <w:r w:rsidRPr="00757684">
        <w:rPr>
          <w:sz w:val="24"/>
          <w:szCs w:val="24"/>
          <w:lang w:val="hy-AM"/>
        </w:rPr>
        <w:t xml:space="preserve"> </w:t>
      </w:r>
      <w:r w:rsidRPr="00757684">
        <w:rPr>
          <w:rFonts w:cs="Arial"/>
          <w:sz w:val="24"/>
          <w:szCs w:val="24"/>
          <w:lang w:val="hy-AM"/>
        </w:rPr>
        <w:t>բացումը</w:t>
      </w:r>
      <w:r w:rsidRPr="00757684">
        <w:rPr>
          <w:sz w:val="24"/>
          <w:szCs w:val="24"/>
          <w:lang w:val="hy-AM"/>
        </w:rPr>
        <w:t xml:space="preserve"> </w:t>
      </w:r>
      <w:r w:rsidRPr="00757684">
        <w:rPr>
          <w:rFonts w:cs="Arial"/>
          <w:sz w:val="24"/>
          <w:szCs w:val="24"/>
          <w:lang w:val="hy-AM"/>
        </w:rPr>
        <w:t>կատարվում</w:t>
      </w:r>
      <w:r w:rsidRPr="00757684">
        <w:rPr>
          <w:sz w:val="24"/>
          <w:szCs w:val="24"/>
          <w:lang w:val="hy-AM"/>
        </w:rPr>
        <w:t xml:space="preserve"> </w:t>
      </w:r>
      <w:r w:rsidRPr="00757684">
        <w:rPr>
          <w:rFonts w:cs="Arial"/>
          <w:sz w:val="24"/>
          <w:szCs w:val="24"/>
          <w:lang w:val="hy-AM"/>
        </w:rPr>
        <w:t>է</w:t>
      </w:r>
      <w:r w:rsidRPr="00757684">
        <w:rPr>
          <w:sz w:val="24"/>
          <w:szCs w:val="24"/>
          <w:lang w:val="hy-AM"/>
        </w:rPr>
        <w:t xml:space="preserve"> </w:t>
      </w:r>
      <w:r w:rsidRPr="00757684">
        <w:rPr>
          <w:rFonts w:cs="Arial"/>
          <w:sz w:val="24"/>
          <w:szCs w:val="24"/>
          <w:lang w:val="hy-AM"/>
        </w:rPr>
        <w:t>նրա</w:t>
      </w:r>
      <w:r w:rsidRPr="00757684">
        <w:rPr>
          <w:sz w:val="24"/>
          <w:szCs w:val="24"/>
          <w:lang w:val="hy-AM"/>
        </w:rPr>
        <w:t xml:space="preserve"> </w:t>
      </w:r>
      <w:r w:rsidRPr="00757684">
        <w:rPr>
          <w:rFonts w:cs="Arial"/>
          <w:sz w:val="24"/>
          <w:szCs w:val="24"/>
          <w:lang w:val="hy-AM"/>
        </w:rPr>
        <w:t>հյուսիսային</w:t>
      </w:r>
      <w:r w:rsidRPr="00757684">
        <w:rPr>
          <w:rFonts w:cs="Arial LatArm"/>
          <w:sz w:val="24"/>
          <w:szCs w:val="24"/>
          <w:lang w:val="hy-AM"/>
        </w:rPr>
        <w:t>`</w:t>
      </w:r>
      <w:r w:rsidRPr="00757684">
        <w:rPr>
          <w:sz w:val="24"/>
          <w:szCs w:val="24"/>
          <w:lang w:val="hy-AM"/>
        </w:rPr>
        <w:t xml:space="preserve">1547.5 </w:t>
      </w:r>
      <w:r w:rsidRPr="00757684">
        <w:rPr>
          <w:rFonts w:cs="Arial"/>
          <w:sz w:val="24"/>
          <w:szCs w:val="24"/>
          <w:lang w:val="hy-AM"/>
        </w:rPr>
        <w:t>բարձրության</w:t>
      </w:r>
      <w:r w:rsidRPr="00757684">
        <w:rPr>
          <w:sz w:val="24"/>
          <w:szCs w:val="24"/>
          <w:lang w:val="hy-AM"/>
        </w:rPr>
        <w:t xml:space="preserve"> </w:t>
      </w:r>
      <w:r w:rsidRPr="00757684">
        <w:rPr>
          <w:rFonts w:cs="Arial"/>
          <w:sz w:val="24"/>
          <w:szCs w:val="24"/>
          <w:lang w:val="hy-AM"/>
        </w:rPr>
        <w:t>նիշից</w:t>
      </w:r>
      <w:r w:rsidRPr="00757684">
        <w:rPr>
          <w:sz w:val="24"/>
          <w:szCs w:val="24"/>
          <w:lang w:val="hy-AM"/>
        </w:rPr>
        <w:t xml:space="preserve">: </w:t>
      </w:r>
    </w:p>
    <w:p w:rsidR="002234D5" w:rsidRDefault="002234D5" w:rsidP="00757684">
      <w:pPr>
        <w:spacing w:line="360" w:lineRule="auto"/>
        <w:ind w:left="567" w:right="567"/>
        <w:jc w:val="both"/>
        <w:rPr>
          <w:rFonts w:cs="Arial"/>
          <w:sz w:val="24"/>
          <w:szCs w:val="24"/>
          <w:lang w:val="hy-AM"/>
        </w:rPr>
      </w:pPr>
      <w:r w:rsidRPr="00757684">
        <w:rPr>
          <w:rFonts w:cs="Arial"/>
          <w:sz w:val="24"/>
          <w:szCs w:val="24"/>
          <w:lang w:val="hy-AM"/>
        </w:rPr>
        <w:t>Նախատեսված</w:t>
      </w:r>
      <w:r w:rsidRPr="00757684">
        <w:rPr>
          <w:sz w:val="24"/>
          <w:szCs w:val="24"/>
          <w:lang w:val="hy-AM"/>
        </w:rPr>
        <w:t xml:space="preserve"> </w:t>
      </w:r>
      <w:r w:rsidRPr="00757684">
        <w:rPr>
          <w:rFonts w:cs="Arial"/>
          <w:sz w:val="24"/>
          <w:szCs w:val="24"/>
          <w:lang w:val="hy-AM"/>
        </w:rPr>
        <w:t>է</w:t>
      </w:r>
      <w:r w:rsidRPr="00757684">
        <w:rPr>
          <w:sz w:val="24"/>
          <w:szCs w:val="24"/>
          <w:lang w:val="hy-AM"/>
        </w:rPr>
        <w:t xml:space="preserve"> </w:t>
      </w:r>
      <w:r w:rsidRPr="00757684">
        <w:rPr>
          <w:rFonts w:cs="Arial"/>
          <w:sz w:val="24"/>
          <w:szCs w:val="24"/>
          <w:lang w:val="hy-AM"/>
        </w:rPr>
        <w:t>ավտոճանապարհի</w:t>
      </w:r>
      <w:r w:rsidRPr="00757684">
        <w:rPr>
          <w:sz w:val="24"/>
          <w:szCs w:val="24"/>
          <w:lang w:val="hy-AM"/>
        </w:rPr>
        <w:t xml:space="preserve"> </w:t>
      </w:r>
      <w:r w:rsidRPr="00757684">
        <w:rPr>
          <w:rFonts w:cs="Arial"/>
          <w:sz w:val="24"/>
          <w:szCs w:val="24"/>
          <w:lang w:val="hy-AM"/>
        </w:rPr>
        <w:t>կառուցում</w:t>
      </w:r>
      <w:r w:rsidRPr="00757684">
        <w:rPr>
          <w:sz w:val="24"/>
          <w:szCs w:val="24"/>
          <w:lang w:val="hy-AM"/>
        </w:rPr>
        <w:t xml:space="preserve"> </w:t>
      </w:r>
      <w:r w:rsidRPr="00757684">
        <w:rPr>
          <w:rFonts w:cs="Arial"/>
          <w:sz w:val="24"/>
          <w:szCs w:val="24"/>
          <w:lang w:val="hy-AM"/>
        </w:rPr>
        <w:t>հանքավայրի</w:t>
      </w:r>
      <w:r w:rsidRPr="00757684">
        <w:rPr>
          <w:sz w:val="24"/>
          <w:szCs w:val="24"/>
          <w:lang w:val="hy-AM"/>
        </w:rPr>
        <w:t xml:space="preserve"> հյուսիս </w:t>
      </w:r>
      <w:r w:rsidRPr="00757684">
        <w:rPr>
          <w:rFonts w:cs="Arial"/>
          <w:sz w:val="24"/>
          <w:szCs w:val="24"/>
          <w:lang w:val="hy-AM"/>
        </w:rPr>
        <w:t>արևելյան</w:t>
      </w:r>
      <w:r w:rsidRPr="00757684">
        <w:rPr>
          <w:sz w:val="24"/>
          <w:szCs w:val="24"/>
          <w:lang w:val="hy-AM"/>
        </w:rPr>
        <w:t xml:space="preserve"> </w:t>
      </w:r>
      <w:r w:rsidRPr="00757684">
        <w:rPr>
          <w:rFonts w:cs="Arial"/>
          <w:sz w:val="24"/>
          <w:szCs w:val="24"/>
          <w:lang w:val="hy-AM"/>
        </w:rPr>
        <w:t>կողմից</w:t>
      </w:r>
      <w:r w:rsidRPr="00757684">
        <w:rPr>
          <w:sz w:val="24"/>
          <w:szCs w:val="24"/>
          <w:lang w:val="hy-AM"/>
        </w:rPr>
        <w:t xml:space="preserve">, </w:t>
      </w:r>
      <w:r w:rsidRPr="00757684">
        <w:rPr>
          <w:rFonts w:cs="Arial"/>
          <w:sz w:val="24"/>
          <w:szCs w:val="24"/>
          <w:lang w:val="hy-AM"/>
        </w:rPr>
        <w:t>նախկին գրունտային ավտոճանապարհի</w:t>
      </w:r>
      <w:r w:rsidRPr="00757684">
        <w:rPr>
          <w:sz w:val="24"/>
          <w:szCs w:val="24"/>
          <w:lang w:val="hy-AM"/>
        </w:rPr>
        <w:t xml:space="preserve"> 1529.2մ </w:t>
      </w:r>
      <w:r w:rsidRPr="00757684">
        <w:rPr>
          <w:rFonts w:cs="Arial"/>
          <w:sz w:val="24"/>
          <w:szCs w:val="24"/>
          <w:lang w:val="hy-AM"/>
        </w:rPr>
        <w:t>բարձրության</w:t>
      </w:r>
      <w:r w:rsidRPr="00757684">
        <w:rPr>
          <w:sz w:val="24"/>
          <w:szCs w:val="24"/>
          <w:lang w:val="hy-AM"/>
        </w:rPr>
        <w:t xml:space="preserve"> </w:t>
      </w:r>
      <w:r w:rsidRPr="00757684">
        <w:rPr>
          <w:rFonts w:cs="Arial"/>
          <w:sz w:val="24"/>
          <w:szCs w:val="24"/>
          <w:lang w:val="hy-AM"/>
        </w:rPr>
        <w:t>նիշից</w:t>
      </w:r>
      <w:r w:rsidRPr="00757684">
        <w:rPr>
          <w:sz w:val="24"/>
          <w:szCs w:val="24"/>
          <w:lang w:val="hy-AM"/>
        </w:rPr>
        <w:t xml:space="preserve"> </w:t>
      </w:r>
      <w:r w:rsidRPr="00757684">
        <w:rPr>
          <w:rFonts w:cs="Arial"/>
          <w:sz w:val="24"/>
          <w:szCs w:val="24"/>
          <w:lang w:val="hy-AM"/>
        </w:rPr>
        <w:t>մինչև</w:t>
      </w:r>
      <w:r w:rsidRPr="00757684">
        <w:rPr>
          <w:sz w:val="24"/>
          <w:szCs w:val="24"/>
          <w:lang w:val="hy-AM"/>
        </w:rPr>
        <w:t xml:space="preserve"> </w:t>
      </w:r>
      <w:r w:rsidRPr="00757684">
        <w:rPr>
          <w:rFonts w:cs="Arial"/>
          <w:sz w:val="24"/>
          <w:szCs w:val="24"/>
          <w:lang w:val="hy-AM"/>
        </w:rPr>
        <w:t>բացահանքի</w:t>
      </w:r>
      <w:r w:rsidRPr="00757684">
        <w:rPr>
          <w:sz w:val="24"/>
          <w:szCs w:val="24"/>
          <w:lang w:val="hy-AM"/>
        </w:rPr>
        <w:t xml:space="preserve"> 1547.5</w:t>
      </w:r>
      <w:r w:rsidRPr="00757684">
        <w:rPr>
          <w:rFonts w:cs="Arial"/>
          <w:sz w:val="24"/>
          <w:szCs w:val="24"/>
          <w:lang w:val="hy-AM"/>
        </w:rPr>
        <w:t>մ</w:t>
      </w:r>
      <w:r w:rsidRPr="00757684">
        <w:rPr>
          <w:sz w:val="24"/>
          <w:szCs w:val="24"/>
          <w:lang w:val="hy-AM"/>
        </w:rPr>
        <w:t xml:space="preserve"> </w:t>
      </w:r>
      <w:r w:rsidRPr="00757684">
        <w:rPr>
          <w:rFonts w:cs="Arial"/>
          <w:sz w:val="24"/>
          <w:szCs w:val="24"/>
          <w:lang w:val="hy-AM"/>
        </w:rPr>
        <w:t>բարձրության</w:t>
      </w:r>
      <w:r w:rsidRPr="00757684">
        <w:rPr>
          <w:sz w:val="24"/>
          <w:szCs w:val="24"/>
          <w:lang w:val="hy-AM"/>
        </w:rPr>
        <w:t xml:space="preserve"> </w:t>
      </w:r>
      <w:r w:rsidRPr="00757684">
        <w:rPr>
          <w:rFonts w:cs="Arial"/>
          <w:sz w:val="24"/>
          <w:szCs w:val="24"/>
          <w:lang w:val="hy-AM"/>
        </w:rPr>
        <w:t xml:space="preserve">հորիզոն </w:t>
      </w:r>
      <w:r w:rsidRPr="00757684">
        <w:rPr>
          <w:rFonts w:ascii="Arial" w:hAnsi="Arial" w:cs="Arial"/>
          <w:sz w:val="24"/>
          <w:szCs w:val="24"/>
          <w:lang w:val="hy-AM"/>
        </w:rPr>
        <w:t>(</w:t>
      </w:r>
      <w:r w:rsidRPr="00757684">
        <w:rPr>
          <w:rFonts w:cs="Arial"/>
          <w:sz w:val="24"/>
          <w:szCs w:val="24"/>
          <w:lang w:val="hy-AM"/>
        </w:rPr>
        <w:t>գծ. թերթ Լ-9</w:t>
      </w:r>
      <w:r w:rsidRPr="00757684">
        <w:rPr>
          <w:rFonts w:ascii="Arial" w:hAnsi="Arial" w:cs="Arial"/>
          <w:sz w:val="24"/>
          <w:szCs w:val="24"/>
          <w:lang w:val="hy-AM"/>
        </w:rPr>
        <w:t>)</w:t>
      </w:r>
      <w:r w:rsidRPr="00757684">
        <w:rPr>
          <w:sz w:val="24"/>
          <w:szCs w:val="24"/>
          <w:lang w:val="hy-AM"/>
        </w:rPr>
        <w:t xml:space="preserve">: </w:t>
      </w:r>
      <w:r w:rsidRPr="00757684">
        <w:rPr>
          <w:rFonts w:cs="Arial"/>
          <w:sz w:val="24"/>
          <w:szCs w:val="24"/>
          <w:lang w:val="hy-AM"/>
        </w:rPr>
        <w:t>Ավտոճանապարհի</w:t>
      </w:r>
      <w:r w:rsidRPr="00757684">
        <w:rPr>
          <w:sz w:val="24"/>
          <w:szCs w:val="24"/>
          <w:lang w:val="hy-AM"/>
        </w:rPr>
        <w:t xml:space="preserve"> </w:t>
      </w:r>
      <w:r w:rsidRPr="00757684">
        <w:rPr>
          <w:rFonts w:cs="Arial"/>
          <w:sz w:val="24"/>
          <w:szCs w:val="24"/>
          <w:lang w:val="hy-AM"/>
        </w:rPr>
        <w:t>երկարությունն</w:t>
      </w:r>
      <w:r w:rsidRPr="00757684">
        <w:rPr>
          <w:sz w:val="24"/>
          <w:szCs w:val="24"/>
          <w:lang w:val="hy-AM"/>
        </w:rPr>
        <w:t xml:space="preserve"> </w:t>
      </w:r>
      <w:r w:rsidRPr="00757684">
        <w:rPr>
          <w:rFonts w:cs="Arial"/>
          <w:sz w:val="24"/>
          <w:szCs w:val="24"/>
          <w:lang w:val="hy-AM"/>
        </w:rPr>
        <w:t>է</w:t>
      </w:r>
      <w:r w:rsidRPr="00757684">
        <w:rPr>
          <w:rFonts w:cs="Arial LatArm"/>
          <w:sz w:val="24"/>
          <w:szCs w:val="24"/>
          <w:lang w:val="hy-AM"/>
        </w:rPr>
        <w:t>՝</w:t>
      </w:r>
      <w:r w:rsidRPr="00757684">
        <w:rPr>
          <w:sz w:val="24"/>
          <w:szCs w:val="24"/>
          <w:lang w:val="hy-AM"/>
        </w:rPr>
        <w:t xml:space="preserve"> 196</w:t>
      </w:r>
      <w:r w:rsidRPr="00757684">
        <w:rPr>
          <w:rFonts w:cs="Arial"/>
          <w:sz w:val="24"/>
          <w:szCs w:val="24"/>
          <w:lang w:val="hy-AM"/>
        </w:rPr>
        <w:t>մ, 8մ լայնությամբ, որի թեքություննն է՝ 93.37‰</w:t>
      </w:r>
      <w:r w:rsidRPr="00757684">
        <w:rPr>
          <w:sz w:val="24"/>
          <w:szCs w:val="24"/>
          <w:lang w:val="hy-AM"/>
        </w:rPr>
        <w:t xml:space="preserve">: </w:t>
      </w:r>
      <w:r w:rsidRPr="00757684">
        <w:rPr>
          <w:rFonts w:cs="Arial"/>
          <w:sz w:val="24"/>
          <w:szCs w:val="24"/>
          <w:lang w:val="hy-AM"/>
        </w:rPr>
        <w:t>Այնուհետև աստիճանաբար</w:t>
      </w:r>
      <w:r w:rsidRPr="00757684">
        <w:rPr>
          <w:sz w:val="24"/>
          <w:szCs w:val="24"/>
          <w:lang w:val="hy-AM"/>
        </w:rPr>
        <w:t xml:space="preserve"> ավտոճանապարհը կտրտվելով կիջնի մինչև 1540.0մ </w:t>
      </w:r>
      <w:r w:rsidRPr="00757684">
        <w:rPr>
          <w:rFonts w:cs="Arial"/>
          <w:sz w:val="24"/>
          <w:szCs w:val="24"/>
          <w:lang w:val="hy-AM"/>
        </w:rPr>
        <w:t>բարձրության</w:t>
      </w:r>
      <w:r w:rsidRPr="00757684">
        <w:rPr>
          <w:sz w:val="24"/>
          <w:szCs w:val="24"/>
          <w:lang w:val="hy-AM"/>
        </w:rPr>
        <w:t xml:space="preserve"> հորիզոնը</w:t>
      </w:r>
      <w:r w:rsidRPr="00757684">
        <w:rPr>
          <w:rFonts w:cs="Arial"/>
          <w:sz w:val="24"/>
          <w:szCs w:val="24"/>
          <w:lang w:val="hy-AM"/>
        </w:rPr>
        <w:t xml:space="preserve">, որից հետո կտրող ներքին կիսախրամներով կիջնի 1537.5մ-ից մինչև 1520.0մ բարձրության հորիզոնները  </w:t>
      </w:r>
      <w:r w:rsidRPr="00757684">
        <w:rPr>
          <w:rFonts w:ascii="Arial" w:hAnsi="Arial" w:cs="Arial"/>
          <w:sz w:val="24"/>
          <w:szCs w:val="24"/>
          <w:lang w:val="hy-AM"/>
        </w:rPr>
        <w:t>(</w:t>
      </w:r>
      <w:r w:rsidRPr="00757684">
        <w:rPr>
          <w:rFonts w:cs="Arial"/>
          <w:sz w:val="24"/>
          <w:szCs w:val="24"/>
          <w:lang w:val="hy-AM"/>
        </w:rPr>
        <w:t>գծ. թերթ Լ-5</w:t>
      </w:r>
      <w:r w:rsidRPr="00757684">
        <w:rPr>
          <w:rFonts w:ascii="Arial" w:hAnsi="Arial" w:cs="Arial"/>
          <w:sz w:val="24"/>
          <w:szCs w:val="24"/>
          <w:lang w:val="hy-AM"/>
        </w:rPr>
        <w:t>)</w:t>
      </w:r>
      <w:r w:rsidRPr="00757684">
        <w:rPr>
          <w:rFonts w:cs="Arial"/>
          <w:sz w:val="24"/>
          <w:szCs w:val="24"/>
          <w:lang w:val="hy-AM"/>
        </w:rPr>
        <w:t>:</w:t>
      </w:r>
    </w:p>
    <w:p w:rsidR="00DF56A3" w:rsidRPr="00757684" w:rsidRDefault="00DF56A3" w:rsidP="00DF56A3">
      <w:pPr>
        <w:spacing w:line="360" w:lineRule="auto"/>
        <w:ind w:left="567" w:right="567" w:firstLine="720"/>
        <w:jc w:val="center"/>
        <w:rPr>
          <w:rFonts w:cs="Arial"/>
          <w:sz w:val="24"/>
          <w:szCs w:val="24"/>
          <w:u w:val="single"/>
          <w:lang w:val="it-IT"/>
        </w:rPr>
      </w:pPr>
      <w:r>
        <w:rPr>
          <w:rFonts w:cs="Arial"/>
          <w:b/>
          <w:sz w:val="24"/>
          <w:szCs w:val="24"/>
          <w:lang w:val="hy-AM"/>
        </w:rPr>
        <w:t>1,8</w:t>
      </w:r>
      <w:r w:rsidRPr="00DF56A3">
        <w:rPr>
          <w:rFonts w:cs="Arial"/>
          <w:b/>
          <w:sz w:val="24"/>
          <w:szCs w:val="24"/>
          <w:lang w:val="hy-AM"/>
        </w:rPr>
        <w:t xml:space="preserve"> </w:t>
      </w:r>
      <w:r w:rsidRPr="00DF56A3">
        <w:rPr>
          <w:rFonts w:cs="Arial"/>
          <w:b/>
          <w:sz w:val="24"/>
          <w:szCs w:val="24"/>
          <w:lang w:val="it-IT"/>
        </w:rPr>
        <w:t>Լեռնակապիտալ</w:t>
      </w:r>
      <w:r w:rsidRPr="00757684">
        <w:rPr>
          <w:rFonts w:cs="Arial"/>
          <w:b/>
          <w:sz w:val="24"/>
          <w:szCs w:val="24"/>
          <w:lang w:val="it-IT"/>
        </w:rPr>
        <w:t xml:space="preserve">  աշխատանքներ</w:t>
      </w:r>
    </w:p>
    <w:p w:rsidR="00DF56A3" w:rsidRPr="00757684" w:rsidRDefault="00DF56A3" w:rsidP="00DF56A3">
      <w:pPr>
        <w:spacing w:line="360" w:lineRule="auto"/>
        <w:ind w:left="567" w:right="567" w:firstLine="720"/>
        <w:jc w:val="both"/>
        <w:rPr>
          <w:rFonts w:cs="Arial"/>
          <w:sz w:val="24"/>
          <w:szCs w:val="24"/>
          <w:lang w:val="it-IT"/>
        </w:rPr>
      </w:pPr>
      <w:r w:rsidRPr="00757684">
        <w:rPr>
          <w:rFonts w:cs="Arial"/>
          <w:color w:val="FF0000"/>
          <w:sz w:val="24"/>
          <w:szCs w:val="24"/>
          <w:lang w:val="it-IT"/>
        </w:rPr>
        <w:t xml:space="preserve"> </w:t>
      </w:r>
      <w:r w:rsidRPr="00757684">
        <w:rPr>
          <w:rFonts w:cs="Arial"/>
          <w:sz w:val="24"/>
          <w:szCs w:val="24"/>
          <w:lang w:val="it-IT"/>
        </w:rPr>
        <w:t>Լեռնակապիտալ աշխատանքներն են`</w:t>
      </w:r>
    </w:p>
    <w:p w:rsidR="00DF56A3" w:rsidRPr="00757684" w:rsidRDefault="00DF56A3" w:rsidP="00DF56A3">
      <w:pPr>
        <w:spacing w:line="360" w:lineRule="auto"/>
        <w:ind w:left="567" w:right="567" w:firstLine="708"/>
        <w:jc w:val="both"/>
        <w:rPr>
          <w:sz w:val="24"/>
          <w:szCs w:val="24"/>
          <w:lang w:val="it-IT"/>
        </w:rPr>
      </w:pPr>
      <w:r w:rsidRPr="00757684">
        <w:rPr>
          <w:rFonts w:cs="Arial"/>
          <w:sz w:val="24"/>
          <w:szCs w:val="24"/>
          <w:lang w:val="it-IT"/>
        </w:rPr>
        <w:t xml:space="preserve">ա. </w:t>
      </w:r>
      <w:r w:rsidRPr="00757684">
        <w:rPr>
          <w:rFonts w:cs="Arial"/>
          <w:sz w:val="24"/>
          <w:szCs w:val="24"/>
        </w:rPr>
        <w:t>Հանքավայրի</w:t>
      </w:r>
      <w:r w:rsidRPr="00757684">
        <w:rPr>
          <w:sz w:val="24"/>
          <w:szCs w:val="24"/>
          <w:lang w:val="it-IT"/>
        </w:rPr>
        <w:t xml:space="preserve"> </w:t>
      </w:r>
      <w:r w:rsidRPr="00757684">
        <w:rPr>
          <w:rFonts w:cs="Arial"/>
          <w:sz w:val="24"/>
          <w:szCs w:val="24"/>
        </w:rPr>
        <w:t>բացումը</w:t>
      </w:r>
      <w:r w:rsidRPr="00757684">
        <w:rPr>
          <w:sz w:val="24"/>
          <w:szCs w:val="24"/>
          <w:lang w:val="it-IT"/>
        </w:rPr>
        <w:t xml:space="preserve"> </w:t>
      </w:r>
      <w:r w:rsidRPr="00757684">
        <w:rPr>
          <w:rFonts w:cs="Arial"/>
          <w:sz w:val="24"/>
          <w:szCs w:val="24"/>
        </w:rPr>
        <w:t>կատարվում</w:t>
      </w:r>
      <w:r w:rsidRPr="00757684">
        <w:rPr>
          <w:sz w:val="24"/>
          <w:szCs w:val="24"/>
          <w:lang w:val="it-IT"/>
        </w:rPr>
        <w:t xml:space="preserve"> </w:t>
      </w:r>
      <w:r w:rsidRPr="00757684">
        <w:rPr>
          <w:rFonts w:cs="Arial"/>
          <w:sz w:val="24"/>
          <w:szCs w:val="24"/>
        </w:rPr>
        <w:t>է</w:t>
      </w:r>
      <w:r w:rsidRPr="00757684">
        <w:rPr>
          <w:sz w:val="24"/>
          <w:szCs w:val="24"/>
          <w:lang w:val="it-IT"/>
        </w:rPr>
        <w:t xml:space="preserve"> </w:t>
      </w:r>
      <w:r w:rsidRPr="00757684">
        <w:rPr>
          <w:rFonts w:cs="Arial"/>
          <w:sz w:val="24"/>
          <w:szCs w:val="24"/>
        </w:rPr>
        <w:t>նրա</w:t>
      </w:r>
      <w:r w:rsidRPr="00757684">
        <w:rPr>
          <w:sz w:val="24"/>
          <w:szCs w:val="24"/>
          <w:lang w:val="hy-AM"/>
        </w:rPr>
        <w:t xml:space="preserve"> հյուսիսային մասի</w:t>
      </w:r>
      <w:r w:rsidRPr="00757684">
        <w:rPr>
          <w:rFonts w:cs="Arial LatArm"/>
          <w:sz w:val="24"/>
          <w:szCs w:val="24"/>
          <w:lang w:val="it-IT"/>
        </w:rPr>
        <w:t>`</w:t>
      </w:r>
      <w:r w:rsidRPr="00757684">
        <w:rPr>
          <w:sz w:val="24"/>
          <w:szCs w:val="24"/>
          <w:lang w:val="hy-AM"/>
        </w:rPr>
        <w:t>1547.5մ</w:t>
      </w:r>
      <w:r w:rsidRPr="00757684">
        <w:rPr>
          <w:sz w:val="24"/>
          <w:szCs w:val="24"/>
          <w:lang w:val="it-IT"/>
        </w:rPr>
        <w:t xml:space="preserve"> </w:t>
      </w:r>
      <w:r w:rsidRPr="00757684">
        <w:rPr>
          <w:rFonts w:cs="Arial"/>
          <w:sz w:val="24"/>
          <w:szCs w:val="24"/>
        </w:rPr>
        <w:t>բարձրության</w:t>
      </w:r>
      <w:r w:rsidRPr="00757684">
        <w:rPr>
          <w:sz w:val="24"/>
          <w:szCs w:val="24"/>
          <w:lang w:val="it-IT"/>
        </w:rPr>
        <w:t xml:space="preserve"> </w:t>
      </w:r>
      <w:r w:rsidRPr="00757684">
        <w:rPr>
          <w:rFonts w:cs="Arial"/>
          <w:sz w:val="24"/>
          <w:szCs w:val="24"/>
        </w:rPr>
        <w:t>նիշից</w:t>
      </w:r>
      <w:r w:rsidRPr="00757684">
        <w:rPr>
          <w:sz w:val="24"/>
          <w:szCs w:val="24"/>
          <w:lang w:val="it-IT"/>
        </w:rPr>
        <w:t xml:space="preserve">: </w:t>
      </w:r>
    </w:p>
    <w:p w:rsidR="00DF56A3" w:rsidRPr="00757684" w:rsidRDefault="00DF56A3" w:rsidP="00DF56A3">
      <w:pPr>
        <w:spacing w:line="360" w:lineRule="auto"/>
        <w:ind w:left="567" w:right="567" w:firstLine="708"/>
        <w:jc w:val="both"/>
        <w:rPr>
          <w:rFonts w:cs="Arial"/>
          <w:sz w:val="24"/>
          <w:szCs w:val="24"/>
          <w:lang w:val="it-IT"/>
        </w:rPr>
      </w:pPr>
      <w:r w:rsidRPr="00757684">
        <w:rPr>
          <w:rFonts w:cs="Arial"/>
          <w:sz w:val="24"/>
          <w:szCs w:val="24"/>
          <w:lang w:val="hy-AM"/>
        </w:rPr>
        <w:t xml:space="preserve">բ. </w:t>
      </w:r>
      <w:r w:rsidRPr="00757684">
        <w:rPr>
          <w:rFonts w:cs="Arial"/>
          <w:sz w:val="24"/>
          <w:szCs w:val="24"/>
        </w:rPr>
        <w:t>Նախատեսված</w:t>
      </w:r>
      <w:r w:rsidRPr="00757684">
        <w:rPr>
          <w:sz w:val="24"/>
          <w:szCs w:val="24"/>
          <w:lang w:val="it-IT"/>
        </w:rPr>
        <w:t xml:space="preserve"> </w:t>
      </w:r>
      <w:r w:rsidRPr="00757684">
        <w:rPr>
          <w:rFonts w:cs="Arial"/>
          <w:sz w:val="24"/>
          <w:szCs w:val="24"/>
        </w:rPr>
        <w:t>է</w:t>
      </w:r>
      <w:r w:rsidRPr="00757684">
        <w:rPr>
          <w:sz w:val="24"/>
          <w:szCs w:val="24"/>
          <w:lang w:val="it-IT"/>
        </w:rPr>
        <w:t xml:space="preserve"> </w:t>
      </w:r>
      <w:r w:rsidRPr="00757684">
        <w:rPr>
          <w:rFonts w:cs="Arial"/>
          <w:sz w:val="24"/>
          <w:szCs w:val="24"/>
        </w:rPr>
        <w:t>ավտոճանապարհի</w:t>
      </w:r>
      <w:r w:rsidRPr="00757684">
        <w:rPr>
          <w:sz w:val="24"/>
          <w:szCs w:val="24"/>
          <w:lang w:val="it-IT"/>
        </w:rPr>
        <w:t xml:space="preserve"> </w:t>
      </w:r>
      <w:r w:rsidRPr="00757684">
        <w:rPr>
          <w:rFonts w:cs="Arial"/>
          <w:sz w:val="24"/>
          <w:szCs w:val="24"/>
        </w:rPr>
        <w:t>կառուցում</w:t>
      </w:r>
      <w:r w:rsidRPr="00757684">
        <w:rPr>
          <w:sz w:val="24"/>
          <w:szCs w:val="24"/>
          <w:lang w:val="it-IT"/>
        </w:rPr>
        <w:t xml:space="preserve"> </w:t>
      </w:r>
      <w:r w:rsidRPr="00757684">
        <w:rPr>
          <w:rFonts w:cs="Arial"/>
          <w:sz w:val="24"/>
          <w:szCs w:val="24"/>
        </w:rPr>
        <w:t>հանքավայրի</w:t>
      </w:r>
      <w:r w:rsidRPr="00757684">
        <w:rPr>
          <w:sz w:val="24"/>
          <w:szCs w:val="24"/>
          <w:lang w:val="it-IT"/>
        </w:rPr>
        <w:t xml:space="preserve"> </w:t>
      </w:r>
      <w:r w:rsidRPr="00757684">
        <w:rPr>
          <w:sz w:val="24"/>
          <w:szCs w:val="24"/>
          <w:lang w:val="hy-AM"/>
        </w:rPr>
        <w:t xml:space="preserve">հյուսիս </w:t>
      </w:r>
      <w:r w:rsidRPr="00757684">
        <w:rPr>
          <w:rFonts w:cs="Arial"/>
          <w:sz w:val="24"/>
          <w:szCs w:val="24"/>
        </w:rPr>
        <w:t>արևելյան</w:t>
      </w:r>
      <w:r w:rsidRPr="00757684">
        <w:rPr>
          <w:sz w:val="24"/>
          <w:szCs w:val="24"/>
          <w:lang w:val="it-IT"/>
        </w:rPr>
        <w:t xml:space="preserve"> </w:t>
      </w:r>
      <w:r w:rsidRPr="00757684">
        <w:rPr>
          <w:rFonts w:cs="Arial"/>
          <w:sz w:val="24"/>
          <w:szCs w:val="24"/>
        </w:rPr>
        <w:t>կողմից</w:t>
      </w:r>
      <w:r w:rsidRPr="00757684">
        <w:rPr>
          <w:sz w:val="24"/>
          <w:szCs w:val="24"/>
          <w:lang w:val="it-IT"/>
        </w:rPr>
        <w:t xml:space="preserve">, </w:t>
      </w:r>
      <w:r w:rsidRPr="00757684">
        <w:rPr>
          <w:rFonts w:cs="Arial"/>
          <w:sz w:val="24"/>
          <w:szCs w:val="24"/>
        </w:rPr>
        <w:t>նախկին</w:t>
      </w:r>
      <w:r w:rsidRPr="00757684">
        <w:rPr>
          <w:rFonts w:cs="Arial"/>
          <w:sz w:val="24"/>
          <w:szCs w:val="24"/>
          <w:lang w:val="it-IT"/>
        </w:rPr>
        <w:t xml:space="preserve"> </w:t>
      </w:r>
      <w:r w:rsidRPr="00757684">
        <w:rPr>
          <w:rFonts w:cs="Arial"/>
          <w:sz w:val="24"/>
          <w:szCs w:val="24"/>
          <w:lang w:val="hy-AM"/>
        </w:rPr>
        <w:t xml:space="preserve">գրունտային </w:t>
      </w:r>
      <w:r w:rsidRPr="00757684">
        <w:rPr>
          <w:rFonts w:cs="Arial"/>
          <w:sz w:val="24"/>
          <w:szCs w:val="24"/>
        </w:rPr>
        <w:t>ավտոճանապարհի</w:t>
      </w:r>
      <w:r w:rsidRPr="00757684">
        <w:rPr>
          <w:sz w:val="24"/>
          <w:szCs w:val="24"/>
          <w:lang w:val="it-IT"/>
        </w:rPr>
        <w:t xml:space="preserve"> 15</w:t>
      </w:r>
      <w:r w:rsidRPr="00757684">
        <w:rPr>
          <w:sz w:val="24"/>
          <w:szCs w:val="24"/>
          <w:lang w:val="hy-AM"/>
        </w:rPr>
        <w:t>29.2մ</w:t>
      </w:r>
      <w:r w:rsidRPr="00757684">
        <w:rPr>
          <w:sz w:val="24"/>
          <w:szCs w:val="24"/>
          <w:lang w:val="it-IT"/>
        </w:rPr>
        <w:t xml:space="preserve"> </w:t>
      </w:r>
      <w:r w:rsidRPr="00757684">
        <w:rPr>
          <w:rFonts w:cs="Arial"/>
          <w:sz w:val="24"/>
          <w:szCs w:val="24"/>
        </w:rPr>
        <w:t>բարձրության</w:t>
      </w:r>
      <w:r w:rsidRPr="00757684">
        <w:rPr>
          <w:sz w:val="24"/>
          <w:szCs w:val="24"/>
          <w:lang w:val="it-IT"/>
        </w:rPr>
        <w:t xml:space="preserve"> </w:t>
      </w:r>
      <w:r w:rsidRPr="00757684">
        <w:rPr>
          <w:rFonts w:cs="Arial"/>
          <w:sz w:val="24"/>
          <w:szCs w:val="24"/>
        </w:rPr>
        <w:t>նիշից</w:t>
      </w:r>
      <w:r w:rsidRPr="00757684">
        <w:rPr>
          <w:sz w:val="24"/>
          <w:szCs w:val="24"/>
          <w:lang w:val="it-IT"/>
        </w:rPr>
        <w:t xml:space="preserve"> </w:t>
      </w:r>
      <w:r w:rsidRPr="00757684">
        <w:rPr>
          <w:rFonts w:cs="Arial"/>
          <w:sz w:val="24"/>
          <w:szCs w:val="24"/>
        </w:rPr>
        <w:t>մինչև</w:t>
      </w:r>
      <w:r w:rsidRPr="00757684">
        <w:rPr>
          <w:sz w:val="24"/>
          <w:szCs w:val="24"/>
          <w:lang w:val="it-IT"/>
        </w:rPr>
        <w:t xml:space="preserve"> </w:t>
      </w:r>
      <w:r w:rsidRPr="00757684">
        <w:rPr>
          <w:rFonts w:cs="Arial"/>
          <w:sz w:val="24"/>
          <w:szCs w:val="24"/>
        </w:rPr>
        <w:t>բացահանքի</w:t>
      </w:r>
      <w:r w:rsidRPr="00757684">
        <w:rPr>
          <w:sz w:val="24"/>
          <w:szCs w:val="24"/>
          <w:lang w:val="it-IT"/>
        </w:rPr>
        <w:t xml:space="preserve"> 1547.5</w:t>
      </w:r>
      <w:r w:rsidRPr="00757684">
        <w:rPr>
          <w:rFonts w:cs="Arial"/>
          <w:sz w:val="24"/>
          <w:szCs w:val="24"/>
        </w:rPr>
        <w:t>մ</w:t>
      </w:r>
      <w:r w:rsidRPr="00757684">
        <w:rPr>
          <w:sz w:val="24"/>
          <w:szCs w:val="24"/>
          <w:lang w:val="it-IT"/>
        </w:rPr>
        <w:t xml:space="preserve"> </w:t>
      </w:r>
      <w:r w:rsidRPr="00757684">
        <w:rPr>
          <w:rFonts w:cs="Arial"/>
          <w:sz w:val="24"/>
          <w:szCs w:val="24"/>
        </w:rPr>
        <w:t>բարձրության</w:t>
      </w:r>
      <w:r w:rsidRPr="00757684">
        <w:rPr>
          <w:sz w:val="24"/>
          <w:szCs w:val="24"/>
          <w:lang w:val="it-IT"/>
        </w:rPr>
        <w:t xml:space="preserve"> </w:t>
      </w:r>
      <w:r w:rsidRPr="00757684">
        <w:rPr>
          <w:rFonts w:cs="Arial"/>
          <w:sz w:val="24"/>
          <w:szCs w:val="24"/>
        </w:rPr>
        <w:t>հորիզոն</w:t>
      </w:r>
      <w:r w:rsidRPr="00757684">
        <w:rPr>
          <w:rFonts w:cs="Arial"/>
          <w:sz w:val="24"/>
          <w:szCs w:val="24"/>
          <w:lang w:val="it-IT"/>
        </w:rPr>
        <w:t xml:space="preserve"> </w:t>
      </w:r>
      <w:r w:rsidRPr="00757684">
        <w:rPr>
          <w:rFonts w:ascii="Arial" w:hAnsi="Arial" w:cs="Arial"/>
          <w:sz w:val="24"/>
          <w:szCs w:val="24"/>
          <w:lang w:val="it-IT"/>
        </w:rPr>
        <w:t>(</w:t>
      </w:r>
      <w:r w:rsidRPr="00757684">
        <w:rPr>
          <w:rFonts w:cs="Arial"/>
          <w:sz w:val="24"/>
          <w:szCs w:val="24"/>
          <w:lang w:val="hy-AM"/>
        </w:rPr>
        <w:t xml:space="preserve">գծ. </w:t>
      </w:r>
      <w:r w:rsidRPr="00757684">
        <w:rPr>
          <w:rFonts w:cs="Arial"/>
          <w:sz w:val="24"/>
          <w:szCs w:val="24"/>
        </w:rPr>
        <w:t>թերթ</w:t>
      </w:r>
      <w:r w:rsidRPr="00757684">
        <w:rPr>
          <w:rFonts w:cs="Arial"/>
          <w:sz w:val="24"/>
          <w:szCs w:val="24"/>
          <w:lang w:val="it-IT"/>
        </w:rPr>
        <w:t xml:space="preserve"> </w:t>
      </w:r>
      <w:r w:rsidRPr="00757684">
        <w:rPr>
          <w:rFonts w:cs="Arial"/>
          <w:sz w:val="24"/>
          <w:szCs w:val="24"/>
        </w:rPr>
        <w:t>Լ</w:t>
      </w:r>
      <w:r w:rsidRPr="00757684">
        <w:rPr>
          <w:rFonts w:cs="Arial"/>
          <w:sz w:val="24"/>
          <w:szCs w:val="24"/>
          <w:lang w:val="it-IT"/>
        </w:rPr>
        <w:t>-9</w:t>
      </w:r>
      <w:r w:rsidRPr="00757684">
        <w:rPr>
          <w:rFonts w:ascii="Arial" w:hAnsi="Arial" w:cs="Arial"/>
          <w:sz w:val="24"/>
          <w:szCs w:val="24"/>
          <w:lang w:val="it-IT"/>
        </w:rPr>
        <w:t>)</w:t>
      </w:r>
      <w:r w:rsidRPr="00757684">
        <w:rPr>
          <w:sz w:val="24"/>
          <w:szCs w:val="24"/>
          <w:lang w:val="it-IT"/>
        </w:rPr>
        <w:t xml:space="preserve">: </w:t>
      </w:r>
      <w:r w:rsidRPr="00757684">
        <w:rPr>
          <w:rFonts w:cs="Arial"/>
          <w:sz w:val="24"/>
          <w:szCs w:val="24"/>
        </w:rPr>
        <w:t>Ավտոճանապարհի</w:t>
      </w:r>
      <w:r w:rsidRPr="00757684">
        <w:rPr>
          <w:sz w:val="24"/>
          <w:szCs w:val="24"/>
          <w:lang w:val="it-IT"/>
        </w:rPr>
        <w:t xml:space="preserve"> </w:t>
      </w:r>
      <w:r w:rsidRPr="00757684">
        <w:rPr>
          <w:rFonts w:cs="Arial"/>
          <w:sz w:val="24"/>
          <w:szCs w:val="24"/>
        </w:rPr>
        <w:t>երկարությունն</w:t>
      </w:r>
      <w:r w:rsidRPr="00757684">
        <w:rPr>
          <w:sz w:val="24"/>
          <w:szCs w:val="24"/>
          <w:lang w:val="it-IT"/>
        </w:rPr>
        <w:t xml:space="preserve"> </w:t>
      </w:r>
      <w:r w:rsidRPr="00757684">
        <w:rPr>
          <w:rFonts w:cs="Arial"/>
          <w:sz w:val="24"/>
          <w:szCs w:val="24"/>
        </w:rPr>
        <w:t>է</w:t>
      </w:r>
      <w:r w:rsidRPr="00757684">
        <w:rPr>
          <w:rFonts w:cs="Arial LatArm"/>
          <w:sz w:val="24"/>
          <w:szCs w:val="24"/>
        </w:rPr>
        <w:t>՝</w:t>
      </w:r>
      <w:r w:rsidRPr="00757684">
        <w:rPr>
          <w:sz w:val="24"/>
          <w:szCs w:val="24"/>
          <w:lang w:val="it-IT"/>
        </w:rPr>
        <w:t xml:space="preserve"> </w:t>
      </w:r>
      <w:r w:rsidRPr="00757684">
        <w:rPr>
          <w:sz w:val="24"/>
          <w:szCs w:val="24"/>
          <w:lang w:val="hy-AM"/>
        </w:rPr>
        <w:t>196</w:t>
      </w:r>
      <w:r w:rsidRPr="00757684">
        <w:rPr>
          <w:rFonts w:cs="Arial"/>
          <w:sz w:val="24"/>
          <w:szCs w:val="24"/>
        </w:rPr>
        <w:t>մ</w:t>
      </w:r>
      <w:r w:rsidRPr="00757684">
        <w:rPr>
          <w:rFonts w:cs="Arial"/>
          <w:sz w:val="24"/>
          <w:szCs w:val="24"/>
          <w:lang w:val="hy-AM"/>
        </w:rPr>
        <w:t>, 8մ լայնությամբ, որի թեքությունն է՝ 93.37‰</w:t>
      </w:r>
      <w:r w:rsidRPr="00757684">
        <w:rPr>
          <w:sz w:val="24"/>
          <w:szCs w:val="24"/>
          <w:lang w:val="it-IT"/>
        </w:rPr>
        <w:t xml:space="preserve">: </w:t>
      </w:r>
      <w:r w:rsidRPr="00757684">
        <w:rPr>
          <w:sz w:val="24"/>
          <w:szCs w:val="24"/>
          <w:lang w:val="hy-AM"/>
        </w:rPr>
        <w:t xml:space="preserve"> Հողային </w:t>
      </w:r>
      <w:r w:rsidRPr="00757684">
        <w:rPr>
          <w:sz w:val="24"/>
          <w:szCs w:val="24"/>
          <w:lang w:val="hy-AM"/>
        </w:rPr>
        <w:lastRenderedPageBreak/>
        <w:t>աշխատանքների ծավալն է՝ 350մ</w:t>
      </w:r>
      <w:r w:rsidRPr="00757684">
        <w:rPr>
          <w:sz w:val="24"/>
          <w:szCs w:val="24"/>
          <w:vertAlign w:val="superscript"/>
          <w:lang w:val="hy-AM"/>
        </w:rPr>
        <w:t>3</w:t>
      </w:r>
      <w:r w:rsidRPr="00757684">
        <w:rPr>
          <w:sz w:val="24"/>
          <w:szCs w:val="24"/>
          <w:lang w:val="hy-AM"/>
        </w:rPr>
        <w:t>:</w:t>
      </w:r>
      <w:r w:rsidRPr="00757684">
        <w:rPr>
          <w:sz w:val="24"/>
          <w:szCs w:val="24"/>
          <w:vertAlign w:val="superscript"/>
          <w:lang w:val="it-IT"/>
        </w:rPr>
        <w:t xml:space="preserve"> </w:t>
      </w:r>
    </w:p>
    <w:p w:rsidR="00DF56A3" w:rsidRPr="00757684" w:rsidRDefault="00DF56A3" w:rsidP="00DF56A3">
      <w:pPr>
        <w:spacing w:line="360" w:lineRule="auto"/>
        <w:ind w:left="567" w:right="567" w:firstLine="720"/>
        <w:jc w:val="both"/>
        <w:rPr>
          <w:rFonts w:cs="Arial"/>
          <w:sz w:val="24"/>
          <w:szCs w:val="24"/>
          <w:lang w:val="it-IT"/>
        </w:rPr>
      </w:pPr>
      <w:r w:rsidRPr="00757684">
        <w:rPr>
          <w:rFonts w:cs="Arial"/>
          <w:sz w:val="24"/>
          <w:szCs w:val="24"/>
          <w:lang w:val="it-IT"/>
        </w:rPr>
        <w:t xml:space="preserve"> </w:t>
      </w:r>
      <w:r w:rsidRPr="00757684">
        <w:rPr>
          <w:rFonts w:cs="Arial"/>
          <w:sz w:val="24"/>
          <w:szCs w:val="24"/>
          <w:lang w:val="hy-AM"/>
        </w:rPr>
        <w:t xml:space="preserve">գ. </w:t>
      </w:r>
      <w:r w:rsidRPr="00757684">
        <w:rPr>
          <w:rFonts w:cs="Arial"/>
          <w:sz w:val="24"/>
          <w:szCs w:val="24"/>
          <w:lang w:val="it-IT"/>
        </w:rPr>
        <w:t>Բացահանքի շահա</w:t>
      </w:r>
      <w:r w:rsidRPr="00757684">
        <w:rPr>
          <w:rFonts w:cs="Arial LatArm"/>
          <w:sz w:val="24"/>
          <w:szCs w:val="24"/>
          <w:lang w:val="it-IT"/>
        </w:rPr>
        <w:t>գ</w:t>
      </w:r>
      <w:r w:rsidRPr="00757684">
        <w:rPr>
          <w:rFonts w:cs="Arial"/>
          <w:sz w:val="24"/>
          <w:szCs w:val="24"/>
          <w:lang w:val="it-IT"/>
        </w:rPr>
        <w:t xml:space="preserve">ործման շինարարական շրջանում բացահանքում </w:t>
      </w:r>
      <w:r w:rsidRPr="00757684">
        <w:rPr>
          <w:rFonts w:cs="Arial"/>
          <w:sz w:val="24"/>
          <w:szCs w:val="24"/>
          <w:lang w:val="hy-AM"/>
        </w:rPr>
        <w:t>1547.5</w:t>
      </w:r>
      <w:r w:rsidRPr="00757684">
        <w:rPr>
          <w:rFonts w:cs="Arial"/>
          <w:sz w:val="24"/>
          <w:szCs w:val="24"/>
          <w:lang w:val="it-IT"/>
        </w:rPr>
        <w:t xml:space="preserve">մ բարձրության հորիզոնում </w:t>
      </w:r>
      <w:r w:rsidRPr="00757684">
        <w:rPr>
          <w:rFonts w:cs="Arial"/>
          <w:sz w:val="24"/>
          <w:szCs w:val="24"/>
          <w:lang w:val="hy-AM"/>
        </w:rPr>
        <w:t>800մ</w:t>
      </w:r>
      <w:r w:rsidRPr="00757684">
        <w:rPr>
          <w:rFonts w:cs="Arial"/>
          <w:sz w:val="24"/>
          <w:szCs w:val="24"/>
          <w:vertAlign w:val="superscript"/>
          <w:lang w:val="hy-AM"/>
        </w:rPr>
        <w:t>3</w:t>
      </w:r>
      <w:r w:rsidRPr="00757684">
        <w:rPr>
          <w:rFonts w:cs="Arial"/>
          <w:sz w:val="24"/>
          <w:szCs w:val="24"/>
          <w:lang w:val="hy-AM"/>
        </w:rPr>
        <w:t xml:space="preserve"> ծավալով </w:t>
      </w:r>
      <w:r w:rsidRPr="00757684">
        <w:rPr>
          <w:rFonts w:cs="Arial"/>
          <w:sz w:val="24"/>
          <w:szCs w:val="24"/>
          <w:lang w:val="it-IT"/>
        </w:rPr>
        <w:t xml:space="preserve">բացված պաշարներով ապահովելու համար </w:t>
      </w:r>
      <w:r w:rsidRPr="00757684">
        <w:rPr>
          <w:rFonts w:cs="Arial"/>
          <w:sz w:val="24"/>
          <w:szCs w:val="24"/>
          <w:lang w:val="hy-AM"/>
        </w:rPr>
        <w:t>450</w:t>
      </w:r>
      <w:r w:rsidRPr="00757684">
        <w:rPr>
          <w:rFonts w:cs="Arial"/>
          <w:sz w:val="24"/>
          <w:szCs w:val="24"/>
          <w:lang w:val="it-IT"/>
        </w:rPr>
        <w:t>մ</w:t>
      </w:r>
      <w:r w:rsidRPr="00757684">
        <w:rPr>
          <w:rFonts w:cs="Arial"/>
          <w:sz w:val="24"/>
          <w:szCs w:val="24"/>
          <w:vertAlign w:val="superscript"/>
          <w:lang w:val="it-IT"/>
        </w:rPr>
        <w:t>3</w:t>
      </w:r>
      <w:r w:rsidRPr="00757684">
        <w:rPr>
          <w:rFonts w:cs="Arial"/>
          <w:sz w:val="24"/>
          <w:szCs w:val="24"/>
          <w:lang w:val="it-IT"/>
        </w:rPr>
        <w:t xml:space="preserve"> </w:t>
      </w:r>
      <w:r w:rsidRPr="00757684">
        <w:rPr>
          <w:rFonts w:cs="Arial"/>
          <w:sz w:val="24"/>
          <w:szCs w:val="24"/>
          <w:lang w:val="hy-AM"/>
        </w:rPr>
        <w:t xml:space="preserve">ծավալով </w:t>
      </w:r>
      <w:r w:rsidRPr="00757684">
        <w:rPr>
          <w:rFonts w:cs="Arial"/>
          <w:sz w:val="24"/>
          <w:szCs w:val="24"/>
          <w:lang w:val="it-IT"/>
        </w:rPr>
        <w:t>մակաբացման ապարները բուլդոզերով հավաքվում է, և</w:t>
      </w:r>
      <w:r w:rsidRPr="00757684">
        <w:rPr>
          <w:rFonts w:cs="Arial"/>
          <w:sz w:val="24"/>
          <w:szCs w:val="24"/>
          <w:lang w:val="hy-AM"/>
        </w:rPr>
        <w:t xml:space="preserve"> բուլդոզերով</w:t>
      </w:r>
      <w:r w:rsidRPr="00757684">
        <w:rPr>
          <w:rFonts w:cs="Arial"/>
          <w:sz w:val="24"/>
          <w:szCs w:val="24"/>
          <w:lang w:val="it-IT"/>
        </w:rPr>
        <w:t xml:space="preserve"> տեղափոխվում է դեպի բացահանքի</w:t>
      </w:r>
      <w:r w:rsidRPr="00757684">
        <w:rPr>
          <w:rFonts w:cs="Arial"/>
          <w:sz w:val="24"/>
          <w:szCs w:val="24"/>
          <w:lang w:val="hy-AM"/>
        </w:rPr>
        <w:t xml:space="preserve"> հարավային մասը և կուտակվում</w:t>
      </w:r>
      <w:r w:rsidRPr="00757684">
        <w:rPr>
          <w:rFonts w:cs="Arial"/>
          <w:sz w:val="24"/>
          <w:szCs w:val="24"/>
          <w:lang w:val="it-IT"/>
        </w:rPr>
        <w:t xml:space="preserve">` N1 լցակույտ: </w:t>
      </w:r>
    </w:p>
    <w:p w:rsidR="00DF56A3" w:rsidRPr="00757684" w:rsidRDefault="00DF56A3" w:rsidP="00DF56A3">
      <w:pPr>
        <w:spacing w:line="360" w:lineRule="auto"/>
        <w:ind w:left="567" w:right="567" w:firstLine="720"/>
        <w:jc w:val="both"/>
        <w:rPr>
          <w:rFonts w:cs="Arial"/>
          <w:sz w:val="24"/>
          <w:szCs w:val="24"/>
          <w:lang w:val="it-IT"/>
        </w:rPr>
      </w:pPr>
      <w:r w:rsidRPr="00757684">
        <w:rPr>
          <w:rFonts w:cs="Arial"/>
          <w:sz w:val="24"/>
          <w:szCs w:val="24"/>
          <w:lang w:val="it-IT"/>
        </w:rPr>
        <w:t xml:space="preserve">դ. Արդյունաբերական հրապարակի </w:t>
      </w:r>
      <w:r w:rsidRPr="00757684">
        <w:rPr>
          <w:rFonts w:cs="Arial"/>
          <w:sz w:val="24"/>
          <w:szCs w:val="24"/>
          <w:lang w:val="hy-AM"/>
        </w:rPr>
        <w:t>կարգաբերում</w:t>
      </w:r>
      <w:r w:rsidRPr="00757684">
        <w:rPr>
          <w:rFonts w:cs="Arial"/>
          <w:sz w:val="24"/>
          <w:szCs w:val="24"/>
          <w:lang w:val="it-IT"/>
        </w:rPr>
        <w:t xml:space="preserve"> -</w:t>
      </w:r>
      <w:r w:rsidRPr="00757684">
        <w:rPr>
          <w:rFonts w:cs="Arial"/>
          <w:sz w:val="24"/>
          <w:szCs w:val="24"/>
          <w:lang w:val="hy-AM"/>
        </w:rPr>
        <w:t>22</w:t>
      </w:r>
      <w:r w:rsidRPr="00757684">
        <w:rPr>
          <w:rFonts w:cs="Arial"/>
          <w:sz w:val="24"/>
          <w:szCs w:val="24"/>
          <w:lang w:val="it-IT"/>
        </w:rPr>
        <w:t>0մ</w:t>
      </w:r>
      <w:r w:rsidRPr="00757684">
        <w:rPr>
          <w:rFonts w:cs="Arial"/>
          <w:sz w:val="24"/>
          <w:szCs w:val="24"/>
          <w:vertAlign w:val="superscript"/>
          <w:lang w:val="it-IT"/>
        </w:rPr>
        <w:t>3</w:t>
      </w:r>
    </w:p>
    <w:p w:rsidR="004739E5" w:rsidRPr="000F66EF" w:rsidRDefault="00DF56A3" w:rsidP="000F66EF">
      <w:pPr>
        <w:spacing w:line="360" w:lineRule="auto"/>
        <w:ind w:left="567" w:right="567" w:firstLine="720"/>
        <w:jc w:val="both"/>
        <w:rPr>
          <w:rFonts w:cs="Arial"/>
          <w:sz w:val="24"/>
          <w:szCs w:val="24"/>
          <w:lang w:val="it-IT"/>
        </w:rPr>
      </w:pPr>
      <w:r w:rsidRPr="00757684">
        <w:rPr>
          <w:rFonts w:cs="Arial"/>
          <w:sz w:val="24"/>
          <w:szCs w:val="24"/>
          <w:lang w:val="it-IT"/>
        </w:rPr>
        <w:t xml:space="preserve">Ավտոճանապարհների անցումը` մակաբացման ապարների հավաքումը կուտակումը կատարվում է </w:t>
      </w:r>
      <w:r w:rsidRPr="00757684">
        <w:rPr>
          <w:rFonts w:eastAsia="Batang"/>
          <w:sz w:val="24"/>
          <w:szCs w:val="24"/>
          <w:lang w:val="hy-AM"/>
        </w:rPr>
        <w:t>T-130</w:t>
      </w:r>
      <w:r w:rsidRPr="00757684">
        <w:rPr>
          <w:rFonts w:eastAsia="Batang"/>
          <w:sz w:val="24"/>
          <w:szCs w:val="24"/>
          <w:lang w:val="it-IT"/>
        </w:rPr>
        <w:t xml:space="preserve"> </w:t>
      </w:r>
      <w:r w:rsidRPr="00757684">
        <w:rPr>
          <w:rFonts w:cs="Arial"/>
          <w:sz w:val="24"/>
          <w:szCs w:val="24"/>
          <w:lang w:val="it-IT"/>
        </w:rPr>
        <w:t xml:space="preserve"> բուլդոզերի օ</w:t>
      </w:r>
      <w:r w:rsidRPr="00757684">
        <w:rPr>
          <w:rFonts w:cs="Arial LatArm"/>
          <w:sz w:val="24"/>
          <w:szCs w:val="24"/>
          <w:lang w:val="it-IT"/>
        </w:rPr>
        <w:t>գ</w:t>
      </w:r>
      <w:r w:rsidRPr="00757684">
        <w:rPr>
          <w:rFonts w:cs="Arial"/>
          <w:sz w:val="24"/>
          <w:szCs w:val="24"/>
          <w:lang w:val="it-IT"/>
        </w:rPr>
        <w:t>նությամբ:</w:t>
      </w:r>
    </w:p>
    <w:p w:rsidR="009E7AE0" w:rsidRPr="00757684" w:rsidRDefault="009E7AE0" w:rsidP="00757684">
      <w:pPr>
        <w:ind w:left="567" w:right="567"/>
        <w:jc w:val="both"/>
        <w:rPr>
          <w:rFonts w:ascii="Arial LatArm" w:hAnsi="Arial LatArm" w:cs="Arial"/>
          <w:sz w:val="24"/>
          <w:szCs w:val="24"/>
          <w:lang w:val="hy-AM"/>
        </w:rPr>
      </w:pPr>
    </w:p>
    <w:p w:rsidR="009E7AE0" w:rsidRPr="000E738C" w:rsidRDefault="00DF56A3" w:rsidP="000F66EF">
      <w:pPr>
        <w:spacing w:line="360" w:lineRule="auto"/>
        <w:ind w:left="567" w:right="567"/>
        <w:jc w:val="center"/>
        <w:rPr>
          <w:rFonts w:ascii="Arial Armenian" w:hAnsi="Arial Armenian"/>
          <w:sz w:val="24"/>
          <w:szCs w:val="24"/>
          <w:lang w:val="hy-AM"/>
        </w:rPr>
      </w:pPr>
      <w:r w:rsidRPr="000E738C">
        <w:rPr>
          <w:rFonts w:ascii="Arial Armenian" w:hAnsi="Arial Armenian"/>
          <w:b/>
          <w:sz w:val="24"/>
          <w:szCs w:val="24"/>
          <w:lang w:val="hy-AM"/>
        </w:rPr>
        <w:t>1.9</w:t>
      </w:r>
      <w:r w:rsidR="009E7AE0" w:rsidRPr="000E738C">
        <w:rPr>
          <w:rFonts w:ascii="Arial Armenian" w:hAnsi="Arial Armenian"/>
          <w:b/>
          <w:sz w:val="24"/>
          <w:szCs w:val="24"/>
          <w:lang w:val="hy-AM"/>
        </w:rPr>
        <w:t xml:space="preserve">. Ø³Ï³µ³óÙ³Ý  ³ßË³ï³ÝùÝ»ñÁ  </w:t>
      </w:r>
    </w:p>
    <w:p w:rsidR="002234D5" w:rsidRPr="00757684" w:rsidRDefault="002234D5" w:rsidP="00757684">
      <w:pPr>
        <w:tabs>
          <w:tab w:val="left" w:pos="810"/>
        </w:tabs>
        <w:spacing w:line="360" w:lineRule="auto"/>
        <w:ind w:left="567" w:right="567"/>
        <w:jc w:val="both"/>
        <w:rPr>
          <w:rFonts w:eastAsia="Batang"/>
          <w:sz w:val="24"/>
          <w:szCs w:val="24"/>
          <w:lang w:val="hy-AM"/>
        </w:rPr>
      </w:pPr>
      <w:r w:rsidRPr="00757684">
        <w:rPr>
          <w:rFonts w:eastAsia="Batang"/>
          <w:sz w:val="24"/>
          <w:szCs w:val="24"/>
          <w:lang w:val="hy-AM"/>
        </w:rPr>
        <w:t xml:space="preserve">               Հանքավայրը ծածկող ապարներն են մ</w:t>
      </w:r>
      <w:r w:rsidRPr="00757684">
        <w:rPr>
          <w:rFonts w:eastAsia="Batang" w:cs="Arial"/>
          <w:sz w:val="24"/>
          <w:szCs w:val="24"/>
          <w:lang w:val="hy-AM"/>
        </w:rPr>
        <w:t xml:space="preserve">ակաբացման ապարները, ընդհանուր քանակը բացահանքում կազմում է </w:t>
      </w:r>
      <w:r w:rsidRPr="00757684">
        <w:rPr>
          <w:rFonts w:eastAsia="Batang"/>
          <w:sz w:val="24"/>
          <w:szCs w:val="24"/>
          <w:lang w:val="hy-AM"/>
        </w:rPr>
        <w:t>59300</w:t>
      </w:r>
      <w:r w:rsidRPr="00757684">
        <w:rPr>
          <w:rFonts w:eastAsia="Batang"/>
          <w:sz w:val="24"/>
          <w:szCs w:val="24"/>
          <w:lang w:val="it-IT"/>
        </w:rPr>
        <w:t>մ</w:t>
      </w:r>
      <w:r w:rsidRPr="00757684">
        <w:rPr>
          <w:rFonts w:eastAsia="Batang"/>
          <w:sz w:val="24"/>
          <w:szCs w:val="24"/>
          <w:vertAlign w:val="superscript"/>
          <w:lang w:val="it-IT"/>
        </w:rPr>
        <w:t>3</w:t>
      </w:r>
      <w:r w:rsidRPr="00757684">
        <w:rPr>
          <w:rFonts w:eastAsia="Batang" w:cs="Arial"/>
          <w:sz w:val="24"/>
          <w:szCs w:val="24"/>
          <w:lang w:val="hy-AM"/>
        </w:rPr>
        <w:t>, որն իրենից ներկայացնում է 1800մ</w:t>
      </w:r>
      <w:r w:rsidRPr="00757684">
        <w:rPr>
          <w:rFonts w:eastAsia="Batang"/>
          <w:sz w:val="24"/>
          <w:szCs w:val="24"/>
          <w:vertAlign w:val="superscript"/>
          <w:lang w:val="hy-AM"/>
        </w:rPr>
        <w:t>3</w:t>
      </w:r>
      <w:r w:rsidRPr="00757684">
        <w:rPr>
          <w:rFonts w:eastAsia="Batang"/>
          <w:sz w:val="24"/>
          <w:szCs w:val="24"/>
          <w:lang w:val="hy-AM"/>
        </w:rPr>
        <w:t xml:space="preserve"> ծավալով հողաբուսական շերտ </w:t>
      </w:r>
      <w:r w:rsidRPr="00757684">
        <w:rPr>
          <w:rFonts w:ascii="Arial Armenian" w:eastAsia="Batang" w:hAnsi="Arial Armenian"/>
          <w:sz w:val="24"/>
          <w:szCs w:val="24"/>
          <w:lang w:val="hy-AM"/>
        </w:rPr>
        <w:t>(</w:t>
      </w:r>
      <w:r w:rsidRPr="00757684">
        <w:rPr>
          <w:rFonts w:eastAsia="Batang"/>
          <w:sz w:val="24"/>
          <w:szCs w:val="24"/>
          <w:lang w:val="hy-AM"/>
        </w:rPr>
        <w:t>Հ-11</w:t>
      </w:r>
      <w:r w:rsidRPr="00757684">
        <w:rPr>
          <w:rFonts w:ascii="Arial Armenian" w:eastAsia="Batang" w:hAnsi="Arial Armenian"/>
          <w:sz w:val="24"/>
          <w:szCs w:val="24"/>
          <w:lang w:val="hy-AM"/>
        </w:rPr>
        <w:t>)</w:t>
      </w:r>
      <w:r w:rsidRPr="00757684">
        <w:rPr>
          <w:rFonts w:eastAsia="Batang"/>
          <w:sz w:val="24"/>
          <w:szCs w:val="24"/>
          <w:lang w:val="hy-AM"/>
        </w:rPr>
        <w:t>-ի շրջակայքը, 21700</w:t>
      </w:r>
      <w:r w:rsidRPr="00757684">
        <w:rPr>
          <w:rFonts w:eastAsia="Batang"/>
          <w:sz w:val="24"/>
          <w:szCs w:val="24"/>
          <w:lang w:val="it-IT"/>
        </w:rPr>
        <w:t>մ</w:t>
      </w:r>
      <w:r w:rsidRPr="00757684">
        <w:rPr>
          <w:rFonts w:eastAsia="Batang"/>
          <w:sz w:val="24"/>
          <w:szCs w:val="24"/>
          <w:vertAlign w:val="superscript"/>
          <w:lang w:val="it-IT"/>
        </w:rPr>
        <w:t>3</w:t>
      </w:r>
      <w:r w:rsidRPr="00757684">
        <w:rPr>
          <w:rFonts w:eastAsia="Batang"/>
          <w:sz w:val="24"/>
          <w:szCs w:val="24"/>
          <w:lang w:val="hy-AM"/>
        </w:rPr>
        <w:t xml:space="preserve"> ծավալով ալյուվիալ դելյուվիալ նստվածքներ և 35800</w:t>
      </w:r>
      <w:r w:rsidRPr="00757684">
        <w:rPr>
          <w:rFonts w:eastAsia="Batang"/>
          <w:sz w:val="24"/>
          <w:szCs w:val="24"/>
          <w:lang w:val="it-IT"/>
        </w:rPr>
        <w:t>մ</w:t>
      </w:r>
      <w:r w:rsidRPr="00757684">
        <w:rPr>
          <w:rFonts w:eastAsia="Batang"/>
          <w:sz w:val="24"/>
          <w:szCs w:val="24"/>
          <w:vertAlign w:val="superscript"/>
          <w:lang w:val="it-IT"/>
        </w:rPr>
        <w:t>3</w:t>
      </w:r>
      <w:r w:rsidRPr="00757684">
        <w:rPr>
          <w:rFonts w:eastAsia="Batang"/>
          <w:sz w:val="24"/>
          <w:szCs w:val="24"/>
          <w:vertAlign w:val="superscript"/>
          <w:lang w:val="hy-AM"/>
        </w:rPr>
        <w:t xml:space="preserve"> </w:t>
      </w:r>
      <w:r w:rsidRPr="00757684">
        <w:rPr>
          <w:rFonts w:eastAsia="Batang"/>
          <w:sz w:val="24"/>
          <w:szCs w:val="24"/>
          <w:lang w:val="hy-AM"/>
        </w:rPr>
        <w:t xml:space="preserve">հողմնահարված, ջարդոտված բազալտներ: Մակաբացման ապարների </w:t>
      </w:r>
      <w:r w:rsidRPr="00757684">
        <w:rPr>
          <w:rFonts w:eastAsia="Batang"/>
          <w:sz w:val="24"/>
          <w:szCs w:val="24"/>
          <w:lang w:val="it-IT"/>
        </w:rPr>
        <w:t>հզորությունը տատանվում է 0.</w:t>
      </w:r>
      <w:r w:rsidRPr="00757684">
        <w:rPr>
          <w:rFonts w:eastAsia="Batang"/>
          <w:sz w:val="24"/>
          <w:szCs w:val="24"/>
          <w:lang w:val="hy-AM"/>
        </w:rPr>
        <w:t>0</w:t>
      </w:r>
      <w:r w:rsidRPr="00757684">
        <w:rPr>
          <w:rFonts w:eastAsia="Batang"/>
          <w:sz w:val="24"/>
          <w:szCs w:val="24"/>
          <w:lang w:val="it-IT"/>
        </w:rPr>
        <w:t xml:space="preserve">մ-ից </w:t>
      </w:r>
      <w:r w:rsidRPr="00757684">
        <w:rPr>
          <w:rFonts w:eastAsia="Batang"/>
          <w:sz w:val="24"/>
          <w:szCs w:val="24"/>
          <w:lang w:val="hy-AM"/>
        </w:rPr>
        <w:t>2.5</w:t>
      </w:r>
      <w:r w:rsidRPr="00757684">
        <w:rPr>
          <w:rFonts w:eastAsia="Batang"/>
          <w:sz w:val="24"/>
          <w:szCs w:val="24"/>
          <w:lang w:val="it-IT"/>
        </w:rPr>
        <w:t>մ-ի սահմաններում, կազմելով միջինը` 0.8</w:t>
      </w:r>
      <w:r w:rsidRPr="00757684">
        <w:rPr>
          <w:rFonts w:eastAsia="Batang"/>
          <w:sz w:val="24"/>
          <w:szCs w:val="24"/>
          <w:lang w:val="hy-AM"/>
        </w:rPr>
        <w:t>7</w:t>
      </w:r>
      <w:r w:rsidRPr="00757684">
        <w:rPr>
          <w:rFonts w:eastAsia="Batang"/>
          <w:sz w:val="24"/>
          <w:szCs w:val="24"/>
          <w:lang w:val="it-IT"/>
        </w:rPr>
        <w:t>մ</w:t>
      </w:r>
      <w:r w:rsidRPr="00757684">
        <w:rPr>
          <w:rFonts w:eastAsia="Batang"/>
          <w:sz w:val="24"/>
          <w:szCs w:val="24"/>
          <w:lang w:val="hy-AM"/>
        </w:rPr>
        <w:t>: Ժ</w:t>
      </w:r>
      <w:r w:rsidRPr="00757684">
        <w:rPr>
          <w:rFonts w:eastAsia="Batang"/>
          <w:sz w:val="24"/>
          <w:szCs w:val="24"/>
          <w:lang w:val="it-IT"/>
        </w:rPr>
        <w:t xml:space="preserve">ամանակակից առաջացումները </w:t>
      </w:r>
      <w:r w:rsidRPr="00757684">
        <w:rPr>
          <w:rFonts w:eastAsia="Batang"/>
          <w:sz w:val="24"/>
          <w:szCs w:val="24"/>
          <w:lang w:val="hy-AM"/>
        </w:rPr>
        <w:t>և ջարդոտված</w:t>
      </w:r>
      <w:r w:rsidRPr="00757684">
        <w:rPr>
          <w:rFonts w:eastAsia="Batang"/>
          <w:sz w:val="24"/>
          <w:szCs w:val="24"/>
          <w:lang w:val="it-IT"/>
        </w:rPr>
        <w:t>,</w:t>
      </w:r>
      <w:r w:rsidRPr="00757684">
        <w:rPr>
          <w:rFonts w:eastAsia="Batang"/>
          <w:sz w:val="24"/>
          <w:szCs w:val="24"/>
          <w:lang w:val="hy-AM"/>
        </w:rPr>
        <w:t xml:space="preserve"> հողմնահարված բազալտները, որոնց միջին հզորությունը կազմում է համապատասխանաբար 0.32մ և 0.55մ:</w:t>
      </w:r>
      <w:r w:rsidRPr="00757684">
        <w:rPr>
          <w:rFonts w:eastAsia="Batang"/>
          <w:sz w:val="24"/>
          <w:szCs w:val="24"/>
          <w:lang w:val="it-IT"/>
        </w:rPr>
        <w:tab/>
      </w:r>
    </w:p>
    <w:p w:rsidR="002234D5" w:rsidRPr="00757684" w:rsidRDefault="002234D5" w:rsidP="00757684">
      <w:pPr>
        <w:tabs>
          <w:tab w:val="left" w:pos="810"/>
        </w:tabs>
        <w:spacing w:line="360" w:lineRule="auto"/>
        <w:ind w:left="567" w:right="567"/>
        <w:jc w:val="both"/>
        <w:rPr>
          <w:b/>
          <w:sz w:val="24"/>
          <w:szCs w:val="24"/>
          <w:lang w:val="hy-AM"/>
        </w:rPr>
      </w:pPr>
      <w:r w:rsidRPr="00757684">
        <w:rPr>
          <w:rFonts w:eastAsia="Batang" w:cs="Arial"/>
          <w:sz w:val="24"/>
          <w:szCs w:val="24"/>
          <w:lang w:val="hy-AM"/>
        </w:rPr>
        <w:tab/>
        <w:t xml:space="preserve">Մակաբացման ապարները նախատեսվում է բուլդոզերով տեղափոխել սկզբում բացահանքի մակերևույթի վրա՝ նրա հարավ արևմտյան մասը և տեղավորել ժամանակավոր ներքին N1 լցակույտի ձևով՝ տես թերթեր Լ-9, Լ-10, Լ-11, այնուհետև </w:t>
      </w:r>
      <w:r w:rsidRPr="00757684">
        <w:rPr>
          <w:rFonts w:eastAsia="Batang"/>
          <w:sz w:val="24"/>
          <w:szCs w:val="24"/>
          <w:lang w:val="it-IT"/>
        </w:rPr>
        <w:t>ավտոինքնաթափով</w:t>
      </w:r>
      <w:r w:rsidRPr="00757684">
        <w:rPr>
          <w:rFonts w:eastAsia="Batang" w:cs="Arial"/>
          <w:sz w:val="24"/>
          <w:szCs w:val="24"/>
          <w:lang w:val="hy-AM"/>
        </w:rPr>
        <w:t xml:space="preserve"> տեղափոխել արդյունահանված տարածք՝ 1540մ բարձրության հորիզոն և ձևավորել N1 ժամանակավոր լցակույտ (տես գծ. Լ-12, Լ-13):  Հողաբուսական շերտի լցակույտը՝ N2-լցակույտը, N1 </w:t>
      </w:r>
      <w:r w:rsidRPr="00757684">
        <w:rPr>
          <w:rFonts w:eastAsia="Batang"/>
          <w:sz w:val="24"/>
          <w:szCs w:val="24"/>
          <w:lang w:val="hy-AM"/>
        </w:rPr>
        <w:t>հողմնահարված, ջարդոտված բազալտների լցակույտի հարևանությամբ է: Հ</w:t>
      </w:r>
      <w:r w:rsidRPr="00757684">
        <w:rPr>
          <w:rFonts w:eastAsia="Batang" w:cs="Arial"/>
          <w:sz w:val="24"/>
          <w:szCs w:val="24"/>
          <w:lang w:val="hy-AM"/>
        </w:rPr>
        <w:t>ետագայում, հնարավորություն ստեղծվելուց հետո, այսինքն տվյալ հանքաստիճանը կամ նրա մի մասը մինչև հատակը շահագործվելու դեպքերում՝ շահագործմանը զուգընթաց</w:t>
      </w:r>
      <w:r w:rsidRPr="00757684">
        <w:rPr>
          <w:rFonts w:eastAsia="Batang" w:cs="Arial"/>
          <w:sz w:val="24"/>
          <w:szCs w:val="24"/>
          <w:lang w:val="it-IT"/>
        </w:rPr>
        <w:t xml:space="preserve"> </w:t>
      </w:r>
      <w:r w:rsidRPr="00757684">
        <w:rPr>
          <w:rFonts w:eastAsia="Batang" w:cs="Arial"/>
          <w:sz w:val="24"/>
          <w:szCs w:val="24"/>
          <w:lang w:val="hy-AM"/>
        </w:rPr>
        <w:t>մակաբացման ապարները տվյալ տարածքին անհրաժեշտ քանակությամբ՝ 1.0մ բարձրությամբ կլցվեն բացված հատակների վրա և կհարթեցվի, կկատարվի ներքին լցակույտաառաջացում:</w:t>
      </w:r>
      <w:r w:rsidRPr="00757684">
        <w:rPr>
          <w:rFonts w:eastAsia="Batang" w:cs="Arial"/>
          <w:sz w:val="24"/>
          <w:szCs w:val="24"/>
          <w:lang w:val="it-IT"/>
        </w:rPr>
        <w:t xml:space="preserve"> </w:t>
      </w:r>
      <w:r w:rsidRPr="00757684">
        <w:rPr>
          <w:rFonts w:eastAsia="Batang"/>
          <w:sz w:val="24"/>
          <w:szCs w:val="24"/>
          <w:lang w:val="it-IT"/>
        </w:rPr>
        <w:t xml:space="preserve">Մակաբացման աշխատանքները նախատեսված է կատարել </w:t>
      </w:r>
      <w:r w:rsidRPr="00757684">
        <w:rPr>
          <w:rFonts w:eastAsia="Batang"/>
          <w:sz w:val="24"/>
          <w:szCs w:val="24"/>
          <w:lang w:val="hy-AM"/>
        </w:rPr>
        <w:t>T-130</w:t>
      </w:r>
      <w:r w:rsidRPr="00757684">
        <w:rPr>
          <w:rFonts w:eastAsia="Batang"/>
          <w:sz w:val="24"/>
          <w:szCs w:val="24"/>
          <w:lang w:val="it-IT"/>
        </w:rPr>
        <w:t xml:space="preserve"> բուլդոզերի օգնությամբ, որի արտադրողականությունը 800 մ</w:t>
      </w:r>
      <w:r w:rsidRPr="00757684">
        <w:rPr>
          <w:rFonts w:eastAsia="Batang"/>
          <w:sz w:val="24"/>
          <w:szCs w:val="24"/>
          <w:vertAlign w:val="superscript"/>
          <w:lang w:val="hy-AM"/>
        </w:rPr>
        <w:t>3</w:t>
      </w:r>
      <w:r w:rsidRPr="00757684">
        <w:rPr>
          <w:rFonts w:eastAsia="Batang"/>
          <w:sz w:val="24"/>
          <w:szCs w:val="24"/>
          <w:lang w:val="it-IT"/>
        </w:rPr>
        <w:t>/հերթ է:</w:t>
      </w:r>
    </w:p>
    <w:p w:rsidR="009E7AE0" w:rsidRPr="00757684" w:rsidRDefault="009E7AE0" w:rsidP="00757684">
      <w:pPr>
        <w:spacing w:line="360" w:lineRule="auto"/>
        <w:ind w:left="567" w:right="567" w:firstLine="705"/>
        <w:jc w:val="both"/>
        <w:rPr>
          <w:rFonts w:ascii="Arial LatArm" w:hAnsi="Arial LatArm"/>
          <w:sz w:val="24"/>
          <w:szCs w:val="24"/>
          <w:lang w:val="hy-AM"/>
        </w:rPr>
      </w:pPr>
    </w:p>
    <w:p w:rsidR="009E7AE0" w:rsidRPr="000F66EF" w:rsidRDefault="009E7AE0" w:rsidP="000F66EF">
      <w:pPr>
        <w:spacing w:line="360" w:lineRule="auto"/>
        <w:ind w:left="567" w:right="567"/>
        <w:jc w:val="center"/>
        <w:rPr>
          <w:rFonts w:asciiTheme="minorHAnsi" w:hAnsiTheme="minorHAnsi"/>
          <w:b/>
          <w:sz w:val="24"/>
          <w:szCs w:val="24"/>
          <w:lang w:val="hy-AM"/>
        </w:rPr>
      </w:pPr>
      <w:r w:rsidRPr="00757684">
        <w:rPr>
          <w:rFonts w:asciiTheme="minorHAnsi" w:hAnsiTheme="minorHAnsi"/>
          <w:b/>
          <w:sz w:val="24"/>
          <w:szCs w:val="24"/>
          <w:lang w:val="hy-AM"/>
        </w:rPr>
        <w:t>1.10</w:t>
      </w:r>
      <w:r w:rsidRPr="00757684">
        <w:rPr>
          <w:rFonts w:ascii="Arial LatArm" w:hAnsi="Arial LatArm"/>
          <w:b/>
          <w:sz w:val="24"/>
          <w:szCs w:val="24"/>
          <w:lang w:val="hy-AM"/>
        </w:rPr>
        <w:t xml:space="preserve">. </w:t>
      </w:r>
      <w:r w:rsidRPr="000E738C">
        <w:rPr>
          <w:rFonts w:ascii="Arial Armenian" w:hAnsi="Arial Armenian"/>
          <w:b/>
          <w:sz w:val="24"/>
          <w:szCs w:val="24"/>
          <w:lang w:val="hy-AM"/>
        </w:rPr>
        <w:t>Øß³ÏÙ³Ý  Ñ³Ù³Ï³ñ·Á</w:t>
      </w:r>
      <w:r w:rsidRPr="00757684">
        <w:rPr>
          <w:rFonts w:ascii="Arial LatArm" w:hAnsi="Arial LatArm"/>
          <w:b/>
          <w:sz w:val="24"/>
          <w:szCs w:val="24"/>
          <w:lang w:val="hy-AM"/>
        </w:rPr>
        <w:t xml:space="preserve"> </w:t>
      </w:r>
    </w:p>
    <w:p w:rsidR="002234D5" w:rsidRPr="00757684" w:rsidRDefault="002234D5" w:rsidP="00757684">
      <w:pPr>
        <w:spacing w:line="360" w:lineRule="auto"/>
        <w:ind w:left="567" w:right="567" w:firstLine="720"/>
        <w:jc w:val="both"/>
        <w:rPr>
          <w:rFonts w:cs="Arial"/>
          <w:sz w:val="24"/>
          <w:szCs w:val="24"/>
          <w:lang w:val="it-IT"/>
        </w:rPr>
      </w:pPr>
      <w:r w:rsidRPr="00757684">
        <w:rPr>
          <w:rFonts w:cs="Arial"/>
          <w:color w:val="FF0000"/>
          <w:sz w:val="24"/>
          <w:szCs w:val="24"/>
          <w:lang w:val="it-IT"/>
        </w:rPr>
        <w:lastRenderedPageBreak/>
        <w:t xml:space="preserve">  </w:t>
      </w:r>
      <w:r w:rsidRPr="00757684">
        <w:rPr>
          <w:rFonts w:cs="Arial"/>
          <w:sz w:val="24"/>
          <w:szCs w:val="24"/>
          <w:lang w:val="it-IT"/>
        </w:rPr>
        <w:t xml:space="preserve"> Հանքավայրի մշակման համար ընտրված է ընդլայնական մեկ կողանի մշակման համակար</w:t>
      </w:r>
      <w:r w:rsidRPr="00757684">
        <w:rPr>
          <w:rFonts w:cs="Arial LatArm"/>
          <w:sz w:val="24"/>
          <w:szCs w:val="24"/>
          <w:lang w:val="it-IT"/>
        </w:rPr>
        <w:t>գ</w:t>
      </w:r>
      <w:r w:rsidRPr="00757684">
        <w:rPr>
          <w:rFonts w:cs="Arial"/>
          <w:sz w:val="24"/>
          <w:szCs w:val="24"/>
          <w:lang w:val="it-IT"/>
        </w:rPr>
        <w:t>, որի տարրերն են `</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it-IT"/>
        </w:rPr>
        <w:t>Հանքաստիճանի բարձրությունը</w:t>
      </w:r>
      <w:r w:rsidRPr="00757684">
        <w:rPr>
          <w:rFonts w:cs="Arial"/>
          <w:color w:val="FF0000"/>
          <w:sz w:val="24"/>
          <w:szCs w:val="24"/>
          <w:lang w:val="it-IT"/>
        </w:rPr>
        <w:t xml:space="preserve"> </w:t>
      </w:r>
      <w:r w:rsidRPr="00757684">
        <w:rPr>
          <w:rFonts w:cs="Arial LatArm"/>
          <w:sz w:val="24"/>
          <w:szCs w:val="24"/>
          <w:lang w:val="it-IT"/>
        </w:rPr>
        <w:t>–</w:t>
      </w:r>
      <w:r w:rsidRPr="00757684">
        <w:rPr>
          <w:rFonts w:cs="Arial"/>
          <w:sz w:val="24"/>
          <w:szCs w:val="24"/>
          <w:lang w:val="it-IT"/>
        </w:rPr>
        <w:t xml:space="preserve"> 2.5 մ;</w:t>
      </w:r>
    </w:p>
    <w:p w:rsidR="002234D5" w:rsidRPr="00757684" w:rsidRDefault="002234D5" w:rsidP="00757684">
      <w:pPr>
        <w:spacing w:line="360" w:lineRule="auto"/>
        <w:ind w:left="567" w:right="567" w:firstLine="720"/>
        <w:jc w:val="both"/>
        <w:rPr>
          <w:rFonts w:cs="Arial"/>
          <w:color w:val="FF0000"/>
          <w:sz w:val="24"/>
          <w:szCs w:val="24"/>
          <w:lang w:val="it-IT"/>
        </w:rPr>
      </w:pPr>
      <w:r w:rsidRPr="00757684">
        <w:rPr>
          <w:rFonts w:cs="Arial"/>
          <w:sz w:val="24"/>
          <w:szCs w:val="24"/>
          <w:lang w:val="it-IT"/>
        </w:rPr>
        <w:t>Անվտան</w:t>
      </w:r>
      <w:r w:rsidRPr="00757684">
        <w:rPr>
          <w:rFonts w:cs="Arial LatArm"/>
          <w:sz w:val="24"/>
          <w:szCs w:val="24"/>
          <w:lang w:val="it-IT"/>
        </w:rPr>
        <w:t>գ</w:t>
      </w:r>
      <w:r w:rsidRPr="00757684">
        <w:rPr>
          <w:rFonts w:cs="Arial"/>
          <w:sz w:val="24"/>
          <w:szCs w:val="24"/>
          <w:lang w:val="it-IT"/>
        </w:rPr>
        <w:t xml:space="preserve">ության բերմայի լայնությունը </w:t>
      </w:r>
      <w:r w:rsidRPr="00757684">
        <w:rPr>
          <w:rFonts w:cs="Arial LatArm"/>
          <w:sz w:val="24"/>
          <w:szCs w:val="24"/>
          <w:lang w:val="it-IT"/>
        </w:rPr>
        <w:t>–</w:t>
      </w:r>
      <w:r w:rsidRPr="00757684">
        <w:rPr>
          <w:rFonts w:cs="Arial"/>
          <w:sz w:val="24"/>
          <w:szCs w:val="24"/>
          <w:lang w:val="it-IT"/>
        </w:rPr>
        <w:t xml:space="preserve"> 1.0 մ;</w:t>
      </w:r>
    </w:p>
    <w:p w:rsidR="002234D5" w:rsidRPr="00757684" w:rsidRDefault="002234D5" w:rsidP="00757684">
      <w:pPr>
        <w:spacing w:line="360" w:lineRule="auto"/>
        <w:ind w:left="567" w:right="567" w:firstLine="720"/>
        <w:jc w:val="both"/>
        <w:rPr>
          <w:rFonts w:cs="Arial"/>
          <w:color w:val="FF0000"/>
          <w:sz w:val="24"/>
          <w:szCs w:val="24"/>
          <w:lang w:val="it-IT"/>
        </w:rPr>
      </w:pPr>
      <w:r w:rsidRPr="00757684">
        <w:rPr>
          <w:rFonts w:cs="Arial"/>
          <w:sz w:val="24"/>
          <w:szCs w:val="24"/>
          <w:lang w:val="it-IT"/>
        </w:rPr>
        <w:t>Աշխատանքային հանքաստիճանի թեքման անկյունը</w:t>
      </w:r>
      <w:r w:rsidRPr="00757684">
        <w:rPr>
          <w:rFonts w:cs="Arial"/>
          <w:color w:val="FF0000"/>
          <w:sz w:val="24"/>
          <w:szCs w:val="24"/>
          <w:lang w:val="it-IT"/>
        </w:rPr>
        <w:t xml:space="preserve"> </w:t>
      </w:r>
      <w:r w:rsidRPr="00757684">
        <w:rPr>
          <w:rFonts w:cs="Arial LatArm"/>
          <w:sz w:val="24"/>
          <w:szCs w:val="24"/>
          <w:lang w:val="it-IT"/>
        </w:rPr>
        <w:t>–</w:t>
      </w:r>
      <w:r w:rsidRPr="00757684">
        <w:rPr>
          <w:rFonts w:cs="Arial"/>
          <w:sz w:val="24"/>
          <w:szCs w:val="24"/>
          <w:lang w:val="it-IT"/>
        </w:rPr>
        <w:t xml:space="preserve"> 90</w:t>
      </w:r>
      <w:r w:rsidRPr="00757684">
        <w:rPr>
          <w:rFonts w:cs="Arial"/>
          <w:sz w:val="24"/>
          <w:szCs w:val="24"/>
          <w:vertAlign w:val="superscript"/>
          <w:lang w:val="it-IT"/>
        </w:rPr>
        <w:t>0</w:t>
      </w:r>
      <w:r w:rsidRPr="00757684">
        <w:rPr>
          <w:rFonts w:cs="Arial"/>
          <w:sz w:val="24"/>
          <w:szCs w:val="24"/>
          <w:lang w:val="it-IT"/>
        </w:rPr>
        <w:t>;</w:t>
      </w:r>
    </w:p>
    <w:p w:rsidR="009E7AE0" w:rsidRPr="000F66EF" w:rsidRDefault="002234D5" w:rsidP="000F66EF">
      <w:pPr>
        <w:spacing w:line="360" w:lineRule="auto"/>
        <w:ind w:left="567" w:right="567" w:firstLine="720"/>
        <w:jc w:val="both"/>
        <w:rPr>
          <w:rFonts w:cs="Arial"/>
          <w:sz w:val="24"/>
          <w:szCs w:val="24"/>
          <w:lang w:val="it-IT"/>
        </w:rPr>
      </w:pPr>
      <w:r w:rsidRPr="00757684">
        <w:rPr>
          <w:rFonts w:cs="Arial"/>
          <w:sz w:val="24"/>
          <w:szCs w:val="24"/>
          <w:lang w:val="it-IT"/>
        </w:rPr>
        <w:t>Աշխատանքային հրապարակի ամենափոքր լայնությունը</w:t>
      </w:r>
      <w:r w:rsidRPr="00757684">
        <w:rPr>
          <w:rFonts w:cs="Arial"/>
          <w:color w:val="FF0000"/>
          <w:sz w:val="24"/>
          <w:szCs w:val="24"/>
          <w:lang w:val="it-IT"/>
        </w:rPr>
        <w:t xml:space="preserve"> </w:t>
      </w:r>
      <w:r w:rsidRPr="00757684">
        <w:rPr>
          <w:rFonts w:cs="Arial"/>
          <w:sz w:val="24"/>
          <w:szCs w:val="24"/>
          <w:lang w:val="it-IT"/>
        </w:rPr>
        <w:t>18-20 մ:</w:t>
      </w:r>
    </w:p>
    <w:p w:rsidR="009E7AE0" w:rsidRPr="00757684" w:rsidRDefault="009E7AE0" w:rsidP="00757684">
      <w:pPr>
        <w:spacing w:line="360" w:lineRule="auto"/>
        <w:ind w:left="567" w:right="567" w:firstLine="708"/>
        <w:jc w:val="both"/>
        <w:rPr>
          <w:sz w:val="24"/>
          <w:szCs w:val="24"/>
          <w:lang w:val="it-IT"/>
        </w:rPr>
      </w:pPr>
    </w:p>
    <w:p w:rsidR="00672D4C" w:rsidRPr="00757684" w:rsidRDefault="00516E74" w:rsidP="00757684">
      <w:pPr>
        <w:spacing w:line="360" w:lineRule="auto"/>
        <w:ind w:left="567" w:right="567"/>
        <w:jc w:val="center"/>
        <w:rPr>
          <w:rFonts w:cs="Arial"/>
          <w:b/>
          <w:sz w:val="24"/>
          <w:szCs w:val="24"/>
          <w:lang w:val="it-IT"/>
        </w:rPr>
      </w:pPr>
      <w:r w:rsidRPr="00757684">
        <w:rPr>
          <w:b/>
          <w:sz w:val="24"/>
          <w:szCs w:val="24"/>
          <w:lang w:val="it-IT"/>
        </w:rPr>
        <w:t>1.11</w:t>
      </w:r>
      <w:r w:rsidR="00672D4C" w:rsidRPr="00757684">
        <w:rPr>
          <w:b/>
          <w:sz w:val="24"/>
          <w:szCs w:val="24"/>
          <w:lang w:val="it-IT"/>
        </w:rPr>
        <w:t xml:space="preserve"> </w:t>
      </w:r>
      <w:r w:rsidR="00672D4C" w:rsidRPr="00757684">
        <w:rPr>
          <w:rFonts w:cs="Arial"/>
          <w:b/>
          <w:sz w:val="24"/>
          <w:szCs w:val="24"/>
          <w:lang w:val="it-IT"/>
        </w:rPr>
        <w:t>ԱՐԴՅՈՒՆԱՀԱՆՄԱՆ</w:t>
      </w:r>
      <w:r w:rsidR="00672D4C" w:rsidRPr="00757684">
        <w:rPr>
          <w:b/>
          <w:sz w:val="24"/>
          <w:szCs w:val="24"/>
          <w:lang w:val="it-IT"/>
        </w:rPr>
        <w:t xml:space="preserve"> </w:t>
      </w:r>
      <w:r w:rsidR="00672D4C" w:rsidRPr="00757684">
        <w:rPr>
          <w:rFonts w:cs="Arial"/>
          <w:b/>
          <w:sz w:val="24"/>
          <w:szCs w:val="24"/>
          <w:lang w:val="it-IT"/>
        </w:rPr>
        <w:t>ԱՇԽԱՏԱՆՔՆԵՐ</w:t>
      </w:r>
    </w:p>
    <w:p w:rsidR="009E7AE0" w:rsidRPr="000E738C" w:rsidRDefault="009E7AE0" w:rsidP="00757684">
      <w:pPr>
        <w:spacing w:line="360" w:lineRule="auto"/>
        <w:ind w:left="567" w:right="567"/>
        <w:jc w:val="center"/>
        <w:rPr>
          <w:rFonts w:ascii="Arial Armenian" w:hAnsi="Arial Armenian"/>
          <w:b/>
          <w:sz w:val="24"/>
          <w:szCs w:val="24"/>
          <w:lang w:val="it-IT"/>
        </w:rPr>
      </w:pPr>
      <w:r w:rsidRPr="000E738C">
        <w:rPr>
          <w:rFonts w:ascii="Arial Armenian" w:hAnsi="Arial Armenian"/>
          <w:b/>
          <w:sz w:val="24"/>
          <w:szCs w:val="24"/>
          <w:lang w:val="it-IT"/>
        </w:rPr>
        <w:t xml:space="preserve">È»éÝ³ÛÇÝ  ½³Ý·í³ÍÇ Ý³Ë³å³ïñ³ëïáõÙÁ </w:t>
      </w:r>
    </w:p>
    <w:p w:rsidR="009E7AE0" w:rsidRPr="000E738C" w:rsidRDefault="009E7AE0" w:rsidP="00757684">
      <w:pPr>
        <w:spacing w:line="360" w:lineRule="auto"/>
        <w:ind w:left="567" w:right="567"/>
        <w:jc w:val="center"/>
        <w:rPr>
          <w:rFonts w:ascii="Arial Armenian" w:hAnsi="Arial Armenian"/>
          <w:b/>
          <w:sz w:val="24"/>
          <w:szCs w:val="24"/>
          <w:lang w:val="it-IT"/>
        </w:rPr>
      </w:pPr>
      <w:r w:rsidRPr="000E738C">
        <w:rPr>
          <w:rFonts w:ascii="Arial Armenian" w:hAnsi="Arial Armenian"/>
          <w:b/>
          <w:sz w:val="24"/>
          <w:szCs w:val="24"/>
          <w:lang w:val="it-IT"/>
        </w:rPr>
        <w:t>Ñ³ÝáõÛÃ³µ³ñÓÙ³Ý  ³ßË³ï³ÝùÝ»ñÇÝ</w:t>
      </w:r>
    </w:p>
    <w:p w:rsidR="009E7AE0" w:rsidRPr="000E738C" w:rsidRDefault="009E7AE0" w:rsidP="00757684">
      <w:pPr>
        <w:ind w:left="567" w:right="567"/>
        <w:jc w:val="both"/>
        <w:rPr>
          <w:rFonts w:ascii="Arial Armenian" w:hAnsi="Arial Armenian"/>
          <w:sz w:val="24"/>
          <w:szCs w:val="24"/>
          <w:lang w:val="it-IT"/>
        </w:rPr>
      </w:pPr>
    </w:p>
    <w:p w:rsidR="002234D5" w:rsidRPr="00757684" w:rsidRDefault="009E7AE0" w:rsidP="00757684">
      <w:pPr>
        <w:spacing w:line="360" w:lineRule="auto"/>
        <w:ind w:left="567" w:right="567"/>
        <w:jc w:val="both"/>
        <w:rPr>
          <w:rFonts w:ascii="Times Armenian" w:hAnsi="Times Armenian"/>
          <w:color w:val="000000"/>
          <w:sz w:val="24"/>
          <w:szCs w:val="24"/>
          <w:lang w:val="it-IT"/>
        </w:rPr>
      </w:pPr>
      <w:r w:rsidRPr="00757684">
        <w:rPr>
          <w:rFonts w:ascii="Arial LatArm" w:hAnsi="Arial LatArm"/>
          <w:sz w:val="24"/>
          <w:szCs w:val="24"/>
          <w:lang w:val="it-IT"/>
        </w:rPr>
        <w:tab/>
      </w:r>
      <w:r w:rsidR="002234D5" w:rsidRPr="00757684">
        <w:rPr>
          <w:color w:val="000000"/>
          <w:sz w:val="24"/>
          <w:szCs w:val="24"/>
          <w:lang w:val="hy-AM"/>
        </w:rPr>
        <w:t>Բազալտների</w:t>
      </w:r>
      <w:r w:rsidR="002234D5" w:rsidRPr="00757684">
        <w:rPr>
          <w:rFonts w:ascii="Times Armenian" w:hAnsi="Times Armenian" w:cs="Arial"/>
          <w:color w:val="000000"/>
          <w:sz w:val="24"/>
          <w:szCs w:val="24"/>
          <w:lang w:val="hy-AM"/>
        </w:rPr>
        <w:t xml:space="preserve"> </w:t>
      </w:r>
      <w:r w:rsidR="002234D5" w:rsidRPr="00757684">
        <w:rPr>
          <w:color w:val="000000"/>
          <w:sz w:val="24"/>
          <w:szCs w:val="24"/>
          <w:lang w:val="hy-AM"/>
        </w:rPr>
        <w:t>ֆիզիկամեխանիկական</w:t>
      </w:r>
      <w:r w:rsidR="002234D5" w:rsidRPr="00757684">
        <w:rPr>
          <w:rFonts w:ascii="Times Armenian" w:hAnsi="Times Armenian" w:cs="Arial"/>
          <w:color w:val="000000"/>
          <w:sz w:val="24"/>
          <w:szCs w:val="24"/>
          <w:lang w:val="hy-AM"/>
        </w:rPr>
        <w:t xml:space="preserve"> </w:t>
      </w:r>
      <w:r w:rsidR="002234D5" w:rsidRPr="00757684">
        <w:rPr>
          <w:color w:val="000000"/>
          <w:sz w:val="24"/>
          <w:szCs w:val="24"/>
          <w:lang w:val="hy-AM"/>
        </w:rPr>
        <w:t>հատկությունները</w:t>
      </w:r>
      <w:r w:rsidR="002234D5" w:rsidRPr="00757684">
        <w:rPr>
          <w:rFonts w:ascii="Times Armenian" w:hAnsi="Times Armenian" w:cs="Arial"/>
          <w:color w:val="000000"/>
          <w:sz w:val="24"/>
          <w:szCs w:val="24"/>
          <w:lang w:val="hy-AM"/>
        </w:rPr>
        <w:t xml:space="preserve"> </w:t>
      </w:r>
      <w:r w:rsidR="002234D5" w:rsidRPr="00757684">
        <w:rPr>
          <w:color w:val="000000"/>
          <w:sz w:val="24"/>
          <w:szCs w:val="24"/>
          <w:lang w:val="hy-AM"/>
        </w:rPr>
        <w:t>կանխորոշում է նրանց նախնական փխրեցումը հանույթաբարձման աշխատանքներից առաջ:</w:t>
      </w:r>
      <w:r w:rsidR="002234D5" w:rsidRPr="00757684">
        <w:rPr>
          <w:rFonts w:ascii="Times Armenian" w:hAnsi="Times Armenian"/>
          <w:color w:val="000000"/>
          <w:sz w:val="24"/>
          <w:szCs w:val="24"/>
          <w:lang w:val="it-IT"/>
        </w:rPr>
        <w:t xml:space="preserve"> </w:t>
      </w:r>
    </w:p>
    <w:p w:rsidR="002234D5" w:rsidRPr="00757684" w:rsidRDefault="002234D5" w:rsidP="00757684">
      <w:pPr>
        <w:spacing w:line="360" w:lineRule="auto"/>
        <w:ind w:left="567" w:right="567" w:firstLine="708"/>
        <w:jc w:val="both"/>
        <w:rPr>
          <w:rFonts w:ascii="Times Armenian" w:hAnsi="Times Armenian"/>
          <w:color w:val="000000"/>
          <w:sz w:val="24"/>
          <w:szCs w:val="24"/>
          <w:lang w:val="it-IT"/>
        </w:rPr>
      </w:pPr>
      <w:r w:rsidRPr="00757684">
        <w:rPr>
          <w:color w:val="000000"/>
          <w:sz w:val="24"/>
          <w:szCs w:val="24"/>
          <w:lang w:val="hy-AM"/>
        </w:rPr>
        <w:t>Ապարների</w:t>
      </w:r>
      <w:r w:rsidRPr="00757684">
        <w:rPr>
          <w:rFonts w:ascii="Times Armenian" w:hAnsi="Times Armenian"/>
          <w:color w:val="000000"/>
          <w:sz w:val="24"/>
          <w:szCs w:val="24"/>
          <w:lang w:val="it-IT"/>
        </w:rPr>
        <w:t xml:space="preserve"> </w:t>
      </w:r>
      <w:r w:rsidRPr="00757684">
        <w:rPr>
          <w:color w:val="000000"/>
          <w:sz w:val="24"/>
          <w:szCs w:val="24"/>
          <w:lang w:val="hy-AM"/>
        </w:rPr>
        <w:t>նախնական փխրեցումը նախատեսվում է կատարել մեխանիկական եղանակով՝</w:t>
      </w:r>
      <w:r w:rsidRPr="00757684">
        <w:rPr>
          <w:rFonts w:ascii="Times Armenian" w:hAnsi="Times Armenian"/>
          <w:color w:val="000000"/>
          <w:sz w:val="24"/>
          <w:szCs w:val="24"/>
          <w:lang w:val="it-IT"/>
        </w:rPr>
        <w:t xml:space="preserve"> </w:t>
      </w:r>
      <w:r w:rsidRPr="00757684">
        <w:rPr>
          <w:rFonts w:ascii="Times Armenian" w:hAnsi="Times Armenian"/>
          <w:sz w:val="24"/>
          <w:szCs w:val="24"/>
          <w:lang w:val="it-IT"/>
        </w:rPr>
        <w:t>LIEBHERR R942 HD SL</w:t>
      </w:r>
      <w:r w:rsidRPr="00757684">
        <w:rPr>
          <w:rFonts w:ascii="Times Armenian" w:hAnsi="Times Armenian"/>
          <w:color w:val="000000"/>
          <w:sz w:val="24"/>
          <w:szCs w:val="24"/>
          <w:lang w:val="it-IT"/>
        </w:rPr>
        <w:t xml:space="preserve"> </w:t>
      </w:r>
      <w:r w:rsidRPr="00757684">
        <w:rPr>
          <w:color w:val="000000"/>
          <w:sz w:val="24"/>
          <w:szCs w:val="24"/>
          <w:lang w:val="hy-AM"/>
        </w:rPr>
        <w:t>էքսկավատորի հենքի վրա տեղադրված հիդրավլիկ մուրճով</w:t>
      </w:r>
      <w:r w:rsidRPr="00757684">
        <w:rPr>
          <w:rFonts w:ascii="Tahoma" w:hAnsi="Tahoma" w:cs="Tahoma"/>
          <w:color w:val="000000"/>
          <w:sz w:val="24"/>
          <w:szCs w:val="24"/>
          <w:lang w:val="hy-AM"/>
        </w:rPr>
        <w:t>։</w:t>
      </w:r>
    </w:p>
    <w:p w:rsidR="002234D5" w:rsidRPr="00757684" w:rsidRDefault="002234D5" w:rsidP="00757684">
      <w:pPr>
        <w:spacing w:line="360" w:lineRule="auto"/>
        <w:ind w:left="567" w:right="567" w:firstLine="708"/>
        <w:jc w:val="both"/>
        <w:rPr>
          <w:color w:val="000000"/>
          <w:sz w:val="24"/>
          <w:szCs w:val="24"/>
          <w:lang w:val="it-IT"/>
        </w:rPr>
      </w:pPr>
      <w:r w:rsidRPr="00757684">
        <w:rPr>
          <w:color w:val="000000"/>
          <w:sz w:val="24"/>
          <w:szCs w:val="24"/>
          <w:lang w:val="hy-AM"/>
        </w:rPr>
        <w:t>Հիդրավլիկ մուրճով</w:t>
      </w:r>
      <w:r w:rsidRPr="00757684">
        <w:rPr>
          <w:color w:val="000000"/>
          <w:sz w:val="24"/>
          <w:szCs w:val="24"/>
          <w:lang w:val="it-IT"/>
        </w:rPr>
        <w:t xml:space="preserve"> </w:t>
      </w:r>
      <w:r w:rsidRPr="00757684">
        <w:rPr>
          <w:color w:val="000000"/>
          <w:sz w:val="24"/>
          <w:szCs w:val="24"/>
          <w:lang w:val="hy-AM"/>
        </w:rPr>
        <w:t xml:space="preserve">էքսկավատորի </w:t>
      </w:r>
      <w:r w:rsidRPr="00757684">
        <w:rPr>
          <w:color w:val="000000"/>
          <w:sz w:val="24"/>
          <w:szCs w:val="24"/>
          <w:lang w:val="it-IT"/>
        </w:rPr>
        <w:t>հերթափոխային</w:t>
      </w:r>
      <w:r w:rsidRPr="00757684">
        <w:rPr>
          <w:color w:val="000000"/>
          <w:sz w:val="24"/>
          <w:szCs w:val="24"/>
          <w:lang w:val="hy-AM"/>
        </w:rPr>
        <w:t xml:space="preserve"> </w:t>
      </w:r>
      <w:r w:rsidRPr="00757684">
        <w:rPr>
          <w:color w:val="000000"/>
          <w:sz w:val="24"/>
          <w:szCs w:val="24"/>
          <w:lang w:val="it-IT"/>
        </w:rPr>
        <w:t>միջին արտադրողականությունը բազալտներում ըստ տեղեկատու տվյալների կազմում է 180մ</w:t>
      </w:r>
      <w:r w:rsidRPr="00757684">
        <w:rPr>
          <w:color w:val="000000"/>
          <w:sz w:val="24"/>
          <w:szCs w:val="24"/>
          <w:vertAlign w:val="superscript"/>
          <w:lang w:val="it-IT"/>
        </w:rPr>
        <w:t>3</w:t>
      </w:r>
      <w:r w:rsidRPr="00757684">
        <w:rPr>
          <w:color w:val="000000"/>
          <w:sz w:val="24"/>
          <w:szCs w:val="24"/>
          <w:lang w:val="it-IT"/>
        </w:rPr>
        <w:t>/հերթ կամ 46</w:t>
      </w:r>
      <w:r w:rsidRPr="00757684">
        <w:rPr>
          <w:color w:val="000000"/>
          <w:sz w:val="24"/>
          <w:szCs w:val="24"/>
          <w:lang w:val="hy-AM"/>
        </w:rPr>
        <w:t>.</w:t>
      </w:r>
      <w:r w:rsidRPr="00757684">
        <w:rPr>
          <w:color w:val="000000"/>
          <w:sz w:val="24"/>
          <w:szCs w:val="24"/>
          <w:lang w:val="it-IT"/>
        </w:rPr>
        <w:t>8հազ.մ</w:t>
      </w:r>
      <w:r w:rsidRPr="00757684">
        <w:rPr>
          <w:color w:val="000000"/>
          <w:sz w:val="24"/>
          <w:szCs w:val="24"/>
          <w:vertAlign w:val="superscript"/>
          <w:lang w:val="it-IT"/>
        </w:rPr>
        <w:t>3</w:t>
      </w:r>
      <w:r w:rsidRPr="00757684">
        <w:rPr>
          <w:color w:val="000000"/>
          <w:sz w:val="24"/>
          <w:szCs w:val="24"/>
          <w:lang w:val="it-IT"/>
        </w:rPr>
        <w:t>/տարի:</w:t>
      </w:r>
    </w:p>
    <w:p w:rsidR="002234D5" w:rsidRPr="00757684" w:rsidRDefault="002234D5" w:rsidP="00757684">
      <w:pPr>
        <w:spacing w:line="360" w:lineRule="auto"/>
        <w:ind w:left="567" w:right="567" w:firstLine="708"/>
        <w:jc w:val="both"/>
        <w:rPr>
          <w:color w:val="000000"/>
          <w:sz w:val="24"/>
          <w:szCs w:val="24"/>
          <w:lang w:val="it-IT"/>
        </w:rPr>
      </w:pPr>
      <w:r w:rsidRPr="00757684">
        <w:rPr>
          <w:color w:val="000000"/>
          <w:sz w:val="24"/>
          <w:szCs w:val="24"/>
          <w:lang w:val="it-IT"/>
        </w:rPr>
        <w:t>Հիդրավլիկ մուրճի անհրաժեշտ քանակը կլինի.</w:t>
      </w:r>
    </w:p>
    <w:p w:rsidR="002234D5" w:rsidRPr="00757684" w:rsidRDefault="002234D5" w:rsidP="00757684">
      <w:pPr>
        <w:tabs>
          <w:tab w:val="center" w:pos="5031"/>
        </w:tabs>
        <w:spacing w:line="360" w:lineRule="auto"/>
        <w:ind w:left="567" w:right="567" w:firstLine="708"/>
        <w:jc w:val="both"/>
        <w:rPr>
          <w:color w:val="000000"/>
          <w:sz w:val="24"/>
          <w:szCs w:val="24"/>
          <w:lang w:val="it-IT"/>
        </w:rPr>
      </w:pPr>
      <w:r w:rsidRPr="00757684">
        <w:rPr>
          <w:color w:val="000000"/>
          <w:sz w:val="24"/>
          <w:szCs w:val="24"/>
          <w:lang w:val="it-IT"/>
        </w:rPr>
        <w:t xml:space="preserve">       </w:t>
      </w:r>
      <w:r w:rsidRPr="00757684">
        <w:rPr>
          <w:color w:val="000000"/>
          <w:sz w:val="24"/>
          <w:szCs w:val="24"/>
          <w:lang w:val="hy-AM"/>
        </w:rPr>
        <w:t xml:space="preserve">    </w:t>
      </w:r>
      <w:r w:rsidRPr="00757684">
        <w:rPr>
          <w:color w:val="000000"/>
          <w:sz w:val="24"/>
          <w:szCs w:val="24"/>
          <w:lang w:val="it-IT"/>
        </w:rPr>
        <w:t>30400</w:t>
      </w:r>
      <w:r w:rsidRPr="00757684">
        <w:rPr>
          <w:color w:val="000000"/>
          <w:sz w:val="24"/>
          <w:szCs w:val="24"/>
          <w:lang w:val="it-IT"/>
        </w:rPr>
        <w:tab/>
      </w:r>
    </w:p>
    <w:p w:rsidR="002234D5" w:rsidRPr="00757684" w:rsidRDefault="002234D5" w:rsidP="00757684">
      <w:pPr>
        <w:spacing w:line="360" w:lineRule="auto"/>
        <w:ind w:left="567" w:right="567" w:firstLine="708"/>
        <w:jc w:val="both"/>
        <w:rPr>
          <w:color w:val="000000"/>
          <w:sz w:val="24"/>
          <w:szCs w:val="24"/>
          <w:lang w:val="hy-AM"/>
        </w:rPr>
      </w:pPr>
      <w:r w:rsidRPr="00757684">
        <w:rPr>
          <w:color w:val="000000"/>
          <w:sz w:val="24"/>
          <w:szCs w:val="24"/>
          <w:lang w:val="hy-AM"/>
        </w:rPr>
        <w:t>N</w:t>
      </w:r>
      <w:r w:rsidRPr="00757684">
        <w:rPr>
          <w:color w:val="000000"/>
          <w:sz w:val="24"/>
          <w:szCs w:val="24"/>
          <w:vertAlign w:val="subscript"/>
          <w:lang w:val="hy-AM"/>
        </w:rPr>
        <w:t>հ</w:t>
      </w:r>
      <w:r w:rsidRPr="00757684">
        <w:rPr>
          <w:color w:val="000000"/>
          <w:sz w:val="24"/>
          <w:szCs w:val="24"/>
          <w:lang w:val="hy-AM"/>
        </w:rPr>
        <w:t xml:space="preserve"> =-------------- = 0</w:t>
      </w:r>
      <w:r w:rsidRPr="00757684">
        <w:rPr>
          <w:color w:val="000000"/>
          <w:sz w:val="24"/>
          <w:szCs w:val="24"/>
          <w:lang w:val="it-IT"/>
        </w:rPr>
        <w:t>.65</w:t>
      </w:r>
      <w:r w:rsidRPr="00757684">
        <w:rPr>
          <w:color w:val="000000"/>
          <w:sz w:val="24"/>
          <w:szCs w:val="24"/>
          <w:lang w:val="hy-AM"/>
        </w:rPr>
        <w:t xml:space="preserve">     ընդունվում է 1 հատ</w:t>
      </w:r>
    </w:p>
    <w:p w:rsidR="002234D5" w:rsidRPr="000F66EF" w:rsidRDefault="002234D5" w:rsidP="000F66EF">
      <w:pPr>
        <w:spacing w:line="360" w:lineRule="auto"/>
        <w:ind w:left="567" w:right="567"/>
        <w:rPr>
          <w:color w:val="000000"/>
          <w:sz w:val="24"/>
          <w:szCs w:val="24"/>
          <w:lang w:val="hy-AM"/>
        </w:rPr>
      </w:pPr>
      <w:r w:rsidRPr="00757684">
        <w:rPr>
          <w:color w:val="000000"/>
          <w:sz w:val="24"/>
          <w:szCs w:val="24"/>
          <w:lang w:val="hy-AM"/>
        </w:rPr>
        <w:t xml:space="preserve">                       46800</w:t>
      </w:r>
    </w:p>
    <w:p w:rsidR="002234D5" w:rsidRPr="00757684" w:rsidRDefault="002234D5" w:rsidP="00757684">
      <w:pPr>
        <w:spacing w:line="360" w:lineRule="auto"/>
        <w:ind w:left="567" w:right="567"/>
        <w:jc w:val="both"/>
        <w:rPr>
          <w:color w:val="000000"/>
          <w:sz w:val="24"/>
          <w:szCs w:val="24"/>
          <w:lang w:val="hy-AM"/>
        </w:rPr>
      </w:pPr>
      <w:r w:rsidRPr="00757684">
        <w:rPr>
          <w:rFonts w:ascii="Times Armenian" w:hAnsi="Times Armenian"/>
          <w:color w:val="000000"/>
          <w:sz w:val="24"/>
          <w:szCs w:val="24"/>
          <w:lang w:val="hy-AM"/>
        </w:rPr>
        <w:tab/>
      </w:r>
      <w:r w:rsidRPr="00757684">
        <w:rPr>
          <w:color w:val="000000"/>
          <w:sz w:val="24"/>
          <w:szCs w:val="24"/>
          <w:lang w:val="hy-AM"/>
        </w:rPr>
        <w:t xml:space="preserve">Որտեղ </w:t>
      </w:r>
      <w:r w:rsidRPr="00757684">
        <w:rPr>
          <w:rFonts w:ascii="Times Armenian" w:hAnsi="Times Armenian"/>
          <w:color w:val="000000"/>
          <w:sz w:val="24"/>
          <w:szCs w:val="24"/>
          <w:lang w:val="hy-AM"/>
        </w:rPr>
        <w:t xml:space="preserve"> 30400</w:t>
      </w:r>
      <w:r w:rsidRPr="00757684">
        <w:rPr>
          <w:color w:val="000000"/>
          <w:sz w:val="24"/>
          <w:szCs w:val="24"/>
          <w:lang w:val="hy-AM"/>
        </w:rPr>
        <w:t>մ</w:t>
      </w:r>
      <w:r w:rsidRPr="00757684">
        <w:rPr>
          <w:rFonts w:ascii="Times Armenian" w:hAnsi="Times Armenian"/>
          <w:color w:val="000000"/>
          <w:sz w:val="24"/>
          <w:szCs w:val="24"/>
          <w:vertAlign w:val="superscript"/>
          <w:lang w:val="hy-AM"/>
        </w:rPr>
        <w:t>3</w:t>
      </w:r>
      <w:r w:rsidRPr="00757684">
        <w:rPr>
          <w:rFonts w:ascii="Times Armenian" w:hAnsi="Times Armenian"/>
          <w:color w:val="000000"/>
          <w:sz w:val="24"/>
          <w:szCs w:val="24"/>
          <w:lang w:val="hy-AM"/>
        </w:rPr>
        <w:t xml:space="preserve"> – </w:t>
      </w:r>
      <w:r w:rsidRPr="00757684">
        <w:rPr>
          <w:color w:val="000000"/>
          <w:sz w:val="24"/>
          <w:szCs w:val="24"/>
          <w:lang w:val="hy-AM"/>
        </w:rPr>
        <w:t>տարեկան</w:t>
      </w:r>
      <w:r w:rsidRPr="00757684">
        <w:rPr>
          <w:rFonts w:ascii="Times Armenian" w:hAnsi="Times Armenian"/>
          <w:color w:val="000000"/>
          <w:sz w:val="24"/>
          <w:szCs w:val="24"/>
          <w:lang w:val="hy-AM"/>
        </w:rPr>
        <w:t xml:space="preserve"> </w:t>
      </w:r>
      <w:r w:rsidRPr="00757684">
        <w:rPr>
          <w:color w:val="000000"/>
          <w:sz w:val="24"/>
          <w:szCs w:val="24"/>
          <w:lang w:val="hy-AM"/>
        </w:rPr>
        <w:t>արդյունահանվող</w:t>
      </w:r>
      <w:r w:rsidRPr="00757684">
        <w:rPr>
          <w:rFonts w:ascii="Times Armenian" w:hAnsi="Times Armenian" w:cs="Arial"/>
          <w:color w:val="000000"/>
          <w:sz w:val="24"/>
          <w:szCs w:val="24"/>
          <w:lang w:val="hy-AM"/>
        </w:rPr>
        <w:t xml:space="preserve"> </w:t>
      </w:r>
      <w:r w:rsidRPr="00757684">
        <w:rPr>
          <w:color w:val="000000"/>
          <w:sz w:val="24"/>
          <w:szCs w:val="24"/>
          <w:lang w:val="hy-AM"/>
        </w:rPr>
        <w:t>բազալտների</w:t>
      </w:r>
      <w:r w:rsidRPr="00757684">
        <w:rPr>
          <w:rFonts w:ascii="Times Armenian" w:hAnsi="Times Armenian"/>
          <w:color w:val="000000"/>
          <w:sz w:val="24"/>
          <w:szCs w:val="24"/>
          <w:lang w:val="hy-AM"/>
        </w:rPr>
        <w:t xml:space="preserve"> ù</w:t>
      </w:r>
      <w:r w:rsidRPr="00757684">
        <w:rPr>
          <w:color w:val="000000"/>
          <w:sz w:val="24"/>
          <w:szCs w:val="24"/>
          <w:lang w:val="hy-AM"/>
        </w:rPr>
        <w:t>անակն է:</w:t>
      </w:r>
    </w:p>
    <w:p w:rsidR="002234D5" w:rsidRPr="00757684" w:rsidRDefault="002234D5" w:rsidP="00757684">
      <w:pPr>
        <w:spacing w:line="360" w:lineRule="auto"/>
        <w:ind w:left="567" w:right="567"/>
        <w:jc w:val="both"/>
        <w:rPr>
          <w:rFonts w:ascii="Times Armenian" w:hAnsi="Times Armenian"/>
          <w:sz w:val="24"/>
          <w:szCs w:val="24"/>
          <w:lang w:val="hy-AM"/>
        </w:rPr>
      </w:pPr>
      <w:r w:rsidRPr="00757684">
        <w:rPr>
          <w:rFonts w:ascii="Times Armenian" w:hAnsi="Times Armenian"/>
          <w:color w:val="000000"/>
          <w:sz w:val="24"/>
          <w:szCs w:val="24"/>
          <w:lang w:val="hy-AM"/>
        </w:rPr>
        <w:t xml:space="preserve">  </w:t>
      </w:r>
      <w:r w:rsidRPr="00757684">
        <w:rPr>
          <w:rFonts w:ascii="Calibri" w:hAnsi="Calibri"/>
          <w:color w:val="000000"/>
          <w:sz w:val="24"/>
          <w:szCs w:val="24"/>
          <w:lang w:val="hy-AM"/>
        </w:rPr>
        <w:tab/>
      </w:r>
      <w:r w:rsidRPr="00757684">
        <w:rPr>
          <w:color w:val="000000"/>
          <w:sz w:val="24"/>
          <w:szCs w:val="24"/>
          <w:lang w:val="hy-AM"/>
        </w:rPr>
        <w:t>Ընդունվում</w:t>
      </w:r>
      <w:r w:rsidRPr="00757684">
        <w:rPr>
          <w:rFonts w:ascii="Times Armenian" w:hAnsi="Times Armenian"/>
          <w:color w:val="000000"/>
          <w:sz w:val="24"/>
          <w:szCs w:val="24"/>
          <w:lang w:val="hy-AM"/>
        </w:rPr>
        <w:t xml:space="preserve"> </w:t>
      </w:r>
      <w:r w:rsidRPr="00757684">
        <w:rPr>
          <w:color w:val="000000"/>
          <w:sz w:val="24"/>
          <w:szCs w:val="24"/>
          <w:lang w:val="hy-AM"/>
        </w:rPr>
        <w:t>է</w:t>
      </w:r>
      <w:r w:rsidRPr="00757684">
        <w:rPr>
          <w:rFonts w:ascii="Times Armenian" w:hAnsi="Times Armenian"/>
          <w:color w:val="000000"/>
          <w:sz w:val="24"/>
          <w:szCs w:val="24"/>
          <w:lang w:val="hy-AM"/>
        </w:rPr>
        <w:t xml:space="preserve"> 1 </w:t>
      </w:r>
      <w:r w:rsidRPr="00757684">
        <w:rPr>
          <w:color w:val="000000"/>
          <w:sz w:val="24"/>
          <w:szCs w:val="24"/>
          <w:lang w:val="hy-AM"/>
        </w:rPr>
        <w:t>հատ</w:t>
      </w:r>
      <w:r w:rsidRPr="00757684">
        <w:rPr>
          <w:rFonts w:ascii="Times Armenian" w:hAnsi="Times Armenian"/>
          <w:color w:val="000000"/>
          <w:sz w:val="24"/>
          <w:szCs w:val="24"/>
          <w:lang w:val="hy-AM"/>
        </w:rPr>
        <w:t xml:space="preserve"> </w:t>
      </w:r>
      <w:r w:rsidRPr="00757684">
        <w:rPr>
          <w:color w:val="000000"/>
          <w:sz w:val="24"/>
          <w:szCs w:val="24"/>
          <w:lang w:val="hy-AM"/>
        </w:rPr>
        <w:t>էքսկավատոր</w:t>
      </w:r>
      <w:r w:rsidRPr="00757684">
        <w:rPr>
          <w:rFonts w:ascii="Times Armenian" w:hAnsi="Times Armenian"/>
          <w:color w:val="000000"/>
          <w:sz w:val="24"/>
          <w:szCs w:val="24"/>
          <w:lang w:val="hy-AM"/>
        </w:rPr>
        <w:t xml:space="preserve"> </w:t>
      </w:r>
      <w:r w:rsidRPr="00757684">
        <w:rPr>
          <w:color w:val="000000"/>
          <w:sz w:val="24"/>
          <w:szCs w:val="24"/>
          <w:lang w:val="hy-AM"/>
        </w:rPr>
        <w:t>կահավորված</w:t>
      </w:r>
      <w:r w:rsidRPr="00757684">
        <w:rPr>
          <w:rFonts w:ascii="Times Armenian" w:hAnsi="Times Armenian"/>
          <w:color w:val="000000"/>
          <w:sz w:val="24"/>
          <w:szCs w:val="24"/>
          <w:lang w:val="hy-AM"/>
        </w:rPr>
        <w:t xml:space="preserve"> </w:t>
      </w:r>
      <w:r w:rsidRPr="00757684">
        <w:rPr>
          <w:color w:val="000000"/>
          <w:sz w:val="24"/>
          <w:szCs w:val="24"/>
          <w:lang w:val="hy-AM"/>
        </w:rPr>
        <w:t>հիդրավլիկ</w:t>
      </w:r>
      <w:r w:rsidRPr="00757684">
        <w:rPr>
          <w:rFonts w:ascii="Times Armenian" w:hAnsi="Times Armenian"/>
          <w:color w:val="000000"/>
          <w:sz w:val="24"/>
          <w:szCs w:val="24"/>
          <w:lang w:val="hy-AM"/>
        </w:rPr>
        <w:t xml:space="preserve"> </w:t>
      </w:r>
      <w:r w:rsidRPr="00757684">
        <w:rPr>
          <w:color w:val="000000"/>
          <w:sz w:val="24"/>
          <w:szCs w:val="24"/>
          <w:lang w:val="hy-AM"/>
        </w:rPr>
        <w:t>մուրճով։</w:t>
      </w:r>
    </w:p>
    <w:p w:rsidR="009E7AE0" w:rsidRPr="00757684" w:rsidRDefault="009E7AE0" w:rsidP="00757684">
      <w:pPr>
        <w:spacing w:line="360" w:lineRule="auto"/>
        <w:ind w:left="567" w:right="567"/>
        <w:jc w:val="both"/>
        <w:rPr>
          <w:rFonts w:ascii="Arial LatArm" w:hAnsi="Arial LatArm"/>
          <w:b/>
          <w:sz w:val="24"/>
          <w:szCs w:val="24"/>
          <w:lang w:val="hy-AM"/>
        </w:rPr>
      </w:pPr>
    </w:p>
    <w:p w:rsidR="009E7AE0" w:rsidRPr="000E738C" w:rsidRDefault="009E7AE0" w:rsidP="00757684">
      <w:pPr>
        <w:ind w:left="567" w:right="567"/>
        <w:jc w:val="center"/>
        <w:rPr>
          <w:rFonts w:ascii="Arial Armenian" w:hAnsi="Arial Armenian"/>
          <w:b/>
          <w:sz w:val="24"/>
          <w:szCs w:val="24"/>
          <w:lang w:val="hy-AM"/>
        </w:rPr>
      </w:pPr>
      <w:r w:rsidRPr="000E738C">
        <w:rPr>
          <w:rFonts w:ascii="Arial Armenian" w:hAnsi="Arial Armenian"/>
          <w:b/>
          <w:sz w:val="24"/>
          <w:szCs w:val="24"/>
          <w:lang w:val="hy-AM"/>
        </w:rPr>
        <w:t xml:space="preserve"> Ð³ÝáõÛÃ³µ³ñÓÙ³Ý  ³ßË³ï³ÝùÝ»ñÁ </w:t>
      </w:r>
    </w:p>
    <w:p w:rsidR="009E7AE0" w:rsidRPr="00757684" w:rsidRDefault="009E7AE0" w:rsidP="00757684">
      <w:pPr>
        <w:ind w:left="567" w:right="567"/>
        <w:jc w:val="both"/>
        <w:rPr>
          <w:rFonts w:ascii="Arial LatArm" w:hAnsi="Arial LatArm"/>
          <w:sz w:val="24"/>
          <w:szCs w:val="24"/>
          <w:lang w:val="hy-AM"/>
        </w:rPr>
      </w:pPr>
      <w:r w:rsidRPr="00757684">
        <w:rPr>
          <w:rFonts w:ascii="Arial LatArm" w:hAnsi="Arial LatArm"/>
          <w:sz w:val="24"/>
          <w:szCs w:val="24"/>
          <w:lang w:val="hy-AM"/>
        </w:rPr>
        <w:tab/>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 xml:space="preserve">Բլոկների բարձումը ավտոինքնաթափի մեջ, ինչպես նաև նրանց բեռնաթափումը մշակման արտադրամասում կատարվում է 16տ </w:t>
      </w:r>
      <w:r w:rsidRPr="000E738C">
        <w:rPr>
          <w:rFonts w:cs="Arial"/>
          <w:sz w:val="24"/>
          <w:szCs w:val="24"/>
          <w:lang w:val="hy-AM"/>
        </w:rPr>
        <w:t>բեռնամբարձությամբ КС-4571</w:t>
      </w:r>
      <w:r w:rsidRPr="00757684">
        <w:rPr>
          <w:rFonts w:cs="Arial"/>
          <w:sz w:val="24"/>
          <w:szCs w:val="24"/>
          <w:lang w:val="hy-AM"/>
        </w:rPr>
        <w:t xml:space="preserve"> մակնիշի ավտոկռունկի միջոցով: Ավտոկռունկի հերթափոխային արտադրողականությունը ըստ ՆՏՆ-ի միջին հաշվով կազմում է` բլոկների բարձման ժամանակ  54.6մ</w:t>
      </w:r>
      <w:r w:rsidRPr="00757684">
        <w:rPr>
          <w:rFonts w:cs="Arial"/>
          <w:sz w:val="24"/>
          <w:szCs w:val="24"/>
          <w:vertAlign w:val="superscript"/>
          <w:lang w:val="hy-AM"/>
        </w:rPr>
        <w:t>3</w:t>
      </w:r>
      <w:r w:rsidRPr="00757684">
        <w:rPr>
          <w:rFonts w:cs="Arial"/>
          <w:sz w:val="24"/>
          <w:szCs w:val="24"/>
          <w:lang w:val="hy-AM"/>
        </w:rPr>
        <w:t>/հերթ:</w:t>
      </w:r>
    </w:p>
    <w:p w:rsidR="002234D5" w:rsidRPr="00757684" w:rsidRDefault="002234D5" w:rsidP="00757684">
      <w:pPr>
        <w:ind w:left="567" w:right="567" w:firstLine="720"/>
        <w:jc w:val="both"/>
        <w:rPr>
          <w:rFonts w:cs="Arial"/>
          <w:sz w:val="24"/>
          <w:szCs w:val="24"/>
          <w:lang w:val="hy-AM"/>
        </w:rPr>
      </w:pPr>
      <w:r w:rsidRPr="00757684">
        <w:rPr>
          <w:sz w:val="24"/>
          <w:szCs w:val="24"/>
          <w:lang w:val="hy-AM"/>
        </w:rPr>
        <w:t xml:space="preserve">                       26.07</w:t>
      </w:r>
      <w:r w:rsidRPr="00757684">
        <w:rPr>
          <w:rFonts w:cs="Arial"/>
          <w:sz w:val="24"/>
          <w:szCs w:val="24"/>
          <w:lang w:val="hy-AM"/>
        </w:rPr>
        <w:t>մ</w:t>
      </w:r>
      <w:r w:rsidRPr="00757684">
        <w:rPr>
          <w:rFonts w:cs="Arial"/>
          <w:sz w:val="24"/>
          <w:szCs w:val="24"/>
          <w:vertAlign w:val="superscript"/>
          <w:lang w:val="hy-AM"/>
        </w:rPr>
        <w:t xml:space="preserve">3 </w:t>
      </w:r>
    </w:p>
    <w:p w:rsidR="002234D5" w:rsidRPr="00757684" w:rsidRDefault="002234D5" w:rsidP="00757684">
      <w:pPr>
        <w:ind w:left="567" w:right="567"/>
        <w:jc w:val="both"/>
        <w:rPr>
          <w:rFonts w:ascii="Arial Armenian" w:hAnsi="Arial Armenian" w:cs="Arial"/>
          <w:sz w:val="24"/>
          <w:szCs w:val="24"/>
          <w:lang w:val="hy-AM"/>
        </w:rPr>
      </w:pPr>
      <w:r w:rsidRPr="00757684">
        <w:rPr>
          <w:rFonts w:cs="Arial"/>
          <w:sz w:val="24"/>
          <w:szCs w:val="24"/>
          <w:lang w:val="hy-AM"/>
        </w:rPr>
        <w:lastRenderedPageBreak/>
        <w:t xml:space="preserve">                    N</w:t>
      </w:r>
      <w:r w:rsidRPr="00757684">
        <w:rPr>
          <w:rFonts w:cs="Arial"/>
          <w:sz w:val="24"/>
          <w:szCs w:val="24"/>
          <w:vertAlign w:val="subscript"/>
          <w:lang w:val="hy-AM"/>
        </w:rPr>
        <w:t>ակ</w:t>
      </w:r>
      <w:r w:rsidRPr="00757684">
        <w:rPr>
          <w:rFonts w:cs="Arial"/>
          <w:sz w:val="24"/>
          <w:szCs w:val="24"/>
          <w:lang w:val="hy-AM"/>
        </w:rPr>
        <w:t xml:space="preserve"> =  ------------ =  0.48  </w:t>
      </w:r>
    </w:p>
    <w:p w:rsidR="002234D5" w:rsidRPr="00757684" w:rsidRDefault="002234D5" w:rsidP="00757684">
      <w:pPr>
        <w:ind w:left="567" w:right="567" w:firstLine="720"/>
        <w:jc w:val="both"/>
        <w:rPr>
          <w:rFonts w:cs="Arial"/>
          <w:sz w:val="24"/>
          <w:szCs w:val="24"/>
          <w:lang w:val="hy-AM"/>
        </w:rPr>
      </w:pPr>
      <w:r w:rsidRPr="00757684">
        <w:rPr>
          <w:rFonts w:cs="Arial"/>
          <w:sz w:val="24"/>
          <w:szCs w:val="24"/>
          <w:lang w:val="hy-AM"/>
        </w:rPr>
        <w:t xml:space="preserve">                        54.6</w:t>
      </w:r>
    </w:p>
    <w:p w:rsidR="002234D5" w:rsidRPr="00757684" w:rsidRDefault="002234D5" w:rsidP="00757684">
      <w:pPr>
        <w:spacing w:line="360" w:lineRule="auto"/>
        <w:ind w:left="567" w:right="567" w:firstLine="708"/>
        <w:jc w:val="both"/>
        <w:rPr>
          <w:sz w:val="24"/>
          <w:szCs w:val="24"/>
          <w:lang w:val="hy-AM"/>
        </w:rPr>
      </w:pPr>
      <w:r w:rsidRPr="00757684">
        <w:rPr>
          <w:sz w:val="24"/>
          <w:szCs w:val="24"/>
          <w:lang w:val="hy-AM"/>
        </w:rPr>
        <w:t>Արտադրական թափոնների և մակաբացման ապարների բարձումը տրանսպորտային միջոցների մեջ</w:t>
      </w:r>
      <w:r w:rsidRPr="00757684">
        <w:rPr>
          <w:rFonts w:ascii="Times Armenian" w:hAnsi="Times Armenian"/>
          <w:sz w:val="24"/>
          <w:szCs w:val="24"/>
          <w:lang w:val="hy-AM"/>
        </w:rPr>
        <w:t xml:space="preserve"> </w:t>
      </w:r>
      <w:r w:rsidRPr="00757684">
        <w:rPr>
          <w:sz w:val="24"/>
          <w:szCs w:val="24"/>
          <w:lang w:val="hy-AM"/>
        </w:rPr>
        <w:t xml:space="preserve">նախատեսվում է կատարել </w:t>
      </w:r>
      <w:r w:rsidRPr="00757684">
        <w:rPr>
          <w:rFonts w:ascii="Times Armenian" w:hAnsi="Times Armenian"/>
          <w:sz w:val="24"/>
          <w:szCs w:val="24"/>
          <w:lang w:val="hy-AM"/>
        </w:rPr>
        <w:t>1.88</w:t>
      </w:r>
      <w:r w:rsidRPr="00757684">
        <w:rPr>
          <w:sz w:val="24"/>
          <w:szCs w:val="24"/>
          <w:lang w:val="hy-AM"/>
        </w:rPr>
        <w:t>մ</w:t>
      </w:r>
      <w:r w:rsidRPr="00757684">
        <w:rPr>
          <w:rFonts w:ascii="Times Armenian" w:hAnsi="Times Armenian"/>
          <w:sz w:val="24"/>
          <w:szCs w:val="24"/>
          <w:vertAlign w:val="superscript"/>
          <w:lang w:val="hy-AM"/>
        </w:rPr>
        <w:t xml:space="preserve">3 </w:t>
      </w:r>
      <w:r w:rsidRPr="00757684">
        <w:rPr>
          <w:sz w:val="24"/>
          <w:szCs w:val="24"/>
          <w:lang w:val="hy-AM"/>
        </w:rPr>
        <w:t>շերեփի տարողությամբ</w:t>
      </w:r>
      <w:r w:rsidRPr="00757684">
        <w:rPr>
          <w:rFonts w:ascii="Times Armenian" w:hAnsi="Times Armenian"/>
          <w:sz w:val="24"/>
          <w:szCs w:val="24"/>
          <w:lang w:val="hy-AM"/>
        </w:rPr>
        <w:t xml:space="preserve">, </w:t>
      </w:r>
      <w:r w:rsidRPr="00757684">
        <w:rPr>
          <w:sz w:val="24"/>
          <w:szCs w:val="24"/>
          <w:lang w:val="hy-AM"/>
        </w:rPr>
        <w:t>հակառակ բահով սարքավորված CAT-336D</w:t>
      </w:r>
      <w:r w:rsidRPr="00757684">
        <w:rPr>
          <w:rFonts w:ascii="Times Armenian" w:hAnsi="Times Armenian"/>
          <w:sz w:val="24"/>
          <w:szCs w:val="24"/>
          <w:lang w:val="hy-AM"/>
        </w:rPr>
        <w:t xml:space="preserve"> </w:t>
      </w:r>
      <w:r w:rsidRPr="00757684">
        <w:rPr>
          <w:sz w:val="24"/>
          <w:szCs w:val="24"/>
          <w:lang w:val="hy-AM"/>
        </w:rPr>
        <w:t>մակնիշի էքսկավատորի միջոցով:</w:t>
      </w:r>
    </w:p>
    <w:p w:rsidR="002234D5" w:rsidRPr="00757684" w:rsidRDefault="002234D5" w:rsidP="00757684">
      <w:pPr>
        <w:spacing w:line="360" w:lineRule="auto"/>
        <w:ind w:left="567" w:right="567" w:firstLine="708"/>
        <w:jc w:val="both"/>
        <w:rPr>
          <w:rFonts w:ascii="Calibri" w:hAnsi="Calibri"/>
          <w:sz w:val="24"/>
          <w:szCs w:val="24"/>
          <w:lang w:val="hy-AM"/>
        </w:rPr>
      </w:pPr>
      <w:r w:rsidRPr="00757684">
        <w:rPr>
          <w:sz w:val="24"/>
          <w:szCs w:val="24"/>
          <w:lang w:val="hy-AM"/>
        </w:rPr>
        <w:t>Էքսկավատորի տարեկան արտադրողականությունը հանույթաբարձման աշխատանքների ժամանակ որոշվում է հետևյալ բանաձևով`</w:t>
      </w:r>
      <w:r w:rsidRPr="00757684">
        <w:rPr>
          <w:sz w:val="24"/>
          <w:szCs w:val="24"/>
          <w:lang w:val="hy-AM"/>
        </w:rPr>
        <w:tab/>
      </w:r>
      <w:r w:rsidRPr="00757684">
        <w:rPr>
          <w:rFonts w:ascii="Times Armenian" w:hAnsi="Times Armenian"/>
          <w:sz w:val="24"/>
          <w:szCs w:val="24"/>
          <w:lang w:val="hy-AM"/>
        </w:rPr>
        <w:tab/>
      </w:r>
      <w:r w:rsidRPr="00757684">
        <w:rPr>
          <w:rFonts w:ascii="Times Armenian" w:hAnsi="Times Armenian"/>
          <w:sz w:val="24"/>
          <w:szCs w:val="24"/>
          <w:lang w:val="hy-AM"/>
        </w:rPr>
        <w:tab/>
      </w:r>
    </w:p>
    <w:p w:rsidR="002234D5" w:rsidRPr="00757684" w:rsidRDefault="002234D5" w:rsidP="00757684">
      <w:pPr>
        <w:spacing w:line="360" w:lineRule="auto"/>
        <w:ind w:left="567" w:right="567" w:firstLine="708"/>
        <w:jc w:val="both"/>
        <w:rPr>
          <w:sz w:val="24"/>
          <w:szCs w:val="24"/>
          <w:lang w:val="hy-AM"/>
        </w:rPr>
      </w:pPr>
      <w:r w:rsidRPr="00757684">
        <w:rPr>
          <w:sz w:val="24"/>
          <w:szCs w:val="24"/>
          <w:lang w:val="hy-AM"/>
        </w:rPr>
        <w:t>Q</w:t>
      </w:r>
      <w:r w:rsidRPr="00757684">
        <w:rPr>
          <w:sz w:val="24"/>
          <w:szCs w:val="24"/>
          <w:vertAlign w:val="subscript"/>
          <w:lang w:val="hy-AM"/>
        </w:rPr>
        <w:t>տ</w:t>
      </w:r>
      <w:r w:rsidRPr="00757684">
        <w:rPr>
          <w:sz w:val="24"/>
          <w:szCs w:val="24"/>
          <w:lang w:val="hy-AM"/>
        </w:rPr>
        <w:t xml:space="preserve"> = Q</w:t>
      </w:r>
      <w:r w:rsidRPr="00757684">
        <w:rPr>
          <w:sz w:val="24"/>
          <w:szCs w:val="24"/>
          <w:vertAlign w:val="subscript"/>
          <w:lang w:val="hy-AM"/>
        </w:rPr>
        <w:t>հ</w:t>
      </w:r>
      <w:r w:rsidRPr="00757684">
        <w:rPr>
          <w:sz w:val="24"/>
          <w:szCs w:val="24"/>
          <w:lang w:val="hy-AM"/>
        </w:rPr>
        <w:t xml:space="preserve"> x N</w:t>
      </w:r>
      <w:r w:rsidRPr="00757684">
        <w:rPr>
          <w:sz w:val="24"/>
          <w:szCs w:val="24"/>
          <w:vertAlign w:val="subscript"/>
          <w:lang w:val="hy-AM"/>
        </w:rPr>
        <w:t>տ</w:t>
      </w:r>
      <w:r w:rsidRPr="00757684">
        <w:rPr>
          <w:sz w:val="24"/>
          <w:szCs w:val="24"/>
          <w:lang w:val="hy-AM"/>
        </w:rPr>
        <w:t xml:space="preserve"> x K</w:t>
      </w:r>
      <w:r w:rsidRPr="00757684">
        <w:rPr>
          <w:sz w:val="24"/>
          <w:szCs w:val="24"/>
          <w:vertAlign w:val="subscript"/>
          <w:lang w:val="hy-AM"/>
        </w:rPr>
        <w:t>տ</w:t>
      </w:r>
      <w:r w:rsidRPr="00757684">
        <w:rPr>
          <w:sz w:val="24"/>
          <w:szCs w:val="24"/>
          <w:lang w:val="hy-AM"/>
        </w:rPr>
        <w:t xml:space="preserve"> x K</w:t>
      </w:r>
      <w:r w:rsidRPr="00757684">
        <w:rPr>
          <w:sz w:val="24"/>
          <w:szCs w:val="24"/>
          <w:vertAlign w:val="subscript"/>
          <w:lang w:val="hy-AM"/>
        </w:rPr>
        <w:t>ե</w:t>
      </w:r>
      <w:r w:rsidRPr="00757684">
        <w:rPr>
          <w:sz w:val="24"/>
          <w:szCs w:val="24"/>
          <w:lang w:val="hy-AM"/>
        </w:rPr>
        <w:t xml:space="preserve"> մ</w:t>
      </w:r>
      <w:r w:rsidRPr="00757684">
        <w:rPr>
          <w:sz w:val="24"/>
          <w:szCs w:val="24"/>
          <w:vertAlign w:val="superscript"/>
          <w:lang w:val="hy-AM"/>
        </w:rPr>
        <w:t>3</w:t>
      </w:r>
      <w:r w:rsidRPr="00757684">
        <w:rPr>
          <w:sz w:val="24"/>
          <w:szCs w:val="24"/>
          <w:lang w:val="hy-AM"/>
        </w:rPr>
        <w:t>;</w:t>
      </w:r>
    </w:p>
    <w:p w:rsidR="002234D5" w:rsidRPr="00757684" w:rsidRDefault="002234D5" w:rsidP="00757684">
      <w:pPr>
        <w:spacing w:line="360" w:lineRule="auto"/>
        <w:ind w:left="567" w:right="567"/>
        <w:jc w:val="both"/>
        <w:rPr>
          <w:sz w:val="24"/>
          <w:szCs w:val="24"/>
          <w:lang w:val="hy-AM"/>
        </w:rPr>
      </w:pPr>
      <w:r w:rsidRPr="00757684">
        <w:rPr>
          <w:sz w:val="24"/>
          <w:szCs w:val="24"/>
          <w:lang w:val="hy-AM"/>
        </w:rPr>
        <w:tab/>
      </w:r>
      <w:r w:rsidRPr="00757684">
        <w:rPr>
          <w:rFonts w:cs="Arial"/>
          <w:sz w:val="24"/>
          <w:szCs w:val="24"/>
          <w:lang w:val="hy-AM"/>
        </w:rPr>
        <w:t>Որտեղ</w:t>
      </w:r>
      <w:r w:rsidRPr="00757684">
        <w:rPr>
          <w:sz w:val="24"/>
          <w:szCs w:val="24"/>
          <w:lang w:val="hy-AM"/>
        </w:rPr>
        <w:t>` Q</w:t>
      </w:r>
      <w:r w:rsidRPr="00757684">
        <w:rPr>
          <w:rFonts w:cs="Arial"/>
          <w:sz w:val="24"/>
          <w:szCs w:val="24"/>
          <w:lang w:val="hy-AM"/>
        </w:rPr>
        <w:t>հ</w:t>
      </w:r>
      <w:r w:rsidRPr="00757684">
        <w:rPr>
          <w:sz w:val="24"/>
          <w:szCs w:val="24"/>
          <w:lang w:val="hy-AM"/>
        </w:rPr>
        <w:t xml:space="preserve"> - </w:t>
      </w:r>
      <w:r w:rsidRPr="00757684">
        <w:rPr>
          <w:rFonts w:cs="Arial"/>
          <w:sz w:val="24"/>
          <w:szCs w:val="24"/>
          <w:lang w:val="hy-AM"/>
        </w:rPr>
        <w:t>էքսկավատորի</w:t>
      </w:r>
      <w:r w:rsidRPr="00757684">
        <w:rPr>
          <w:sz w:val="24"/>
          <w:szCs w:val="24"/>
          <w:lang w:val="hy-AM"/>
        </w:rPr>
        <w:t xml:space="preserve"> </w:t>
      </w:r>
      <w:r w:rsidRPr="00757684">
        <w:rPr>
          <w:rFonts w:cs="Arial"/>
          <w:sz w:val="24"/>
          <w:szCs w:val="24"/>
          <w:lang w:val="hy-AM"/>
        </w:rPr>
        <w:t>հերթափոխային</w:t>
      </w:r>
      <w:r w:rsidRPr="00757684">
        <w:rPr>
          <w:sz w:val="24"/>
          <w:szCs w:val="24"/>
          <w:lang w:val="hy-AM"/>
        </w:rPr>
        <w:t xml:space="preserve"> </w:t>
      </w:r>
      <w:r w:rsidRPr="00757684">
        <w:rPr>
          <w:rFonts w:cs="Arial"/>
          <w:sz w:val="24"/>
          <w:szCs w:val="24"/>
          <w:lang w:val="hy-AM"/>
        </w:rPr>
        <w:t>արտադրողականությունն</w:t>
      </w:r>
      <w:r w:rsidRPr="00757684">
        <w:rPr>
          <w:sz w:val="24"/>
          <w:szCs w:val="24"/>
          <w:lang w:val="hy-AM"/>
        </w:rPr>
        <w:t xml:space="preserve"> </w:t>
      </w:r>
      <w:r w:rsidRPr="00757684">
        <w:rPr>
          <w:rFonts w:cs="Arial"/>
          <w:sz w:val="24"/>
          <w:szCs w:val="24"/>
          <w:lang w:val="hy-AM"/>
        </w:rPr>
        <w:t>է</w:t>
      </w:r>
      <w:r w:rsidRPr="00757684">
        <w:rPr>
          <w:sz w:val="24"/>
          <w:szCs w:val="24"/>
          <w:lang w:val="hy-AM"/>
        </w:rPr>
        <w:t xml:space="preserve">` </w:t>
      </w:r>
    </w:p>
    <w:p w:rsidR="002234D5" w:rsidRPr="00757684" w:rsidRDefault="002234D5" w:rsidP="00757684">
      <w:pPr>
        <w:ind w:left="567" w:right="567"/>
        <w:jc w:val="both"/>
        <w:rPr>
          <w:sz w:val="24"/>
          <w:szCs w:val="24"/>
          <w:vertAlign w:val="subscript"/>
          <w:lang w:val="hy-AM"/>
        </w:rPr>
      </w:pPr>
      <w:r w:rsidRPr="00757684">
        <w:rPr>
          <w:sz w:val="24"/>
          <w:szCs w:val="24"/>
          <w:lang w:val="hy-AM"/>
        </w:rPr>
        <w:t xml:space="preserve">                               T x K</w:t>
      </w:r>
      <w:r w:rsidRPr="00757684">
        <w:rPr>
          <w:sz w:val="24"/>
          <w:szCs w:val="24"/>
          <w:vertAlign w:val="subscript"/>
          <w:lang w:val="hy-AM"/>
        </w:rPr>
        <w:t>ժ</w:t>
      </w:r>
      <w:r w:rsidRPr="00757684">
        <w:rPr>
          <w:sz w:val="24"/>
          <w:szCs w:val="24"/>
          <w:lang w:val="hy-AM"/>
        </w:rPr>
        <w:t xml:space="preserve"> x V x n</w:t>
      </w:r>
      <w:r w:rsidRPr="00757684">
        <w:rPr>
          <w:sz w:val="24"/>
          <w:szCs w:val="24"/>
          <w:vertAlign w:val="subscript"/>
          <w:lang w:val="hy-AM"/>
        </w:rPr>
        <w:t>շ</w:t>
      </w:r>
      <w:r w:rsidRPr="00757684">
        <w:rPr>
          <w:sz w:val="24"/>
          <w:szCs w:val="24"/>
          <w:lang w:val="hy-AM"/>
        </w:rPr>
        <w:t xml:space="preserve"> x K</w:t>
      </w:r>
      <w:r w:rsidRPr="00757684">
        <w:rPr>
          <w:sz w:val="24"/>
          <w:szCs w:val="24"/>
          <w:vertAlign w:val="subscript"/>
          <w:lang w:val="hy-AM"/>
        </w:rPr>
        <w:t>ի</w:t>
      </w:r>
    </w:p>
    <w:p w:rsidR="002234D5" w:rsidRPr="00757684" w:rsidRDefault="002234D5" w:rsidP="00757684">
      <w:pPr>
        <w:ind w:left="567" w:right="567"/>
        <w:jc w:val="both"/>
        <w:rPr>
          <w:sz w:val="24"/>
          <w:szCs w:val="24"/>
          <w:lang w:val="hy-AM"/>
        </w:rPr>
      </w:pPr>
      <w:r w:rsidRPr="00757684">
        <w:rPr>
          <w:noProof/>
          <w:sz w:val="24"/>
          <w:szCs w:val="24"/>
        </w:rPr>
        <mc:AlternateContent>
          <mc:Choice Requires="wps">
            <w:drawing>
              <wp:anchor distT="0" distB="0" distL="114300" distR="114300" simplePos="0" relativeHeight="251711488" behindDoc="0" locked="0" layoutInCell="1" allowOverlap="1">
                <wp:simplePos x="0" y="0"/>
                <wp:positionH relativeFrom="column">
                  <wp:posOffset>1257300</wp:posOffset>
                </wp:positionH>
                <wp:positionV relativeFrom="paragraph">
                  <wp:posOffset>99060</wp:posOffset>
                </wp:positionV>
                <wp:extent cx="1143000" cy="0"/>
                <wp:effectExtent l="9525" t="13335" r="9525" b="571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ACC79" id="Прямая соединительная линия 4"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7.8pt" to="18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"/>
            </w:pict>
          </mc:Fallback>
        </mc:AlternateContent>
      </w:r>
      <w:r w:rsidRPr="00757684">
        <w:rPr>
          <w:sz w:val="24"/>
          <w:szCs w:val="24"/>
          <w:lang w:val="hy-AM"/>
        </w:rPr>
        <w:tab/>
      </w:r>
      <w:r w:rsidRPr="00757684">
        <w:rPr>
          <w:sz w:val="24"/>
          <w:szCs w:val="24"/>
          <w:lang w:val="hy-AM"/>
        </w:rPr>
        <w:tab/>
        <w:t>Q</w:t>
      </w:r>
      <w:r w:rsidRPr="00757684">
        <w:rPr>
          <w:sz w:val="24"/>
          <w:szCs w:val="24"/>
          <w:vertAlign w:val="subscript"/>
          <w:lang w:val="hy-AM"/>
        </w:rPr>
        <w:t>հ</w:t>
      </w:r>
      <w:r w:rsidRPr="00757684">
        <w:rPr>
          <w:sz w:val="24"/>
          <w:szCs w:val="24"/>
          <w:lang w:val="hy-AM"/>
        </w:rPr>
        <w:t xml:space="preserve"> =                                  , մ</w:t>
      </w:r>
      <w:r w:rsidRPr="00757684">
        <w:rPr>
          <w:sz w:val="24"/>
          <w:szCs w:val="24"/>
          <w:vertAlign w:val="superscript"/>
          <w:lang w:val="hy-AM"/>
        </w:rPr>
        <w:t>3</w:t>
      </w:r>
      <w:r w:rsidRPr="00757684">
        <w:rPr>
          <w:sz w:val="24"/>
          <w:szCs w:val="24"/>
          <w:lang w:val="hy-AM"/>
        </w:rPr>
        <w:t>/հերթ</w:t>
      </w:r>
    </w:p>
    <w:p w:rsidR="002234D5" w:rsidRPr="00757684" w:rsidRDefault="002234D5" w:rsidP="00757684">
      <w:pPr>
        <w:spacing w:line="360" w:lineRule="auto"/>
        <w:ind w:left="567" w:right="567"/>
        <w:jc w:val="both"/>
        <w:rPr>
          <w:sz w:val="24"/>
          <w:szCs w:val="24"/>
          <w:lang w:val="hy-AM"/>
        </w:rPr>
      </w:pPr>
      <w:r w:rsidRPr="00757684">
        <w:rPr>
          <w:sz w:val="24"/>
          <w:szCs w:val="24"/>
          <w:lang w:val="hy-AM"/>
        </w:rPr>
        <w:tab/>
        <w:t xml:space="preserve">                          (t</w:t>
      </w:r>
      <w:r w:rsidRPr="00757684">
        <w:rPr>
          <w:sz w:val="24"/>
          <w:szCs w:val="24"/>
          <w:vertAlign w:val="subscript"/>
          <w:lang w:val="hy-AM"/>
        </w:rPr>
        <w:t>բ</w:t>
      </w:r>
      <w:r w:rsidRPr="00757684">
        <w:rPr>
          <w:sz w:val="24"/>
          <w:szCs w:val="24"/>
          <w:lang w:val="hy-AM"/>
        </w:rPr>
        <w:t xml:space="preserve"> + t</w:t>
      </w:r>
      <w:r w:rsidRPr="00757684">
        <w:rPr>
          <w:sz w:val="24"/>
          <w:szCs w:val="24"/>
          <w:vertAlign w:val="subscript"/>
          <w:lang w:val="hy-AM"/>
        </w:rPr>
        <w:t>տ</w:t>
      </w:r>
      <w:r w:rsidRPr="00757684">
        <w:rPr>
          <w:sz w:val="24"/>
          <w:szCs w:val="24"/>
          <w:lang w:val="hy-AM"/>
        </w:rPr>
        <w:t xml:space="preserve">) </w:t>
      </w:r>
    </w:p>
    <w:p w:rsidR="002234D5" w:rsidRPr="00757684" w:rsidRDefault="002234D5" w:rsidP="00757684">
      <w:pPr>
        <w:spacing w:line="360" w:lineRule="auto"/>
        <w:ind w:left="567" w:right="567"/>
        <w:jc w:val="both"/>
        <w:rPr>
          <w:sz w:val="24"/>
          <w:szCs w:val="24"/>
          <w:lang w:val="hy-AM"/>
        </w:rPr>
      </w:pPr>
      <w:r w:rsidRPr="00757684">
        <w:rPr>
          <w:sz w:val="24"/>
          <w:szCs w:val="24"/>
          <w:lang w:val="hy-AM"/>
        </w:rPr>
        <w:t>Որտեղ` T=8 ժամ -հերթափոխի տևողությունն է;</w:t>
      </w:r>
    </w:p>
    <w:p w:rsidR="002234D5" w:rsidRPr="00757684" w:rsidRDefault="002234D5" w:rsidP="00757684">
      <w:pPr>
        <w:spacing w:line="360" w:lineRule="auto"/>
        <w:ind w:left="567" w:right="567"/>
        <w:jc w:val="both"/>
        <w:rPr>
          <w:sz w:val="24"/>
          <w:szCs w:val="24"/>
          <w:lang w:val="hy-AM"/>
        </w:rPr>
      </w:pPr>
      <w:r w:rsidRPr="00757684">
        <w:rPr>
          <w:sz w:val="24"/>
          <w:szCs w:val="24"/>
          <w:lang w:val="hy-AM"/>
        </w:rPr>
        <w:tab/>
        <w:t>K</w:t>
      </w:r>
      <w:r w:rsidRPr="00757684">
        <w:rPr>
          <w:sz w:val="24"/>
          <w:szCs w:val="24"/>
          <w:vertAlign w:val="subscript"/>
          <w:lang w:val="hy-AM"/>
        </w:rPr>
        <w:t>ժ</w:t>
      </w:r>
      <w:r w:rsidRPr="00757684">
        <w:rPr>
          <w:sz w:val="24"/>
          <w:szCs w:val="24"/>
          <w:lang w:val="hy-AM"/>
        </w:rPr>
        <w:t xml:space="preserve"> =0.8 –ժամանակի օգտագործման գործակիցն է հերթափոխի ընթացքում;</w:t>
      </w:r>
    </w:p>
    <w:p w:rsidR="002234D5" w:rsidRPr="00757684" w:rsidRDefault="002234D5" w:rsidP="00757684">
      <w:pPr>
        <w:spacing w:line="360" w:lineRule="auto"/>
        <w:ind w:left="567" w:right="567"/>
        <w:jc w:val="both"/>
        <w:rPr>
          <w:sz w:val="24"/>
          <w:szCs w:val="24"/>
          <w:lang w:val="hy-AM"/>
        </w:rPr>
      </w:pPr>
      <w:r w:rsidRPr="00757684">
        <w:rPr>
          <w:sz w:val="24"/>
          <w:szCs w:val="24"/>
          <w:lang w:val="hy-AM"/>
        </w:rPr>
        <w:tab/>
        <w:t xml:space="preserve">V - էքսկավատորի շերեփի մեջ տեղավորվող ապարների ծավալն է </w:t>
      </w:r>
    </w:p>
    <w:p w:rsidR="002234D5" w:rsidRPr="00757684" w:rsidRDefault="002234D5" w:rsidP="00757684">
      <w:pPr>
        <w:spacing w:line="360" w:lineRule="auto"/>
        <w:ind w:left="567" w:right="567"/>
        <w:jc w:val="both"/>
        <w:rPr>
          <w:sz w:val="24"/>
          <w:szCs w:val="24"/>
          <w:lang w:val="hy-AM"/>
        </w:rPr>
      </w:pPr>
      <w:r w:rsidRPr="00757684">
        <w:rPr>
          <w:sz w:val="24"/>
          <w:szCs w:val="24"/>
          <w:lang w:val="hy-AM"/>
        </w:rPr>
        <w:t xml:space="preserve">                           զանգվածում, V =1.88մ</w:t>
      </w:r>
      <w:r w:rsidRPr="00757684">
        <w:rPr>
          <w:sz w:val="24"/>
          <w:szCs w:val="24"/>
          <w:vertAlign w:val="superscript"/>
          <w:lang w:val="hy-AM"/>
        </w:rPr>
        <w:t>3</w:t>
      </w:r>
      <w:r w:rsidRPr="00757684">
        <w:rPr>
          <w:sz w:val="24"/>
          <w:szCs w:val="24"/>
          <w:lang w:val="hy-AM"/>
        </w:rPr>
        <w:t>,</w:t>
      </w:r>
    </w:p>
    <w:p w:rsidR="002234D5" w:rsidRPr="00757684" w:rsidRDefault="002234D5" w:rsidP="00757684">
      <w:pPr>
        <w:spacing w:line="360" w:lineRule="auto"/>
        <w:ind w:left="567" w:right="567"/>
        <w:jc w:val="both"/>
        <w:rPr>
          <w:sz w:val="24"/>
          <w:szCs w:val="24"/>
          <w:lang w:val="hy-AM"/>
        </w:rPr>
      </w:pPr>
      <w:r w:rsidRPr="00757684">
        <w:rPr>
          <w:sz w:val="24"/>
          <w:szCs w:val="24"/>
          <w:lang w:val="hy-AM"/>
        </w:rPr>
        <w:tab/>
        <w:t>N</w:t>
      </w:r>
      <w:r w:rsidRPr="00757684">
        <w:rPr>
          <w:sz w:val="24"/>
          <w:szCs w:val="24"/>
          <w:vertAlign w:val="subscript"/>
          <w:lang w:val="hy-AM"/>
        </w:rPr>
        <w:t>շ</w:t>
      </w:r>
      <w:r w:rsidRPr="00757684">
        <w:rPr>
          <w:sz w:val="24"/>
          <w:szCs w:val="24"/>
          <w:lang w:val="hy-AM"/>
        </w:rPr>
        <w:t xml:space="preserve"> - շերեփների քանակն է մեկ ավտոինքնաթափի մեջ; N</w:t>
      </w:r>
      <w:r w:rsidRPr="00757684">
        <w:rPr>
          <w:sz w:val="24"/>
          <w:szCs w:val="24"/>
          <w:vertAlign w:val="subscript"/>
          <w:lang w:val="hy-AM"/>
        </w:rPr>
        <w:t>շ</w:t>
      </w:r>
      <w:r w:rsidRPr="00757684">
        <w:rPr>
          <w:sz w:val="24"/>
          <w:szCs w:val="24"/>
          <w:lang w:val="hy-AM"/>
        </w:rPr>
        <w:t xml:space="preserve"> = 3</w:t>
      </w:r>
    </w:p>
    <w:p w:rsidR="002234D5" w:rsidRPr="00757684" w:rsidRDefault="002234D5" w:rsidP="00757684">
      <w:pPr>
        <w:spacing w:line="360" w:lineRule="auto"/>
        <w:ind w:left="567" w:right="567"/>
        <w:jc w:val="both"/>
        <w:rPr>
          <w:sz w:val="24"/>
          <w:szCs w:val="24"/>
          <w:lang w:val="hy-AM"/>
        </w:rPr>
      </w:pPr>
      <w:r w:rsidRPr="00757684">
        <w:rPr>
          <w:sz w:val="24"/>
          <w:szCs w:val="24"/>
          <w:lang w:val="hy-AM"/>
        </w:rPr>
        <w:tab/>
        <w:t>K</w:t>
      </w:r>
      <w:r w:rsidRPr="00757684">
        <w:rPr>
          <w:sz w:val="24"/>
          <w:szCs w:val="24"/>
          <w:vertAlign w:val="subscript"/>
          <w:lang w:val="hy-AM"/>
        </w:rPr>
        <w:t xml:space="preserve">ի </w:t>
      </w:r>
      <w:r w:rsidRPr="00757684">
        <w:rPr>
          <w:sz w:val="24"/>
          <w:szCs w:val="24"/>
          <w:lang w:val="hy-AM"/>
        </w:rPr>
        <w:t xml:space="preserve">- արտադրողականությունը իջեցնող գործակից է, որը հաշվի է առնում </w:t>
      </w:r>
    </w:p>
    <w:p w:rsidR="002234D5" w:rsidRPr="00757684" w:rsidRDefault="002234D5" w:rsidP="00757684">
      <w:pPr>
        <w:spacing w:line="360" w:lineRule="auto"/>
        <w:ind w:left="567" w:right="567"/>
        <w:jc w:val="both"/>
        <w:rPr>
          <w:sz w:val="24"/>
          <w:szCs w:val="24"/>
          <w:lang w:val="hy-AM"/>
        </w:rPr>
      </w:pPr>
      <w:r w:rsidRPr="00757684">
        <w:rPr>
          <w:sz w:val="24"/>
          <w:szCs w:val="24"/>
          <w:lang w:val="hy-AM"/>
        </w:rPr>
        <w:t xml:space="preserve">                            հանքախորշի թրջումը հերթափոխի ընթացքում  K</w:t>
      </w:r>
      <w:r w:rsidRPr="00757684">
        <w:rPr>
          <w:sz w:val="24"/>
          <w:szCs w:val="24"/>
          <w:vertAlign w:val="subscript"/>
          <w:lang w:val="hy-AM"/>
        </w:rPr>
        <w:t>ի</w:t>
      </w:r>
      <w:r w:rsidRPr="00757684">
        <w:rPr>
          <w:sz w:val="24"/>
          <w:szCs w:val="24"/>
          <w:lang w:val="hy-AM"/>
        </w:rPr>
        <w:t>=0.9;</w:t>
      </w:r>
    </w:p>
    <w:p w:rsidR="002234D5" w:rsidRPr="00757684" w:rsidRDefault="002234D5" w:rsidP="00757684">
      <w:pPr>
        <w:spacing w:line="360" w:lineRule="auto"/>
        <w:ind w:left="567" w:right="567"/>
        <w:jc w:val="both"/>
        <w:rPr>
          <w:sz w:val="24"/>
          <w:szCs w:val="24"/>
          <w:lang w:val="hy-AM"/>
        </w:rPr>
      </w:pPr>
      <w:r w:rsidRPr="00757684">
        <w:rPr>
          <w:sz w:val="24"/>
          <w:szCs w:val="24"/>
          <w:lang w:val="hy-AM"/>
        </w:rPr>
        <w:tab/>
        <w:t>T</w:t>
      </w:r>
      <w:r w:rsidRPr="00757684">
        <w:rPr>
          <w:sz w:val="24"/>
          <w:szCs w:val="24"/>
          <w:vertAlign w:val="subscript"/>
          <w:lang w:val="hy-AM"/>
        </w:rPr>
        <w:t>բ</w:t>
      </w:r>
      <w:r w:rsidRPr="00757684">
        <w:rPr>
          <w:sz w:val="24"/>
          <w:szCs w:val="24"/>
          <w:lang w:val="hy-AM"/>
        </w:rPr>
        <w:t xml:space="preserve"> - ավտոինքնաթափի բարձման տևողությունն է; T</w:t>
      </w:r>
      <w:r w:rsidRPr="00757684">
        <w:rPr>
          <w:sz w:val="24"/>
          <w:szCs w:val="24"/>
          <w:vertAlign w:val="subscript"/>
          <w:lang w:val="hy-AM"/>
        </w:rPr>
        <w:t>բ</w:t>
      </w:r>
      <w:r w:rsidRPr="00757684">
        <w:rPr>
          <w:sz w:val="24"/>
          <w:szCs w:val="24"/>
          <w:lang w:val="hy-AM"/>
        </w:rPr>
        <w:t xml:space="preserve"> = 7.5րոպե,</w:t>
      </w:r>
    </w:p>
    <w:p w:rsidR="002234D5" w:rsidRPr="00757684" w:rsidRDefault="002234D5" w:rsidP="00757684">
      <w:pPr>
        <w:spacing w:line="360" w:lineRule="auto"/>
        <w:ind w:left="567" w:right="567"/>
        <w:jc w:val="both"/>
        <w:rPr>
          <w:sz w:val="24"/>
          <w:szCs w:val="24"/>
          <w:lang w:val="hy-AM"/>
        </w:rPr>
      </w:pPr>
      <w:r w:rsidRPr="00757684">
        <w:rPr>
          <w:sz w:val="24"/>
          <w:szCs w:val="24"/>
          <w:lang w:val="hy-AM"/>
        </w:rPr>
        <w:tab/>
        <w:t>T</w:t>
      </w:r>
      <w:r w:rsidRPr="00757684">
        <w:rPr>
          <w:sz w:val="24"/>
          <w:szCs w:val="24"/>
          <w:vertAlign w:val="subscript"/>
          <w:lang w:val="hy-AM"/>
        </w:rPr>
        <w:t>տ</w:t>
      </w:r>
      <w:r w:rsidRPr="00757684">
        <w:rPr>
          <w:sz w:val="24"/>
          <w:szCs w:val="24"/>
          <w:lang w:val="hy-AM"/>
        </w:rPr>
        <w:t xml:space="preserve"> - ավտոինքնաթափը բարձման տակ տեղադրելու տևողությունն է </w:t>
      </w:r>
    </w:p>
    <w:p w:rsidR="002234D5" w:rsidRPr="00757684" w:rsidRDefault="002234D5" w:rsidP="00757684">
      <w:pPr>
        <w:spacing w:line="360" w:lineRule="auto"/>
        <w:ind w:left="567" w:right="567"/>
        <w:jc w:val="both"/>
        <w:rPr>
          <w:sz w:val="24"/>
          <w:szCs w:val="24"/>
          <w:lang w:val="hy-AM"/>
        </w:rPr>
      </w:pPr>
      <w:r w:rsidRPr="00757684">
        <w:rPr>
          <w:sz w:val="24"/>
          <w:szCs w:val="24"/>
          <w:lang w:val="hy-AM"/>
        </w:rPr>
        <w:t xml:space="preserve">                             T</w:t>
      </w:r>
      <w:r w:rsidRPr="00757684">
        <w:rPr>
          <w:sz w:val="24"/>
          <w:szCs w:val="24"/>
          <w:vertAlign w:val="subscript"/>
          <w:lang w:val="hy-AM"/>
        </w:rPr>
        <w:t xml:space="preserve">տ </w:t>
      </w:r>
      <w:r w:rsidRPr="00757684">
        <w:rPr>
          <w:sz w:val="24"/>
          <w:szCs w:val="24"/>
          <w:lang w:val="hy-AM"/>
        </w:rPr>
        <w:t>=0.7 րոպե,</w:t>
      </w:r>
    </w:p>
    <w:p w:rsidR="002234D5" w:rsidRPr="00757684" w:rsidRDefault="002234D5" w:rsidP="00757684">
      <w:pPr>
        <w:spacing w:line="360" w:lineRule="auto"/>
        <w:ind w:left="567" w:right="567"/>
        <w:jc w:val="both"/>
        <w:rPr>
          <w:sz w:val="24"/>
          <w:szCs w:val="24"/>
          <w:lang w:val="hy-AM"/>
        </w:rPr>
      </w:pPr>
      <w:r w:rsidRPr="00757684">
        <w:rPr>
          <w:sz w:val="24"/>
          <w:szCs w:val="24"/>
          <w:lang w:val="hy-AM"/>
        </w:rPr>
        <w:tab/>
        <w:t>K</w:t>
      </w:r>
      <w:r w:rsidRPr="00757684">
        <w:rPr>
          <w:sz w:val="24"/>
          <w:szCs w:val="24"/>
          <w:vertAlign w:val="subscript"/>
          <w:lang w:val="hy-AM"/>
        </w:rPr>
        <w:t>տ</w:t>
      </w:r>
      <w:r w:rsidRPr="00757684">
        <w:rPr>
          <w:sz w:val="24"/>
          <w:szCs w:val="24"/>
          <w:lang w:val="hy-AM"/>
        </w:rPr>
        <w:t xml:space="preserve"> – գործակից է, որը հաշվի է առնում էքսկավատորի անհրաժեշտ պլանաարտադրական վերանորոգումները, K</w:t>
      </w:r>
      <w:r w:rsidRPr="00757684">
        <w:rPr>
          <w:sz w:val="24"/>
          <w:szCs w:val="24"/>
          <w:vertAlign w:val="subscript"/>
          <w:lang w:val="hy-AM"/>
        </w:rPr>
        <w:t>տ</w:t>
      </w:r>
      <w:r w:rsidRPr="00757684">
        <w:rPr>
          <w:sz w:val="24"/>
          <w:szCs w:val="24"/>
          <w:lang w:val="hy-AM"/>
        </w:rPr>
        <w:t xml:space="preserve"> =0.85; </w:t>
      </w:r>
    </w:p>
    <w:p w:rsidR="002234D5" w:rsidRPr="00757684" w:rsidRDefault="002234D5" w:rsidP="00757684">
      <w:pPr>
        <w:spacing w:line="360" w:lineRule="auto"/>
        <w:ind w:left="567" w:right="567"/>
        <w:jc w:val="both"/>
        <w:rPr>
          <w:sz w:val="24"/>
          <w:szCs w:val="24"/>
          <w:lang w:val="hy-AM"/>
        </w:rPr>
      </w:pPr>
      <w:r w:rsidRPr="00757684">
        <w:rPr>
          <w:sz w:val="24"/>
          <w:szCs w:val="24"/>
          <w:lang w:val="hy-AM"/>
        </w:rPr>
        <w:tab/>
        <w:t>K</w:t>
      </w:r>
      <w:r w:rsidRPr="00757684">
        <w:rPr>
          <w:sz w:val="24"/>
          <w:szCs w:val="24"/>
          <w:vertAlign w:val="subscript"/>
          <w:lang w:val="hy-AM"/>
        </w:rPr>
        <w:t>ե</w:t>
      </w:r>
      <w:r w:rsidRPr="00757684">
        <w:rPr>
          <w:sz w:val="24"/>
          <w:szCs w:val="24"/>
          <w:lang w:val="hy-AM"/>
        </w:rPr>
        <w:t xml:space="preserve"> – գործակից է, որը հաշվի է առնում տարվա ընթացքում հանքավայրի </w:t>
      </w:r>
    </w:p>
    <w:p w:rsidR="002234D5" w:rsidRPr="00757684" w:rsidRDefault="002234D5" w:rsidP="00757684">
      <w:pPr>
        <w:spacing w:line="360" w:lineRule="auto"/>
        <w:ind w:left="567" w:right="567"/>
        <w:jc w:val="both"/>
        <w:rPr>
          <w:sz w:val="24"/>
          <w:szCs w:val="24"/>
          <w:lang w:val="hy-AM"/>
        </w:rPr>
      </w:pPr>
      <w:r w:rsidRPr="00757684">
        <w:rPr>
          <w:sz w:val="24"/>
          <w:szCs w:val="24"/>
          <w:lang w:val="hy-AM"/>
        </w:rPr>
        <w:t xml:space="preserve">                              շրջանում անբարենպաստ եղանակի պայմանները K</w:t>
      </w:r>
      <w:r w:rsidRPr="00757684">
        <w:rPr>
          <w:sz w:val="24"/>
          <w:szCs w:val="24"/>
          <w:vertAlign w:val="subscript"/>
          <w:lang w:val="hy-AM"/>
        </w:rPr>
        <w:t>ե</w:t>
      </w:r>
      <w:r w:rsidRPr="00757684">
        <w:rPr>
          <w:sz w:val="24"/>
          <w:szCs w:val="24"/>
          <w:lang w:val="hy-AM"/>
        </w:rPr>
        <w:t xml:space="preserve"> =0.9   </w:t>
      </w:r>
    </w:p>
    <w:p w:rsidR="002234D5" w:rsidRPr="00757684" w:rsidRDefault="002234D5" w:rsidP="00757684">
      <w:pPr>
        <w:ind w:left="567" w:right="567"/>
        <w:jc w:val="both"/>
        <w:rPr>
          <w:sz w:val="24"/>
          <w:szCs w:val="24"/>
          <w:vertAlign w:val="subscript"/>
          <w:lang w:val="hy-AM"/>
        </w:rPr>
      </w:pPr>
      <w:r w:rsidRPr="00757684">
        <w:rPr>
          <w:sz w:val="24"/>
          <w:szCs w:val="24"/>
          <w:lang w:val="hy-AM"/>
        </w:rPr>
        <w:tab/>
        <w:t xml:space="preserve">                     8x60x0</w:t>
      </w:r>
      <w:r w:rsidRPr="000F66EF">
        <w:rPr>
          <w:sz w:val="24"/>
          <w:szCs w:val="24"/>
          <w:lang w:val="hy-AM"/>
        </w:rPr>
        <w:t>.</w:t>
      </w:r>
      <w:r w:rsidRPr="00757684">
        <w:rPr>
          <w:sz w:val="24"/>
          <w:szCs w:val="24"/>
          <w:lang w:val="hy-AM"/>
        </w:rPr>
        <w:t>8x1</w:t>
      </w:r>
      <w:r w:rsidRPr="000F66EF">
        <w:rPr>
          <w:sz w:val="24"/>
          <w:szCs w:val="24"/>
          <w:lang w:val="hy-AM"/>
        </w:rPr>
        <w:t>.</w:t>
      </w:r>
      <w:r w:rsidRPr="00757684">
        <w:rPr>
          <w:sz w:val="24"/>
          <w:szCs w:val="24"/>
          <w:lang w:val="hy-AM"/>
        </w:rPr>
        <w:t>88 x3x0</w:t>
      </w:r>
      <w:r w:rsidRPr="000F66EF">
        <w:rPr>
          <w:sz w:val="24"/>
          <w:szCs w:val="24"/>
          <w:lang w:val="hy-AM"/>
        </w:rPr>
        <w:t>.</w:t>
      </w:r>
      <w:r w:rsidRPr="00757684">
        <w:rPr>
          <w:sz w:val="24"/>
          <w:szCs w:val="24"/>
          <w:lang w:val="hy-AM"/>
        </w:rPr>
        <w:t>9</w:t>
      </w:r>
    </w:p>
    <w:p w:rsidR="002234D5" w:rsidRPr="00757684" w:rsidRDefault="002234D5" w:rsidP="00757684">
      <w:pPr>
        <w:ind w:left="567" w:right="567"/>
        <w:jc w:val="both"/>
        <w:rPr>
          <w:sz w:val="24"/>
          <w:szCs w:val="24"/>
          <w:lang w:val="hy-AM"/>
        </w:rPr>
      </w:pPr>
      <w:r w:rsidRPr="00757684">
        <w:rPr>
          <w:noProof/>
          <w:sz w:val="24"/>
          <w:szCs w:val="24"/>
        </w:rPr>
        <mc:AlternateContent>
          <mc:Choice Requires="wps">
            <w:drawing>
              <wp:anchor distT="0" distB="0" distL="114300" distR="114300" simplePos="0" relativeHeight="251720704" behindDoc="0" locked="0" layoutInCell="1" allowOverlap="1">
                <wp:simplePos x="0" y="0"/>
                <wp:positionH relativeFrom="column">
                  <wp:posOffset>1257300</wp:posOffset>
                </wp:positionH>
                <wp:positionV relativeFrom="paragraph">
                  <wp:posOffset>123190</wp:posOffset>
                </wp:positionV>
                <wp:extent cx="1485900" cy="0"/>
                <wp:effectExtent l="9525" t="8890" r="9525" b="1016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B7883" id="Прямая соединительная линия 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7pt" to="3in,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"/>
            </w:pict>
          </mc:Fallback>
        </mc:AlternateContent>
      </w:r>
      <w:r w:rsidRPr="00757684">
        <w:rPr>
          <w:sz w:val="24"/>
          <w:szCs w:val="24"/>
          <w:lang w:val="hy-AM"/>
        </w:rPr>
        <w:tab/>
      </w:r>
      <w:r w:rsidRPr="00757684">
        <w:rPr>
          <w:sz w:val="24"/>
          <w:szCs w:val="24"/>
          <w:lang w:val="hy-AM"/>
        </w:rPr>
        <w:tab/>
        <w:t>Q</w:t>
      </w:r>
      <w:r w:rsidRPr="00757684">
        <w:rPr>
          <w:sz w:val="24"/>
          <w:szCs w:val="24"/>
          <w:vertAlign w:val="subscript"/>
          <w:lang w:val="hy-AM"/>
        </w:rPr>
        <w:t>հ</w:t>
      </w:r>
      <w:r w:rsidRPr="00757684">
        <w:rPr>
          <w:sz w:val="24"/>
          <w:szCs w:val="24"/>
          <w:lang w:val="hy-AM"/>
        </w:rPr>
        <w:t xml:space="preserve"> =                                         = 237</w:t>
      </w:r>
      <w:r w:rsidRPr="000F66EF">
        <w:rPr>
          <w:sz w:val="24"/>
          <w:szCs w:val="24"/>
          <w:lang w:val="hy-AM"/>
        </w:rPr>
        <w:t>.</w:t>
      </w:r>
      <w:r w:rsidRPr="00757684">
        <w:rPr>
          <w:sz w:val="24"/>
          <w:szCs w:val="24"/>
          <w:lang w:val="hy-AM"/>
        </w:rPr>
        <w:t>7մ</w:t>
      </w:r>
      <w:r w:rsidRPr="00757684">
        <w:rPr>
          <w:sz w:val="24"/>
          <w:szCs w:val="24"/>
          <w:vertAlign w:val="superscript"/>
          <w:lang w:val="hy-AM"/>
        </w:rPr>
        <w:t>3</w:t>
      </w:r>
    </w:p>
    <w:p w:rsidR="002234D5" w:rsidRPr="00757684" w:rsidRDefault="002234D5" w:rsidP="00757684">
      <w:pPr>
        <w:ind w:left="567" w:right="567"/>
        <w:jc w:val="both"/>
        <w:rPr>
          <w:sz w:val="24"/>
          <w:szCs w:val="24"/>
          <w:lang w:val="hy-AM"/>
        </w:rPr>
      </w:pPr>
      <w:r w:rsidRPr="00757684">
        <w:rPr>
          <w:sz w:val="24"/>
          <w:szCs w:val="24"/>
          <w:lang w:val="hy-AM"/>
        </w:rPr>
        <w:tab/>
        <w:t xml:space="preserve">                            (7.5 + 0.7) </w:t>
      </w:r>
    </w:p>
    <w:p w:rsidR="002234D5" w:rsidRPr="00757684" w:rsidRDefault="002234D5" w:rsidP="00757684">
      <w:pPr>
        <w:spacing w:line="360" w:lineRule="auto"/>
        <w:ind w:left="567" w:right="567"/>
        <w:jc w:val="both"/>
        <w:rPr>
          <w:sz w:val="24"/>
          <w:szCs w:val="24"/>
          <w:lang w:val="hy-AM"/>
        </w:rPr>
      </w:pPr>
    </w:p>
    <w:p w:rsidR="002234D5" w:rsidRPr="00757684" w:rsidRDefault="002234D5" w:rsidP="00757684">
      <w:pPr>
        <w:spacing w:line="360" w:lineRule="auto"/>
        <w:ind w:left="567" w:right="567"/>
        <w:jc w:val="both"/>
        <w:rPr>
          <w:sz w:val="24"/>
          <w:szCs w:val="24"/>
          <w:lang w:val="hy-AM"/>
        </w:rPr>
      </w:pPr>
      <w:r w:rsidRPr="00757684">
        <w:rPr>
          <w:rFonts w:ascii="Times Armenian" w:hAnsi="Times Armenian"/>
          <w:sz w:val="24"/>
          <w:szCs w:val="24"/>
          <w:lang w:val="hy-AM"/>
        </w:rPr>
        <w:tab/>
      </w:r>
      <w:r w:rsidRPr="00757684">
        <w:rPr>
          <w:sz w:val="24"/>
          <w:szCs w:val="24"/>
          <w:lang w:val="hy-AM"/>
        </w:rPr>
        <w:tab/>
        <w:t>Q</w:t>
      </w:r>
      <w:r w:rsidRPr="00757684">
        <w:rPr>
          <w:sz w:val="24"/>
          <w:szCs w:val="24"/>
          <w:vertAlign w:val="subscript"/>
          <w:lang w:val="hy-AM"/>
        </w:rPr>
        <w:t>տ</w:t>
      </w:r>
      <w:r w:rsidRPr="00757684">
        <w:rPr>
          <w:sz w:val="24"/>
          <w:szCs w:val="24"/>
          <w:lang w:val="hy-AM"/>
        </w:rPr>
        <w:t xml:space="preserve"> = 237.7 x 260 x 0.85 = 52532 մ</w:t>
      </w:r>
      <w:r w:rsidRPr="00757684">
        <w:rPr>
          <w:sz w:val="24"/>
          <w:szCs w:val="24"/>
          <w:vertAlign w:val="superscript"/>
          <w:lang w:val="hy-AM"/>
        </w:rPr>
        <w:t>3</w:t>
      </w:r>
      <w:r w:rsidRPr="00757684">
        <w:rPr>
          <w:sz w:val="24"/>
          <w:szCs w:val="24"/>
          <w:lang w:val="hy-AM"/>
        </w:rPr>
        <w:t>:</w:t>
      </w:r>
    </w:p>
    <w:p w:rsidR="002234D5" w:rsidRPr="00757684" w:rsidRDefault="002234D5" w:rsidP="00757684">
      <w:pPr>
        <w:spacing w:line="360" w:lineRule="auto"/>
        <w:ind w:left="567" w:right="567" w:firstLine="708"/>
        <w:jc w:val="both"/>
        <w:rPr>
          <w:sz w:val="24"/>
          <w:szCs w:val="24"/>
          <w:lang w:val="hy-AM"/>
        </w:rPr>
      </w:pPr>
      <w:r w:rsidRPr="00757684">
        <w:rPr>
          <w:sz w:val="24"/>
          <w:szCs w:val="24"/>
          <w:lang w:val="hy-AM"/>
        </w:rPr>
        <w:t xml:space="preserve">Բացահանքի հանույթաբարձման աշխատանքներն անխափան կատարելու համար նախատեսվում է հակառակ բահով սարքավորված 1 հատ CAT-336D մակնիշի </w:t>
      </w:r>
      <w:r w:rsidRPr="00757684">
        <w:rPr>
          <w:sz w:val="24"/>
          <w:szCs w:val="24"/>
          <w:lang w:val="hy-AM"/>
        </w:rPr>
        <w:lastRenderedPageBreak/>
        <w:t>էքսկավատոր, լիովին բավարար է քարհանքի արտադրական թափոնների` (90.85մ</w:t>
      </w:r>
      <w:r w:rsidRPr="00757684">
        <w:rPr>
          <w:sz w:val="24"/>
          <w:szCs w:val="24"/>
          <w:vertAlign w:val="superscript"/>
          <w:lang w:val="hy-AM"/>
        </w:rPr>
        <w:t>3</w:t>
      </w:r>
      <w:r w:rsidRPr="00757684">
        <w:rPr>
          <w:sz w:val="24"/>
          <w:szCs w:val="24"/>
          <w:lang w:val="hy-AM"/>
        </w:rPr>
        <w:t>/հերթ), մակաբացման ապարների՝ 12.67մ</w:t>
      </w:r>
      <w:r w:rsidRPr="00757684">
        <w:rPr>
          <w:sz w:val="24"/>
          <w:szCs w:val="24"/>
          <w:vertAlign w:val="superscript"/>
          <w:lang w:val="hy-AM"/>
        </w:rPr>
        <w:t>3</w:t>
      </w:r>
      <w:r w:rsidRPr="00757684">
        <w:rPr>
          <w:sz w:val="24"/>
          <w:szCs w:val="24"/>
          <w:lang w:val="hy-AM"/>
        </w:rPr>
        <w:t xml:space="preserve">/հերթ բարձման աշխատանքների համար: </w:t>
      </w:r>
    </w:p>
    <w:p w:rsidR="002234D5" w:rsidRPr="00757684" w:rsidRDefault="002234D5" w:rsidP="00757684">
      <w:pPr>
        <w:spacing w:line="360" w:lineRule="auto"/>
        <w:ind w:left="567" w:right="567" w:firstLine="708"/>
        <w:jc w:val="both"/>
        <w:rPr>
          <w:rFonts w:cs="Arial"/>
          <w:b/>
          <w:sz w:val="24"/>
          <w:szCs w:val="24"/>
          <w:lang w:val="hy-AM"/>
        </w:rPr>
      </w:pPr>
      <w:r w:rsidRPr="00757684">
        <w:rPr>
          <w:rFonts w:cs="Arial"/>
          <w:sz w:val="24"/>
          <w:szCs w:val="24"/>
          <w:lang w:val="hy-AM"/>
        </w:rPr>
        <w:t>Բուլդոզերային աշխատանքները բացահանքում մակաբացման  ապարների հեռացումն է, շինարարական քարի հավաքումը, արտադրական թափոնների կուտակումը, բլոկները դեպի արտադրական հրապարակ քարշումը և ավտոճանապարհի բարեկարգումը: Նշված աշխատանքների համար անհրաժեշտ է 1 բուլդոզեր</w:t>
      </w:r>
      <w:r w:rsidRPr="00757684">
        <w:rPr>
          <w:rFonts w:ascii="Arial LatArm" w:hAnsi="Arial LatArm" w:cs="Arial"/>
          <w:sz w:val="24"/>
          <w:szCs w:val="24"/>
          <w:lang w:val="hy-AM"/>
        </w:rPr>
        <w:t>:</w:t>
      </w:r>
      <w:r w:rsidRPr="00757684">
        <w:rPr>
          <w:rFonts w:cs="Arial"/>
          <w:b/>
          <w:sz w:val="24"/>
          <w:szCs w:val="24"/>
          <w:lang w:val="hy-AM"/>
        </w:rPr>
        <w:t xml:space="preserve"> </w:t>
      </w:r>
    </w:p>
    <w:p w:rsidR="002234D5" w:rsidRPr="00757684" w:rsidRDefault="002234D5" w:rsidP="00757684">
      <w:pPr>
        <w:spacing w:line="360" w:lineRule="auto"/>
        <w:ind w:left="567" w:right="567" w:firstLine="708"/>
        <w:jc w:val="both"/>
        <w:rPr>
          <w:rFonts w:cs="Arial"/>
          <w:b/>
          <w:sz w:val="24"/>
          <w:szCs w:val="24"/>
          <w:lang w:val="hy-AM"/>
        </w:rPr>
      </w:pPr>
      <w:r w:rsidRPr="00757684">
        <w:rPr>
          <w:rFonts w:cs="Arial"/>
          <w:b/>
          <w:sz w:val="24"/>
          <w:szCs w:val="24"/>
          <w:lang w:val="hy-AM"/>
        </w:rPr>
        <w:t xml:space="preserve">           </w:t>
      </w:r>
    </w:p>
    <w:p w:rsidR="002234D5" w:rsidRPr="00757684" w:rsidRDefault="002234D5" w:rsidP="000F66EF">
      <w:pPr>
        <w:spacing w:line="360" w:lineRule="auto"/>
        <w:ind w:left="567" w:right="567" w:firstLine="708"/>
        <w:jc w:val="center"/>
        <w:rPr>
          <w:rFonts w:cs="Arial"/>
          <w:b/>
          <w:sz w:val="24"/>
          <w:szCs w:val="24"/>
          <w:u w:val="single"/>
          <w:lang w:val="hy-AM"/>
        </w:rPr>
      </w:pPr>
      <w:r w:rsidRPr="00757684">
        <w:rPr>
          <w:rFonts w:cs="Arial"/>
          <w:b/>
          <w:sz w:val="24"/>
          <w:szCs w:val="24"/>
          <w:lang w:val="hy-AM"/>
        </w:rPr>
        <w:t>Բլոկների կոպիտ մշակումը</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Բլոկների կոպիտ մշակումը նրանց 9479-69-ին համապատասխան ձև տալու (շտկամշակելու) համար նախատեսվում է կատարել մեխանիկական եղանակով OM-7 մակնիշի հարվածապոկիչ մուրճերի միջոցով: 1 մ</w:t>
      </w:r>
      <w:r w:rsidRPr="00757684">
        <w:rPr>
          <w:rFonts w:cs="Arial"/>
          <w:sz w:val="24"/>
          <w:szCs w:val="24"/>
          <w:vertAlign w:val="superscript"/>
          <w:lang w:val="hy-AM"/>
        </w:rPr>
        <w:t xml:space="preserve">3 </w:t>
      </w:r>
      <w:r w:rsidRPr="00757684">
        <w:rPr>
          <w:rFonts w:cs="Arial"/>
          <w:sz w:val="24"/>
          <w:szCs w:val="24"/>
          <w:lang w:val="hy-AM"/>
        </w:rPr>
        <w:t>բլոկի համար միջին հաշվով պահանջվում է 3 մ</w:t>
      </w:r>
      <w:r w:rsidRPr="00757684">
        <w:rPr>
          <w:rFonts w:cs="Arial"/>
          <w:sz w:val="24"/>
          <w:szCs w:val="24"/>
          <w:vertAlign w:val="superscript"/>
          <w:lang w:val="hy-AM"/>
        </w:rPr>
        <w:t>2</w:t>
      </w:r>
      <w:r w:rsidRPr="00757684">
        <w:rPr>
          <w:rFonts w:cs="Arial"/>
          <w:sz w:val="24"/>
          <w:szCs w:val="24"/>
          <w:lang w:val="hy-AM"/>
        </w:rPr>
        <w:t xml:space="preserve"> մակերես:</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 xml:space="preserve">Բանվորների անհրաժեշտ քանակը բլոկների շտկամշակման համար կլինի` </w:t>
      </w:r>
    </w:p>
    <w:p w:rsidR="002234D5" w:rsidRPr="00757684" w:rsidRDefault="002234D5" w:rsidP="00757684">
      <w:pPr>
        <w:ind w:left="567" w:right="567" w:firstLine="720"/>
        <w:jc w:val="both"/>
        <w:rPr>
          <w:rFonts w:cs="Arial"/>
          <w:sz w:val="24"/>
          <w:szCs w:val="24"/>
          <w:lang w:val="hy-AM"/>
        </w:rPr>
      </w:pPr>
      <w:r w:rsidRPr="00757684">
        <w:rPr>
          <w:rFonts w:cs="Arial"/>
          <w:sz w:val="24"/>
          <w:szCs w:val="24"/>
          <w:lang w:val="hy-AM"/>
        </w:rPr>
        <w:t xml:space="preserve">                            26.07x 1.5</w:t>
      </w:r>
    </w:p>
    <w:p w:rsidR="002234D5" w:rsidRPr="00757684" w:rsidRDefault="002234D5" w:rsidP="00757684">
      <w:pPr>
        <w:ind w:left="567" w:right="567" w:firstLine="720"/>
        <w:jc w:val="both"/>
        <w:rPr>
          <w:rFonts w:cs="Arial"/>
          <w:sz w:val="24"/>
          <w:szCs w:val="24"/>
          <w:lang w:val="hy-AM"/>
        </w:rPr>
      </w:pPr>
      <w:r w:rsidRPr="00757684">
        <w:rPr>
          <w:rFonts w:cs="Arial"/>
          <w:sz w:val="24"/>
          <w:szCs w:val="24"/>
          <w:lang w:val="hy-AM"/>
        </w:rPr>
        <w:t xml:space="preserve">                    n</w:t>
      </w:r>
      <w:r w:rsidRPr="00757684">
        <w:rPr>
          <w:rFonts w:cs="Arial"/>
          <w:sz w:val="24"/>
          <w:szCs w:val="24"/>
          <w:vertAlign w:val="subscript"/>
          <w:lang w:val="hy-AM"/>
        </w:rPr>
        <w:t>շ</w:t>
      </w:r>
      <w:r w:rsidRPr="00757684">
        <w:rPr>
          <w:rFonts w:cs="Arial"/>
          <w:sz w:val="24"/>
          <w:szCs w:val="24"/>
          <w:lang w:val="hy-AM"/>
        </w:rPr>
        <w:t xml:space="preserve"> =  ------------- =  3.7 = 4մարդ</w:t>
      </w:r>
    </w:p>
    <w:p w:rsidR="002234D5" w:rsidRPr="00757684" w:rsidRDefault="002234D5" w:rsidP="00757684">
      <w:pPr>
        <w:ind w:left="567" w:right="567" w:firstLine="720"/>
        <w:jc w:val="both"/>
        <w:rPr>
          <w:rFonts w:cs="Arial"/>
          <w:sz w:val="24"/>
          <w:szCs w:val="24"/>
          <w:vertAlign w:val="superscript"/>
          <w:lang w:val="hy-AM"/>
        </w:rPr>
      </w:pPr>
      <w:r w:rsidRPr="00757684">
        <w:rPr>
          <w:rFonts w:cs="Arial"/>
          <w:sz w:val="24"/>
          <w:szCs w:val="24"/>
          <w:lang w:val="hy-AM"/>
        </w:rPr>
        <w:t xml:space="preserve">                                10.7</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որտեղ, 26.07մ</w:t>
      </w:r>
      <w:r w:rsidRPr="00757684">
        <w:rPr>
          <w:rFonts w:cs="Arial"/>
          <w:sz w:val="24"/>
          <w:szCs w:val="24"/>
          <w:vertAlign w:val="superscript"/>
          <w:lang w:val="hy-AM"/>
        </w:rPr>
        <w:t>3</w:t>
      </w:r>
      <w:r w:rsidRPr="00757684">
        <w:rPr>
          <w:rFonts w:cs="Arial"/>
          <w:sz w:val="24"/>
          <w:szCs w:val="24"/>
          <w:lang w:val="hy-AM"/>
        </w:rPr>
        <w:t>-ը քարհանքի հերթափոխային արտադրողականությունն է ըստ բլոկների շահա</w:t>
      </w:r>
      <w:r w:rsidRPr="00757684">
        <w:rPr>
          <w:rFonts w:cs="Arial LatArm"/>
          <w:sz w:val="24"/>
          <w:szCs w:val="24"/>
          <w:lang w:val="hy-AM"/>
        </w:rPr>
        <w:t>գ</w:t>
      </w:r>
      <w:r w:rsidRPr="00757684">
        <w:rPr>
          <w:rFonts w:cs="Arial"/>
          <w:sz w:val="24"/>
          <w:szCs w:val="24"/>
          <w:lang w:val="hy-AM"/>
        </w:rPr>
        <w:t>ործման:</w:t>
      </w:r>
    </w:p>
    <w:p w:rsidR="002234D5" w:rsidRPr="00757684" w:rsidRDefault="002234D5" w:rsidP="00757684">
      <w:pPr>
        <w:spacing w:line="360" w:lineRule="auto"/>
        <w:ind w:left="567" w:right="567" w:firstLine="720"/>
        <w:jc w:val="both"/>
        <w:rPr>
          <w:rFonts w:cs="Arial"/>
          <w:b/>
          <w:sz w:val="24"/>
          <w:szCs w:val="24"/>
          <w:lang w:val="hy-AM"/>
        </w:rPr>
      </w:pPr>
      <w:r w:rsidRPr="00757684">
        <w:rPr>
          <w:rFonts w:cs="Arial"/>
          <w:sz w:val="24"/>
          <w:szCs w:val="24"/>
          <w:lang w:val="hy-AM"/>
        </w:rPr>
        <w:t>10.7- 1 բանվորի հերթափոխային արտադրողականությունն է ըստ մշակման մակերեսի:</w:t>
      </w:r>
    </w:p>
    <w:p w:rsidR="002234D5" w:rsidRPr="00757684" w:rsidRDefault="002234D5" w:rsidP="00757684">
      <w:pPr>
        <w:spacing w:line="360" w:lineRule="auto"/>
        <w:ind w:left="567" w:right="567" w:firstLine="708"/>
        <w:jc w:val="both"/>
        <w:rPr>
          <w:rFonts w:ascii="Arial LatArm" w:hAnsi="Arial LatArm" w:cs="Arial"/>
          <w:sz w:val="24"/>
          <w:szCs w:val="24"/>
          <w:lang w:val="hy-AM"/>
        </w:rPr>
      </w:pPr>
    </w:p>
    <w:p w:rsidR="002234D5" w:rsidRPr="00757684" w:rsidRDefault="002234D5" w:rsidP="00757684">
      <w:pPr>
        <w:spacing w:line="360" w:lineRule="auto"/>
        <w:ind w:left="567" w:right="567" w:firstLine="720"/>
        <w:jc w:val="center"/>
        <w:rPr>
          <w:rFonts w:cs="Arial"/>
          <w:b/>
          <w:sz w:val="24"/>
          <w:szCs w:val="24"/>
          <w:lang w:val="hy-AM"/>
        </w:rPr>
      </w:pPr>
      <w:r w:rsidRPr="00757684">
        <w:rPr>
          <w:rFonts w:cs="Arial"/>
          <w:b/>
          <w:sz w:val="24"/>
          <w:szCs w:val="24"/>
          <w:lang w:val="hy-AM"/>
        </w:rPr>
        <w:t xml:space="preserve"> Սեղմած օդի մատակարարումը</w:t>
      </w:r>
    </w:p>
    <w:p w:rsidR="002234D5" w:rsidRPr="00757684" w:rsidRDefault="002234D5" w:rsidP="00757684">
      <w:pPr>
        <w:spacing w:line="360" w:lineRule="auto"/>
        <w:ind w:left="567" w:right="567" w:firstLine="720"/>
        <w:jc w:val="center"/>
        <w:rPr>
          <w:rFonts w:cs="Arial"/>
          <w:b/>
          <w:sz w:val="24"/>
          <w:szCs w:val="24"/>
          <w:u w:val="single"/>
          <w:lang w:val="hy-AM"/>
        </w:rPr>
      </w:pP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Քարհանքում սեղմած օդի սպառիչներն են ПП-50ВБ հորատման մուրճերն ու OM-7 հարվածապոկիչ մուրճերը:</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Սեղմած օդի անհրաժեշտ քանակը որոշվում է հետևյալ բանաձևով.</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 xml:space="preserve">                               Q = K</w:t>
      </w:r>
      <w:r w:rsidRPr="00757684">
        <w:rPr>
          <w:rFonts w:cs="Arial"/>
          <w:sz w:val="24"/>
          <w:szCs w:val="24"/>
          <w:vertAlign w:val="subscript"/>
          <w:lang w:val="hy-AM"/>
        </w:rPr>
        <w:t>1</w:t>
      </w:r>
      <w:r w:rsidRPr="00757684">
        <w:rPr>
          <w:rFonts w:cs="Arial"/>
          <w:sz w:val="24"/>
          <w:szCs w:val="24"/>
          <w:lang w:val="hy-AM"/>
        </w:rPr>
        <w:t>N</w:t>
      </w:r>
      <w:r w:rsidRPr="00757684">
        <w:rPr>
          <w:rFonts w:cs="Arial"/>
          <w:sz w:val="24"/>
          <w:szCs w:val="24"/>
          <w:vertAlign w:val="subscript"/>
          <w:lang w:val="hy-AM"/>
        </w:rPr>
        <w:t>1</w:t>
      </w:r>
      <w:r w:rsidRPr="00757684">
        <w:rPr>
          <w:rFonts w:cs="Arial"/>
          <w:sz w:val="24"/>
          <w:szCs w:val="24"/>
          <w:lang w:val="hy-AM"/>
        </w:rPr>
        <w:t>n</w:t>
      </w:r>
      <w:r w:rsidRPr="00757684">
        <w:rPr>
          <w:rFonts w:cs="Arial"/>
          <w:sz w:val="24"/>
          <w:szCs w:val="24"/>
          <w:vertAlign w:val="subscript"/>
          <w:lang w:val="hy-AM"/>
        </w:rPr>
        <w:t>1</w:t>
      </w:r>
      <w:r w:rsidRPr="00757684">
        <w:rPr>
          <w:rFonts w:cs="Arial"/>
          <w:sz w:val="24"/>
          <w:szCs w:val="24"/>
          <w:lang w:val="hy-AM"/>
        </w:rPr>
        <w:t xml:space="preserve"> </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որտեղ. K</w:t>
      </w:r>
      <w:r w:rsidRPr="00757684">
        <w:rPr>
          <w:rFonts w:cs="Arial"/>
          <w:sz w:val="24"/>
          <w:szCs w:val="24"/>
          <w:vertAlign w:val="subscript"/>
          <w:lang w:val="hy-AM"/>
        </w:rPr>
        <w:t>1</w:t>
      </w:r>
      <w:r w:rsidRPr="00757684">
        <w:rPr>
          <w:rFonts w:cs="Arial"/>
          <w:sz w:val="24"/>
          <w:szCs w:val="24"/>
          <w:lang w:val="hy-AM"/>
        </w:rPr>
        <w:t xml:space="preserve"> - հարվածապոկիչ մուրճերի աշխատանքի մեջ </w:t>
      </w:r>
      <w:r w:rsidRPr="00757684">
        <w:rPr>
          <w:rFonts w:cs="Arial LatArm"/>
          <w:sz w:val="24"/>
          <w:szCs w:val="24"/>
          <w:lang w:val="hy-AM"/>
        </w:rPr>
        <w:t>գ</w:t>
      </w:r>
      <w:r w:rsidRPr="00757684">
        <w:rPr>
          <w:rFonts w:cs="Arial"/>
          <w:sz w:val="24"/>
          <w:szCs w:val="24"/>
          <w:lang w:val="hy-AM"/>
        </w:rPr>
        <w:t xml:space="preserve">տնվելու միաժամանակության </w:t>
      </w:r>
      <w:r w:rsidRPr="00757684">
        <w:rPr>
          <w:rFonts w:cs="Arial LatArm"/>
          <w:sz w:val="24"/>
          <w:szCs w:val="24"/>
          <w:lang w:val="hy-AM"/>
        </w:rPr>
        <w:t>գ</w:t>
      </w:r>
      <w:r w:rsidRPr="00757684">
        <w:rPr>
          <w:rFonts w:cs="Arial"/>
          <w:sz w:val="24"/>
          <w:szCs w:val="24"/>
          <w:lang w:val="hy-AM"/>
        </w:rPr>
        <w:t>ործակիցն է- 0.7:</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N</w:t>
      </w:r>
      <w:r w:rsidRPr="00757684">
        <w:rPr>
          <w:rFonts w:cs="Arial"/>
          <w:sz w:val="24"/>
          <w:szCs w:val="24"/>
          <w:vertAlign w:val="subscript"/>
          <w:lang w:val="hy-AM"/>
        </w:rPr>
        <w:t>1</w:t>
      </w:r>
      <w:r w:rsidRPr="00757684">
        <w:rPr>
          <w:rFonts w:cs="Arial"/>
          <w:sz w:val="24"/>
          <w:szCs w:val="24"/>
          <w:lang w:val="hy-AM"/>
        </w:rPr>
        <w:t xml:space="preserve"> - աշխատանքի մեջ </w:t>
      </w:r>
      <w:r w:rsidRPr="00757684">
        <w:rPr>
          <w:rFonts w:cs="Arial LatArm"/>
          <w:sz w:val="24"/>
          <w:szCs w:val="24"/>
          <w:lang w:val="hy-AM"/>
        </w:rPr>
        <w:t>գ</w:t>
      </w:r>
      <w:r w:rsidRPr="00757684">
        <w:rPr>
          <w:rFonts w:cs="Arial"/>
          <w:sz w:val="24"/>
          <w:szCs w:val="24"/>
          <w:lang w:val="hy-AM"/>
        </w:rPr>
        <w:t>տնվող  հարվածապոկիչ մուրճերի քանակներն են-; 6:</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n</w:t>
      </w:r>
      <w:r w:rsidRPr="00757684">
        <w:rPr>
          <w:rFonts w:cs="Arial"/>
          <w:sz w:val="24"/>
          <w:szCs w:val="24"/>
          <w:vertAlign w:val="subscript"/>
          <w:lang w:val="hy-AM"/>
        </w:rPr>
        <w:t>1</w:t>
      </w:r>
      <w:r w:rsidRPr="00757684">
        <w:rPr>
          <w:rFonts w:cs="Arial"/>
          <w:sz w:val="24"/>
          <w:szCs w:val="24"/>
          <w:lang w:val="hy-AM"/>
        </w:rPr>
        <w:t xml:space="preserve"> - սեղմած օդի ծախսն է հարվածապոկիչ մուրճի կողմից միավոր ժամանակի ընթացքում համապատասխանաբար -  1.5 մ</w:t>
      </w:r>
      <w:r w:rsidRPr="00757684">
        <w:rPr>
          <w:rFonts w:cs="Arial"/>
          <w:sz w:val="24"/>
          <w:szCs w:val="24"/>
          <w:vertAlign w:val="superscript"/>
          <w:lang w:val="hy-AM"/>
        </w:rPr>
        <w:t>3</w:t>
      </w:r>
      <w:r w:rsidRPr="00757684">
        <w:rPr>
          <w:rFonts w:cs="Arial"/>
          <w:sz w:val="24"/>
          <w:szCs w:val="24"/>
          <w:lang w:val="hy-AM"/>
        </w:rPr>
        <w:t>/րոպե :</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lastRenderedPageBreak/>
        <w:t xml:space="preserve">                   Q =   0.7 x 4 x 1.5 =  4.2մ</w:t>
      </w:r>
      <w:r w:rsidRPr="00757684">
        <w:rPr>
          <w:rFonts w:cs="Arial"/>
          <w:sz w:val="24"/>
          <w:szCs w:val="24"/>
          <w:vertAlign w:val="superscript"/>
          <w:lang w:val="hy-AM"/>
        </w:rPr>
        <w:t>3</w:t>
      </w:r>
      <w:r w:rsidRPr="00757684">
        <w:rPr>
          <w:rFonts w:cs="Arial"/>
          <w:sz w:val="24"/>
          <w:szCs w:val="24"/>
          <w:lang w:val="hy-AM"/>
        </w:rPr>
        <w:t>/ րոպե</w:t>
      </w:r>
    </w:p>
    <w:p w:rsidR="002234D5" w:rsidRPr="00757684" w:rsidRDefault="002234D5" w:rsidP="00757684">
      <w:pPr>
        <w:spacing w:line="276" w:lineRule="auto"/>
        <w:ind w:left="567" w:right="567" w:firstLine="720"/>
        <w:jc w:val="both"/>
        <w:rPr>
          <w:rFonts w:cs="Arial"/>
          <w:sz w:val="24"/>
          <w:szCs w:val="24"/>
          <w:lang w:val="hy-AM"/>
        </w:rPr>
      </w:pPr>
      <w:r w:rsidRPr="00757684">
        <w:rPr>
          <w:rFonts w:cs="Arial"/>
          <w:sz w:val="24"/>
          <w:szCs w:val="24"/>
          <w:lang w:val="hy-AM"/>
        </w:rPr>
        <w:t>Կոմպրեսորային կայանի հաշվարկային արտադրողականությունը որոշվում է հետևյալ բանաձևով`</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 xml:space="preserve">                           Q</w:t>
      </w:r>
      <w:r w:rsidRPr="00757684">
        <w:rPr>
          <w:rFonts w:cs="Arial"/>
          <w:sz w:val="24"/>
          <w:szCs w:val="24"/>
          <w:vertAlign w:val="subscript"/>
          <w:lang w:val="hy-AM"/>
        </w:rPr>
        <w:t>կ</w:t>
      </w:r>
      <w:r w:rsidRPr="00757684">
        <w:rPr>
          <w:rFonts w:cs="Arial"/>
          <w:sz w:val="24"/>
          <w:szCs w:val="24"/>
          <w:lang w:val="hy-AM"/>
        </w:rPr>
        <w:t xml:space="preserve"> = Q x K</w:t>
      </w:r>
      <w:r w:rsidRPr="00757684">
        <w:rPr>
          <w:rFonts w:cs="Arial"/>
          <w:sz w:val="24"/>
          <w:szCs w:val="24"/>
          <w:vertAlign w:val="subscript"/>
          <w:lang w:val="hy-AM"/>
        </w:rPr>
        <w:t>խ</w:t>
      </w:r>
      <w:r w:rsidRPr="00757684">
        <w:rPr>
          <w:rFonts w:cs="Arial"/>
          <w:sz w:val="24"/>
          <w:szCs w:val="24"/>
          <w:lang w:val="hy-AM"/>
        </w:rPr>
        <w:t xml:space="preserve"> x K</w:t>
      </w:r>
      <w:r w:rsidRPr="00757684">
        <w:rPr>
          <w:rFonts w:cs="Arial"/>
          <w:sz w:val="24"/>
          <w:szCs w:val="24"/>
          <w:vertAlign w:val="subscript"/>
          <w:lang w:val="hy-AM"/>
        </w:rPr>
        <w:t>հ</w:t>
      </w:r>
      <w:r w:rsidRPr="00757684">
        <w:rPr>
          <w:rFonts w:cs="Arial"/>
          <w:sz w:val="24"/>
          <w:szCs w:val="24"/>
          <w:lang w:val="hy-AM"/>
        </w:rPr>
        <w:t xml:space="preserve"> </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որտեղ K</w:t>
      </w:r>
      <w:r w:rsidRPr="00757684">
        <w:rPr>
          <w:rFonts w:cs="Arial"/>
          <w:sz w:val="24"/>
          <w:szCs w:val="24"/>
          <w:vertAlign w:val="subscript"/>
          <w:lang w:val="hy-AM"/>
        </w:rPr>
        <w:t>խ</w:t>
      </w:r>
      <w:r w:rsidRPr="00757684">
        <w:rPr>
          <w:rFonts w:cs="Arial"/>
          <w:sz w:val="24"/>
          <w:szCs w:val="24"/>
          <w:lang w:val="hy-AM"/>
        </w:rPr>
        <w:t xml:space="preserve"> </w:t>
      </w:r>
      <w:r w:rsidRPr="00757684">
        <w:rPr>
          <w:rFonts w:cs="Arial LatArm"/>
          <w:sz w:val="24"/>
          <w:szCs w:val="24"/>
          <w:lang w:val="hy-AM"/>
        </w:rPr>
        <w:t>–</w:t>
      </w:r>
      <w:r w:rsidRPr="00757684">
        <w:rPr>
          <w:rFonts w:cs="Arial"/>
          <w:sz w:val="24"/>
          <w:szCs w:val="24"/>
          <w:lang w:val="hy-AM"/>
        </w:rPr>
        <w:t xml:space="preserve">ն սեղմած օդի կորուստների </w:t>
      </w:r>
      <w:r w:rsidRPr="00757684">
        <w:rPr>
          <w:rFonts w:cs="Arial LatArm"/>
          <w:sz w:val="24"/>
          <w:szCs w:val="24"/>
          <w:lang w:val="hy-AM"/>
        </w:rPr>
        <w:t>գ</w:t>
      </w:r>
      <w:r w:rsidRPr="00757684">
        <w:rPr>
          <w:rFonts w:cs="Arial"/>
          <w:sz w:val="24"/>
          <w:szCs w:val="24"/>
          <w:lang w:val="hy-AM"/>
        </w:rPr>
        <w:t>ործակիցն է խողովակաշարում                                                                 K</w:t>
      </w:r>
      <w:r w:rsidRPr="00757684">
        <w:rPr>
          <w:rFonts w:cs="Arial"/>
          <w:sz w:val="24"/>
          <w:szCs w:val="24"/>
          <w:vertAlign w:val="subscript"/>
          <w:lang w:val="hy-AM"/>
        </w:rPr>
        <w:t>խ</w:t>
      </w:r>
      <w:r w:rsidRPr="00757684">
        <w:rPr>
          <w:rFonts w:cs="Arial"/>
          <w:sz w:val="24"/>
          <w:szCs w:val="24"/>
          <w:lang w:val="hy-AM"/>
        </w:rPr>
        <w:t xml:space="preserve"> =   1.1:</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K</w:t>
      </w:r>
      <w:r w:rsidRPr="00757684">
        <w:rPr>
          <w:rFonts w:cs="Arial"/>
          <w:sz w:val="24"/>
          <w:szCs w:val="24"/>
          <w:vertAlign w:val="subscript"/>
          <w:lang w:val="hy-AM"/>
        </w:rPr>
        <w:t>հ</w:t>
      </w:r>
      <w:r w:rsidRPr="00757684">
        <w:rPr>
          <w:rFonts w:cs="Arial"/>
          <w:sz w:val="24"/>
          <w:szCs w:val="24"/>
          <w:lang w:val="hy-AM"/>
        </w:rPr>
        <w:t xml:space="preserve"> - սեղմած օդի կորուստների </w:t>
      </w:r>
      <w:r w:rsidRPr="00757684">
        <w:rPr>
          <w:rFonts w:cs="Arial LatArm"/>
          <w:sz w:val="24"/>
          <w:szCs w:val="24"/>
          <w:lang w:val="hy-AM"/>
        </w:rPr>
        <w:t>գ</w:t>
      </w:r>
      <w:r w:rsidRPr="00757684">
        <w:rPr>
          <w:rFonts w:cs="Arial"/>
          <w:sz w:val="24"/>
          <w:szCs w:val="24"/>
          <w:lang w:val="hy-AM"/>
        </w:rPr>
        <w:t>ործակիցն է կախված տեղանքի բարձրությունից     K</w:t>
      </w:r>
      <w:r w:rsidRPr="00757684">
        <w:rPr>
          <w:rFonts w:cs="Arial"/>
          <w:sz w:val="24"/>
          <w:szCs w:val="24"/>
          <w:vertAlign w:val="subscript"/>
          <w:lang w:val="hy-AM"/>
        </w:rPr>
        <w:t>հ</w:t>
      </w:r>
      <w:r w:rsidRPr="00757684">
        <w:rPr>
          <w:rFonts w:cs="Arial"/>
          <w:sz w:val="24"/>
          <w:szCs w:val="24"/>
          <w:lang w:val="hy-AM"/>
        </w:rPr>
        <w:t xml:space="preserve"> =  1.14</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Q</w:t>
      </w:r>
      <w:r w:rsidRPr="00757684">
        <w:rPr>
          <w:rFonts w:cs="Arial"/>
          <w:sz w:val="24"/>
          <w:szCs w:val="24"/>
          <w:vertAlign w:val="subscript"/>
          <w:lang w:val="hy-AM"/>
        </w:rPr>
        <w:t>կ</w:t>
      </w:r>
      <w:r w:rsidRPr="00757684">
        <w:rPr>
          <w:rFonts w:cs="Arial"/>
          <w:sz w:val="24"/>
          <w:szCs w:val="24"/>
          <w:lang w:val="hy-AM"/>
        </w:rPr>
        <w:t xml:space="preserve"> = 4.2  x 1.1 x 1.14 = 5.27մ</w:t>
      </w:r>
      <w:r w:rsidRPr="00757684">
        <w:rPr>
          <w:rFonts w:cs="Arial"/>
          <w:sz w:val="24"/>
          <w:szCs w:val="24"/>
          <w:vertAlign w:val="superscript"/>
          <w:lang w:val="hy-AM"/>
        </w:rPr>
        <w:t>3</w:t>
      </w:r>
      <w:r w:rsidRPr="00757684">
        <w:rPr>
          <w:rFonts w:cs="Arial"/>
          <w:sz w:val="24"/>
          <w:szCs w:val="24"/>
          <w:lang w:val="hy-AM"/>
        </w:rPr>
        <w:t xml:space="preserve">/ րոպե: </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 xml:space="preserve">Քարհանքի սեղմած օդի սպառիչներին սեղմած օդով ապահովելու համար   նախատեսվում է </w:t>
      </w:r>
      <w:r w:rsidRPr="00757684">
        <w:rPr>
          <w:sz w:val="24"/>
          <w:szCs w:val="24"/>
          <w:lang w:val="hy-AM"/>
        </w:rPr>
        <w:t>ПР</w:t>
      </w:r>
      <w:r w:rsidRPr="00757684">
        <w:rPr>
          <w:rFonts w:cs="Arial"/>
          <w:sz w:val="24"/>
          <w:szCs w:val="24"/>
          <w:lang w:val="hy-AM"/>
        </w:rPr>
        <w:t>-10 ն 10մ</w:t>
      </w:r>
      <w:r w:rsidRPr="00757684">
        <w:rPr>
          <w:rFonts w:cs="Arial"/>
          <w:sz w:val="24"/>
          <w:szCs w:val="24"/>
          <w:vertAlign w:val="superscript"/>
          <w:lang w:val="hy-AM"/>
        </w:rPr>
        <w:t>3</w:t>
      </w:r>
      <w:r w:rsidRPr="00757684">
        <w:rPr>
          <w:rFonts w:cs="Arial"/>
          <w:sz w:val="24"/>
          <w:szCs w:val="24"/>
          <w:lang w:val="hy-AM"/>
        </w:rPr>
        <w:t xml:space="preserve">/րոպե արտադրողականությամբ 1 հատ շարժական կոմպրեսորային կայանք:             </w:t>
      </w:r>
    </w:p>
    <w:p w:rsidR="002234D5" w:rsidRPr="00757684" w:rsidRDefault="002234D5" w:rsidP="00757684">
      <w:pPr>
        <w:spacing w:line="360" w:lineRule="auto"/>
        <w:ind w:left="567" w:right="567" w:firstLine="720"/>
        <w:jc w:val="both"/>
        <w:rPr>
          <w:rFonts w:cs="Arial"/>
          <w:b/>
          <w:sz w:val="24"/>
          <w:szCs w:val="24"/>
          <w:lang w:val="hy-AM"/>
        </w:rPr>
      </w:pPr>
      <w:r w:rsidRPr="00757684">
        <w:rPr>
          <w:rFonts w:cs="Arial"/>
          <w:sz w:val="24"/>
          <w:szCs w:val="24"/>
          <w:lang w:val="hy-AM"/>
        </w:rPr>
        <w:t xml:space="preserve">                    </w:t>
      </w:r>
      <w:r w:rsidRPr="00757684">
        <w:rPr>
          <w:rFonts w:cs="Arial"/>
          <w:b/>
          <w:sz w:val="24"/>
          <w:szCs w:val="24"/>
          <w:lang w:val="hy-AM"/>
        </w:rPr>
        <w:t xml:space="preserve">                       </w:t>
      </w:r>
    </w:p>
    <w:p w:rsidR="002234D5" w:rsidRPr="00757684" w:rsidRDefault="002234D5" w:rsidP="00757684">
      <w:pPr>
        <w:spacing w:line="360" w:lineRule="auto"/>
        <w:ind w:left="567" w:right="567"/>
        <w:jc w:val="center"/>
        <w:rPr>
          <w:rFonts w:eastAsia="Batang" w:cs="Arial"/>
          <w:b/>
          <w:sz w:val="24"/>
          <w:szCs w:val="24"/>
          <w:lang w:val="hy-AM"/>
        </w:rPr>
      </w:pPr>
      <w:r w:rsidRPr="00757684">
        <w:rPr>
          <w:rFonts w:eastAsia="Batang"/>
          <w:b/>
          <w:sz w:val="24"/>
          <w:szCs w:val="24"/>
          <w:lang w:val="hy-AM"/>
        </w:rPr>
        <w:t>Բուլդոզերային  աշխատանքները</w:t>
      </w:r>
    </w:p>
    <w:p w:rsidR="002234D5" w:rsidRPr="00757684" w:rsidRDefault="002234D5" w:rsidP="00757684">
      <w:pPr>
        <w:spacing w:line="360" w:lineRule="auto"/>
        <w:ind w:left="567" w:right="567"/>
        <w:jc w:val="both"/>
        <w:rPr>
          <w:rFonts w:eastAsia="Batang"/>
          <w:sz w:val="24"/>
          <w:szCs w:val="24"/>
          <w:lang w:val="hy-AM"/>
        </w:rPr>
      </w:pPr>
      <w:r w:rsidRPr="00757684">
        <w:rPr>
          <w:rFonts w:eastAsia="Batang"/>
          <w:sz w:val="24"/>
          <w:szCs w:val="24"/>
          <w:lang w:val="hy-AM"/>
        </w:rPr>
        <w:tab/>
        <w:t>Բուլդոզերային աշխատանքները բացահանքի շահագործման ժամանակ  կայանում է մակաբացման ապարների և արտադրական թափոնների տեղափոխումը և կուտակումը: Դրանց տարեկան ծավալը կազմում են 3295</w:t>
      </w:r>
      <w:r w:rsidRPr="00757684">
        <w:rPr>
          <w:sz w:val="24"/>
          <w:szCs w:val="24"/>
          <w:lang w:val="hy-AM"/>
        </w:rPr>
        <w:t xml:space="preserve"> մ</w:t>
      </w:r>
      <w:r w:rsidRPr="00757684">
        <w:rPr>
          <w:rFonts w:cs="Arial"/>
          <w:sz w:val="24"/>
          <w:szCs w:val="24"/>
          <w:vertAlign w:val="superscript"/>
          <w:lang w:val="hy-AM"/>
        </w:rPr>
        <w:t>3</w:t>
      </w:r>
      <w:r w:rsidRPr="00757684">
        <w:rPr>
          <w:rFonts w:cs="Arial"/>
          <w:sz w:val="24"/>
          <w:szCs w:val="24"/>
          <w:lang w:val="hy-AM"/>
        </w:rPr>
        <w:t xml:space="preserve"> և</w:t>
      </w:r>
      <w:r w:rsidRPr="00757684">
        <w:rPr>
          <w:rFonts w:cs="Arial"/>
          <w:sz w:val="24"/>
          <w:szCs w:val="24"/>
          <w:vertAlign w:val="superscript"/>
          <w:lang w:val="hy-AM"/>
        </w:rPr>
        <w:t xml:space="preserve"> </w:t>
      </w:r>
      <w:r w:rsidRPr="00757684">
        <w:rPr>
          <w:sz w:val="24"/>
          <w:szCs w:val="24"/>
          <w:lang w:val="hy-AM"/>
        </w:rPr>
        <w:t>23620.8մ</w:t>
      </w:r>
      <w:r w:rsidRPr="00757684">
        <w:rPr>
          <w:rFonts w:cs="Arial"/>
          <w:sz w:val="24"/>
          <w:szCs w:val="24"/>
          <w:vertAlign w:val="superscript"/>
          <w:lang w:val="hy-AM"/>
        </w:rPr>
        <w:t>3</w:t>
      </w:r>
      <w:r w:rsidRPr="00757684">
        <w:rPr>
          <w:rFonts w:eastAsia="Batang"/>
          <w:sz w:val="24"/>
          <w:szCs w:val="24"/>
          <w:lang w:val="hy-AM"/>
        </w:rPr>
        <w:t xml:space="preserve"> :</w:t>
      </w:r>
    </w:p>
    <w:p w:rsidR="002234D5" w:rsidRPr="00757684" w:rsidRDefault="002234D5" w:rsidP="00757684">
      <w:pPr>
        <w:spacing w:line="360" w:lineRule="auto"/>
        <w:ind w:left="567" w:right="567"/>
        <w:jc w:val="both"/>
        <w:rPr>
          <w:rFonts w:eastAsia="Batang"/>
          <w:sz w:val="24"/>
          <w:szCs w:val="24"/>
          <w:lang w:val="hy-AM"/>
        </w:rPr>
      </w:pPr>
      <w:r w:rsidRPr="00757684">
        <w:rPr>
          <w:rFonts w:eastAsia="Batang"/>
          <w:sz w:val="24"/>
          <w:szCs w:val="24"/>
          <w:lang w:val="hy-AM"/>
        </w:rPr>
        <w:tab/>
      </w:r>
      <w:r w:rsidRPr="00757684">
        <w:rPr>
          <w:rFonts w:cs="Cambria"/>
          <w:sz w:val="24"/>
          <w:szCs w:val="24"/>
          <w:lang w:val="hy-AM"/>
        </w:rPr>
        <w:t>Т</w:t>
      </w:r>
      <w:r w:rsidRPr="00757684">
        <w:rPr>
          <w:rFonts w:cs="Arial"/>
          <w:sz w:val="24"/>
          <w:szCs w:val="24"/>
          <w:lang w:val="it-IT"/>
        </w:rPr>
        <w:t>-</w:t>
      </w:r>
      <w:r w:rsidRPr="00757684">
        <w:rPr>
          <w:rFonts w:cs="Arial"/>
          <w:sz w:val="24"/>
          <w:szCs w:val="24"/>
          <w:lang w:val="hy-AM"/>
        </w:rPr>
        <w:t>1</w:t>
      </w:r>
      <w:r w:rsidRPr="00757684">
        <w:rPr>
          <w:rFonts w:cs="Arial"/>
          <w:sz w:val="24"/>
          <w:szCs w:val="24"/>
          <w:lang w:val="it-IT"/>
        </w:rPr>
        <w:t xml:space="preserve">30 </w:t>
      </w:r>
      <w:r w:rsidRPr="00757684">
        <w:rPr>
          <w:rFonts w:eastAsia="Batang"/>
          <w:sz w:val="24"/>
          <w:szCs w:val="24"/>
          <w:lang w:val="hy-AM"/>
        </w:rPr>
        <w:t>մակնիշի բուլդոզեր հերթափոխային արտադրողականությունը ըստ ՆՏՆ-ի կազմում է թափոնների տեղափոխման և կուտակման ժամանակ-1000</w:t>
      </w:r>
      <w:r w:rsidRPr="00757684">
        <w:rPr>
          <w:rFonts w:cs="Arial"/>
          <w:sz w:val="24"/>
          <w:szCs w:val="24"/>
          <w:lang w:val="hy-AM"/>
        </w:rPr>
        <w:t xml:space="preserve"> </w:t>
      </w:r>
      <w:r w:rsidRPr="00757684">
        <w:rPr>
          <w:sz w:val="24"/>
          <w:szCs w:val="24"/>
          <w:lang w:val="hy-AM"/>
        </w:rPr>
        <w:t>մ</w:t>
      </w:r>
      <w:r w:rsidRPr="00757684">
        <w:rPr>
          <w:rFonts w:cs="Arial"/>
          <w:sz w:val="24"/>
          <w:szCs w:val="24"/>
          <w:vertAlign w:val="superscript"/>
          <w:lang w:val="hy-AM"/>
        </w:rPr>
        <w:t>3</w:t>
      </w:r>
      <w:r w:rsidRPr="00757684">
        <w:rPr>
          <w:rFonts w:eastAsia="Batang"/>
          <w:sz w:val="24"/>
          <w:szCs w:val="24"/>
          <w:lang w:val="hy-AM"/>
        </w:rPr>
        <w:t>/հերթ, իսկ լցակույտի ձևավորման ժամանակ 600մ</w:t>
      </w:r>
      <w:r w:rsidRPr="00757684">
        <w:rPr>
          <w:rFonts w:eastAsia="Batang"/>
          <w:sz w:val="24"/>
          <w:szCs w:val="24"/>
          <w:vertAlign w:val="superscript"/>
          <w:lang w:val="hy-AM"/>
        </w:rPr>
        <w:t>3</w:t>
      </w:r>
      <w:r w:rsidRPr="00757684">
        <w:rPr>
          <w:rFonts w:eastAsia="Batang"/>
          <w:sz w:val="24"/>
          <w:szCs w:val="24"/>
          <w:lang w:val="hy-AM"/>
        </w:rPr>
        <w:t>:</w:t>
      </w:r>
    </w:p>
    <w:p w:rsidR="002234D5" w:rsidRPr="00757684" w:rsidRDefault="002234D5" w:rsidP="00757684">
      <w:pPr>
        <w:spacing w:line="360" w:lineRule="auto"/>
        <w:ind w:left="567" w:right="567"/>
        <w:jc w:val="both"/>
        <w:rPr>
          <w:rFonts w:eastAsia="Batang" w:cs="Arial"/>
          <w:sz w:val="24"/>
          <w:szCs w:val="24"/>
          <w:lang w:val="hy-AM"/>
        </w:rPr>
      </w:pPr>
      <w:r w:rsidRPr="00757684">
        <w:rPr>
          <w:rFonts w:eastAsia="Batang" w:cs="Arial"/>
          <w:sz w:val="24"/>
          <w:szCs w:val="24"/>
          <w:lang w:val="hy-AM"/>
        </w:rPr>
        <w:tab/>
      </w:r>
      <w:r w:rsidRPr="00757684">
        <w:rPr>
          <w:rFonts w:eastAsia="Batang"/>
          <w:sz w:val="24"/>
          <w:szCs w:val="24"/>
          <w:lang w:val="hy-AM"/>
        </w:rPr>
        <w:t>Բուլդոզերի</w:t>
      </w:r>
      <w:r w:rsidRPr="00757684">
        <w:rPr>
          <w:rFonts w:eastAsia="Batang" w:cs="Arial"/>
          <w:sz w:val="24"/>
          <w:szCs w:val="24"/>
          <w:lang w:val="hy-AM"/>
        </w:rPr>
        <w:t xml:space="preserve"> </w:t>
      </w:r>
      <w:r w:rsidRPr="00757684">
        <w:rPr>
          <w:rFonts w:eastAsia="Batang"/>
          <w:sz w:val="24"/>
          <w:szCs w:val="24"/>
          <w:lang w:val="hy-AM"/>
        </w:rPr>
        <w:t>անհրաժեշտ</w:t>
      </w:r>
      <w:r w:rsidRPr="00757684">
        <w:rPr>
          <w:rFonts w:eastAsia="Batang" w:cs="Arial"/>
          <w:sz w:val="24"/>
          <w:szCs w:val="24"/>
          <w:lang w:val="hy-AM"/>
        </w:rPr>
        <w:t xml:space="preserve"> </w:t>
      </w:r>
      <w:r w:rsidRPr="00757684">
        <w:rPr>
          <w:rFonts w:eastAsia="Batang"/>
          <w:sz w:val="24"/>
          <w:szCs w:val="24"/>
          <w:lang w:val="hy-AM"/>
        </w:rPr>
        <w:t>քանակը նրա տարեկան 225 աշխատանքային հերթափոխի դեպքում կլինի</w:t>
      </w:r>
      <w:r w:rsidRPr="00757684">
        <w:rPr>
          <w:rFonts w:eastAsia="Batang" w:cs="Arial"/>
          <w:sz w:val="24"/>
          <w:szCs w:val="24"/>
          <w:lang w:val="hy-AM"/>
        </w:rPr>
        <w:t>.</w:t>
      </w:r>
    </w:p>
    <w:p w:rsidR="002234D5" w:rsidRPr="00757684" w:rsidRDefault="002234D5" w:rsidP="00757684">
      <w:pPr>
        <w:ind w:left="567" w:right="567" w:firstLine="720"/>
        <w:jc w:val="both"/>
        <w:rPr>
          <w:sz w:val="24"/>
          <w:szCs w:val="24"/>
          <w:lang w:val="hy-AM"/>
        </w:rPr>
      </w:pPr>
      <w:r w:rsidRPr="00757684">
        <w:rPr>
          <w:sz w:val="24"/>
          <w:szCs w:val="24"/>
          <w:lang w:val="hy-AM"/>
        </w:rPr>
        <w:t xml:space="preserve">              3295                     3295              23620.8               23620.8</w:t>
      </w:r>
    </w:p>
    <w:p w:rsidR="002234D5" w:rsidRPr="00757684" w:rsidRDefault="002234D5" w:rsidP="00757684">
      <w:pPr>
        <w:ind w:left="567" w:right="567" w:firstLine="720"/>
        <w:jc w:val="both"/>
        <w:rPr>
          <w:b/>
          <w:sz w:val="24"/>
          <w:szCs w:val="24"/>
          <w:u w:val="single"/>
          <w:lang w:val="hy-AM"/>
        </w:rPr>
      </w:pPr>
      <w:r w:rsidRPr="00757684">
        <w:rPr>
          <w:noProof/>
          <w:sz w:val="24"/>
          <w:szCs w:val="24"/>
        </w:rPr>
        <mc:AlternateContent>
          <mc:Choice Requires="wps">
            <w:drawing>
              <wp:anchor distT="0" distB="0" distL="114300" distR="114300" simplePos="0" relativeHeight="251739136" behindDoc="0" locked="0" layoutInCell="0" allowOverlap="1">
                <wp:simplePos x="0" y="0"/>
                <wp:positionH relativeFrom="column">
                  <wp:posOffset>2038350</wp:posOffset>
                </wp:positionH>
                <wp:positionV relativeFrom="paragraph">
                  <wp:posOffset>87630</wp:posOffset>
                </wp:positionV>
                <wp:extent cx="685800" cy="0"/>
                <wp:effectExtent l="9525" t="11430" r="9525" b="762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C6F8A" id="Прямая соединительная линия 8"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6.9pt" to="21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" o:allowincell="f"/>
            </w:pict>
          </mc:Fallback>
        </mc:AlternateContent>
      </w:r>
      <w:r w:rsidRPr="00757684">
        <w:rPr>
          <w:noProof/>
          <w:sz w:val="24"/>
          <w:szCs w:val="24"/>
        </w:rPr>
        <mc:AlternateContent>
          <mc:Choice Requires="wps">
            <w:drawing>
              <wp:anchor distT="0" distB="0" distL="114300" distR="114300" simplePos="0" relativeHeight="251729920" behindDoc="0" locked="0" layoutInCell="0" allowOverlap="1">
                <wp:simplePos x="0" y="0"/>
                <wp:positionH relativeFrom="column">
                  <wp:posOffset>800100</wp:posOffset>
                </wp:positionH>
                <wp:positionV relativeFrom="paragraph">
                  <wp:posOffset>87630</wp:posOffset>
                </wp:positionV>
                <wp:extent cx="752475" cy="0"/>
                <wp:effectExtent l="9525" t="11430" r="9525" b="762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D733E" id="Прямая соединительная линия 5"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9pt" to="122.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" o:allowincell="f"/>
            </w:pict>
          </mc:Fallback>
        </mc:AlternateContent>
      </w:r>
      <w:r w:rsidRPr="00757684">
        <w:rPr>
          <w:rFonts w:eastAsia="Batang"/>
          <w:sz w:val="24"/>
          <w:szCs w:val="24"/>
          <w:lang w:val="hy-AM"/>
        </w:rPr>
        <w:t xml:space="preserve"> N</w:t>
      </w:r>
      <w:r w:rsidRPr="00757684">
        <w:rPr>
          <w:rFonts w:eastAsia="Batang"/>
          <w:sz w:val="24"/>
          <w:szCs w:val="24"/>
          <w:vertAlign w:val="subscript"/>
          <w:lang w:val="hy-AM"/>
        </w:rPr>
        <w:t>բ</w:t>
      </w:r>
      <w:r w:rsidRPr="00757684">
        <w:rPr>
          <w:sz w:val="24"/>
          <w:szCs w:val="24"/>
          <w:lang w:val="hy-AM"/>
        </w:rPr>
        <w:t xml:space="preserve"> =                       +                          +   ---------------  +    -------------   =  0.33           </w:t>
      </w:r>
    </w:p>
    <w:p w:rsidR="002234D5" w:rsidRPr="00757684" w:rsidRDefault="002234D5" w:rsidP="00757684">
      <w:pPr>
        <w:spacing w:line="360" w:lineRule="auto"/>
        <w:ind w:left="567" w:right="567"/>
        <w:jc w:val="both"/>
        <w:rPr>
          <w:sz w:val="24"/>
          <w:szCs w:val="24"/>
          <w:lang w:val="hy-AM"/>
        </w:rPr>
      </w:pPr>
      <w:r w:rsidRPr="00757684">
        <w:rPr>
          <w:sz w:val="24"/>
          <w:szCs w:val="24"/>
          <w:lang w:val="hy-AM"/>
        </w:rPr>
        <w:t xml:space="preserve">225 x 1000           225 x 600       225 x 1000          225 x 600           </w:t>
      </w:r>
    </w:p>
    <w:p w:rsidR="002234D5" w:rsidRPr="00757684" w:rsidRDefault="002234D5" w:rsidP="00757684">
      <w:pPr>
        <w:spacing w:line="360" w:lineRule="auto"/>
        <w:ind w:left="567" w:right="567" w:firstLine="720"/>
        <w:jc w:val="both"/>
        <w:rPr>
          <w:rFonts w:cs="Arial"/>
          <w:sz w:val="24"/>
          <w:szCs w:val="24"/>
          <w:lang w:val="hy-AM"/>
        </w:rPr>
      </w:pPr>
      <w:r w:rsidRPr="00757684">
        <w:rPr>
          <w:rFonts w:eastAsia="Batang"/>
          <w:sz w:val="24"/>
          <w:szCs w:val="24"/>
          <w:lang w:val="hy-AM"/>
        </w:rPr>
        <w:t>ընդունվում</w:t>
      </w:r>
      <w:r w:rsidRPr="00757684">
        <w:rPr>
          <w:rFonts w:eastAsia="Batang" w:cs="Arial"/>
          <w:sz w:val="24"/>
          <w:szCs w:val="24"/>
          <w:lang w:val="hy-AM"/>
        </w:rPr>
        <w:t xml:space="preserve"> </w:t>
      </w:r>
      <w:r w:rsidRPr="00757684">
        <w:rPr>
          <w:rFonts w:eastAsia="Batang"/>
          <w:sz w:val="24"/>
          <w:szCs w:val="24"/>
          <w:lang w:val="hy-AM"/>
        </w:rPr>
        <w:t>է</w:t>
      </w:r>
      <w:r w:rsidRPr="00757684">
        <w:rPr>
          <w:rFonts w:eastAsia="Batang" w:cs="Arial"/>
          <w:sz w:val="24"/>
          <w:szCs w:val="24"/>
          <w:lang w:val="hy-AM"/>
        </w:rPr>
        <w:t xml:space="preserve"> 1 </w:t>
      </w:r>
      <w:r w:rsidRPr="00757684">
        <w:rPr>
          <w:rFonts w:eastAsia="Batang"/>
          <w:sz w:val="24"/>
          <w:szCs w:val="24"/>
          <w:lang w:val="hy-AM"/>
        </w:rPr>
        <w:t>հատ:</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 xml:space="preserve">Միաքարի քարշումը հանքախորշից դեպի մշակման վայրը 10-15մ հեռավորության վրա նախատեսվում է </w:t>
      </w:r>
      <w:r w:rsidRPr="00757684">
        <w:rPr>
          <w:rFonts w:ascii="Cambria" w:hAnsi="Cambria" w:cs="Cambria"/>
          <w:sz w:val="24"/>
          <w:szCs w:val="24"/>
          <w:lang w:val="hy-AM"/>
        </w:rPr>
        <w:t>Т</w:t>
      </w:r>
      <w:r w:rsidRPr="00757684">
        <w:rPr>
          <w:rFonts w:ascii="Times Armenian" w:hAnsi="Times Armenian" w:cs="Arial"/>
          <w:sz w:val="24"/>
          <w:szCs w:val="24"/>
          <w:lang w:val="it-IT"/>
        </w:rPr>
        <w:t>-</w:t>
      </w:r>
      <w:r w:rsidRPr="00757684">
        <w:rPr>
          <w:rFonts w:ascii="Times Armenian" w:hAnsi="Times Armenian" w:cs="Arial"/>
          <w:sz w:val="24"/>
          <w:szCs w:val="24"/>
          <w:lang w:val="hy-AM"/>
        </w:rPr>
        <w:t>1</w:t>
      </w:r>
      <w:r w:rsidRPr="00757684">
        <w:rPr>
          <w:rFonts w:ascii="Times Armenian" w:hAnsi="Times Armenian" w:cs="Arial"/>
          <w:sz w:val="24"/>
          <w:szCs w:val="24"/>
          <w:lang w:val="it-IT"/>
        </w:rPr>
        <w:t>30</w:t>
      </w:r>
      <w:r w:rsidRPr="00757684">
        <w:rPr>
          <w:rFonts w:cs="Arial"/>
          <w:sz w:val="24"/>
          <w:szCs w:val="24"/>
          <w:lang w:val="hy-AM"/>
        </w:rPr>
        <w:t>բուլդոզերի օ</w:t>
      </w:r>
      <w:r w:rsidRPr="00757684">
        <w:rPr>
          <w:rFonts w:cs="Arial LatArm"/>
          <w:sz w:val="24"/>
          <w:szCs w:val="24"/>
          <w:lang w:val="hy-AM"/>
        </w:rPr>
        <w:t>գ</w:t>
      </w:r>
      <w:r w:rsidRPr="00757684">
        <w:rPr>
          <w:rFonts w:cs="Arial"/>
          <w:sz w:val="24"/>
          <w:szCs w:val="24"/>
          <w:lang w:val="hy-AM"/>
        </w:rPr>
        <w:t>նությամբ:</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Անհրաժեշտ բուլդոզերների քանակը</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color w:val="FF0000"/>
          <w:sz w:val="24"/>
          <w:szCs w:val="24"/>
          <w:lang w:val="hy-AM"/>
        </w:rPr>
        <w:t xml:space="preserve">                            </w:t>
      </w:r>
      <w:r w:rsidRPr="00757684">
        <w:rPr>
          <w:rFonts w:cs="Arial"/>
          <w:sz w:val="24"/>
          <w:szCs w:val="24"/>
          <w:lang w:val="hy-AM"/>
        </w:rPr>
        <w:t xml:space="preserve">26.07: 90 = 0.29        </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90մ</w:t>
      </w:r>
      <w:r w:rsidRPr="00757684">
        <w:rPr>
          <w:rFonts w:cs="Arial"/>
          <w:sz w:val="24"/>
          <w:szCs w:val="24"/>
          <w:vertAlign w:val="superscript"/>
          <w:lang w:val="hy-AM"/>
        </w:rPr>
        <w:t>3</w:t>
      </w:r>
      <w:r w:rsidRPr="00757684">
        <w:rPr>
          <w:rFonts w:cs="Arial"/>
          <w:sz w:val="24"/>
          <w:szCs w:val="24"/>
          <w:lang w:val="hy-AM"/>
        </w:rPr>
        <w:t>-ը բուլդոզերի հերթափոխային արտադրողականությունն է ըստ ՆՏՆ-ի:</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26.07մ</w:t>
      </w:r>
      <w:r w:rsidRPr="00757684">
        <w:rPr>
          <w:rFonts w:cs="Arial"/>
          <w:sz w:val="24"/>
          <w:szCs w:val="24"/>
          <w:vertAlign w:val="superscript"/>
          <w:lang w:val="hy-AM"/>
        </w:rPr>
        <w:t>3</w:t>
      </w:r>
      <w:r w:rsidRPr="00757684">
        <w:rPr>
          <w:rFonts w:cs="Arial LatArm"/>
          <w:sz w:val="24"/>
          <w:szCs w:val="24"/>
          <w:lang w:val="hy-AM"/>
        </w:rPr>
        <w:t>–</w:t>
      </w:r>
      <w:r w:rsidRPr="00757684">
        <w:rPr>
          <w:rFonts w:cs="Arial"/>
          <w:sz w:val="24"/>
          <w:szCs w:val="24"/>
          <w:lang w:val="hy-AM"/>
        </w:rPr>
        <w:t>ը շահա</w:t>
      </w:r>
      <w:r w:rsidRPr="00757684">
        <w:rPr>
          <w:rFonts w:cs="Arial LatArm"/>
          <w:sz w:val="24"/>
          <w:szCs w:val="24"/>
          <w:lang w:val="hy-AM"/>
        </w:rPr>
        <w:t>գ</w:t>
      </w:r>
      <w:r w:rsidRPr="00757684">
        <w:rPr>
          <w:rFonts w:cs="Arial"/>
          <w:sz w:val="24"/>
          <w:szCs w:val="24"/>
          <w:lang w:val="hy-AM"/>
        </w:rPr>
        <w:t xml:space="preserve">ործման տարիներին բացահանքի օրեկան  </w:t>
      </w:r>
      <w:r w:rsidRPr="00757684">
        <w:rPr>
          <w:rFonts w:cs="Arial"/>
          <w:sz w:val="24"/>
          <w:szCs w:val="24"/>
          <w:lang w:val="hy-AM"/>
        </w:rPr>
        <w:lastRenderedPageBreak/>
        <w:t>արտադրողականությունն է ըստ բլոկների:</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Ընդունում ենք 1 բուլդոզեր:</w:t>
      </w:r>
    </w:p>
    <w:p w:rsidR="002234D5" w:rsidRPr="00757684" w:rsidRDefault="002234D5" w:rsidP="00DF56A3">
      <w:pPr>
        <w:spacing w:line="360" w:lineRule="auto"/>
        <w:ind w:right="567"/>
        <w:jc w:val="both"/>
        <w:rPr>
          <w:rFonts w:cs="Arial"/>
          <w:b/>
          <w:sz w:val="24"/>
          <w:szCs w:val="24"/>
          <w:lang w:val="hy-AM"/>
        </w:rPr>
      </w:pPr>
    </w:p>
    <w:p w:rsidR="009E7AE0" w:rsidRPr="000E738C" w:rsidRDefault="009E7AE0" w:rsidP="00757684">
      <w:pPr>
        <w:ind w:left="567" w:right="567"/>
        <w:jc w:val="both"/>
        <w:rPr>
          <w:rFonts w:ascii="Arial Armenian" w:hAnsi="Arial Armenian"/>
          <w:sz w:val="24"/>
          <w:szCs w:val="24"/>
          <w:lang w:val="hy-AM"/>
        </w:rPr>
      </w:pPr>
    </w:p>
    <w:p w:rsidR="009E7AE0" w:rsidRPr="000E738C" w:rsidRDefault="009E7AE0" w:rsidP="00757684">
      <w:pPr>
        <w:spacing w:line="360" w:lineRule="auto"/>
        <w:ind w:left="567" w:right="567"/>
        <w:jc w:val="center"/>
        <w:rPr>
          <w:rFonts w:ascii="Arial Armenian" w:hAnsi="Arial Armenian"/>
          <w:b/>
          <w:sz w:val="24"/>
          <w:szCs w:val="24"/>
          <w:lang w:val="hy-AM"/>
        </w:rPr>
      </w:pPr>
      <w:r w:rsidRPr="000E738C">
        <w:rPr>
          <w:rFonts w:ascii="Arial Armenian" w:hAnsi="Arial Armenian"/>
          <w:b/>
          <w:sz w:val="24"/>
          <w:szCs w:val="24"/>
          <w:lang w:val="hy-AM"/>
        </w:rPr>
        <w:t>È»éÝ³ÛÇÝ  ½³Ý·í³ÍÇ  ï»Õ³÷áËáõÙÁ</w:t>
      </w:r>
    </w:p>
    <w:p w:rsidR="009E7AE0" w:rsidRPr="000E738C" w:rsidRDefault="009E7AE0" w:rsidP="00757684">
      <w:pPr>
        <w:spacing w:line="360" w:lineRule="auto"/>
        <w:ind w:left="567" w:right="567"/>
        <w:jc w:val="both"/>
        <w:rPr>
          <w:rFonts w:ascii="Arial Armenian" w:hAnsi="Arial Armenian"/>
          <w:sz w:val="24"/>
          <w:szCs w:val="24"/>
          <w:lang w:val="hy-AM"/>
        </w:rPr>
      </w:pPr>
      <w:r w:rsidRPr="000E738C">
        <w:rPr>
          <w:rFonts w:ascii="Arial Armenian" w:hAnsi="Arial Armenian"/>
          <w:sz w:val="24"/>
          <w:szCs w:val="24"/>
          <w:lang w:val="hy-AM"/>
        </w:rPr>
        <w:tab/>
      </w:r>
    </w:p>
    <w:p w:rsidR="002234D5" w:rsidRPr="00757684" w:rsidRDefault="002234D5" w:rsidP="00757684">
      <w:pPr>
        <w:spacing w:line="360" w:lineRule="auto"/>
        <w:ind w:left="567" w:right="567" w:firstLine="720"/>
        <w:jc w:val="both"/>
        <w:rPr>
          <w:sz w:val="24"/>
          <w:szCs w:val="24"/>
          <w:lang w:val="hy-AM"/>
        </w:rPr>
      </w:pPr>
      <w:r w:rsidRPr="00757684">
        <w:rPr>
          <w:sz w:val="24"/>
          <w:szCs w:val="24"/>
          <w:lang w:val="hy-AM"/>
        </w:rPr>
        <w:t>Մակաբացման ապարների և օգտակար հանածոյի տեղափոպումը  մինչև 0.5կմ միջին հեռավորության վրա գտնվող համապատասխանաբար ներքին լցակույտ, և արտադրական հրապարակ, կատարվում է 10.0տ բեռնատարողությամբ КАМАЗ-5511  մակնիշի ավտոինքնաթափերի միջոցով (թափքի տարողությունը 6.0մ</w:t>
      </w:r>
      <w:r w:rsidRPr="00757684">
        <w:rPr>
          <w:sz w:val="24"/>
          <w:szCs w:val="24"/>
          <w:vertAlign w:val="superscript"/>
          <w:lang w:val="hy-AM"/>
        </w:rPr>
        <w:t>3</w:t>
      </w:r>
      <w:r w:rsidRPr="00757684">
        <w:rPr>
          <w:sz w:val="24"/>
          <w:szCs w:val="24"/>
          <w:lang w:val="hy-AM"/>
        </w:rPr>
        <w:t xml:space="preserve">): </w:t>
      </w:r>
    </w:p>
    <w:p w:rsidR="002234D5" w:rsidRPr="00757684" w:rsidRDefault="002234D5" w:rsidP="00757684">
      <w:pPr>
        <w:ind w:left="567" w:right="567" w:firstLine="720"/>
        <w:jc w:val="both"/>
        <w:rPr>
          <w:rFonts w:cs="Arial"/>
          <w:sz w:val="24"/>
          <w:szCs w:val="24"/>
          <w:lang w:val="it-IT"/>
        </w:rPr>
      </w:pPr>
      <w:r w:rsidRPr="00757684">
        <w:rPr>
          <w:color w:val="FF0000"/>
          <w:sz w:val="24"/>
          <w:szCs w:val="24"/>
          <w:lang w:val="hy-AM"/>
        </w:rPr>
        <w:t xml:space="preserve"> </w:t>
      </w:r>
      <w:r w:rsidRPr="00757684">
        <w:rPr>
          <w:color w:val="FF0000"/>
          <w:sz w:val="24"/>
          <w:szCs w:val="24"/>
          <w:lang w:val="hy-AM"/>
        </w:rPr>
        <w:tab/>
      </w:r>
      <w:r w:rsidRPr="00757684">
        <w:rPr>
          <w:rFonts w:cs="Arial"/>
          <w:sz w:val="24"/>
          <w:szCs w:val="24"/>
          <w:lang w:val="it-IT"/>
        </w:rPr>
        <w:t>V x K</w:t>
      </w:r>
      <w:r w:rsidRPr="00757684">
        <w:rPr>
          <w:rFonts w:cs="Arial"/>
          <w:sz w:val="24"/>
          <w:szCs w:val="24"/>
          <w:vertAlign w:val="subscript"/>
          <w:lang w:val="it-IT"/>
        </w:rPr>
        <w:t>l</w:t>
      </w:r>
      <w:r w:rsidRPr="00757684">
        <w:rPr>
          <w:rFonts w:cs="Arial"/>
          <w:sz w:val="24"/>
          <w:szCs w:val="24"/>
          <w:lang w:val="it-IT"/>
        </w:rPr>
        <w:t xml:space="preserve"> x T</w:t>
      </w:r>
      <w:r w:rsidRPr="00757684">
        <w:rPr>
          <w:rFonts w:cs="Arial"/>
          <w:sz w:val="24"/>
          <w:szCs w:val="24"/>
          <w:vertAlign w:val="subscript"/>
          <w:lang w:val="it-IT"/>
        </w:rPr>
        <w:t>h</w:t>
      </w:r>
      <w:r w:rsidRPr="00757684">
        <w:rPr>
          <w:rFonts w:cs="Arial"/>
          <w:sz w:val="24"/>
          <w:szCs w:val="24"/>
          <w:lang w:val="it-IT"/>
        </w:rPr>
        <w:t xml:space="preserve"> x K</w:t>
      </w:r>
      <w:r w:rsidRPr="00757684">
        <w:rPr>
          <w:rFonts w:cs="Arial"/>
          <w:sz w:val="24"/>
          <w:szCs w:val="24"/>
          <w:vertAlign w:val="subscript"/>
          <w:lang w:val="it-IT"/>
        </w:rPr>
        <w:t>i</w:t>
      </w:r>
      <w:r w:rsidRPr="00757684">
        <w:rPr>
          <w:rFonts w:cs="Arial"/>
          <w:sz w:val="24"/>
          <w:szCs w:val="24"/>
          <w:lang w:val="it-IT"/>
        </w:rPr>
        <w:t xml:space="preserve">      </w:t>
      </w:r>
      <w:r w:rsidRPr="00757684">
        <w:rPr>
          <w:rFonts w:cs="Arial"/>
          <w:sz w:val="24"/>
          <w:szCs w:val="24"/>
        </w:rPr>
        <w:t xml:space="preserve">  </w:t>
      </w:r>
      <w:r w:rsidRPr="00757684">
        <w:rPr>
          <w:rFonts w:cs="Arial"/>
          <w:sz w:val="24"/>
          <w:szCs w:val="24"/>
          <w:lang w:val="it-IT"/>
        </w:rPr>
        <w:t>6.0 x 0.85 x 480 x 0.9</w:t>
      </w:r>
      <w:r w:rsidRPr="00757684">
        <w:rPr>
          <w:rFonts w:cs="Arial"/>
          <w:sz w:val="24"/>
          <w:szCs w:val="24"/>
          <w:lang w:val="it-IT"/>
        </w:rPr>
        <w:tab/>
        <w:t xml:space="preserve">       </w:t>
      </w:r>
    </w:p>
    <w:p w:rsidR="002234D5" w:rsidRPr="00757684" w:rsidRDefault="002234D5" w:rsidP="00757684">
      <w:pPr>
        <w:ind w:left="567" w:right="567" w:firstLine="720"/>
        <w:jc w:val="both"/>
        <w:rPr>
          <w:rFonts w:cs="Arial"/>
          <w:sz w:val="24"/>
          <w:szCs w:val="24"/>
          <w:lang w:val="it-IT"/>
        </w:rPr>
      </w:pPr>
      <w:r w:rsidRPr="00757684">
        <w:rPr>
          <w:rFonts w:cs="Arial"/>
          <w:sz w:val="24"/>
          <w:szCs w:val="24"/>
          <w:lang w:val="it-IT"/>
        </w:rPr>
        <w:t>Q</w:t>
      </w:r>
      <w:r w:rsidRPr="00757684">
        <w:rPr>
          <w:sz w:val="24"/>
          <w:szCs w:val="24"/>
          <w:vertAlign w:val="subscript"/>
        </w:rPr>
        <w:t>մ</w:t>
      </w:r>
      <w:r w:rsidRPr="00757684">
        <w:rPr>
          <w:rFonts w:cs="Arial"/>
          <w:sz w:val="24"/>
          <w:szCs w:val="24"/>
          <w:lang w:val="it-IT"/>
        </w:rPr>
        <w:t xml:space="preserve"> = -------------------- =  ------------------------  = </w:t>
      </w:r>
      <w:r w:rsidRPr="00757684">
        <w:rPr>
          <w:rFonts w:cs="Arial"/>
          <w:sz w:val="24"/>
          <w:szCs w:val="24"/>
          <w:lang w:val="hy-AM"/>
        </w:rPr>
        <w:t>165.7</w:t>
      </w:r>
      <w:r w:rsidRPr="00757684">
        <w:rPr>
          <w:rFonts w:cs="Arial"/>
          <w:sz w:val="24"/>
          <w:szCs w:val="24"/>
          <w:lang w:val="it-IT"/>
        </w:rPr>
        <w:t xml:space="preserve"> </w:t>
      </w:r>
      <w:r w:rsidRPr="00757684">
        <w:rPr>
          <w:sz w:val="24"/>
          <w:szCs w:val="24"/>
        </w:rPr>
        <w:t>մ</w:t>
      </w:r>
      <w:r w:rsidRPr="00757684">
        <w:rPr>
          <w:rFonts w:cs="Arial"/>
          <w:sz w:val="24"/>
          <w:szCs w:val="24"/>
          <w:vertAlign w:val="superscript"/>
          <w:lang w:val="it-IT"/>
        </w:rPr>
        <w:t>3</w:t>
      </w:r>
      <w:r w:rsidRPr="00757684">
        <w:rPr>
          <w:rFonts w:cs="Arial"/>
          <w:sz w:val="24"/>
          <w:szCs w:val="24"/>
          <w:lang w:val="it-IT"/>
        </w:rPr>
        <w:t xml:space="preserve">                      </w:t>
      </w:r>
      <w:r w:rsidRPr="00757684">
        <w:rPr>
          <w:rFonts w:cs="Arial"/>
          <w:sz w:val="24"/>
          <w:szCs w:val="24"/>
          <w:lang w:val="it-IT"/>
        </w:rPr>
        <w:tab/>
        <w:t xml:space="preserve">                                                                                                                                                                                                                                        </w:t>
      </w:r>
    </w:p>
    <w:p w:rsidR="002234D5" w:rsidRPr="00757684" w:rsidRDefault="002234D5" w:rsidP="00757684">
      <w:pPr>
        <w:ind w:left="567" w:right="567" w:firstLine="720"/>
        <w:jc w:val="both"/>
        <w:rPr>
          <w:rFonts w:cs="Arial"/>
          <w:sz w:val="24"/>
          <w:szCs w:val="24"/>
          <w:lang w:val="it-IT"/>
        </w:rPr>
      </w:pPr>
      <w:r w:rsidRPr="00757684">
        <w:rPr>
          <w:rFonts w:cs="Arial"/>
          <w:sz w:val="24"/>
          <w:szCs w:val="24"/>
          <w:lang w:val="it-IT"/>
        </w:rPr>
        <w:t xml:space="preserve">                    T</w:t>
      </w:r>
      <w:r w:rsidRPr="00757684">
        <w:rPr>
          <w:sz w:val="24"/>
          <w:szCs w:val="24"/>
          <w:vertAlign w:val="subscript"/>
        </w:rPr>
        <w:t>ե</w:t>
      </w:r>
      <w:r w:rsidRPr="00757684">
        <w:rPr>
          <w:rFonts w:cs="Arial"/>
          <w:sz w:val="24"/>
          <w:szCs w:val="24"/>
          <w:vertAlign w:val="subscript"/>
          <w:lang w:val="it-IT"/>
        </w:rPr>
        <w:t xml:space="preserve"> </w:t>
      </w:r>
      <w:r w:rsidRPr="00757684">
        <w:rPr>
          <w:rFonts w:cs="Arial"/>
          <w:sz w:val="24"/>
          <w:szCs w:val="24"/>
          <w:lang w:val="it-IT"/>
        </w:rPr>
        <w:t xml:space="preserve">                        1</w:t>
      </w:r>
      <w:r w:rsidRPr="00757684">
        <w:rPr>
          <w:rFonts w:cs="Arial"/>
          <w:sz w:val="24"/>
          <w:szCs w:val="24"/>
          <w:lang w:val="hy-AM"/>
        </w:rPr>
        <w:t>3.3</w:t>
      </w:r>
    </w:p>
    <w:p w:rsidR="002234D5" w:rsidRPr="00757684" w:rsidRDefault="002234D5" w:rsidP="00757684">
      <w:pPr>
        <w:spacing w:line="360" w:lineRule="auto"/>
        <w:ind w:left="567" w:right="567"/>
        <w:jc w:val="both"/>
        <w:rPr>
          <w:rFonts w:cs="Arial"/>
          <w:sz w:val="24"/>
          <w:szCs w:val="24"/>
          <w:lang w:val="it-IT"/>
        </w:rPr>
      </w:pPr>
      <w:r w:rsidRPr="00757684">
        <w:rPr>
          <w:rFonts w:cs="Arial"/>
          <w:sz w:val="24"/>
          <w:szCs w:val="24"/>
          <w:lang w:val="it-IT"/>
        </w:rPr>
        <w:t>որտեղ` V - ինքնաթափի թափքի տարողությունը</w:t>
      </w:r>
    </w:p>
    <w:p w:rsidR="002234D5" w:rsidRPr="00757684" w:rsidRDefault="002234D5" w:rsidP="00757684">
      <w:pPr>
        <w:spacing w:line="360" w:lineRule="auto"/>
        <w:ind w:left="567" w:right="567"/>
        <w:jc w:val="both"/>
        <w:rPr>
          <w:rFonts w:cs="Arial"/>
          <w:sz w:val="24"/>
          <w:szCs w:val="24"/>
          <w:lang w:val="hy-AM"/>
        </w:rPr>
      </w:pPr>
      <w:r w:rsidRPr="00757684">
        <w:rPr>
          <w:rFonts w:cs="Arial"/>
          <w:sz w:val="24"/>
          <w:szCs w:val="24"/>
          <w:lang w:val="it-IT"/>
        </w:rPr>
        <w:t xml:space="preserve"> K</w:t>
      </w:r>
      <w:r w:rsidRPr="00757684">
        <w:rPr>
          <w:rFonts w:cs="Arial"/>
          <w:sz w:val="24"/>
          <w:szCs w:val="24"/>
          <w:vertAlign w:val="subscript"/>
          <w:lang w:val="it-IT"/>
        </w:rPr>
        <w:t>l</w:t>
      </w:r>
      <w:r w:rsidRPr="00757684">
        <w:rPr>
          <w:rFonts w:cs="Arial"/>
          <w:sz w:val="24"/>
          <w:szCs w:val="24"/>
          <w:lang w:val="it-IT"/>
        </w:rPr>
        <w:t xml:space="preserve"> – ինքնաթափի լցման </w:t>
      </w:r>
      <w:r w:rsidRPr="00757684">
        <w:rPr>
          <w:rFonts w:cs="Arial LatArm"/>
          <w:sz w:val="24"/>
          <w:szCs w:val="24"/>
          <w:lang w:val="it-IT"/>
        </w:rPr>
        <w:t>գ</w:t>
      </w:r>
      <w:r w:rsidRPr="00757684">
        <w:rPr>
          <w:rFonts w:cs="Arial"/>
          <w:sz w:val="24"/>
          <w:szCs w:val="24"/>
          <w:lang w:val="it-IT"/>
        </w:rPr>
        <w:t>ործակիցն է ըստ լեռնային զան</w:t>
      </w:r>
      <w:r w:rsidRPr="00757684">
        <w:rPr>
          <w:rFonts w:cs="Arial LatArm"/>
          <w:sz w:val="24"/>
          <w:szCs w:val="24"/>
          <w:lang w:val="it-IT"/>
        </w:rPr>
        <w:t>գ</w:t>
      </w:r>
      <w:r w:rsidRPr="00757684">
        <w:rPr>
          <w:rFonts w:cs="Arial"/>
          <w:sz w:val="24"/>
          <w:szCs w:val="24"/>
          <w:lang w:val="it-IT"/>
        </w:rPr>
        <w:t>վածի, K</w:t>
      </w:r>
      <w:r w:rsidRPr="00757684">
        <w:rPr>
          <w:rFonts w:cs="Arial"/>
          <w:sz w:val="24"/>
          <w:szCs w:val="24"/>
          <w:vertAlign w:val="subscript"/>
          <w:lang w:val="it-IT"/>
        </w:rPr>
        <w:t>l</w:t>
      </w:r>
      <w:r w:rsidRPr="00757684">
        <w:rPr>
          <w:rFonts w:cs="Arial"/>
          <w:sz w:val="24"/>
          <w:szCs w:val="24"/>
          <w:lang w:val="it-IT"/>
        </w:rPr>
        <w:t xml:space="preserve"> = 0.9</w:t>
      </w:r>
    </w:p>
    <w:p w:rsidR="002234D5" w:rsidRPr="00757684" w:rsidRDefault="002234D5" w:rsidP="00757684">
      <w:pPr>
        <w:spacing w:line="360" w:lineRule="auto"/>
        <w:ind w:left="567" w:right="567"/>
        <w:jc w:val="both"/>
        <w:rPr>
          <w:rFonts w:cs="Arial"/>
          <w:sz w:val="24"/>
          <w:szCs w:val="24"/>
          <w:lang w:val="it-IT"/>
        </w:rPr>
      </w:pPr>
      <w:r w:rsidRPr="00757684">
        <w:rPr>
          <w:rFonts w:cs="Arial"/>
          <w:sz w:val="24"/>
          <w:szCs w:val="24"/>
          <w:lang w:val="it-IT"/>
        </w:rPr>
        <w:t>T</w:t>
      </w:r>
      <w:r w:rsidRPr="00757684">
        <w:rPr>
          <w:rFonts w:cs="Arial"/>
          <w:sz w:val="24"/>
          <w:szCs w:val="24"/>
          <w:vertAlign w:val="subscript"/>
          <w:lang w:val="it-IT"/>
        </w:rPr>
        <w:t>h</w:t>
      </w:r>
      <w:r w:rsidRPr="00757684">
        <w:rPr>
          <w:rFonts w:cs="Arial"/>
          <w:sz w:val="24"/>
          <w:szCs w:val="24"/>
          <w:lang w:val="it-IT"/>
        </w:rPr>
        <w:t xml:space="preserve"> – հերթափոխի տևողությունը, 480 րոպե</w:t>
      </w:r>
    </w:p>
    <w:p w:rsidR="002234D5" w:rsidRPr="00757684" w:rsidRDefault="002234D5" w:rsidP="00757684">
      <w:pPr>
        <w:spacing w:line="360" w:lineRule="auto"/>
        <w:ind w:left="567" w:right="567"/>
        <w:jc w:val="both"/>
        <w:rPr>
          <w:rFonts w:cs="Arial"/>
          <w:sz w:val="24"/>
          <w:szCs w:val="24"/>
          <w:lang w:val="it-IT"/>
        </w:rPr>
      </w:pPr>
      <w:r w:rsidRPr="00757684">
        <w:rPr>
          <w:rFonts w:cs="Arial"/>
          <w:sz w:val="24"/>
          <w:szCs w:val="24"/>
          <w:lang w:val="it-IT"/>
        </w:rPr>
        <w:t>K</w:t>
      </w:r>
      <w:r w:rsidRPr="00757684">
        <w:rPr>
          <w:rFonts w:cs="Arial"/>
          <w:sz w:val="24"/>
          <w:szCs w:val="24"/>
          <w:vertAlign w:val="subscript"/>
          <w:lang w:val="it-IT"/>
        </w:rPr>
        <w:t xml:space="preserve">i </w:t>
      </w:r>
      <w:r w:rsidRPr="00757684">
        <w:rPr>
          <w:rFonts w:cs="Arial"/>
          <w:sz w:val="24"/>
          <w:szCs w:val="24"/>
          <w:lang w:val="it-IT"/>
        </w:rPr>
        <w:t>– 1 հերթափոխի ընթացքում աշխատաժամանակի օ</w:t>
      </w:r>
      <w:r w:rsidRPr="00757684">
        <w:rPr>
          <w:rFonts w:cs="Arial LatArm"/>
          <w:sz w:val="24"/>
          <w:szCs w:val="24"/>
          <w:lang w:val="it-IT"/>
        </w:rPr>
        <w:t>գ</w:t>
      </w:r>
      <w:r w:rsidRPr="00757684">
        <w:rPr>
          <w:rFonts w:cs="Arial"/>
          <w:sz w:val="24"/>
          <w:szCs w:val="24"/>
          <w:lang w:val="it-IT"/>
        </w:rPr>
        <w:t>տա</w:t>
      </w:r>
      <w:r w:rsidRPr="00757684">
        <w:rPr>
          <w:rFonts w:cs="Arial LatArm"/>
          <w:sz w:val="24"/>
          <w:szCs w:val="24"/>
          <w:lang w:val="it-IT"/>
        </w:rPr>
        <w:t>գ</w:t>
      </w:r>
      <w:r w:rsidRPr="00757684">
        <w:rPr>
          <w:rFonts w:cs="Arial"/>
          <w:sz w:val="24"/>
          <w:szCs w:val="24"/>
          <w:lang w:val="it-IT"/>
        </w:rPr>
        <w:t xml:space="preserve">ործման </w:t>
      </w:r>
      <w:r w:rsidRPr="00757684">
        <w:rPr>
          <w:rFonts w:cs="Arial LatArm"/>
          <w:sz w:val="24"/>
          <w:szCs w:val="24"/>
          <w:lang w:val="it-IT"/>
        </w:rPr>
        <w:t>գ</w:t>
      </w:r>
      <w:r w:rsidRPr="00757684">
        <w:rPr>
          <w:rFonts w:cs="Arial"/>
          <w:sz w:val="24"/>
          <w:szCs w:val="24"/>
          <w:lang w:val="it-IT"/>
        </w:rPr>
        <w:t>ործակիցն է- 0.</w:t>
      </w:r>
      <w:r w:rsidRPr="00757684">
        <w:rPr>
          <w:rFonts w:cs="Arial"/>
          <w:sz w:val="24"/>
          <w:szCs w:val="24"/>
          <w:lang w:val="hy-AM"/>
        </w:rPr>
        <w:t>85</w:t>
      </w:r>
      <w:r w:rsidRPr="00757684">
        <w:rPr>
          <w:rFonts w:cs="Arial"/>
          <w:sz w:val="24"/>
          <w:szCs w:val="24"/>
          <w:lang w:val="it-IT"/>
        </w:rPr>
        <w:t>:</w:t>
      </w:r>
    </w:p>
    <w:p w:rsidR="002234D5" w:rsidRPr="00757684" w:rsidRDefault="002234D5" w:rsidP="00757684">
      <w:pPr>
        <w:spacing w:line="360" w:lineRule="auto"/>
        <w:ind w:left="567" w:right="567"/>
        <w:jc w:val="both"/>
        <w:rPr>
          <w:rFonts w:cs="Arial"/>
          <w:sz w:val="24"/>
          <w:szCs w:val="24"/>
          <w:lang w:val="it-IT"/>
        </w:rPr>
      </w:pPr>
      <w:r w:rsidRPr="00757684">
        <w:rPr>
          <w:rFonts w:cs="Arial"/>
          <w:sz w:val="24"/>
          <w:szCs w:val="24"/>
          <w:lang w:val="it-IT"/>
        </w:rPr>
        <w:t xml:space="preserve">       T</w:t>
      </w:r>
      <w:r w:rsidRPr="00757684">
        <w:rPr>
          <w:rFonts w:cs="Arial"/>
          <w:sz w:val="24"/>
          <w:szCs w:val="24"/>
          <w:vertAlign w:val="subscript"/>
          <w:lang w:val="it-IT"/>
        </w:rPr>
        <w:t>ե</w:t>
      </w:r>
      <w:r w:rsidRPr="00757684">
        <w:rPr>
          <w:rFonts w:cs="Arial"/>
          <w:sz w:val="24"/>
          <w:szCs w:val="24"/>
          <w:lang w:val="it-IT"/>
        </w:rPr>
        <w:t xml:space="preserve"> - 1 ուղերթի տևողությունը`  րոպե</w:t>
      </w:r>
    </w:p>
    <w:p w:rsidR="002234D5" w:rsidRPr="00757684" w:rsidRDefault="002234D5" w:rsidP="00757684">
      <w:pPr>
        <w:spacing w:line="360" w:lineRule="auto"/>
        <w:ind w:left="567" w:right="567" w:firstLine="720"/>
        <w:jc w:val="both"/>
        <w:rPr>
          <w:sz w:val="24"/>
          <w:szCs w:val="24"/>
          <w:lang w:val="it-IT"/>
        </w:rPr>
      </w:pPr>
      <w:r w:rsidRPr="00757684">
        <w:rPr>
          <w:rFonts w:cs="Arial"/>
          <w:sz w:val="24"/>
          <w:szCs w:val="24"/>
          <w:lang w:val="hy-AM"/>
        </w:rPr>
        <w:t xml:space="preserve">Բեռները </w:t>
      </w:r>
      <w:r w:rsidRPr="00757684">
        <w:rPr>
          <w:rFonts w:cs="Arial"/>
          <w:sz w:val="24"/>
          <w:szCs w:val="24"/>
          <w:lang w:val="it-IT"/>
        </w:rPr>
        <w:t>տեղափոխելիս՝</w:t>
      </w:r>
      <w:r w:rsidRPr="00757684">
        <w:rPr>
          <w:sz w:val="24"/>
          <w:szCs w:val="24"/>
          <w:lang w:val="it-IT"/>
        </w:rPr>
        <w:t xml:space="preserve">                                     </w:t>
      </w:r>
    </w:p>
    <w:p w:rsidR="002234D5" w:rsidRPr="00757684" w:rsidRDefault="002234D5" w:rsidP="00757684">
      <w:pPr>
        <w:ind w:left="567" w:right="567" w:firstLine="708"/>
        <w:jc w:val="both"/>
        <w:rPr>
          <w:sz w:val="24"/>
          <w:szCs w:val="24"/>
          <w:lang w:val="it-IT"/>
        </w:rPr>
      </w:pPr>
      <w:r w:rsidRPr="00757684">
        <w:rPr>
          <w:sz w:val="24"/>
          <w:szCs w:val="24"/>
          <w:lang w:val="it-IT"/>
        </w:rPr>
        <w:t xml:space="preserve"> 2 L 60                                  </w:t>
      </w:r>
      <w:r w:rsidRPr="00757684">
        <w:rPr>
          <w:rFonts w:cs="Arial"/>
          <w:sz w:val="24"/>
          <w:szCs w:val="24"/>
          <w:lang w:val="it-IT"/>
        </w:rPr>
        <w:t>2 x 0.5 x 60</w:t>
      </w:r>
    </w:p>
    <w:p w:rsidR="002234D5" w:rsidRPr="00757684" w:rsidRDefault="002234D5" w:rsidP="00757684">
      <w:pPr>
        <w:ind w:left="567" w:right="567"/>
        <w:jc w:val="both"/>
        <w:rPr>
          <w:sz w:val="24"/>
          <w:szCs w:val="24"/>
          <w:lang w:val="it-IT"/>
        </w:rPr>
      </w:pPr>
      <w:r w:rsidRPr="00757684">
        <w:rPr>
          <w:noProof/>
          <w:sz w:val="24"/>
          <w:szCs w:val="24"/>
        </w:rPr>
        <mc:AlternateContent>
          <mc:Choice Requires="wps">
            <w:drawing>
              <wp:anchor distT="0" distB="0" distL="114300" distR="114300" simplePos="0" relativeHeight="251757568" behindDoc="0" locked="0" layoutInCell="0" allowOverlap="1">
                <wp:simplePos x="0" y="0"/>
                <wp:positionH relativeFrom="column">
                  <wp:posOffset>3138170</wp:posOffset>
                </wp:positionH>
                <wp:positionV relativeFrom="paragraph">
                  <wp:posOffset>110490</wp:posOffset>
                </wp:positionV>
                <wp:extent cx="839470" cy="0"/>
                <wp:effectExtent l="13970" t="5715" r="13335" b="1333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9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D6381" id="Прямая соединительная линия 13"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7pt" to="313.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" o:allowincell="f"/>
            </w:pict>
          </mc:Fallback>
        </mc:AlternateContent>
      </w:r>
      <w:r w:rsidRPr="00757684">
        <w:rPr>
          <w:noProof/>
          <w:sz w:val="24"/>
          <w:szCs w:val="24"/>
        </w:rPr>
        <mc:AlternateContent>
          <mc:Choice Requires="wps">
            <w:drawing>
              <wp:anchor distT="0" distB="0" distL="114300" distR="114300" simplePos="0" relativeHeight="251748352" behindDoc="0" locked="0" layoutInCell="0" allowOverlap="1">
                <wp:simplePos x="0" y="0"/>
                <wp:positionH relativeFrom="column">
                  <wp:posOffset>1202690</wp:posOffset>
                </wp:positionH>
                <wp:positionV relativeFrom="paragraph">
                  <wp:posOffset>110490</wp:posOffset>
                </wp:positionV>
                <wp:extent cx="839470" cy="0"/>
                <wp:effectExtent l="12065" t="5715" r="5715" b="1333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9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A4F46" id="Прямая соединительная линия 9"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8.7pt" to="160.8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" o:allowincell="f"/>
            </w:pict>
          </mc:Fallback>
        </mc:AlternateContent>
      </w:r>
      <w:r w:rsidRPr="00757684">
        <w:rPr>
          <w:sz w:val="24"/>
          <w:szCs w:val="24"/>
          <w:lang w:val="it-IT"/>
        </w:rPr>
        <w:tab/>
      </w:r>
      <w:r w:rsidRPr="00757684">
        <w:rPr>
          <w:sz w:val="24"/>
          <w:szCs w:val="24"/>
          <w:lang w:val="it-IT"/>
        </w:rPr>
        <w:tab/>
        <w:t>T</w:t>
      </w:r>
      <w:r w:rsidRPr="00757684">
        <w:rPr>
          <w:rFonts w:cs="Arial"/>
          <w:sz w:val="24"/>
          <w:szCs w:val="24"/>
          <w:vertAlign w:val="subscript"/>
        </w:rPr>
        <w:t>ե</w:t>
      </w:r>
      <w:r w:rsidRPr="00757684">
        <w:rPr>
          <w:sz w:val="24"/>
          <w:szCs w:val="24"/>
          <w:vertAlign w:val="subscript"/>
          <w:lang w:val="it-IT"/>
        </w:rPr>
        <w:t xml:space="preserve"> </w:t>
      </w:r>
      <w:r w:rsidRPr="00757684">
        <w:rPr>
          <w:sz w:val="24"/>
          <w:szCs w:val="24"/>
          <w:lang w:val="it-IT"/>
        </w:rPr>
        <w:t>=                          + t</w:t>
      </w:r>
      <w:r w:rsidRPr="00757684">
        <w:rPr>
          <w:rFonts w:cs="Arial"/>
          <w:sz w:val="24"/>
          <w:szCs w:val="24"/>
          <w:vertAlign w:val="subscript"/>
        </w:rPr>
        <w:t>բ</w:t>
      </w:r>
      <w:r w:rsidRPr="00757684">
        <w:rPr>
          <w:sz w:val="24"/>
          <w:szCs w:val="24"/>
          <w:lang w:val="it-IT"/>
        </w:rPr>
        <w:t xml:space="preserve"> + t</w:t>
      </w:r>
      <w:r w:rsidRPr="00757684">
        <w:rPr>
          <w:rFonts w:cs="Arial"/>
          <w:sz w:val="24"/>
          <w:szCs w:val="24"/>
          <w:vertAlign w:val="subscript"/>
        </w:rPr>
        <w:t>բ</w:t>
      </w:r>
      <w:r w:rsidRPr="00757684">
        <w:rPr>
          <w:sz w:val="24"/>
          <w:szCs w:val="24"/>
          <w:lang w:val="it-IT"/>
        </w:rPr>
        <w:t xml:space="preserve"> + t</w:t>
      </w:r>
      <w:r w:rsidRPr="00757684">
        <w:rPr>
          <w:rFonts w:cs="Arial"/>
          <w:sz w:val="24"/>
          <w:szCs w:val="24"/>
          <w:vertAlign w:val="subscript"/>
          <w:lang w:val="it-IT"/>
        </w:rPr>
        <w:t>բ</w:t>
      </w:r>
      <w:r w:rsidRPr="00757684">
        <w:rPr>
          <w:sz w:val="24"/>
          <w:szCs w:val="24"/>
          <w:lang w:val="it-IT"/>
        </w:rPr>
        <w:t xml:space="preserve">  </w:t>
      </w:r>
      <w:r w:rsidRPr="00757684">
        <w:rPr>
          <w:rFonts w:cs="Arial"/>
          <w:sz w:val="24"/>
          <w:szCs w:val="24"/>
          <w:lang w:val="it-IT"/>
        </w:rPr>
        <w:t>=                           + 5 + 1 + 3 = 1</w:t>
      </w:r>
      <w:r w:rsidRPr="00757684">
        <w:rPr>
          <w:rFonts w:cs="Arial"/>
          <w:sz w:val="24"/>
          <w:szCs w:val="24"/>
          <w:lang w:val="hy-AM"/>
        </w:rPr>
        <w:t>3.3</w:t>
      </w:r>
      <w:r w:rsidRPr="00757684">
        <w:rPr>
          <w:rFonts w:cs="Arial"/>
          <w:sz w:val="24"/>
          <w:szCs w:val="24"/>
          <w:lang w:val="it-IT"/>
        </w:rPr>
        <w:t xml:space="preserve">          </w:t>
      </w:r>
      <w:r w:rsidRPr="00757684">
        <w:rPr>
          <w:sz w:val="24"/>
          <w:szCs w:val="24"/>
          <w:lang w:val="it-IT"/>
        </w:rPr>
        <w:t xml:space="preserve">       </w:t>
      </w:r>
    </w:p>
    <w:p w:rsidR="002234D5" w:rsidRPr="00757684" w:rsidRDefault="002234D5" w:rsidP="00757684">
      <w:pPr>
        <w:ind w:left="567" w:right="567"/>
        <w:jc w:val="both"/>
        <w:rPr>
          <w:sz w:val="24"/>
          <w:szCs w:val="24"/>
          <w:lang w:val="hy-AM"/>
        </w:rPr>
      </w:pPr>
      <w:r w:rsidRPr="00757684">
        <w:rPr>
          <w:b/>
          <w:sz w:val="24"/>
          <w:szCs w:val="24"/>
          <w:lang w:val="it-IT"/>
        </w:rPr>
        <w:tab/>
        <w:t xml:space="preserve">                        </w:t>
      </w:r>
      <w:r w:rsidRPr="00757684">
        <w:rPr>
          <w:sz w:val="24"/>
          <w:szCs w:val="24"/>
          <w:lang w:val="it-IT"/>
        </w:rPr>
        <w:t>V</w:t>
      </w:r>
      <w:r w:rsidRPr="00757684">
        <w:rPr>
          <w:rFonts w:cs="Arial"/>
          <w:sz w:val="24"/>
          <w:szCs w:val="24"/>
          <w:vertAlign w:val="subscript"/>
        </w:rPr>
        <w:t>ե</w:t>
      </w:r>
      <w:r w:rsidRPr="00757684">
        <w:rPr>
          <w:sz w:val="24"/>
          <w:szCs w:val="24"/>
          <w:lang w:val="it-IT"/>
        </w:rPr>
        <w:t xml:space="preserve">                                            </w:t>
      </w:r>
      <w:r w:rsidRPr="00757684">
        <w:rPr>
          <w:sz w:val="24"/>
          <w:szCs w:val="24"/>
          <w:lang w:val="hy-AM"/>
        </w:rPr>
        <w:t xml:space="preserve">   14</w:t>
      </w:r>
    </w:p>
    <w:p w:rsidR="002234D5" w:rsidRPr="00757684" w:rsidRDefault="002234D5" w:rsidP="00757684">
      <w:pPr>
        <w:spacing w:line="360" w:lineRule="auto"/>
        <w:ind w:left="567" w:right="567"/>
        <w:jc w:val="both"/>
        <w:rPr>
          <w:sz w:val="24"/>
          <w:szCs w:val="24"/>
          <w:lang w:val="it-IT"/>
        </w:rPr>
      </w:pPr>
      <w:r w:rsidRPr="00757684">
        <w:rPr>
          <w:rFonts w:ascii="Arial LatArm" w:hAnsi="Arial LatArm"/>
          <w:sz w:val="24"/>
          <w:szCs w:val="24"/>
          <w:lang w:val="it-IT"/>
        </w:rPr>
        <w:tab/>
      </w:r>
      <w:r w:rsidRPr="00757684">
        <w:rPr>
          <w:sz w:val="24"/>
          <w:szCs w:val="24"/>
          <w:lang w:val="it-IT"/>
        </w:rPr>
        <w:t xml:space="preserve">          </w:t>
      </w:r>
      <w:r w:rsidRPr="00757684">
        <w:rPr>
          <w:rFonts w:cs="Arial"/>
          <w:sz w:val="24"/>
          <w:szCs w:val="24"/>
          <w:lang w:val="it-IT"/>
        </w:rPr>
        <w:t>Որտեղ</w:t>
      </w:r>
      <w:r w:rsidRPr="00757684">
        <w:rPr>
          <w:rFonts w:cs="Arial LatArm"/>
          <w:sz w:val="24"/>
          <w:szCs w:val="24"/>
          <w:lang w:val="it-IT"/>
        </w:rPr>
        <w:t xml:space="preserve">՝ </w:t>
      </w:r>
      <w:r w:rsidRPr="00757684">
        <w:rPr>
          <w:sz w:val="24"/>
          <w:szCs w:val="24"/>
          <w:lang w:val="it-IT"/>
        </w:rPr>
        <w:t xml:space="preserve">L </w:t>
      </w:r>
      <w:r w:rsidRPr="00757684">
        <w:rPr>
          <w:rFonts w:cs="Arial LatArm"/>
          <w:sz w:val="24"/>
          <w:szCs w:val="24"/>
          <w:lang w:val="it-IT"/>
        </w:rPr>
        <w:t>–</w:t>
      </w:r>
      <w:r w:rsidRPr="00757684">
        <w:rPr>
          <w:sz w:val="24"/>
          <w:szCs w:val="24"/>
          <w:lang w:val="it-IT"/>
        </w:rPr>
        <w:t xml:space="preserve"> </w:t>
      </w:r>
      <w:r w:rsidRPr="00757684">
        <w:rPr>
          <w:rFonts w:cs="Arial"/>
          <w:sz w:val="24"/>
          <w:szCs w:val="24"/>
          <w:lang w:val="it-IT"/>
        </w:rPr>
        <w:t>տեղափոխման</w:t>
      </w:r>
      <w:r w:rsidRPr="00757684">
        <w:rPr>
          <w:sz w:val="24"/>
          <w:szCs w:val="24"/>
          <w:lang w:val="it-IT"/>
        </w:rPr>
        <w:t xml:space="preserve"> </w:t>
      </w:r>
      <w:r w:rsidRPr="00757684">
        <w:rPr>
          <w:rFonts w:cs="Arial"/>
          <w:sz w:val="24"/>
          <w:szCs w:val="24"/>
          <w:lang w:val="it-IT"/>
        </w:rPr>
        <w:t>հեռավորությունն</w:t>
      </w:r>
      <w:r w:rsidRPr="00757684">
        <w:rPr>
          <w:sz w:val="24"/>
          <w:szCs w:val="24"/>
          <w:lang w:val="it-IT"/>
        </w:rPr>
        <w:t xml:space="preserve"> </w:t>
      </w:r>
      <w:r w:rsidRPr="00757684">
        <w:rPr>
          <w:rFonts w:cs="Arial"/>
          <w:sz w:val="24"/>
          <w:szCs w:val="24"/>
          <w:lang w:val="it-IT"/>
        </w:rPr>
        <w:t>է</w:t>
      </w:r>
      <w:r w:rsidRPr="00757684">
        <w:rPr>
          <w:sz w:val="24"/>
          <w:szCs w:val="24"/>
          <w:lang w:val="it-IT"/>
        </w:rPr>
        <w:t xml:space="preserve">; </w:t>
      </w:r>
    </w:p>
    <w:p w:rsidR="002234D5" w:rsidRPr="00757684" w:rsidRDefault="002234D5" w:rsidP="00757684">
      <w:pPr>
        <w:spacing w:line="360" w:lineRule="auto"/>
        <w:ind w:left="567" w:right="567"/>
        <w:jc w:val="both"/>
        <w:rPr>
          <w:sz w:val="24"/>
          <w:szCs w:val="24"/>
          <w:lang w:val="it-IT"/>
        </w:rPr>
      </w:pPr>
      <w:r w:rsidRPr="00757684">
        <w:rPr>
          <w:sz w:val="24"/>
          <w:szCs w:val="24"/>
          <w:lang w:val="it-IT"/>
        </w:rPr>
        <w:tab/>
      </w:r>
      <w:r w:rsidRPr="00757684">
        <w:rPr>
          <w:sz w:val="24"/>
          <w:szCs w:val="24"/>
          <w:lang w:val="it-IT"/>
        </w:rPr>
        <w:tab/>
        <w:t xml:space="preserve"> V</w:t>
      </w:r>
      <w:r w:rsidRPr="00757684">
        <w:rPr>
          <w:rFonts w:cs="Arial"/>
          <w:sz w:val="24"/>
          <w:szCs w:val="24"/>
          <w:vertAlign w:val="subscript"/>
          <w:lang w:val="it-IT"/>
        </w:rPr>
        <w:t>մ</w:t>
      </w:r>
      <w:r w:rsidRPr="00757684">
        <w:rPr>
          <w:sz w:val="24"/>
          <w:szCs w:val="24"/>
          <w:lang w:val="it-IT"/>
        </w:rPr>
        <w:t xml:space="preserve"> </w:t>
      </w:r>
      <w:r w:rsidRPr="00757684">
        <w:rPr>
          <w:rFonts w:cs="Arial LatArm"/>
          <w:sz w:val="24"/>
          <w:szCs w:val="24"/>
          <w:lang w:val="it-IT"/>
        </w:rPr>
        <w:t>–</w:t>
      </w:r>
      <w:r w:rsidRPr="00757684">
        <w:rPr>
          <w:sz w:val="24"/>
          <w:szCs w:val="24"/>
          <w:lang w:val="it-IT"/>
        </w:rPr>
        <w:t xml:space="preserve"> </w:t>
      </w:r>
      <w:r w:rsidRPr="00757684">
        <w:rPr>
          <w:rFonts w:cs="Arial"/>
          <w:sz w:val="24"/>
          <w:szCs w:val="24"/>
          <w:lang w:val="it-IT"/>
        </w:rPr>
        <w:t>միջին</w:t>
      </w:r>
      <w:r w:rsidRPr="00757684">
        <w:rPr>
          <w:sz w:val="24"/>
          <w:szCs w:val="24"/>
          <w:lang w:val="it-IT"/>
        </w:rPr>
        <w:t xml:space="preserve"> </w:t>
      </w:r>
      <w:r w:rsidRPr="00757684">
        <w:rPr>
          <w:rFonts w:cs="Arial"/>
          <w:sz w:val="24"/>
          <w:szCs w:val="24"/>
          <w:lang w:val="it-IT"/>
        </w:rPr>
        <w:t>երթային</w:t>
      </w:r>
      <w:r w:rsidRPr="00757684">
        <w:rPr>
          <w:sz w:val="24"/>
          <w:szCs w:val="24"/>
          <w:lang w:val="it-IT"/>
        </w:rPr>
        <w:t xml:space="preserve"> </w:t>
      </w:r>
      <w:r w:rsidRPr="00757684">
        <w:rPr>
          <w:rFonts w:cs="Arial"/>
          <w:sz w:val="24"/>
          <w:szCs w:val="24"/>
          <w:lang w:val="it-IT"/>
        </w:rPr>
        <w:t>արա</w:t>
      </w:r>
      <w:r w:rsidRPr="00757684">
        <w:rPr>
          <w:rFonts w:cs="Arial LatArm"/>
          <w:sz w:val="24"/>
          <w:szCs w:val="24"/>
          <w:lang w:val="it-IT"/>
        </w:rPr>
        <w:t>գ</w:t>
      </w:r>
      <w:r w:rsidRPr="00757684">
        <w:rPr>
          <w:rFonts w:cs="Arial"/>
          <w:sz w:val="24"/>
          <w:szCs w:val="24"/>
          <w:lang w:val="it-IT"/>
        </w:rPr>
        <w:t>ությունն</w:t>
      </w:r>
      <w:r w:rsidRPr="00757684">
        <w:rPr>
          <w:sz w:val="24"/>
          <w:szCs w:val="24"/>
          <w:lang w:val="it-IT"/>
        </w:rPr>
        <w:t xml:space="preserve"> </w:t>
      </w:r>
      <w:r w:rsidRPr="00757684">
        <w:rPr>
          <w:rFonts w:cs="Arial"/>
          <w:sz w:val="24"/>
          <w:szCs w:val="24"/>
          <w:lang w:val="it-IT"/>
        </w:rPr>
        <w:t>է</w:t>
      </w:r>
      <w:r w:rsidRPr="00757684">
        <w:rPr>
          <w:sz w:val="24"/>
          <w:szCs w:val="24"/>
          <w:lang w:val="it-IT"/>
        </w:rPr>
        <w:t xml:space="preserve">; </w:t>
      </w:r>
    </w:p>
    <w:p w:rsidR="002234D5" w:rsidRPr="00757684" w:rsidRDefault="002234D5" w:rsidP="00757684">
      <w:pPr>
        <w:spacing w:line="360" w:lineRule="auto"/>
        <w:ind w:left="567" w:right="567"/>
        <w:jc w:val="both"/>
        <w:rPr>
          <w:sz w:val="24"/>
          <w:szCs w:val="24"/>
          <w:lang w:val="it-IT"/>
        </w:rPr>
      </w:pPr>
      <w:r w:rsidRPr="00757684">
        <w:rPr>
          <w:sz w:val="24"/>
          <w:szCs w:val="24"/>
          <w:lang w:val="it-IT"/>
        </w:rPr>
        <w:tab/>
      </w:r>
      <w:r w:rsidRPr="00757684">
        <w:rPr>
          <w:sz w:val="24"/>
          <w:szCs w:val="24"/>
          <w:lang w:val="it-IT"/>
        </w:rPr>
        <w:tab/>
        <w:t xml:space="preserve"> T</w:t>
      </w:r>
      <w:r w:rsidRPr="00757684">
        <w:rPr>
          <w:rFonts w:cs="Arial"/>
          <w:sz w:val="24"/>
          <w:szCs w:val="24"/>
          <w:vertAlign w:val="subscript"/>
          <w:lang w:val="it-IT"/>
        </w:rPr>
        <w:t>բ</w:t>
      </w:r>
      <w:r w:rsidRPr="00757684">
        <w:rPr>
          <w:sz w:val="24"/>
          <w:szCs w:val="24"/>
          <w:lang w:val="it-IT"/>
        </w:rPr>
        <w:t xml:space="preserve"> - </w:t>
      </w:r>
      <w:r w:rsidRPr="00757684">
        <w:rPr>
          <w:rFonts w:cs="Arial"/>
          <w:sz w:val="24"/>
          <w:szCs w:val="24"/>
          <w:lang w:val="it-IT"/>
        </w:rPr>
        <w:t>ինքնաթափի</w:t>
      </w:r>
      <w:r w:rsidRPr="00757684">
        <w:rPr>
          <w:sz w:val="24"/>
          <w:szCs w:val="24"/>
          <w:lang w:val="it-IT"/>
        </w:rPr>
        <w:t xml:space="preserve"> </w:t>
      </w:r>
      <w:r w:rsidRPr="00757684">
        <w:rPr>
          <w:rFonts w:cs="Arial"/>
          <w:sz w:val="24"/>
          <w:szCs w:val="24"/>
          <w:lang w:val="it-IT"/>
        </w:rPr>
        <w:t>բարձման</w:t>
      </w:r>
      <w:r w:rsidRPr="00757684">
        <w:rPr>
          <w:sz w:val="24"/>
          <w:szCs w:val="24"/>
          <w:lang w:val="it-IT"/>
        </w:rPr>
        <w:t xml:space="preserve"> </w:t>
      </w:r>
      <w:r w:rsidRPr="00757684">
        <w:rPr>
          <w:rFonts w:cs="Arial"/>
          <w:sz w:val="24"/>
          <w:szCs w:val="24"/>
          <w:lang w:val="it-IT"/>
        </w:rPr>
        <w:t>տևողությունն</w:t>
      </w:r>
      <w:r w:rsidRPr="00757684">
        <w:rPr>
          <w:sz w:val="24"/>
          <w:szCs w:val="24"/>
          <w:lang w:val="it-IT"/>
        </w:rPr>
        <w:t xml:space="preserve"> </w:t>
      </w:r>
      <w:r w:rsidRPr="00757684">
        <w:rPr>
          <w:rFonts w:cs="Arial"/>
          <w:sz w:val="24"/>
          <w:szCs w:val="24"/>
          <w:lang w:val="it-IT"/>
        </w:rPr>
        <w:t>է</w:t>
      </w:r>
      <w:r w:rsidRPr="00757684">
        <w:rPr>
          <w:sz w:val="24"/>
          <w:szCs w:val="24"/>
          <w:lang w:val="it-IT"/>
        </w:rPr>
        <w:t xml:space="preserve">; </w:t>
      </w:r>
    </w:p>
    <w:p w:rsidR="002234D5" w:rsidRPr="00757684" w:rsidRDefault="002234D5" w:rsidP="00757684">
      <w:pPr>
        <w:spacing w:line="360" w:lineRule="auto"/>
        <w:ind w:left="567" w:right="567"/>
        <w:jc w:val="both"/>
        <w:rPr>
          <w:sz w:val="24"/>
          <w:szCs w:val="24"/>
          <w:lang w:val="it-IT"/>
        </w:rPr>
      </w:pPr>
      <w:r w:rsidRPr="00757684">
        <w:rPr>
          <w:sz w:val="24"/>
          <w:szCs w:val="24"/>
          <w:lang w:val="it-IT"/>
        </w:rPr>
        <w:tab/>
      </w:r>
      <w:r w:rsidRPr="00757684">
        <w:rPr>
          <w:sz w:val="24"/>
          <w:szCs w:val="24"/>
          <w:lang w:val="it-IT"/>
        </w:rPr>
        <w:tab/>
        <w:t xml:space="preserve"> T</w:t>
      </w:r>
      <w:r w:rsidRPr="00757684">
        <w:rPr>
          <w:rFonts w:cs="Arial"/>
          <w:sz w:val="24"/>
          <w:szCs w:val="24"/>
          <w:vertAlign w:val="subscript"/>
          <w:lang w:val="it-IT"/>
        </w:rPr>
        <w:t>դ</w:t>
      </w:r>
      <w:r w:rsidRPr="00757684">
        <w:rPr>
          <w:sz w:val="24"/>
          <w:szCs w:val="24"/>
          <w:lang w:val="it-IT"/>
        </w:rPr>
        <w:t xml:space="preserve">  - </w:t>
      </w:r>
      <w:r w:rsidRPr="00757684">
        <w:rPr>
          <w:rFonts w:cs="Arial"/>
          <w:sz w:val="24"/>
          <w:szCs w:val="24"/>
          <w:lang w:val="it-IT"/>
        </w:rPr>
        <w:t>ինքնաթափի</w:t>
      </w:r>
      <w:r w:rsidRPr="00757684">
        <w:rPr>
          <w:sz w:val="24"/>
          <w:szCs w:val="24"/>
          <w:lang w:val="it-IT"/>
        </w:rPr>
        <w:t xml:space="preserve"> </w:t>
      </w:r>
      <w:r w:rsidRPr="00757684">
        <w:rPr>
          <w:rFonts w:cs="Arial"/>
          <w:sz w:val="24"/>
          <w:szCs w:val="24"/>
          <w:lang w:val="it-IT"/>
        </w:rPr>
        <w:t>բեռնաթափման</w:t>
      </w:r>
      <w:r w:rsidRPr="00757684">
        <w:rPr>
          <w:sz w:val="24"/>
          <w:szCs w:val="24"/>
          <w:lang w:val="it-IT"/>
        </w:rPr>
        <w:t xml:space="preserve"> </w:t>
      </w:r>
      <w:r w:rsidRPr="00757684">
        <w:rPr>
          <w:rFonts w:cs="Arial"/>
          <w:sz w:val="24"/>
          <w:szCs w:val="24"/>
          <w:lang w:val="it-IT"/>
        </w:rPr>
        <w:t>տևողությունն</w:t>
      </w:r>
      <w:r w:rsidRPr="00757684">
        <w:rPr>
          <w:sz w:val="24"/>
          <w:szCs w:val="24"/>
          <w:lang w:val="it-IT"/>
        </w:rPr>
        <w:t xml:space="preserve"> </w:t>
      </w:r>
      <w:r w:rsidRPr="00757684">
        <w:rPr>
          <w:rFonts w:cs="Arial"/>
          <w:sz w:val="24"/>
          <w:szCs w:val="24"/>
          <w:lang w:val="it-IT"/>
        </w:rPr>
        <w:t>է</w:t>
      </w:r>
      <w:r w:rsidRPr="00757684">
        <w:rPr>
          <w:sz w:val="24"/>
          <w:szCs w:val="24"/>
          <w:lang w:val="it-IT"/>
        </w:rPr>
        <w:t xml:space="preserve">; </w:t>
      </w:r>
    </w:p>
    <w:p w:rsidR="002234D5" w:rsidRPr="00757684" w:rsidRDefault="002234D5" w:rsidP="00757684">
      <w:pPr>
        <w:spacing w:line="360" w:lineRule="auto"/>
        <w:ind w:left="567" w:right="567"/>
        <w:jc w:val="both"/>
        <w:rPr>
          <w:sz w:val="24"/>
          <w:szCs w:val="24"/>
          <w:lang w:val="it-IT"/>
        </w:rPr>
      </w:pPr>
      <w:r w:rsidRPr="00757684">
        <w:rPr>
          <w:sz w:val="24"/>
          <w:szCs w:val="24"/>
          <w:lang w:val="it-IT"/>
        </w:rPr>
        <w:tab/>
      </w:r>
      <w:r w:rsidRPr="00757684">
        <w:rPr>
          <w:sz w:val="24"/>
          <w:szCs w:val="24"/>
          <w:lang w:val="it-IT"/>
        </w:rPr>
        <w:tab/>
        <w:t xml:space="preserve"> T</w:t>
      </w:r>
      <w:r w:rsidRPr="00757684">
        <w:rPr>
          <w:rFonts w:cs="Arial"/>
          <w:sz w:val="24"/>
          <w:szCs w:val="24"/>
          <w:vertAlign w:val="subscript"/>
          <w:lang w:val="it-IT"/>
        </w:rPr>
        <w:t>մ</w:t>
      </w:r>
      <w:r w:rsidRPr="00757684">
        <w:rPr>
          <w:sz w:val="24"/>
          <w:szCs w:val="24"/>
          <w:lang w:val="it-IT"/>
        </w:rPr>
        <w:t xml:space="preserve"> </w:t>
      </w:r>
      <w:r w:rsidRPr="00757684">
        <w:rPr>
          <w:rFonts w:cs="Arial LatArm"/>
          <w:sz w:val="24"/>
          <w:szCs w:val="24"/>
          <w:lang w:val="it-IT"/>
        </w:rPr>
        <w:t>–</w:t>
      </w:r>
      <w:r w:rsidRPr="00757684">
        <w:rPr>
          <w:sz w:val="24"/>
          <w:szCs w:val="24"/>
          <w:lang w:val="it-IT"/>
        </w:rPr>
        <w:t xml:space="preserve"> </w:t>
      </w:r>
      <w:r w:rsidRPr="00757684">
        <w:rPr>
          <w:rFonts w:cs="Arial"/>
          <w:sz w:val="24"/>
          <w:szCs w:val="24"/>
          <w:lang w:val="it-IT"/>
        </w:rPr>
        <w:t>մանյովրաների</w:t>
      </w:r>
      <w:r w:rsidRPr="00757684">
        <w:rPr>
          <w:sz w:val="24"/>
          <w:szCs w:val="24"/>
          <w:lang w:val="it-IT"/>
        </w:rPr>
        <w:t xml:space="preserve"> </w:t>
      </w:r>
      <w:r w:rsidRPr="00757684">
        <w:rPr>
          <w:rFonts w:cs="Arial"/>
          <w:sz w:val="24"/>
          <w:szCs w:val="24"/>
          <w:lang w:val="it-IT"/>
        </w:rPr>
        <w:t>տևողությունն</w:t>
      </w:r>
      <w:r w:rsidRPr="00757684">
        <w:rPr>
          <w:sz w:val="24"/>
          <w:szCs w:val="24"/>
          <w:lang w:val="it-IT"/>
        </w:rPr>
        <w:t xml:space="preserve"> </w:t>
      </w:r>
      <w:r w:rsidRPr="00757684">
        <w:rPr>
          <w:rFonts w:cs="Arial"/>
          <w:sz w:val="24"/>
          <w:szCs w:val="24"/>
          <w:lang w:val="it-IT"/>
        </w:rPr>
        <w:t>է</w:t>
      </w:r>
      <w:r w:rsidRPr="00757684">
        <w:rPr>
          <w:sz w:val="24"/>
          <w:szCs w:val="24"/>
          <w:lang w:val="it-IT"/>
        </w:rPr>
        <w:t xml:space="preserve">: </w:t>
      </w:r>
    </w:p>
    <w:p w:rsidR="002234D5" w:rsidRPr="00757684" w:rsidRDefault="002234D5" w:rsidP="00757684">
      <w:pPr>
        <w:spacing w:line="360" w:lineRule="auto"/>
        <w:ind w:left="567" w:right="567" w:firstLine="708"/>
        <w:jc w:val="both"/>
        <w:rPr>
          <w:sz w:val="24"/>
          <w:szCs w:val="24"/>
          <w:lang w:val="it-IT"/>
        </w:rPr>
      </w:pPr>
      <w:r w:rsidRPr="00757684">
        <w:rPr>
          <w:rFonts w:cs="Arial"/>
          <w:sz w:val="24"/>
          <w:szCs w:val="24"/>
          <w:lang w:val="it-IT"/>
        </w:rPr>
        <w:t>Բանվորական</w:t>
      </w:r>
      <w:r w:rsidRPr="00757684">
        <w:rPr>
          <w:sz w:val="24"/>
          <w:szCs w:val="24"/>
          <w:lang w:val="it-IT"/>
        </w:rPr>
        <w:t xml:space="preserve"> </w:t>
      </w:r>
      <w:r w:rsidRPr="00757684">
        <w:rPr>
          <w:rFonts w:cs="Arial"/>
          <w:sz w:val="24"/>
          <w:szCs w:val="24"/>
          <w:lang w:val="it-IT"/>
        </w:rPr>
        <w:t>ինքնաթափերի</w:t>
      </w:r>
      <w:r w:rsidRPr="00757684">
        <w:rPr>
          <w:sz w:val="24"/>
          <w:szCs w:val="24"/>
          <w:lang w:val="it-IT"/>
        </w:rPr>
        <w:t xml:space="preserve"> </w:t>
      </w:r>
      <w:r w:rsidRPr="00757684">
        <w:rPr>
          <w:rFonts w:cs="Arial"/>
          <w:sz w:val="24"/>
          <w:szCs w:val="24"/>
          <w:lang w:val="it-IT"/>
        </w:rPr>
        <w:t>քանակը</w:t>
      </w:r>
      <w:r w:rsidRPr="00757684">
        <w:rPr>
          <w:sz w:val="24"/>
          <w:szCs w:val="24"/>
          <w:lang w:val="it-IT"/>
        </w:rPr>
        <w:t xml:space="preserve"> </w:t>
      </w:r>
      <w:r w:rsidRPr="00757684">
        <w:rPr>
          <w:rFonts w:cs="Arial"/>
          <w:sz w:val="24"/>
          <w:szCs w:val="24"/>
          <w:lang w:val="it-IT"/>
        </w:rPr>
        <w:t>հերթափոխի</w:t>
      </w:r>
      <w:r w:rsidRPr="00757684">
        <w:rPr>
          <w:sz w:val="24"/>
          <w:szCs w:val="24"/>
          <w:lang w:val="it-IT"/>
        </w:rPr>
        <w:t xml:space="preserve"> </w:t>
      </w:r>
      <w:r w:rsidRPr="00757684">
        <w:rPr>
          <w:rFonts w:cs="Arial"/>
          <w:sz w:val="24"/>
          <w:szCs w:val="24"/>
          <w:lang w:val="it-IT"/>
        </w:rPr>
        <w:t>ընթացքում</w:t>
      </w:r>
      <w:r w:rsidRPr="00757684">
        <w:rPr>
          <w:sz w:val="24"/>
          <w:szCs w:val="24"/>
          <w:lang w:val="it-IT"/>
        </w:rPr>
        <w:t xml:space="preserve"> </w:t>
      </w:r>
      <w:r w:rsidRPr="00757684">
        <w:rPr>
          <w:rFonts w:cs="Arial"/>
          <w:sz w:val="24"/>
          <w:szCs w:val="24"/>
          <w:lang w:val="it-IT"/>
        </w:rPr>
        <w:t>որոշվում</w:t>
      </w:r>
      <w:r w:rsidRPr="00757684">
        <w:rPr>
          <w:sz w:val="24"/>
          <w:szCs w:val="24"/>
          <w:lang w:val="it-IT"/>
        </w:rPr>
        <w:t xml:space="preserve"> </w:t>
      </w:r>
      <w:r w:rsidRPr="00757684">
        <w:rPr>
          <w:rFonts w:cs="Arial"/>
          <w:sz w:val="24"/>
          <w:szCs w:val="24"/>
          <w:lang w:val="it-IT"/>
        </w:rPr>
        <w:t>է</w:t>
      </w:r>
      <w:r w:rsidRPr="00757684">
        <w:rPr>
          <w:sz w:val="24"/>
          <w:szCs w:val="24"/>
          <w:lang w:val="it-IT"/>
        </w:rPr>
        <w:t xml:space="preserve">  </w:t>
      </w:r>
      <w:r w:rsidRPr="00757684">
        <w:rPr>
          <w:rFonts w:cs="Arial"/>
          <w:sz w:val="24"/>
          <w:szCs w:val="24"/>
          <w:lang w:val="it-IT"/>
        </w:rPr>
        <w:t>հետևյալ</w:t>
      </w:r>
      <w:r w:rsidRPr="00757684">
        <w:rPr>
          <w:sz w:val="24"/>
          <w:szCs w:val="24"/>
          <w:lang w:val="it-IT"/>
        </w:rPr>
        <w:t xml:space="preserve"> </w:t>
      </w:r>
      <w:r w:rsidRPr="00757684">
        <w:rPr>
          <w:rFonts w:cs="Arial"/>
          <w:sz w:val="24"/>
          <w:szCs w:val="24"/>
          <w:lang w:val="it-IT"/>
        </w:rPr>
        <w:t>բանաձևով</w:t>
      </w:r>
      <w:r w:rsidRPr="00757684">
        <w:rPr>
          <w:sz w:val="24"/>
          <w:szCs w:val="24"/>
          <w:lang w:val="it-IT"/>
        </w:rPr>
        <w:t>`</w:t>
      </w:r>
    </w:p>
    <w:p w:rsidR="002234D5" w:rsidRPr="00757684" w:rsidRDefault="002234D5" w:rsidP="00757684">
      <w:pPr>
        <w:ind w:left="567" w:right="567" w:firstLine="720"/>
        <w:rPr>
          <w:rFonts w:cs="Arial"/>
          <w:sz w:val="24"/>
          <w:szCs w:val="24"/>
          <w:lang w:val="it-IT"/>
        </w:rPr>
      </w:pPr>
      <w:r w:rsidRPr="00757684">
        <w:rPr>
          <w:rFonts w:cs="Arial"/>
          <w:sz w:val="24"/>
          <w:szCs w:val="24"/>
          <w:lang w:val="hy-AM"/>
        </w:rPr>
        <w:t>Մ</w:t>
      </w:r>
      <w:r w:rsidRPr="00757684">
        <w:rPr>
          <w:rFonts w:cs="Arial"/>
          <w:sz w:val="24"/>
          <w:szCs w:val="24"/>
        </w:rPr>
        <w:t>ակաբացման</w:t>
      </w:r>
      <w:r w:rsidRPr="00757684">
        <w:rPr>
          <w:rFonts w:cs="Arial"/>
          <w:sz w:val="24"/>
          <w:szCs w:val="24"/>
          <w:lang w:val="it-IT"/>
        </w:rPr>
        <w:t xml:space="preserve"> </w:t>
      </w:r>
      <w:r w:rsidRPr="00757684">
        <w:rPr>
          <w:rFonts w:cs="Arial"/>
          <w:sz w:val="24"/>
          <w:szCs w:val="24"/>
        </w:rPr>
        <w:t>ապարների</w:t>
      </w:r>
      <w:r w:rsidRPr="00757684">
        <w:rPr>
          <w:rFonts w:cs="Arial"/>
          <w:sz w:val="24"/>
          <w:szCs w:val="24"/>
          <w:lang w:val="it-IT"/>
        </w:rPr>
        <w:t xml:space="preserve"> </w:t>
      </w:r>
      <w:r w:rsidRPr="00757684">
        <w:rPr>
          <w:rFonts w:cs="Arial"/>
          <w:sz w:val="24"/>
          <w:szCs w:val="24"/>
        </w:rPr>
        <w:t>տեղափոխման</w:t>
      </w:r>
      <w:r w:rsidRPr="00757684">
        <w:rPr>
          <w:rFonts w:cs="Arial"/>
          <w:sz w:val="24"/>
          <w:szCs w:val="24"/>
          <w:lang w:val="it-IT"/>
        </w:rPr>
        <w:t xml:space="preserve"> </w:t>
      </w:r>
      <w:r w:rsidRPr="00757684">
        <w:rPr>
          <w:rFonts w:cs="Arial"/>
          <w:sz w:val="24"/>
          <w:szCs w:val="24"/>
        </w:rPr>
        <w:t>համար</w:t>
      </w:r>
      <w:r w:rsidRPr="00757684">
        <w:rPr>
          <w:rFonts w:cs="Arial LatArm"/>
          <w:sz w:val="24"/>
          <w:szCs w:val="24"/>
        </w:rPr>
        <w:t>՝</w:t>
      </w:r>
    </w:p>
    <w:p w:rsidR="002234D5" w:rsidRPr="00757684" w:rsidRDefault="002234D5" w:rsidP="00757684">
      <w:pPr>
        <w:ind w:left="567" w:right="567"/>
        <w:rPr>
          <w:rFonts w:cs="Arial"/>
          <w:sz w:val="24"/>
          <w:szCs w:val="24"/>
          <w:lang w:val="hy-AM"/>
        </w:rPr>
      </w:pPr>
      <w:r w:rsidRPr="00757684">
        <w:rPr>
          <w:rFonts w:cs="Arial"/>
          <w:sz w:val="24"/>
          <w:szCs w:val="24"/>
          <w:lang w:val="hy-AM"/>
        </w:rPr>
        <w:t xml:space="preserve">       </w:t>
      </w:r>
      <w:r w:rsidRPr="00757684">
        <w:rPr>
          <w:rFonts w:cs="Arial"/>
          <w:sz w:val="24"/>
          <w:szCs w:val="24"/>
          <w:lang w:val="it-IT"/>
        </w:rPr>
        <w:t>Q</w:t>
      </w:r>
      <w:r w:rsidRPr="00757684">
        <w:rPr>
          <w:rFonts w:cs="Arial"/>
          <w:sz w:val="24"/>
          <w:szCs w:val="24"/>
          <w:vertAlign w:val="subscript"/>
          <w:lang w:val="hy-AM"/>
        </w:rPr>
        <w:t>հ</w:t>
      </w:r>
      <w:r w:rsidRPr="00757684">
        <w:rPr>
          <w:rFonts w:cs="Arial"/>
          <w:sz w:val="24"/>
          <w:szCs w:val="24"/>
          <w:vertAlign w:val="subscript"/>
          <w:lang w:val="it-IT"/>
        </w:rPr>
        <w:t>2</w:t>
      </w:r>
      <w:r w:rsidRPr="00757684">
        <w:rPr>
          <w:rFonts w:cs="Arial"/>
          <w:sz w:val="24"/>
          <w:szCs w:val="24"/>
          <w:lang w:val="it-IT"/>
        </w:rPr>
        <w:t xml:space="preserve"> x K</w:t>
      </w:r>
      <w:r w:rsidRPr="00757684">
        <w:rPr>
          <w:rFonts w:cs="Arial"/>
          <w:sz w:val="24"/>
          <w:szCs w:val="24"/>
          <w:vertAlign w:val="subscript"/>
          <w:lang w:val="hy-AM"/>
        </w:rPr>
        <w:t>ա</w:t>
      </w:r>
      <w:r w:rsidRPr="00757684">
        <w:rPr>
          <w:rFonts w:cs="Arial"/>
          <w:sz w:val="24"/>
          <w:szCs w:val="24"/>
          <w:lang w:val="it-IT"/>
        </w:rPr>
        <w:t>xK</w:t>
      </w:r>
      <w:r w:rsidRPr="00757684">
        <w:rPr>
          <w:rFonts w:cs="Arial"/>
          <w:sz w:val="24"/>
          <w:szCs w:val="24"/>
          <w:vertAlign w:val="subscript"/>
          <w:lang w:val="hy-AM"/>
        </w:rPr>
        <w:t>փ</w:t>
      </w:r>
      <w:r w:rsidRPr="00757684">
        <w:rPr>
          <w:rFonts w:cs="Arial"/>
          <w:sz w:val="24"/>
          <w:szCs w:val="24"/>
          <w:lang w:val="it-IT"/>
        </w:rPr>
        <w:tab/>
        <w:t xml:space="preserve">  </w:t>
      </w:r>
      <w:r w:rsidRPr="00757684">
        <w:rPr>
          <w:rFonts w:cs="Arial"/>
          <w:sz w:val="24"/>
          <w:szCs w:val="24"/>
          <w:lang w:val="hy-AM"/>
        </w:rPr>
        <w:t xml:space="preserve">  12.67 </w:t>
      </w:r>
      <w:r w:rsidRPr="00757684">
        <w:rPr>
          <w:rFonts w:cs="Arial"/>
          <w:sz w:val="24"/>
          <w:szCs w:val="24"/>
          <w:lang w:val="it-IT"/>
        </w:rPr>
        <w:t>x</w:t>
      </w:r>
      <w:r w:rsidRPr="00757684">
        <w:rPr>
          <w:rFonts w:cs="Arial"/>
          <w:sz w:val="24"/>
          <w:szCs w:val="24"/>
          <w:lang w:val="hy-AM"/>
        </w:rPr>
        <w:t xml:space="preserve"> </w:t>
      </w:r>
      <w:r w:rsidRPr="00757684">
        <w:rPr>
          <w:rFonts w:cs="Arial"/>
          <w:sz w:val="24"/>
          <w:szCs w:val="24"/>
          <w:lang w:val="it-IT"/>
        </w:rPr>
        <w:t>1.</w:t>
      </w:r>
      <w:r w:rsidRPr="00757684">
        <w:rPr>
          <w:rFonts w:cs="Arial"/>
          <w:sz w:val="24"/>
          <w:szCs w:val="24"/>
          <w:lang w:val="hy-AM"/>
        </w:rPr>
        <w:t>1</w:t>
      </w:r>
      <w:r w:rsidRPr="00757684">
        <w:rPr>
          <w:rFonts w:cs="Arial"/>
          <w:sz w:val="24"/>
          <w:szCs w:val="24"/>
          <w:lang w:val="it-IT"/>
        </w:rPr>
        <w:tab/>
        <w:t>x</w:t>
      </w:r>
      <w:r w:rsidRPr="00757684">
        <w:rPr>
          <w:rFonts w:cs="Arial"/>
          <w:sz w:val="24"/>
          <w:szCs w:val="24"/>
          <w:lang w:val="hy-AM"/>
        </w:rPr>
        <w:t xml:space="preserve"> </w:t>
      </w:r>
      <w:r w:rsidRPr="00757684">
        <w:rPr>
          <w:rFonts w:cs="Arial"/>
          <w:sz w:val="24"/>
          <w:szCs w:val="24"/>
          <w:lang w:val="it-IT"/>
        </w:rPr>
        <w:t>1.</w:t>
      </w:r>
      <w:r w:rsidRPr="00757684">
        <w:rPr>
          <w:rFonts w:cs="Arial"/>
          <w:sz w:val="24"/>
          <w:szCs w:val="24"/>
          <w:lang w:val="hy-AM"/>
        </w:rPr>
        <w:t>2</w:t>
      </w:r>
      <w:r w:rsidRPr="00757684">
        <w:rPr>
          <w:rFonts w:cs="Arial"/>
          <w:sz w:val="24"/>
          <w:szCs w:val="24"/>
          <w:lang w:val="it-IT"/>
        </w:rPr>
        <w:tab/>
        <w:t xml:space="preserve">                                                                                                                                                                                                                                                                              N</w:t>
      </w:r>
      <w:r w:rsidRPr="00757684">
        <w:rPr>
          <w:rFonts w:cs="Arial"/>
          <w:sz w:val="24"/>
          <w:szCs w:val="24"/>
          <w:vertAlign w:val="subscript"/>
          <w:lang w:val="hy-AM"/>
        </w:rPr>
        <w:t>բշ</w:t>
      </w:r>
      <w:r w:rsidRPr="00757684">
        <w:rPr>
          <w:rFonts w:cs="Arial"/>
          <w:sz w:val="24"/>
          <w:szCs w:val="24"/>
          <w:lang w:val="it-IT"/>
        </w:rPr>
        <w:t>= ---------------  =    -----------------  =0.</w:t>
      </w:r>
      <w:r w:rsidRPr="00757684">
        <w:rPr>
          <w:rFonts w:cs="Arial"/>
          <w:sz w:val="24"/>
          <w:szCs w:val="24"/>
          <w:lang w:val="hy-AM"/>
        </w:rPr>
        <w:t>1</w:t>
      </w:r>
    </w:p>
    <w:p w:rsidR="002234D5" w:rsidRPr="00757684" w:rsidRDefault="002234D5" w:rsidP="00757684">
      <w:pPr>
        <w:ind w:left="567" w:right="567" w:firstLine="720"/>
        <w:rPr>
          <w:rFonts w:cs="Arial"/>
          <w:sz w:val="24"/>
          <w:szCs w:val="24"/>
          <w:lang w:val="hy-AM"/>
        </w:rPr>
      </w:pPr>
      <w:r w:rsidRPr="00757684">
        <w:rPr>
          <w:rFonts w:cs="Arial"/>
          <w:sz w:val="24"/>
          <w:szCs w:val="24"/>
          <w:lang w:val="it-IT"/>
        </w:rPr>
        <w:t xml:space="preserve">    Q</w:t>
      </w:r>
      <w:r w:rsidRPr="00757684">
        <w:rPr>
          <w:rFonts w:cs="Arial"/>
          <w:sz w:val="24"/>
          <w:szCs w:val="24"/>
          <w:vertAlign w:val="subscript"/>
        </w:rPr>
        <w:t>մ</w:t>
      </w:r>
      <w:r w:rsidRPr="00757684">
        <w:rPr>
          <w:rFonts w:cs="Arial"/>
          <w:sz w:val="24"/>
          <w:szCs w:val="24"/>
          <w:lang w:val="it-IT"/>
        </w:rPr>
        <w:tab/>
        <w:t xml:space="preserve">                    </w:t>
      </w:r>
      <w:r w:rsidRPr="00757684">
        <w:rPr>
          <w:rFonts w:cs="Arial"/>
          <w:sz w:val="24"/>
          <w:szCs w:val="24"/>
          <w:lang w:val="hy-AM"/>
        </w:rPr>
        <w:t>165.7</w:t>
      </w:r>
      <w:r w:rsidRPr="00757684">
        <w:rPr>
          <w:rFonts w:cs="Arial"/>
          <w:sz w:val="24"/>
          <w:szCs w:val="24"/>
          <w:lang w:val="it-IT"/>
        </w:rPr>
        <w:t xml:space="preserve"> </w:t>
      </w:r>
    </w:p>
    <w:p w:rsidR="002234D5" w:rsidRPr="00757684" w:rsidRDefault="002234D5" w:rsidP="00757684">
      <w:pPr>
        <w:ind w:left="567" w:right="567"/>
        <w:rPr>
          <w:rFonts w:cs="Arial"/>
          <w:sz w:val="24"/>
          <w:szCs w:val="24"/>
          <w:lang w:val="it-IT"/>
        </w:rPr>
      </w:pPr>
      <w:r w:rsidRPr="00757684">
        <w:rPr>
          <w:rFonts w:cs="Arial"/>
          <w:sz w:val="24"/>
          <w:szCs w:val="24"/>
          <w:lang w:val="hy-AM"/>
        </w:rPr>
        <w:t xml:space="preserve">    Օգտակար հանածոն </w:t>
      </w:r>
      <w:r w:rsidRPr="00757684">
        <w:rPr>
          <w:rFonts w:cs="Arial"/>
          <w:sz w:val="24"/>
          <w:szCs w:val="24"/>
          <w:lang w:val="it-IT"/>
        </w:rPr>
        <w:t xml:space="preserve"> </w:t>
      </w:r>
      <w:r w:rsidRPr="00757684">
        <w:rPr>
          <w:rFonts w:cs="Arial"/>
          <w:sz w:val="24"/>
          <w:szCs w:val="24"/>
          <w:lang w:val="hy-AM"/>
        </w:rPr>
        <w:t>տեղափոխման</w:t>
      </w:r>
      <w:r w:rsidRPr="00757684">
        <w:rPr>
          <w:rFonts w:cs="Arial"/>
          <w:sz w:val="24"/>
          <w:szCs w:val="24"/>
          <w:lang w:val="it-IT"/>
        </w:rPr>
        <w:t xml:space="preserve"> </w:t>
      </w:r>
      <w:r w:rsidRPr="00757684">
        <w:rPr>
          <w:rFonts w:cs="Arial"/>
          <w:sz w:val="24"/>
          <w:szCs w:val="24"/>
          <w:lang w:val="hy-AM"/>
        </w:rPr>
        <w:t>համար</w:t>
      </w:r>
      <w:r w:rsidRPr="00757684">
        <w:rPr>
          <w:rFonts w:cs="Arial LatArm"/>
          <w:sz w:val="24"/>
          <w:szCs w:val="24"/>
          <w:lang w:val="hy-AM"/>
        </w:rPr>
        <w:t>՝</w:t>
      </w:r>
    </w:p>
    <w:p w:rsidR="002234D5" w:rsidRPr="00757684" w:rsidRDefault="002234D5" w:rsidP="00757684">
      <w:pPr>
        <w:ind w:left="567" w:right="567"/>
        <w:rPr>
          <w:rFonts w:cs="Arial"/>
          <w:sz w:val="24"/>
          <w:szCs w:val="24"/>
          <w:lang w:val="hy-AM"/>
        </w:rPr>
      </w:pPr>
      <w:r w:rsidRPr="00757684">
        <w:rPr>
          <w:rFonts w:cs="Arial"/>
          <w:sz w:val="24"/>
          <w:szCs w:val="24"/>
          <w:lang w:val="hy-AM"/>
        </w:rPr>
        <w:t xml:space="preserve">       </w:t>
      </w:r>
      <w:r w:rsidRPr="00757684">
        <w:rPr>
          <w:rFonts w:cs="Arial"/>
          <w:sz w:val="24"/>
          <w:szCs w:val="24"/>
          <w:lang w:val="it-IT"/>
        </w:rPr>
        <w:t>Q</w:t>
      </w:r>
      <w:r w:rsidRPr="00757684">
        <w:rPr>
          <w:rFonts w:cs="Arial"/>
          <w:sz w:val="24"/>
          <w:szCs w:val="24"/>
          <w:vertAlign w:val="subscript"/>
          <w:lang w:val="hy-AM"/>
        </w:rPr>
        <w:t>հ</w:t>
      </w:r>
      <w:r w:rsidRPr="00757684">
        <w:rPr>
          <w:rFonts w:cs="Arial"/>
          <w:sz w:val="24"/>
          <w:szCs w:val="24"/>
          <w:vertAlign w:val="subscript"/>
          <w:lang w:val="it-IT"/>
        </w:rPr>
        <w:t>2</w:t>
      </w:r>
      <w:r w:rsidRPr="00757684">
        <w:rPr>
          <w:rFonts w:cs="Arial"/>
          <w:sz w:val="24"/>
          <w:szCs w:val="24"/>
          <w:lang w:val="it-IT"/>
        </w:rPr>
        <w:t xml:space="preserve"> x K</w:t>
      </w:r>
      <w:r w:rsidRPr="00757684">
        <w:rPr>
          <w:rFonts w:cs="Arial"/>
          <w:sz w:val="24"/>
          <w:szCs w:val="24"/>
          <w:vertAlign w:val="subscript"/>
          <w:lang w:val="hy-AM"/>
        </w:rPr>
        <w:t>ա</w:t>
      </w:r>
      <w:r w:rsidRPr="00757684">
        <w:rPr>
          <w:rFonts w:cs="Arial"/>
          <w:sz w:val="24"/>
          <w:szCs w:val="24"/>
          <w:lang w:val="it-IT"/>
        </w:rPr>
        <w:t>xK</w:t>
      </w:r>
      <w:r w:rsidRPr="00757684">
        <w:rPr>
          <w:rFonts w:cs="Arial"/>
          <w:sz w:val="24"/>
          <w:szCs w:val="24"/>
          <w:vertAlign w:val="subscript"/>
          <w:lang w:val="hy-AM"/>
        </w:rPr>
        <w:t>փ</w:t>
      </w:r>
      <w:r w:rsidRPr="00757684">
        <w:rPr>
          <w:rFonts w:cs="Arial"/>
          <w:sz w:val="24"/>
          <w:szCs w:val="24"/>
          <w:lang w:val="it-IT"/>
        </w:rPr>
        <w:tab/>
        <w:t xml:space="preserve">  </w:t>
      </w:r>
      <w:r w:rsidRPr="00757684">
        <w:rPr>
          <w:rFonts w:cs="Arial"/>
          <w:sz w:val="24"/>
          <w:szCs w:val="24"/>
          <w:lang w:val="hy-AM"/>
        </w:rPr>
        <w:t xml:space="preserve">  116.92 </w:t>
      </w:r>
      <w:r w:rsidRPr="00757684">
        <w:rPr>
          <w:rFonts w:cs="Arial"/>
          <w:sz w:val="24"/>
          <w:szCs w:val="24"/>
          <w:lang w:val="it-IT"/>
        </w:rPr>
        <w:t>x</w:t>
      </w:r>
      <w:r w:rsidRPr="00757684">
        <w:rPr>
          <w:rFonts w:cs="Arial"/>
          <w:sz w:val="24"/>
          <w:szCs w:val="24"/>
          <w:lang w:val="hy-AM"/>
        </w:rPr>
        <w:t xml:space="preserve"> </w:t>
      </w:r>
      <w:r w:rsidRPr="00757684">
        <w:rPr>
          <w:rFonts w:cs="Arial"/>
          <w:sz w:val="24"/>
          <w:szCs w:val="24"/>
          <w:lang w:val="it-IT"/>
        </w:rPr>
        <w:t>1.</w:t>
      </w:r>
      <w:r w:rsidRPr="00757684">
        <w:rPr>
          <w:rFonts w:cs="Arial"/>
          <w:sz w:val="24"/>
          <w:szCs w:val="24"/>
          <w:lang w:val="hy-AM"/>
        </w:rPr>
        <w:t>1</w:t>
      </w:r>
      <w:r w:rsidRPr="00757684">
        <w:rPr>
          <w:rFonts w:cs="Arial"/>
          <w:sz w:val="24"/>
          <w:szCs w:val="24"/>
          <w:lang w:val="it-IT"/>
        </w:rPr>
        <w:t>x</w:t>
      </w:r>
      <w:r w:rsidRPr="00757684">
        <w:rPr>
          <w:rFonts w:cs="Arial"/>
          <w:sz w:val="24"/>
          <w:szCs w:val="24"/>
          <w:lang w:val="hy-AM"/>
        </w:rPr>
        <w:t xml:space="preserve"> </w:t>
      </w:r>
      <w:r w:rsidRPr="00757684">
        <w:rPr>
          <w:rFonts w:cs="Arial"/>
          <w:sz w:val="24"/>
          <w:szCs w:val="24"/>
          <w:lang w:val="it-IT"/>
        </w:rPr>
        <w:t>1.</w:t>
      </w:r>
      <w:r w:rsidRPr="00757684">
        <w:rPr>
          <w:rFonts w:cs="Arial"/>
          <w:sz w:val="24"/>
          <w:szCs w:val="24"/>
          <w:lang w:val="hy-AM"/>
        </w:rPr>
        <w:t>4</w:t>
      </w:r>
      <w:r w:rsidRPr="00757684">
        <w:rPr>
          <w:rFonts w:cs="Arial"/>
          <w:sz w:val="24"/>
          <w:szCs w:val="24"/>
          <w:lang w:val="it-IT"/>
        </w:rPr>
        <w:tab/>
        <w:t xml:space="preserve">                                                                                                                                                                                                                                                                              </w:t>
      </w:r>
      <w:r w:rsidRPr="00757684">
        <w:rPr>
          <w:rFonts w:cs="Arial"/>
          <w:sz w:val="24"/>
          <w:szCs w:val="24"/>
          <w:lang w:val="it-IT"/>
        </w:rPr>
        <w:lastRenderedPageBreak/>
        <w:t>N</w:t>
      </w:r>
      <w:r w:rsidRPr="00757684">
        <w:rPr>
          <w:rFonts w:cs="Arial"/>
          <w:sz w:val="24"/>
          <w:szCs w:val="24"/>
          <w:vertAlign w:val="subscript"/>
          <w:lang w:val="hy-AM"/>
        </w:rPr>
        <w:t>բշ</w:t>
      </w:r>
      <w:r w:rsidRPr="00757684">
        <w:rPr>
          <w:rFonts w:cs="Arial"/>
          <w:sz w:val="24"/>
          <w:szCs w:val="24"/>
          <w:lang w:val="it-IT"/>
        </w:rPr>
        <w:t>= ---------------  =    -----------------  =</w:t>
      </w:r>
      <w:r w:rsidRPr="00757684">
        <w:rPr>
          <w:rFonts w:cs="Arial"/>
          <w:sz w:val="24"/>
          <w:szCs w:val="24"/>
          <w:lang w:val="hy-AM"/>
        </w:rPr>
        <w:t>1.09</w:t>
      </w:r>
    </w:p>
    <w:p w:rsidR="002234D5" w:rsidRPr="00757684" w:rsidRDefault="002234D5" w:rsidP="00757684">
      <w:pPr>
        <w:ind w:left="567" w:right="567" w:firstLine="720"/>
        <w:rPr>
          <w:rFonts w:cs="Arial"/>
          <w:sz w:val="24"/>
          <w:szCs w:val="24"/>
          <w:lang w:val="hy-AM"/>
        </w:rPr>
      </w:pPr>
      <w:r w:rsidRPr="00757684">
        <w:rPr>
          <w:rFonts w:cs="Arial"/>
          <w:sz w:val="24"/>
          <w:szCs w:val="24"/>
          <w:lang w:val="it-IT"/>
        </w:rPr>
        <w:t xml:space="preserve">    Q</w:t>
      </w:r>
      <w:r w:rsidRPr="00757684">
        <w:rPr>
          <w:rFonts w:cs="Arial"/>
          <w:sz w:val="24"/>
          <w:szCs w:val="24"/>
          <w:vertAlign w:val="subscript"/>
          <w:lang w:val="hy-AM"/>
        </w:rPr>
        <w:t>մ</w:t>
      </w:r>
      <w:r w:rsidRPr="00757684">
        <w:rPr>
          <w:rFonts w:cs="Arial"/>
          <w:sz w:val="24"/>
          <w:szCs w:val="24"/>
          <w:lang w:val="it-IT"/>
        </w:rPr>
        <w:tab/>
        <w:t xml:space="preserve">                    </w:t>
      </w:r>
      <w:r w:rsidRPr="00757684">
        <w:rPr>
          <w:rFonts w:cs="Arial"/>
          <w:sz w:val="24"/>
          <w:szCs w:val="24"/>
          <w:lang w:val="hy-AM"/>
        </w:rPr>
        <w:t>165.7</w:t>
      </w:r>
    </w:p>
    <w:p w:rsidR="002234D5" w:rsidRPr="00757684" w:rsidRDefault="002234D5" w:rsidP="00757684">
      <w:pPr>
        <w:spacing w:line="360" w:lineRule="auto"/>
        <w:ind w:left="567" w:right="567"/>
        <w:rPr>
          <w:rFonts w:cs="Arial"/>
          <w:sz w:val="24"/>
          <w:szCs w:val="24"/>
          <w:lang w:val="it-IT"/>
        </w:rPr>
      </w:pPr>
      <w:r w:rsidRPr="00757684">
        <w:rPr>
          <w:rFonts w:cs="Arial"/>
          <w:sz w:val="24"/>
          <w:szCs w:val="24"/>
          <w:lang w:val="it-IT"/>
        </w:rPr>
        <w:t xml:space="preserve"> Q</w:t>
      </w:r>
      <w:r w:rsidRPr="00757684">
        <w:rPr>
          <w:rFonts w:cs="Arial"/>
          <w:sz w:val="24"/>
          <w:szCs w:val="24"/>
          <w:vertAlign w:val="subscript"/>
          <w:lang w:val="hy-AM"/>
        </w:rPr>
        <w:t>հ</w:t>
      </w:r>
      <w:r w:rsidRPr="00757684">
        <w:rPr>
          <w:rFonts w:cs="Arial"/>
          <w:sz w:val="24"/>
          <w:szCs w:val="24"/>
          <w:vertAlign w:val="subscript"/>
          <w:lang w:val="it-IT"/>
        </w:rPr>
        <w:t>1</w:t>
      </w:r>
      <w:r w:rsidRPr="00757684">
        <w:rPr>
          <w:rFonts w:cs="Arial"/>
          <w:sz w:val="24"/>
          <w:szCs w:val="24"/>
          <w:lang w:val="it-IT"/>
        </w:rPr>
        <w:t xml:space="preserve"> </w:t>
      </w:r>
      <w:r w:rsidRPr="00757684">
        <w:rPr>
          <w:rFonts w:cs="Arial LatArm"/>
          <w:sz w:val="24"/>
          <w:szCs w:val="24"/>
          <w:lang w:val="it-IT"/>
        </w:rPr>
        <w:t>–</w:t>
      </w:r>
      <w:r w:rsidRPr="00757684">
        <w:rPr>
          <w:rFonts w:cs="Arial"/>
          <w:sz w:val="24"/>
          <w:szCs w:val="24"/>
          <w:lang w:val="it-IT"/>
        </w:rPr>
        <w:t xml:space="preserve"> </w:t>
      </w:r>
      <w:r w:rsidRPr="00757684">
        <w:rPr>
          <w:rFonts w:cs="Arial"/>
          <w:sz w:val="24"/>
          <w:szCs w:val="24"/>
          <w:lang w:val="hy-AM"/>
        </w:rPr>
        <w:t>քարհանքի</w:t>
      </w:r>
      <w:r w:rsidRPr="00757684">
        <w:rPr>
          <w:rFonts w:cs="Arial"/>
          <w:sz w:val="24"/>
          <w:szCs w:val="24"/>
          <w:lang w:val="it-IT"/>
        </w:rPr>
        <w:t xml:space="preserve"> </w:t>
      </w:r>
      <w:r w:rsidRPr="00757684">
        <w:rPr>
          <w:rFonts w:cs="Arial"/>
          <w:sz w:val="24"/>
          <w:szCs w:val="24"/>
          <w:lang w:val="hy-AM"/>
        </w:rPr>
        <w:t>ըստ</w:t>
      </w:r>
      <w:r w:rsidRPr="00757684">
        <w:rPr>
          <w:rFonts w:cs="Arial"/>
          <w:sz w:val="24"/>
          <w:szCs w:val="24"/>
          <w:lang w:val="it-IT"/>
        </w:rPr>
        <w:t xml:space="preserve"> </w:t>
      </w:r>
      <w:r w:rsidRPr="00757684">
        <w:rPr>
          <w:rFonts w:cs="Arial"/>
          <w:sz w:val="24"/>
          <w:szCs w:val="24"/>
          <w:lang w:val="hy-AM"/>
        </w:rPr>
        <w:t>թափոնների</w:t>
      </w:r>
      <w:r w:rsidRPr="00757684">
        <w:rPr>
          <w:rFonts w:cs="Arial"/>
          <w:sz w:val="24"/>
          <w:szCs w:val="24"/>
          <w:lang w:val="it-IT"/>
        </w:rPr>
        <w:t xml:space="preserve"> </w:t>
      </w:r>
      <w:r w:rsidRPr="00757684">
        <w:rPr>
          <w:rFonts w:cs="Arial"/>
          <w:sz w:val="24"/>
          <w:szCs w:val="24"/>
          <w:lang w:val="hy-AM"/>
        </w:rPr>
        <w:t>հերթափոխային</w:t>
      </w:r>
      <w:r w:rsidRPr="00757684">
        <w:rPr>
          <w:rFonts w:cs="Arial"/>
          <w:sz w:val="24"/>
          <w:szCs w:val="24"/>
          <w:lang w:val="it-IT"/>
        </w:rPr>
        <w:t xml:space="preserve"> </w:t>
      </w:r>
      <w:r w:rsidRPr="00757684">
        <w:rPr>
          <w:rFonts w:cs="Arial"/>
          <w:sz w:val="24"/>
          <w:szCs w:val="24"/>
          <w:lang w:val="hy-AM"/>
        </w:rPr>
        <w:t>արտադրողականությունն</w:t>
      </w:r>
      <w:r w:rsidRPr="00757684">
        <w:rPr>
          <w:rFonts w:cs="Arial"/>
          <w:sz w:val="24"/>
          <w:szCs w:val="24"/>
          <w:lang w:val="it-IT"/>
        </w:rPr>
        <w:t xml:space="preserve"> </w:t>
      </w:r>
      <w:r w:rsidRPr="00757684">
        <w:rPr>
          <w:rFonts w:cs="Arial"/>
          <w:sz w:val="24"/>
          <w:szCs w:val="24"/>
          <w:lang w:val="hy-AM"/>
        </w:rPr>
        <w:t>է</w:t>
      </w:r>
      <w:r w:rsidRPr="00757684">
        <w:rPr>
          <w:rFonts w:cs="Arial"/>
          <w:sz w:val="24"/>
          <w:szCs w:val="24"/>
          <w:lang w:val="it-IT"/>
        </w:rPr>
        <w:t xml:space="preserve">: </w:t>
      </w:r>
    </w:p>
    <w:p w:rsidR="002234D5" w:rsidRPr="00757684" w:rsidRDefault="002234D5" w:rsidP="00757684">
      <w:pPr>
        <w:spacing w:line="360" w:lineRule="auto"/>
        <w:ind w:left="567" w:right="567"/>
        <w:jc w:val="both"/>
        <w:rPr>
          <w:rFonts w:cs="Arial"/>
          <w:sz w:val="24"/>
          <w:szCs w:val="24"/>
          <w:lang w:val="it-IT"/>
        </w:rPr>
      </w:pPr>
      <w:r w:rsidRPr="00757684">
        <w:rPr>
          <w:rFonts w:cs="Arial"/>
          <w:sz w:val="24"/>
          <w:szCs w:val="24"/>
          <w:lang w:val="it-IT"/>
        </w:rPr>
        <w:t xml:space="preserve">   Q</w:t>
      </w:r>
      <w:r w:rsidRPr="00757684">
        <w:rPr>
          <w:rFonts w:cs="Arial"/>
          <w:sz w:val="24"/>
          <w:szCs w:val="24"/>
          <w:vertAlign w:val="subscript"/>
          <w:lang w:val="hy-AM"/>
        </w:rPr>
        <w:t>հ</w:t>
      </w:r>
      <w:r w:rsidRPr="00757684">
        <w:rPr>
          <w:rFonts w:cs="Arial"/>
          <w:sz w:val="24"/>
          <w:szCs w:val="24"/>
          <w:vertAlign w:val="subscript"/>
          <w:lang w:val="it-IT"/>
        </w:rPr>
        <w:t>2</w:t>
      </w:r>
      <w:r w:rsidRPr="00757684">
        <w:rPr>
          <w:rFonts w:cs="Arial"/>
          <w:sz w:val="24"/>
          <w:szCs w:val="24"/>
          <w:lang w:val="it-IT"/>
        </w:rPr>
        <w:t xml:space="preserve"> -  </w:t>
      </w:r>
      <w:r w:rsidRPr="00757684">
        <w:rPr>
          <w:rFonts w:cs="Arial"/>
          <w:sz w:val="24"/>
          <w:szCs w:val="24"/>
          <w:lang w:val="hy-AM"/>
        </w:rPr>
        <w:t>քարհանքի</w:t>
      </w:r>
      <w:r w:rsidRPr="00757684">
        <w:rPr>
          <w:rFonts w:cs="Arial"/>
          <w:sz w:val="24"/>
          <w:szCs w:val="24"/>
          <w:lang w:val="it-IT"/>
        </w:rPr>
        <w:t xml:space="preserve"> </w:t>
      </w:r>
      <w:r w:rsidRPr="00757684">
        <w:rPr>
          <w:rFonts w:cs="Arial"/>
          <w:sz w:val="24"/>
          <w:szCs w:val="24"/>
          <w:lang w:val="hy-AM"/>
        </w:rPr>
        <w:t>ըստ</w:t>
      </w:r>
      <w:r w:rsidRPr="00757684">
        <w:rPr>
          <w:rFonts w:cs="Arial"/>
          <w:sz w:val="24"/>
          <w:szCs w:val="24"/>
          <w:lang w:val="it-IT"/>
        </w:rPr>
        <w:t xml:space="preserve"> </w:t>
      </w:r>
      <w:r w:rsidRPr="00757684">
        <w:rPr>
          <w:rFonts w:cs="Arial"/>
          <w:sz w:val="24"/>
          <w:szCs w:val="24"/>
        </w:rPr>
        <w:t>մակաբացման</w:t>
      </w:r>
      <w:r w:rsidRPr="00757684">
        <w:rPr>
          <w:rFonts w:cs="Arial"/>
          <w:sz w:val="24"/>
          <w:szCs w:val="24"/>
          <w:lang w:val="it-IT"/>
        </w:rPr>
        <w:t xml:space="preserve"> </w:t>
      </w:r>
      <w:r w:rsidRPr="00757684">
        <w:rPr>
          <w:rFonts w:cs="Arial"/>
          <w:sz w:val="24"/>
          <w:szCs w:val="24"/>
        </w:rPr>
        <w:t>ապարների</w:t>
      </w:r>
      <w:r w:rsidRPr="00757684">
        <w:rPr>
          <w:rFonts w:cs="Arial"/>
          <w:sz w:val="24"/>
          <w:szCs w:val="24"/>
          <w:lang w:val="it-IT"/>
        </w:rPr>
        <w:t xml:space="preserve"> </w:t>
      </w:r>
      <w:r w:rsidRPr="00757684">
        <w:rPr>
          <w:rFonts w:cs="Arial"/>
          <w:sz w:val="24"/>
          <w:szCs w:val="24"/>
        </w:rPr>
        <w:t>հերթափոխային</w:t>
      </w:r>
      <w:r w:rsidRPr="00757684">
        <w:rPr>
          <w:rFonts w:cs="Arial"/>
          <w:sz w:val="24"/>
          <w:szCs w:val="24"/>
          <w:lang w:val="it-IT"/>
        </w:rPr>
        <w:t xml:space="preserve"> </w:t>
      </w:r>
      <w:r w:rsidRPr="00757684">
        <w:rPr>
          <w:rFonts w:cs="Arial"/>
          <w:sz w:val="24"/>
          <w:szCs w:val="24"/>
        </w:rPr>
        <w:t>ծավալն</w:t>
      </w:r>
      <w:r w:rsidRPr="00757684">
        <w:rPr>
          <w:rFonts w:cs="Arial"/>
          <w:sz w:val="24"/>
          <w:szCs w:val="24"/>
          <w:lang w:val="it-IT"/>
        </w:rPr>
        <w:t xml:space="preserve"> </w:t>
      </w:r>
      <w:r w:rsidRPr="00757684">
        <w:rPr>
          <w:rFonts w:cs="Arial"/>
          <w:sz w:val="24"/>
          <w:szCs w:val="24"/>
        </w:rPr>
        <w:t>է</w:t>
      </w:r>
      <w:r w:rsidRPr="00757684">
        <w:rPr>
          <w:rFonts w:cs="Arial"/>
          <w:sz w:val="24"/>
          <w:szCs w:val="24"/>
          <w:lang w:val="it-IT"/>
        </w:rPr>
        <w:t>:</w:t>
      </w:r>
    </w:p>
    <w:p w:rsidR="002234D5" w:rsidRPr="00757684" w:rsidRDefault="002234D5" w:rsidP="00757684">
      <w:pPr>
        <w:spacing w:line="360" w:lineRule="auto"/>
        <w:ind w:left="567" w:right="567"/>
        <w:jc w:val="both"/>
        <w:rPr>
          <w:rFonts w:cs="Arial"/>
          <w:sz w:val="24"/>
          <w:szCs w:val="24"/>
          <w:lang w:val="it-IT"/>
        </w:rPr>
      </w:pPr>
      <w:r w:rsidRPr="00757684">
        <w:rPr>
          <w:rFonts w:cs="Arial"/>
          <w:sz w:val="24"/>
          <w:szCs w:val="24"/>
          <w:lang w:val="it-IT"/>
        </w:rPr>
        <w:t xml:space="preserve">    K</w:t>
      </w:r>
      <w:r w:rsidRPr="00757684">
        <w:rPr>
          <w:rFonts w:cs="Arial"/>
          <w:sz w:val="24"/>
          <w:szCs w:val="24"/>
          <w:vertAlign w:val="subscript"/>
        </w:rPr>
        <w:t>ա</w:t>
      </w:r>
      <w:r w:rsidRPr="00757684">
        <w:rPr>
          <w:rFonts w:cs="Arial"/>
          <w:sz w:val="24"/>
          <w:szCs w:val="24"/>
          <w:vertAlign w:val="subscript"/>
          <w:lang w:val="it-IT"/>
        </w:rPr>
        <w:t xml:space="preserve"> </w:t>
      </w:r>
      <w:r w:rsidRPr="00757684">
        <w:rPr>
          <w:rFonts w:cs="Arial"/>
          <w:sz w:val="24"/>
          <w:szCs w:val="24"/>
          <w:lang w:val="it-IT"/>
        </w:rPr>
        <w:t xml:space="preserve">- </w:t>
      </w:r>
      <w:r w:rsidRPr="00757684">
        <w:rPr>
          <w:rFonts w:cs="Arial"/>
          <w:sz w:val="24"/>
          <w:szCs w:val="24"/>
        </w:rPr>
        <w:t>բեռների</w:t>
      </w:r>
      <w:r w:rsidRPr="00757684">
        <w:rPr>
          <w:rFonts w:cs="Arial"/>
          <w:sz w:val="24"/>
          <w:szCs w:val="24"/>
          <w:lang w:val="it-IT"/>
        </w:rPr>
        <w:t xml:space="preserve"> </w:t>
      </w:r>
      <w:r w:rsidRPr="00757684">
        <w:rPr>
          <w:rFonts w:cs="Arial"/>
          <w:sz w:val="24"/>
          <w:szCs w:val="24"/>
        </w:rPr>
        <w:t>տեղափոխման</w:t>
      </w:r>
      <w:r w:rsidRPr="00757684">
        <w:rPr>
          <w:rFonts w:cs="Arial"/>
          <w:sz w:val="24"/>
          <w:szCs w:val="24"/>
          <w:lang w:val="it-IT"/>
        </w:rPr>
        <w:t xml:space="preserve"> </w:t>
      </w:r>
      <w:r w:rsidRPr="00757684">
        <w:rPr>
          <w:rFonts w:cs="Arial"/>
          <w:sz w:val="24"/>
          <w:szCs w:val="24"/>
        </w:rPr>
        <w:t>անհավասարաչափության</w:t>
      </w:r>
      <w:r w:rsidRPr="00757684">
        <w:rPr>
          <w:rFonts w:cs="Arial"/>
          <w:sz w:val="24"/>
          <w:szCs w:val="24"/>
          <w:lang w:val="it-IT"/>
        </w:rPr>
        <w:t xml:space="preserve"> </w:t>
      </w:r>
      <w:r w:rsidRPr="00757684">
        <w:rPr>
          <w:rFonts w:cs="Arial LatArm"/>
          <w:sz w:val="24"/>
          <w:szCs w:val="24"/>
        </w:rPr>
        <w:t>գ</w:t>
      </w:r>
      <w:r w:rsidRPr="00757684">
        <w:rPr>
          <w:rFonts w:cs="Arial"/>
          <w:sz w:val="24"/>
          <w:szCs w:val="24"/>
        </w:rPr>
        <w:t>ործակիցն</w:t>
      </w:r>
      <w:r w:rsidRPr="00757684">
        <w:rPr>
          <w:rFonts w:cs="Arial"/>
          <w:sz w:val="24"/>
          <w:szCs w:val="24"/>
          <w:lang w:val="it-IT"/>
        </w:rPr>
        <w:t xml:space="preserve"> </w:t>
      </w:r>
      <w:r w:rsidRPr="00757684">
        <w:rPr>
          <w:rFonts w:cs="Arial"/>
          <w:sz w:val="24"/>
          <w:szCs w:val="24"/>
        </w:rPr>
        <w:t>է</w:t>
      </w:r>
      <w:r w:rsidRPr="00757684">
        <w:rPr>
          <w:rFonts w:cs="Arial"/>
          <w:sz w:val="24"/>
          <w:szCs w:val="24"/>
          <w:lang w:val="it-IT"/>
        </w:rPr>
        <w:t>,  K</w:t>
      </w:r>
      <w:r w:rsidRPr="00757684">
        <w:rPr>
          <w:rFonts w:cs="Arial"/>
          <w:sz w:val="24"/>
          <w:szCs w:val="24"/>
          <w:vertAlign w:val="subscript"/>
        </w:rPr>
        <w:t>ա</w:t>
      </w:r>
      <w:r w:rsidRPr="00757684">
        <w:rPr>
          <w:rFonts w:cs="Arial"/>
          <w:sz w:val="24"/>
          <w:szCs w:val="24"/>
          <w:lang w:val="it-IT"/>
        </w:rPr>
        <w:t xml:space="preserve"> =1.1:</w:t>
      </w:r>
    </w:p>
    <w:p w:rsidR="002234D5" w:rsidRPr="00757684" w:rsidRDefault="002234D5" w:rsidP="00757684">
      <w:pPr>
        <w:spacing w:line="360" w:lineRule="auto"/>
        <w:ind w:left="567" w:right="567"/>
        <w:jc w:val="both"/>
        <w:rPr>
          <w:rFonts w:cs="Arial"/>
          <w:sz w:val="24"/>
          <w:szCs w:val="24"/>
          <w:lang w:val="it-IT"/>
        </w:rPr>
      </w:pPr>
      <w:r w:rsidRPr="00757684">
        <w:rPr>
          <w:rFonts w:cs="Arial"/>
          <w:sz w:val="24"/>
          <w:szCs w:val="24"/>
          <w:lang w:val="it-IT"/>
        </w:rPr>
        <w:t xml:space="preserve"> </w:t>
      </w:r>
      <w:r w:rsidRPr="00757684">
        <w:rPr>
          <w:rFonts w:cs="Arial"/>
          <w:sz w:val="24"/>
          <w:szCs w:val="24"/>
        </w:rPr>
        <w:t>Ավտոինքնաթափերի</w:t>
      </w:r>
      <w:r w:rsidRPr="00757684">
        <w:rPr>
          <w:rFonts w:cs="Arial"/>
          <w:sz w:val="24"/>
          <w:szCs w:val="24"/>
          <w:lang w:val="it-IT"/>
        </w:rPr>
        <w:t xml:space="preserve"> </w:t>
      </w:r>
      <w:r w:rsidRPr="00757684">
        <w:rPr>
          <w:rFonts w:cs="Arial"/>
          <w:sz w:val="24"/>
          <w:szCs w:val="24"/>
        </w:rPr>
        <w:t>ցուցակային</w:t>
      </w:r>
      <w:r w:rsidRPr="00757684">
        <w:rPr>
          <w:rFonts w:cs="Arial"/>
          <w:sz w:val="24"/>
          <w:szCs w:val="24"/>
          <w:lang w:val="it-IT"/>
        </w:rPr>
        <w:t xml:space="preserve"> </w:t>
      </w:r>
      <w:r w:rsidRPr="00757684">
        <w:rPr>
          <w:rFonts w:cs="Arial"/>
          <w:sz w:val="24"/>
          <w:szCs w:val="24"/>
        </w:rPr>
        <w:t>քանակը</w:t>
      </w:r>
      <w:r w:rsidRPr="00757684">
        <w:rPr>
          <w:rFonts w:cs="Arial"/>
          <w:sz w:val="24"/>
          <w:szCs w:val="24"/>
          <w:lang w:val="it-IT"/>
        </w:rPr>
        <w:t xml:space="preserve"> </w:t>
      </w:r>
      <w:r w:rsidRPr="00757684">
        <w:rPr>
          <w:rFonts w:cs="Arial"/>
          <w:sz w:val="24"/>
          <w:szCs w:val="24"/>
        </w:rPr>
        <w:t>կլինի</w:t>
      </w:r>
      <w:r w:rsidRPr="00757684">
        <w:rPr>
          <w:rFonts w:cs="Arial"/>
          <w:sz w:val="24"/>
          <w:szCs w:val="24"/>
          <w:lang w:val="it-IT"/>
        </w:rPr>
        <w:t>`</w:t>
      </w:r>
    </w:p>
    <w:p w:rsidR="002234D5" w:rsidRPr="00757684" w:rsidRDefault="002234D5" w:rsidP="00757684">
      <w:pPr>
        <w:spacing w:line="360" w:lineRule="auto"/>
        <w:ind w:left="567" w:right="567" w:firstLine="720"/>
        <w:rPr>
          <w:rFonts w:cs="Arial"/>
          <w:sz w:val="24"/>
          <w:szCs w:val="24"/>
          <w:lang w:val="it-IT"/>
        </w:rPr>
      </w:pPr>
      <w:r w:rsidRPr="00757684">
        <w:rPr>
          <w:rFonts w:cs="Arial"/>
          <w:sz w:val="24"/>
          <w:szCs w:val="24"/>
          <w:lang w:val="it-IT"/>
        </w:rPr>
        <w:t xml:space="preserve">     </w:t>
      </w:r>
      <w:r w:rsidRPr="00757684">
        <w:rPr>
          <w:rFonts w:cs="Arial"/>
          <w:sz w:val="24"/>
          <w:szCs w:val="24"/>
          <w:lang w:val="hy-AM"/>
        </w:rPr>
        <w:t>Մ</w:t>
      </w:r>
      <w:r w:rsidRPr="00757684">
        <w:rPr>
          <w:rFonts w:cs="Arial"/>
          <w:sz w:val="24"/>
          <w:szCs w:val="24"/>
        </w:rPr>
        <w:t>ակաբացման</w:t>
      </w:r>
      <w:r w:rsidRPr="00757684">
        <w:rPr>
          <w:rFonts w:cs="Arial"/>
          <w:sz w:val="24"/>
          <w:szCs w:val="24"/>
          <w:lang w:val="it-IT"/>
        </w:rPr>
        <w:t xml:space="preserve"> </w:t>
      </w:r>
      <w:r w:rsidRPr="00757684">
        <w:rPr>
          <w:rFonts w:cs="Arial"/>
          <w:sz w:val="24"/>
          <w:szCs w:val="24"/>
        </w:rPr>
        <w:t>ապարների</w:t>
      </w:r>
      <w:r w:rsidRPr="00757684">
        <w:rPr>
          <w:rFonts w:cs="Arial"/>
          <w:sz w:val="24"/>
          <w:szCs w:val="24"/>
          <w:lang w:val="it-IT"/>
        </w:rPr>
        <w:t xml:space="preserve"> </w:t>
      </w:r>
      <w:r w:rsidRPr="00757684">
        <w:rPr>
          <w:rFonts w:cs="Arial"/>
          <w:sz w:val="24"/>
          <w:szCs w:val="24"/>
        </w:rPr>
        <w:t>տեղափոխման</w:t>
      </w:r>
      <w:r w:rsidRPr="00757684">
        <w:rPr>
          <w:rFonts w:cs="Arial"/>
          <w:sz w:val="24"/>
          <w:szCs w:val="24"/>
          <w:lang w:val="it-IT"/>
        </w:rPr>
        <w:t xml:space="preserve"> </w:t>
      </w:r>
      <w:r w:rsidRPr="00757684">
        <w:rPr>
          <w:rFonts w:cs="Arial"/>
          <w:sz w:val="24"/>
          <w:szCs w:val="24"/>
        </w:rPr>
        <w:t>համար</w:t>
      </w:r>
      <w:r w:rsidRPr="00757684">
        <w:rPr>
          <w:rFonts w:cs="Arial LatArm"/>
          <w:sz w:val="24"/>
          <w:szCs w:val="24"/>
        </w:rPr>
        <w:t>՝</w:t>
      </w:r>
    </w:p>
    <w:p w:rsidR="002234D5" w:rsidRPr="00757684" w:rsidRDefault="002234D5" w:rsidP="00757684">
      <w:pPr>
        <w:ind w:left="567" w:right="567" w:firstLine="720"/>
        <w:rPr>
          <w:rFonts w:cs="Arial"/>
          <w:sz w:val="24"/>
          <w:szCs w:val="24"/>
          <w:lang w:val="hy-AM"/>
        </w:rPr>
      </w:pPr>
      <w:r w:rsidRPr="00757684">
        <w:rPr>
          <w:rFonts w:cs="Arial"/>
          <w:sz w:val="24"/>
          <w:szCs w:val="24"/>
          <w:lang w:val="it-IT"/>
        </w:rPr>
        <w:t xml:space="preserve">                           </w:t>
      </w:r>
      <w:r w:rsidRPr="00757684">
        <w:rPr>
          <w:rFonts w:cs="Arial"/>
          <w:sz w:val="24"/>
          <w:szCs w:val="24"/>
          <w:lang w:val="hy-AM"/>
        </w:rPr>
        <w:t xml:space="preserve">       </w:t>
      </w:r>
      <w:r w:rsidRPr="00757684">
        <w:rPr>
          <w:rFonts w:cs="Arial"/>
          <w:sz w:val="24"/>
          <w:szCs w:val="24"/>
          <w:lang w:val="it-IT"/>
        </w:rPr>
        <w:t xml:space="preserve">  N</w:t>
      </w:r>
      <w:r w:rsidRPr="00757684">
        <w:rPr>
          <w:rFonts w:cs="Arial"/>
          <w:sz w:val="24"/>
          <w:szCs w:val="24"/>
          <w:vertAlign w:val="subscript"/>
        </w:rPr>
        <w:t>բ</w:t>
      </w:r>
      <w:r w:rsidRPr="00757684">
        <w:rPr>
          <w:rFonts w:cs="Arial"/>
          <w:sz w:val="24"/>
          <w:szCs w:val="24"/>
          <w:vertAlign w:val="subscript"/>
          <w:lang w:val="it-IT"/>
        </w:rPr>
        <w:t>2</w:t>
      </w:r>
      <w:r w:rsidRPr="00757684">
        <w:rPr>
          <w:rFonts w:cs="Arial"/>
          <w:sz w:val="24"/>
          <w:szCs w:val="24"/>
          <w:lang w:val="it-IT"/>
        </w:rPr>
        <w:tab/>
        <w:t xml:space="preserve">         </w:t>
      </w:r>
      <w:r w:rsidRPr="00757684">
        <w:rPr>
          <w:rFonts w:cs="Arial"/>
          <w:sz w:val="24"/>
          <w:szCs w:val="24"/>
          <w:lang w:val="hy-AM"/>
        </w:rPr>
        <w:t>0.1</w:t>
      </w:r>
    </w:p>
    <w:p w:rsidR="002234D5" w:rsidRPr="00757684" w:rsidRDefault="002234D5" w:rsidP="00757684">
      <w:pPr>
        <w:ind w:left="567" w:right="567" w:firstLine="720"/>
        <w:rPr>
          <w:rFonts w:cs="Arial"/>
          <w:sz w:val="24"/>
          <w:szCs w:val="24"/>
          <w:lang w:val="hy-AM"/>
        </w:rPr>
      </w:pPr>
      <w:r w:rsidRPr="00757684">
        <w:rPr>
          <w:rFonts w:cs="Arial"/>
          <w:sz w:val="24"/>
          <w:szCs w:val="24"/>
          <w:lang w:val="it-IT"/>
        </w:rPr>
        <w:t xml:space="preserve">                         N</w:t>
      </w:r>
      <w:r w:rsidRPr="00757684">
        <w:rPr>
          <w:rFonts w:cs="Arial"/>
          <w:sz w:val="24"/>
          <w:szCs w:val="24"/>
          <w:vertAlign w:val="subscript"/>
          <w:lang w:val="it-IT"/>
        </w:rPr>
        <w:t>y2</w:t>
      </w:r>
      <w:r w:rsidRPr="00757684">
        <w:rPr>
          <w:rFonts w:cs="Arial"/>
          <w:sz w:val="24"/>
          <w:szCs w:val="24"/>
          <w:lang w:val="it-IT"/>
        </w:rPr>
        <w:t>=  --------  =  ----------  = 0.</w:t>
      </w:r>
      <w:r w:rsidRPr="00757684">
        <w:rPr>
          <w:rFonts w:cs="Arial"/>
          <w:sz w:val="24"/>
          <w:szCs w:val="24"/>
          <w:lang w:val="hy-AM"/>
        </w:rPr>
        <w:t>13</w:t>
      </w:r>
    </w:p>
    <w:p w:rsidR="002234D5" w:rsidRPr="00757684" w:rsidRDefault="002234D5" w:rsidP="00757684">
      <w:pPr>
        <w:ind w:left="567" w:right="567" w:firstLine="720"/>
        <w:rPr>
          <w:rFonts w:cs="Arial"/>
          <w:sz w:val="24"/>
          <w:szCs w:val="24"/>
          <w:lang w:val="hy-AM"/>
        </w:rPr>
      </w:pPr>
      <w:r w:rsidRPr="00757684">
        <w:rPr>
          <w:rFonts w:cs="Arial"/>
          <w:sz w:val="24"/>
          <w:szCs w:val="24"/>
          <w:lang w:val="it-IT"/>
        </w:rPr>
        <w:t xml:space="preserve">                                  K</w:t>
      </w:r>
      <w:r w:rsidRPr="00757684">
        <w:rPr>
          <w:rFonts w:cs="Arial"/>
          <w:sz w:val="24"/>
          <w:szCs w:val="24"/>
          <w:vertAlign w:val="subscript"/>
        </w:rPr>
        <w:t>տ</w:t>
      </w:r>
      <w:r w:rsidRPr="00757684">
        <w:rPr>
          <w:rFonts w:cs="Arial"/>
          <w:sz w:val="24"/>
          <w:szCs w:val="24"/>
          <w:lang w:val="it-IT"/>
        </w:rPr>
        <w:t xml:space="preserve"> </w:t>
      </w:r>
      <w:r w:rsidRPr="00757684">
        <w:rPr>
          <w:rFonts w:cs="Arial"/>
          <w:sz w:val="24"/>
          <w:szCs w:val="24"/>
          <w:lang w:val="it-IT"/>
        </w:rPr>
        <w:tab/>
        <w:t xml:space="preserve">         0.8 </w:t>
      </w:r>
    </w:p>
    <w:p w:rsidR="002234D5" w:rsidRPr="00757684" w:rsidRDefault="002234D5" w:rsidP="00757684">
      <w:pPr>
        <w:ind w:left="567" w:right="567"/>
        <w:rPr>
          <w:rFonts w:cs="Arial"/>
          <w:sz w:val="24"/>
          <w:szCs w:val="24"/>
          <w:lang w:val="it-IT"/>
        </w:rPr>
      </w:pPr>
      <w:r w:rsidRPr="00757684">
        <w:rPr>
          <w:rFonts w:cs="Arial"/>
          <w:sz w:val="24"/>
          <w:szCs w:val="24"/>
          <w:lang w:val="hy-AM"/>
        </w:rPr>
        <w:t xml:space="preserve">    Օգտակար հանածոն </w:t>
      </w:r>
      <w:r w:rsidRPr="00757684">
        <w:rPr>
          <w:rFonts w:cs="Arial"/>
          <w:sz w:val="24"/>
          <w:szCs w:val="24"/>
          <w:lang w:val="it-IT"/>
        </w:rPr>
        <w:t xml:space="preserve"> </w:t>
      </w:r>
      <w:r w:rsidRPr="00757684">
        <w:rPr>
          <w:rFonts w:cs="Arial"/>
          <w:sz w:val="24"/>
          <w:szCs w:val="24"/>
          <w:lang w:val="hy-AM"/>
        </w:rPr>
        <w:t>տեղափոխման</w:t>
      </w:r>
      <w:r w:rsidRPr="00757684">
        <w:rPr>
          <w:rFonts w:cs="Arial"/>
          <w:sz w:val="24"/>
          <w:szCs w:val="24"/>
          <w:lang w:val="it-IT"/>
        </w:rPr>
        <w:t xml:space="preserve"> </w:t>
      </w:r>
      <w:r w:rsidRPr="00757684">
        <w:rPr>
          <w:rFonts w:cs="Arial"/>
          <w:sz w:val="24"/>
          <w:szCs w:val="24"/>
          <w:lang w:val="hy-AM"/>
        </w:rPr>
        <w:t>համար</w:t>
      </w:r>
      <w:r w:rsidRPr="00757684">
        <w:rPr>
          <w:rFonts w:cs="Arial LatArm"/>
          <w:sz w:val="24"/>
          <w:szCs w:val="24"/>
          <w:lang w:val="hy-AM"/>
        </w:rPr>
        <w:t>՝</w:t>
      </w:r>
    </w:p>
    <w:p w:rsidR="002234D5" w:rsidRPr="00757684" w:rsidRDefault="002234D5" w:rsidP="00757684">
      <w:pPr>
        <w:ind w:left="567" w:right="567" w:firstLine="720"/>
        <w:rPr>
          <w:rFonts w:cs="Arial"/>
          <w:sz w:val="24"/>
          <w:szCs w:val="24"/>
          <w:lang w:val="hy-AM"/>
        </w:rPr>
      </w:pPr>
      <w:r w:rsidRPr="00757684">
        <w:rPr>
          <w:rFonts w:cs="Arial"/>
          <w:sz w:val="24"/>
          <w:szCs w:val="24"/>
          <w:lang w:val="it-IT"/>
        </w:rPr>
        <w:t xml:space="preserve">                                 N</w:t>
      </w:r>
      <w:r w:rsidRPr="00757684">
        <w:rPr>
          <w:rFonts w:cs="Arial"/>
          <w:sz w:val="24"/>
          <w:szCs w:val="24"/>
          <w:vertAlign w:val="subscript"/>
          <w:lang w:val="hy-AM"/>
        </w:rPr>
        <w:t>բ</w:t>
      </w:r>
      <w:r w:rsidRPr="00757684">
        <w:rPr>
          <w:rFonts w:cs="Arial"/>
          <w:sz w:val="24"/>
          <w:szCs w:val="24"/>
          <w:vertAlign w:val="subscript"/>
          <w:lang w:val="it-IT"/>
        </w:rPr>
        <w:t>2</w:t>
      </w:r>
      <w:r w:rsidRPr="00757684">
        <w:rPr>
          <w:rFonts w:cs="Arial"/>
          <w:sz w:val="24"/>
          <w:szCs w:val="24"/>
          <w:lang w:val="it-IT"/>
        </w:rPr>
        <w:tab/>
      </w:r>
      <w:r w:rsidRPr="00757684">
        <w:rPr>
          <w:rFonts w:cs="Arial"/>
          <w:sz w:val="24"/>
          <w:szCs w:val="24"/>
          <w:lang w:val="hy-AM"/>
        </w:rPr>
        <w:t xml:space="preserve">         1.09</w:t>
      </w:r>
    </w:p>
    <w:p w:rsidR="002234D5" w:rsidRPr="00757684" w:rsidRDefault="002234D5" w:rsidP="00757684">
      <w:pPr>
        <w:ind w:left="567" w:right="567" w:firstLine="720"/>
        <w:rPr>
          <w:rFonts w:cs="Arial"/>
          <w:sz w:val="24"/>
          <w:szCs w:val="24"/>
          <w:lang w:val="hy-AM"/>
        </w:rPr>
      </w:pPr>
      <w:r w:rsidRPr="00757684">
        <w:rPr>
          <w:rFonts w:cs="Arial"/>
          <w:sz w:val="24"/>
          <w:szCs w:val="24"/>
          <w:lang w:val="it-IT"/>
        </w:rPr>
        <w:t xml:space="preserve">                         N</w:t>
      </w:r>
      <w:r w:rsidRPr="00757684">
        <w:rPr>
          <w:rFonts w:cs="Arial"/>
          <w:sz w:val="24"/>
          <w:szCs w:val="24"/>
          <w:vertAlign w:val="subscript"/>
          <w:lang w:val="it-IT"/>
        </w:rPr>
        <w:t>y2</w:t>
      </w:r>
      <w:r w:rsidRPr="00757684">
        <w:rPr>
          <w:rFonts w:cs="Arial"/>
          <w:sz w:val="24"/>
          <w:szCs w:val="24"/>
          <w:lang w:val="it-IT"/>
        </w:rPr>
        <w:t>=  --------  =  ----------  =</w:t>
      </w:r>
      <w:r w:rsidRPr="00757684">
        <w:rPr>
          <w:rFonts w:cs="Arial"/>
          <w:sz w:val="24"/>
          <w:szCs w:val="24"/>
          <w:lang w:val="hy-AM"/>
        </w:rPr>
        <w:t>1.36</w:t>
      </w:r>
    </w:p>
    <w:p w:rsidR="002234D5" w:rsidRPr="00757684" w:rsidRDefault="002234D5" w:rsidP="00757684">
      <w:pPr>
        <w:ind w:left="567" w:right="567" w:firstLine="720"/>
        <w:rPr>
          <w:rFonts w:cs="Arial"/>
          <w:sz w:val="24"/>
          <w:szCs w:val="24"/>
          <w:lang w:val="hy-AM"/>
        </w:rPr>
      </w:pPr>
      <w:r w:rsidRPr="00757684">
        <w:rPr>
          <w:rFonts w:cs="Arial"/>
          <w:sz w:val="24"/>
          <w:szCs w:val="24"/>
          <w:lang w:val="it-IT"/>
        </w:rPr>
        <w:t xml:space="preserve">                                  K</w:t>
      </w:r>
      <w:r w:rsidRPr="00757684">
        <w:rPr>
          <w:rFonts w:cs="Arial"/>
          <w:sz w:val="24"/>
          <w:szCs w:val="24"/>
          <w:vertAlign w:val="subscript"/>
          <w:lang w:val="hy-AM"/>
        </w:rPr>
        <w:t>տ</w:t>
      </w:r>
      <w:r w:rsidRPr="00757684">
        <w:rPr>
          <w:rFonts w:cs="Arial"/>
          <w:sz w:val="24"/>
          <w:szCs w:val="24"/>
          <w:lang w:val="it-IT"/>
        </w:rPr>
        <w:t xml:space="preserve"> </w:t>
      </w:r>
      <w:r w:rsidRPr="00757684">
        <w:rPr>
          <w:rFonts w:cs="Arial"/>
          <w:sz w:val="24"/>
          <w:szCs w:val="24"/>
          <w:lang w:val="it-IT"/>
        </w:rPr>
        <w:tab/>
        <w:t xml:space="preserve">         0.8</w:t>
      </w:r>
    </w:p>
    <w:p w:rsidR="002234D5" w:rsidRPr="00757684" w:rsidRDefault="002234D5" w:rsidP="00757684">
      <w:pPr>
        <w:spacing w:line="460" w:lineRule="atLeast"/>
        <w:ind w:left="567" w:right="567" w:firstLine="720"/>
        <w:rPr>
          <w:rFonts w:cs="Arial"/>
          <w:sz w:val="24"/>
          <w:szCs w:val="24"/>
          <w:lang w:val="it-IT"/>
        </w:rPr>
      </w:pPr>
      <w:r w:rsidRPr="00757684">
        <w:rPr>
          <w:rFonts w:cs="Arial"/>
          <w:sz w:val="24"/>
          <w:szCs w:val="24"/>
          <w:lang w:val="it-IT"/>
        </w:rPr>
        <w:t xml:space="preserve"> </w:t>
      </w:r>
      <w:r w:rsidRPr="00757684">
        <w:rPr>
          <w:rFonts w:cs="Arial"/>
          <w:sz w:val="24"/>
          <w:szCs w:val="24"/>
          <w:lang w:val="it-IT"/>
        </w:rPr>
        <w:tab/>
      </w:r>
      <w:r w:rsidRPr="00757684">
        <w:rPr>
          <w:rFonts w:cs="Arial"/>
          <w:sz w:val="24"/>
          <w:szCs w:val="24"/>
        </w:rPr>
        <w:t>Ընդունել</w:t>
      </w:r>
      <w:r w:rsidRPr="00757684">
        <w:rPr>
          <w:rFonts w:cs="Arial"/>
          <w:sz w:val="24"/>
          <w:szCs w:val="24"/>
          <w:lang w:val="hy-AM"/>
        </w:rPr>
        <w:t xml:space="preserve"> 2</w:t>
      </w:r>
      <w:r w:rsidRPr="00757684">
        <w:rPr>
          <w:rFonts w:cs="Arial"/>
          <w:sz w:val="24"/>
          <w:szCs w:val="24"/>
          <w:lang w:val="it-IT"/>
        </w:rPr>
        <w:t xml:space="preserve"> </w:t>
      </w:r>
      <w:r w:rsidRPr="00757684">
        <w:rPr>
          <w:rFonts w:cs="Arial"/>
          <w:sz w:val="24"/>
          <w:szCs w:val="24"/>
        </w:rPr>
        <w:t>ավտոինքնաթափ</w:t>
      </w:r>
      <w:r w:rsidRPr="00757684">
        <w:rPr>
          <w:rFonts w:cs="Arial"/>
          <w:sz w:val="24"/>
          <w:szCs w:val="24"/>
          <w:lang w:val="it-IT"/>
        </w:rPr>
        <w:t>:</w:t>
      </w:r>
      <w:r w:rsidRPr="00757684">
        <w:rPr>
          <w:rFonts w:cs="Arial"/>
          <w:sz w:val="24"/>
          <w:szCs w:val="24"/>
          <w:lang w:val="it-IT"/>
        </w:rPr>
        <w:tab/>
      </w:r>
    </w:p>
    <w:p w:rsidR="002234D5" w:rsidRPr="00757684" w:rsidRDefault="002234D5" w:rsidP="00757684">
      <w:pPr>
        <w:spacing w:line="460" w:lineRule="atLeast"/>
        <w:ind w:left="567" w:right="567" w:firstLine="708"/>
        <w:jc w:val="both"/>
        <w:rPr>
          <w:rFonts w:cs="Arial"/>
          <w:sz w:val="24"/>
          <w:szCs w:val="24"/>
          <w:lang w:val="it-IT"/>
        </w:rPr>
      </w:pPr>
      <w:r w:rsidRPr="00757684">
        <w:rPr>
          <w:rFonts w:cs="Arial"/>
          <w:sz w:val="24"/>
          <w:szCs w:val="24"/>
        </w:rPr>
        <w:t>որտեղ</w:t>
      </w:r>
      <w:r w:rsidRPr="00757684">
        <w:rPr>
          <w:rFonts w:cs="Arial"/>
          <w:sz w:val="24"/>
          <w:szCs w:val="24"/>
          <w:lang w:val="it-IT"/>
        </w:rPr>
        <w:t xml:space="preserve"> K</w:t>
      </w:r>
      <w:r w:rsidRPr="00757684">
        <w:rPr>
          <w:rFonts w:cs="Arial"/>
          <w:sz w:val="24"/>
          <w:szCs w:val="24"/>
          <w:vertAlign w:val="subscript"/>
        </w:rPr>
        <w:t>տ</w:t>
      </w:r>
      <w:r w:rsidRPr="00757684">
        <w:rPr>
          <w:rFonts w:cs="Arial"/>
          <w:sz w:val="24"/>
          <w:szCs w:val="24"/>
          <w:lang w:val="it-IT"/>
        </w:rPr>
        <w:t xml:space="preserve"> </w:t>
      </w:r>
      <w:r w:rsidRPr="00757684">
        <w:rPr>
          <w:rFonts w:cs="Arial"/>
          <w:sz w:val="24"/>
          <w:szCs w:val="24"/>
        </w:rPr>
        <w:t>ավտոպարկի</w:t>
      </w:r>
      <w:r w:rsidRPr="00757684">
        <w:rPr>
          <w:rFonts w:cs="Arial"/>
          <w:sz w:val="24"/>
          <w:szCs w:val="24"/>
          <w:lang w:val="it-IT"/>
        </w:rPr>
        <w:t xml:space="preserve"> </w:t>
      </w:r>
      <w:r w:rsidRPr="00757684">
        <w:rPr>
          <w:rFonts w:cs="Arial"/>
          <w:sz w:val="24"/>
          <w:szCs w:val="24"/>
        </w:rPr>
        <w:t>տեխնիակական</w:t>
      </w:r>
      <w:r w:rsidRPr="00757684">
        <w:rPr>
          <w:rFonts w:cs="Arial"/>
          <w:sz w:val="24"/>
          <w:szCs w:val="24"/>
          <w:lang w:val="it-IT"/>
        </w:rPr>
        <w:t xml:space="preserve"> </w:t>
      </w:r>
      <w:r w:rsidRPr="00757684">
        <w:rPr>
          <w:rFonts w:cs="Arial"/>
          <w:sz w:val="24"/>
          <w:szCs w:val="24"/>
        </w:rPr>
        <w:t>պատրաստակամությունն</w:t>
      </w:r>
      <w:r w:rsidRPr="00757684">
        <w:rPr>
          <w:rFonts w:cs="Arial"/>
          <w:sz w:val="24"/>
          <w:szCs w:val="24"/>
          <w:lang w:val="it-IT"/>
        </w:rPr>
        <w:t xml:space="preserve"> </w:t>
      </w:r>
      <w:r w:rsidRPr="00757684">
        <w:rPr>
          <w:rFonts w:cs="Arial"/>
          <w:sz w:val="24"/>
          <w:szCs w:val="24"/>
        </w:rPr>
        <w:t>է</w:t>
      </w:r>
      <w:r w:rsidRPr="00757684">
        <w:rPr>
          <w:rFonts w:cs="Arial"/>
          <w:sz w:val="24"/>
          <w:szCs w:val="24"/>
          <w:lang w:val="it-IT"/>
        </w:rPr>
        <w:t xml:space="preserve"> K</w:t>
      </w:r>
      <w:r w:rsidRPr="00757684">
        <w:rPr>
          <w:rFonts w:cs="Arial"/>
          <w:sz w:val="24"/>
          <w:szCs w:val="24"/>
          <w:vertAlign w:val="subscript"/>
        </w:rPr>
        <w:t>տ</w:t>
      </w:r>
      <w:r w:rsidRPr="00757684">
        <w:rPr>
          <w:rFonts w:cs="Arial"/>
          <w:sz w:val="24"/>
          <w:szCs w:val="24"/>
          <w:lang w:val="it-IT"/>
        </w:rPr>
        <w:t xml:space="preserve">= 0.8  </w:t>
      </w:r>
    </w:p>
    <w:p w:rsidR="002234D5" w:rsidRPr="00757684" w:rsidRDefault="002234D5" w:rsidP="00757684">
      <w:pPr>
        <w:spacing w:line="360" w:lineRule="auto"/>
        <w:ind w:left="567" w:right="567"/>
        <w:jc w:val="center"/>
        <w:rPr>
          <w:rFonts w:ascii="Times Armenian" w:hAnsi="Times Armenian"/>
          <w:color w:val="FF0000"/>
          <w:sz w:val="24"/>
          <w:szCs w:val="24"/>
          <w:lang w:val="it-IT"/>
        </w:rPr>
      </w:pPr>
    </w:p>
    <w:p w:rsidR="002234D5" w:rsidRPr="00757684" w:rsidRDefault="002234D5" w:rsidP="00757684">
      <w:pPr>
        <w:spacing w:line="360" w:lineRule="auto"/>
        <w:ind w:left="567" w:right="567"/>
        <w:jc w:val="both"/>
        <w:rPr>
          <w:sz w:val="24"/>
          <w:szCs w:val="24"/>
          <w:lang w:val="it-IT"/>
        </w:rPr>
      </w:pPr>
      <w:r w:rsidRPr="00757684">
        <w:rPr>
          <w:sz w:val="24"/>
          <w:szCs w:val="24"/>
          <w:lang w:val="it-IT"/>
        </w:rPr>
        <w:t>Հաշվարկային տարում ավտոինքնաթափերի անհրաժեշտ քանակի հաշվարկի ցուցանիշները բերված են</w:t>
      </w:r>
      <w:r w:rsidR="00DF56A3">
        <w:rPr>
          <w:sz w:val="24"/>
          <w:szCs w:val="24"/>
          <w:lang w:val="it-IT"/>
        </w:rPr>
        <w:t xml:space="preserve"> </w:t>
      </w:r>
      <w:r w:rsidRPr="00757684">
        <w:rPr>
          <w:sz w:val="24"/>
          <w:szCs w:val="24"/>
          <w:lang w:val="it-IT"/>
        </w:rPr>
        <w:t>աղյուսակում:</w:t>
      </w:r>
    </w:p>
    <w:p w:rsidR="002234D5" w:rsidRPr="00DF56A3" w:rsidRDefault="002234D5" w:rsidP="00757684">
      <w:pPr>
        <w:spacing w:line="360" w:lineRule="auto"/>
        <w:ind w:left="567" w:right="567"/>
        <w:jc w:val="right"/>
        <w:rPr>
          <w:sz w:val="24"/>
          <w:szCs w:val="24"/>
          <w:lang w:val="it-IT"/>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5219"/>
        <w:gridCol w:w="1260"/>
        <w:gridCol w:w="1260"/>
        <w:gridCol w:w="1440"/>
      </w:tblGrid>
      <w:tr w:rsidR="002234D5" w:rsidRPr="00757684" w:rsidTr="00DF56A3">
        <w:trPr>
          <w:jc w:val="center"/>
        </w:trPr>
        <w:tc>
          <w:tcPr>
            <w:tcW w:w="541" w:type="dxa"/>
            <w:vAlign w:val="center"/>
          </w:tcPr>
          <w:p w:rsidR="002234D5" w:rsidRPr="00757684" w:rsidRDefault="002234D5" w:rsidP="00DF56A3">
            <w:pPr>
              <w:spacing w:line="360" w:lineRule="auto"/>
              <w:jc w:val="center"/>
              <w:rPr>
                <w:b/>
                <w:sz w:val="24"/>
                <w:szCs w:val="24"/>
                <w:lang w:val="en-AU"/>
              </w:rPr>
            </w:pPr>
            <w:r w:rsidRPr="00757684">
              <w:rPr>
                <w:b/>
                <w:sz w:val="24"/>
                <w:szCs w:val="24"/>
                <w:lang w:val="en-AU"/>
              </w:rPr>
              <w:t>N</w:t>
            </w:r>
          </w:p>
        </w:tc>
        <w:tc>
          <w:tcPr>
            <w:tcW w:w="5219" w:type="dxa"/>
          </w:tcPr>
          <w:p w:rsidR="002234D5" w:rsidRPr="00757684" w:rsidRDefault="002234D5" w:rsidP="00DF56A3">
            <w:pPr>
              <w:jc w:val="center"/>
              <w:rPr>
                <w:sz w:val="24"/>
                <w:szCs w:val="24"/>
              </w:rPr>
            </w:pPr>
            <w:r w:rsidRPr="00757684">
              <w:rPr>
                <w:sz w:val="24"/>
                <w:szCs w:val="24"/>
              </w:rPr>
              <w:t>Ցուցանիշների  անվանումը</w:t>
            </w:r>
          </w:p>
        </w:tc>
        <w:tc>
          <w:tcPr>
            <w:tcW w:w="1260" w:type="dxa"/>
          </w:tcPr>
          <w:p w:rsidR="002234D5" w:rsidRPr="00757684" w:rsidRDefault="002234D5" w:rsidP="00DF56A3">
            <w:pPr>
              <w:jc w:val="center"/>
              <w:rPr>
                <w:sz w:val="24"/>
                <w:szCs w:val="24"/>
              </w:rPr>
            </w:pPr>
            <w:r w:rsidRPr="00757684">
              <w:rPr>
                <w:sz w:val="24"/>
                <w:szCs w:val="24"/>
              </w:rPr>
              <w:t>Չափ. միավորը</w:t>
            </w:r>
          </w:p>
        </w:tc>
        <w:tc>
          <w:tcPr>
            <w:tcW w:w="1260" w:type="dxa"/>
          </w:tcPr>
          <w:p w:rsidR="002234D5" w:rsidRPr="00757684" w:rsidRDefault="002234D5" w:rsidP="00DF56A3">
            <w:pPr>
              <w:jc w:val="center"/>
              <w:rPr>
                <w:sz w:val="24"/>
                <w:szCs w:val="24"/>
              </w:rPr>
            </w:pPr>
            <w:r w:rsidRPr="00757684">
              <w:rPr>
                <w:sz w:val="24"/>
                <w:szCs w:val="24"/>
              </w:rPr>
              <w:t>Բազալտ</w:t>
            </w:r>
          </w:p>
        </w:tc>
        <w:tc>
          <w:tcPr>
            <w:tcW w:w="1440" w:type="dxa"/>
          </w:tcPr>
          <w:p w:rsidR="002234D5" w:rsidRPr="00757684" w:rsidRDefault="002234D5" w:rsidP="00DF56A3">
            <w:pPr>
              <w:jc w:val="center"/>
              <w:rPr>
                <w:sz w:val="24"/>
                <w:szCs w:val="24"/>
              </w:rPr>
            </w:pPr>
            <w:r w:rsidRPr="00757684">
              <w:rPr>
                <w:sz w:val="24"/>
                <w:szCs w:val="24"/>
              </w:rPr>
              <w:t>Մակաբաց</w:t>
            </w:r>
          </w:p>
          <w:p w:rsidR="002234D5" w:rsidRPr="00757684" w:rsidRDefault="002234D5" w:rsidP="00DF56A3">
            <w:pPr>
              <w:jc w:val="center"/>
              <w:rPr>
                <w:sz w:val="24"/>
                <w:szCs w:val="24"/>
              </w:rPr>
            </w:pPr>
            <w:r w:rsidRPr="00757684">
              <w:rPr>
                <w:sz w:val="24"/>
                <w:szCs w:val="24"/>
              </w:rPr>
              <w:t>ման ապարներ</w:t>
            </w:r>
          </w:p>
        </w:tc>
      </w:tr>
      <w:tr w:rsidR="002234D5" w:rsidRPr="00757684" w:rsidTr="00DF56A3">
        <w:trPr>
          <w:jc w:val="center"/>
        </w:trPr>
        <w:tc>
          <w:tcPr>
            <w:tcW w:w="541" w:type="dxa"/>
            <w:vAlign w:val="center"/>
          </w:tcPr>
          <w:p w:rsidR="002234D5" w:rsidRPr="00757684" w:rsidRDefault="002234D5" w:rsidP="00DF56A3">
            <w:pPr>
              <w:spacing w:line="360" w:lineRule="auto"/>
              <w:jc w:val="center"/>
              <w:rPr>
                <w:b/>
                <w:sz w:val="24"/>
                <w:szCs w:val="24"/>
                <w:lang w:val="en-AU"/>
              </w:rPr>
            </w:pPr>
            <w:r w:rsidRPr="00757684">
              <w:rPr>
                <w:b/>
                <w:sz w:val="24"/>
                <w:szCs w:val="24"/>
                <w:lang w:val="en-AU"/>
              </w:rPr>
              <w:t>1.</w:t>
            </w:r>
          </w:p>
        </w:tc>
        <w:tc>
          <w:tcPr>
            <w:tcW w:w="5219" w:type="dxa"/>
            <w:vAlign w:val="center"/>
          </w:tcPr>
          <w:p w:rsidR="002234D5" w:rsidRPr="00757684" w:rsidRDefault="002234D5" w:rsidP="00DF56A3">
            <w:pPr>
              <w:spacing w:line="360" w:lineRule="auto"/>
              <w:jc w:val="center"/>
              <w:rPr>
                <w:b/>
                <w:sz w:val="24"/>
                <w:szCs w:val="24"/>
                <w:lang w:val="en-AU"/>
              </w:rPr>
            </w:pPr>
            <w:r w:rsidRPr="00757684">
              <w:rPr>
                <w:b/>
                <w:sz w:val="24"/>
                <w:szCs w:val="24"/>
                <w:lang w:val="en-AU"/>
              </w:rPr>
              <w:t>2.</w:t>
            </w:r>
          </w:p>
        </w:tc>
        <w:tc>
          <w:tcPr>
            <w:tcW w:w="1260" w:type="dxa"/>
            <w:vAlign w:val="center"/>
          </w:tcPr>
          <w:p w:rsidR="002234D5" w:rsidRPr="00757684" w:rsidRDefault="002234D5" w:rsidP="00DF56A3">
            <w:pPr>
              <w:spacing w:line="360" w:lineRule="auto"/>
              <w:jc w:val="center"/>
              <w:rPr>
                <w:b/>
                <w:sz w:val="24"/>
                <w:szCs w:val="24"/>
                <w:lang w:val="en-AU"/>
              </w:rPr>
            </w:pPr>
            <w:r w:rsidRPr="00757684">
              <w:rPr>
                <w:b/>
                <w:sz w:val="24"/>
                <w:szCs w:val="24"/>
                <w:lang w:val="en-AU"/>
              </w:rPr>
              <w:t>3.</w:t>
            </w:r>
          </w:p>
        </w:tc>
        <w:tc>
          <w:tcPr>
            <w:tcW w:w="1260" w:type="dxa"/>
            <w:vAlign w:val="center"/>
          </w:tcPr>
          <w:p w:rsidR="002234D5" w:rsidRPr="00757684" w:rsidRDefault="002234D5" w:rsidP="00DF56A3">
            <w:pPr>
              <w:spacing w:line="360" w:lineRule="auto"/>
              <w:jc w:val="center"/>
              <w:rPr>
                <w:b/>
                <w:sz w:val="24"/>
                <w:szCs w:val="24"/>
                <w:lang w:val="en-AU"/>
              </w:rPr>
            </w:pPr>
            <w:r w:rsidRPr="00757684">
              <w:rPr>
                <w:b/>
                <w:sz w:val="24"/>
                <w:szCs w:val="24"/>
                <w:lang w:val="en-AU"/>
              </w:rPr>
              <w:t>4.</w:t>
            </w:r>
          </w:p>
        </w:tc>
        <w:tc>
          <w:tcPr>
            <w:tcW w:w="1440" w:type="dxa"/>
            <w:vAlign w:val="center"/>
          </w:tcPr>
          <w:p w:rsidR="002234D5" w:rsidRPr="00757684" w:rsidRDefault="002234D5" w:rsidP="00DF56A3">
            <w:pPr>
              <w:spacing w:line="360" w:lineRule="auto"/>
              <w:jc w:val="center"/>
              <w:rPr>
                <w:b/>
                <w:sz w:val="24"/>
                <w:szCs w:val="24"/>
                <w:lang w:val="en-AU"/>
              </w:rPr>
            </w:pPr>
            <w:r w:rsidRPr="00757684">
              <w:rPr>
                <w:b/>
                <w:sz w:val="24"/>
                <w:szCs w:val="24"/>
                <w:lang w:val="en-AU"/>
              </w:rPr>
              <w:t>5.</w:t>
            </w:r>
          </w:p>
        </w:tc>
      </w:tr>
      <w:tr w:rsidR="002234D5" w:rsidRPr="00757684" w:rsidTr="00DF56A3">
        <w:trPr>
          <w:jc w:val="center"/>
        </w:trPr>
        <w:tc>
          <w:tcPr>
            <w:tcW w:w="541" w:type="dxa"/>
            <w:vAlign w:val="center"/>
          </w:tcPr>
          <w:p w:rsidR="002234D5" w:rsidRPr="00757684" w:rsidRDefault="002234D5" w:rsidP="00DF56A3">
            <w:pPr>
              <w:spacing w:line="360" w:lineRule="auto"/>
              <w:jc w:val="center"/>
              <w:rPr>
                <w:sz w:val="24"/>
                <w:szCs w:val="24"/>
                <w:lang w:val="en-AU"/>
              </w:rPr>
            </w:pPr>
            <w:r w:rsidRPr="00757684">
              <w:rPr>
                <w:sz w:val="24"/>
                <w:szCs w:val="24"/>
                <w:lang w:val="en-AU"/>
              </w:rPr>
              <w:t>1.</w:t>
            </w:r>
          </w:p>
        </w:tc>
        <w:tc>
          <w:tcPr>
            <w:tcW w:w="5219" w:type="dxa"/>
          </w:tcPr>
          <w:p w:rsidR="002234D5" w:rsidRPr="00757684" w:rsidRDefault="002234D5" w:rsidP="00DF56A3">
            <w:pPr>
              <w:rPr>
                <w:sz w:val="24"/>
                <w:szCs w:val="24"/>
              </w:rPr>
            </w:pPr>
            <w:r w:rsidRPr="00757684">
              <w:rPr>
                <w:sz w:val="24"/>
                <w:szCs w:val="24"/>
              </w:rPr>
              <w:t>Տեղափոխման ծավալը հերթափոխում</w:t>
            </w:r>
          </w:p>
        </w:tc>
        <w:tc>
          <w:tcPr>
            <w:tcW w:w="1260" w:type="dxa"/>
            <w:vAlign w:val="center"/>
          </w:tcPr>
          <w:p w:rsidR="002234D5" w:rsidRPr="00757684" w:rsidRDefault="002234D5" w:rsidP="00DF56A3">
            <w:pPr>
              <w:spacing w:line="360" w:lineRule="auto"/>
              <w:jc w:val="center"/>
              <w:rPr>
                <w:sz w:val="24"/>
                <w:szCs w:val="24"/>
                <w:lang w:val="en-AU"/>
              </w:rPr>
            </w:pPr>
            <w:r w:rsidRPr="00757684">
              <w:rPr>
                <w:sz w:val="24"/>
                <w:szCs w:val="24"/>
                <w:lang w:val="en-AU"/>
              </w:rPr>
              <w:t>մ</w:t>
            </w:r>
            <w:r w:rsidRPr="00757684">
              <w:rPr>
                <w:sz w:val="24"/>
                <w:szCs w:val="24"/>
                <w:vertAlign w:val="superscript"/>
                <w:lang w:val="en-AU"/>
              </w:rPr>
              <w:t>3</w:t>
            </w:r>
          </w:p>
        </w:tc>
        <w:tc>
          <w:tcPr>
            <w:tcW w:w="1260" w:type="dxa"/>
            <w:vAlign w:val="center"/>
          </w:tcPr>
          <w:p w:rsidR="002234D5" w:rsidRPr="00757684" w:rsidRDefault="002234D5" w:rsidP="00DF56A3">
            <w:pPr>
              <w:spacing w:line="360" w:lineRule="auto"/>
              <w:jc w:val="center"/>
              <w:rPr>
                <w:sz w:val="24"/>
                <w:szCs w:val="24"/>
                <w:lang w:val="en-AU"/>
              </w:rPr>
            </w:pPr>
            <w:r w:rsidRPr="00757684">
              <w:rPr>
                <w:sz w:val="24"/>
                <w:szCs w:val="24"/>
                <w:lang w:val="hy-AM"/>
              </w:rPr>
              <w:t>116.92</w:t>
            </w:r>
          </w:p>
        </w:tc>
        <w:tc>
          <w:tcPr>
            <w:tcW w:w="1440" w:type="dxa"/>
            <w:vAlign w:val="center"/>
          </w:tcPr>
          <w:p w:rsidR="002234D5" w:rsidRPr="00757684" w:rsidRDefault="002234D5" w:rsidP="00DF56A3">
            <w:pPr>
              <w:spacing w:line="360" w:lineRule="auto"/>
              <w:jc w:val="center"/>
              <w:rPr>
                <w:sz w:val="24"/>
                <w:szCs w:val="24"/>
                <w:lang w:val="hy-AM"/>
              </w:rPr>
            </w:pPr>
            <w:r w:rsidRPr="00757684">
              <w:rPr>
                <w:sz w:val="24"/>
                <w:szCs w:val="24"/>
                <w:lang w:val="hy-AM"/>
              </w:rPr>
              <w:t>12.67</w:t>
            </w:r>
          </w:p>
        </w:tc>
      </w:tr>
      <w:tr w:rsidR="002234D5" w:rsidRPr="00757684" w:rsidTr="00DF56A3">
        <w:trPr>
          <w:jc w:val="center"/>
        </w:trPr>
        <w:tc>
          <w:tcPr>
            <w:tcW w:w="541" w:type="dxa"/>
            <w:vAlign w:val="center"/>
          </w:tcPr>
          <w:p w:rsidR="002234D5" w:rsidRPr="00757684" w:rsidRDefault="002234D5" w:rsidP="00DF56A3">
            <w:pPr>
              <w:spacing w:line="360" w:lineRule="auto"/>
              <w:jc w:val="center"/>
              <w:rPr>
                <w:sz w:val="24"/>
                <w:szCs w:val="24"/>
                <w:lang w:val="en-AU"/>
              </w:rPr>
            </w:pPr>
            <w:r w:rsidRPr="00757684">
              <w:rPr>
                <w:sz w:val="24"/>
                <w:szCs w:val="24"/>
                <w:lang w:val="en-AU"/>
              </w:rPr>
              <w:t>2.</w:t>
            </w:r>
          </w:p>
        </w:tc>
        <w:tc>
          <w:tcPr>
            <w:tcW w:w="5219" w:type="dxa"/>
          </w:tcPr>
          <w:p w:rsidR="002234D5" w:rsidRPr="00757684" w:rsidRDefault="002234D5" w:rsidP="00DF56A3">
            <w:pPr>
              <w:rPr>
                <w:sz w:val="24"/>
                <w:szCs w:val="24"/>
              </w:rPr>
            </w:pPr>
            <w:r w:rsidRPr="00757684">
              <w:rPr>
                <w:sz w:val="24"/>
                <w:szCs w:val="24"/>
              </w:rPr>
              <w:t>Փխրեցման գործակիցը</w:t>
            </w:r>
          </w:p>
        </w:tc>
        <w:tc>
          <w:tcPr>
            <w:tcW w:w="1260" w:type="dxa"/>
            <w:vAlign w:val="center"/>
          </w:tcPr>
          <w:p w:rsidR="002234D5" w:rsidRPr="00757684" w:rsidRDefault="002234D5" w:rsidP="00DF56A3">
            <w:pPr>
              <w:spacing w:line="360" w:lineRule="auto"/>
              <w:jc w:val="center"/>
              <w:rPr>
                <w:sz w:val="24"/>
                <w:szCs w:val="24"/>
                <w:lang w:val="en-AU"/>
              </w:rPr>
            </w:pPr>
          </w:p>
        </w:tc>
        <w:tc>
          <w:tcPr>
            <w:tcW w:w="1260" w:type="dxa"/>
            <w:vAlign w:val="center"/>
          </w:tcPr>
          <w:p w:rsidR="002234D5" w:rsidRPr="00757684" w:rsidRDefault="002234D5" w:rsidP="00DF56A3">
            <w:pPr>
              <w:spacing w:line="360" w:lineRule="auto"/>
              <w:jc w:val="center"/>
              <w:rPr>
                <w:sz w:val="24"/>
                <w:szCs w:val="24"/>
                <w:lang w:val="hy-AM"/>
              </w:rPr>
            </w:pPr>
            <w:r w:rsidRPr="00757684">
              <w:rPr>
                <w:sz w:val="24"/>
                <w:szCs w:val="24"/>
                <w:lang w:val="hy-AM"/>
              </w:rPr>
              <w:t>1.4</w:t>
            </w:r>
          </w:p>
        </w:tc>
        <w:tc>
          <w:tcPr>
            <w:tcW w:w="1440" w:type="dxa"/>
            <w:vAlign w:val="center"/>
          </w:tcPr>
          <w:p w:rsidR="002234D5" w:rsidRPr="00757684" w:rsidRDefault="002234D5" w:rsidP="00DF56A3">
            <w:pPr>
              <w:spacing w:line="360" w:lineRule="auto"/>
              <w:jc w:val="center"/>
              <w:rPr>
                <w:sz w:val="24"/>
                <w:szCs w:val="24"/>
                <w:lang w:val="hy-AM"/>
              </w:rPr>
            </w:pPr>
            <w:r w:rsidRPr="00757684">
              <w:rPr>
                <w:sz w:val="24"/>
                <w:szCs w:val="24"/>
                <w:lang w:val="hy-AM"/>
              </w:rPr>
              <w:t>1.2</w:t>
            </w:r>
          </w:p>
        </w:tc>
      </w:tr>
      <w:tr w:rsidR="002234D5" w:rsidRPr="00757684" w:rsidTr="00DF56A3">
        <w:trPr>
          <w:jc w:val="center"/>
        </w:trPr>
        <w:tc>
          <w:tcPr>
            <w:tcW w:w="541" w:type="dxa"/>
            <w:vAlign w:val="center"/>
          </w:tcPr>
          <w:p w:rsidR="002234D5" w:rsidRPr="00757684" w:rsidRDefault="002234D5" w:rsidP="00DF56A3">
            <w:pPr>
              <w:spacing w:line="360" w:lineRule="auto"/>
              <w:jc w:val="center"/>
              <w:rPr>
                <w:sz w:val="24"/>
                <w:szCs w:val="24"/>
                <w:lang w:val="en-AU"/>
              </w:rPr>
            </w:pPr>
            <w:r w:rsidRPr="00757684">
              <w:rPr>
                <w:sz w:val="24"/>
                <w:szCs w:val="24"/>
                <w:lang w:val="en-AU"/>
              </w:rPr>
              <w:t>3.</w:t>
            </w:r>
          </w:p>
        </w:tc>
        <w:tc>
          <w:tcPr>
            <w:tcW w:w="5219" w:type="dxa"/>
          </w:tcPr>
          <w:p w:rsidR="002234D5" w:rsidRPr="00757684" w:rsidRDefault="002234D5" w:rsidP="00DF56A3">
            <w:pPr>
              <w:rPr>
                <w:sz w:val="24"/>
                <w:szCs w:val="24"/>
              </w:rPr>
            </w:pPr>
            <w:r w:rsidRPr="00757684">
              <w:rPr>
                <w:sz w:val="24"/>
                <w:szCs w:val="24"/>
              </w:rPr>
              <w:t>Տեղափոխման միջին հեռավորությունը</w:t>
            </w:r>
          </w:p>
        </w:tc>
        <w:tc>
          <w:tcPr>
            <w:tcW w:w="1260" w:type="dxa"/>
          </w:tcPr>
          <w:p w:rsidR="002234D5" w:rsidRPr="00757684" w:rsidRDefault="002234D5" w:rsidP="00DF56A3">
            <w:pPr>
              <w:jc w:val="center"/>
              <w:rPr>
                <w:sz w:val="24"/>
                <w:szCs w:val="24"/>
              </w:rPr>
            </w:pPr>
            <w:r w:rsidRPr="00757684">
              <w:rPr>
                <w:sz w:val="24"/>
                <w:szCs w:val="24"/>
              </w:rPr>
              <w:t>կմ</w:t>
            </w:r>
          </w:p>
        </w:tc>
        <w:tc>
          <w:tcPr>
            <w:tcW w:w="1260" w:type="dxa"/>
            <w:vAlign w:val="center"/>
          </w:tcPr>
          <w:p w:rsidR="002234D5" w:rsidRPr="00757684" w:rsidRDefault="002234D5" w:rsidP="00DF56A3">
            <w:pPr>
              <w:spacing w:line="360" w:lineRule="auto"/>
              <w:jc w:val="center"/>
              <w:rPr>
                <w:sz w:val="24"/>
                <w:szCs w:val="24"/>
                <w:lang w:val="hy-AM"/>
              </w:rPr>
            </w:pPr>
            <w:r w:rsidRPr="00757684">
              <w:rPr>
                <w:sz w:val="24"/>
                <w:szCs w:val="24"/>
                <w:lang w:val="hy-AM"/>
              </w:rPr>
              <w:t>0.5</w:t>
            </w:r>
          </w:p>
        </w:tc>
        <w:tc>
          <w:tcPr>
            <w:tcW w:w="1440" w:type="dxa"/>
            <w:vAlign w:val="center"/>
          </w:tcPr>
          <w:p w:rsidR="002234D5" w:rsidRPr="00757684" w:rsidRDefault="002234D5" w:rsidP="00DF56A3">
            <w:pPr>
              <w:spacing w:line="360" w:lineRule="auto"/>
              <w:jc w:val="center"/>
              <w:rPr>
                <w:sz w:val="24"/>
                <w:szCs w:val="24"/>
                <w:lang w:val="hy-AM"/>
              </w:rPr>
            </w:pPr>
            <w:r w:rsidRPr="00757684">
              <w:rPr>
                <w:sz w:val="24"/>
                <w:szCs w:val="24"/>
                <w:lang w:val="hy-AM"/>
              </w:rPr>
              <w:t>0.5</w:t>
            </w:r>
          </w:p>
        </w:tc>
      </w:tr>
      <w:tr w:rsidR="002234D5" w:rsidRPr="00757684" w:rsidTr="00DF56A3">
        <w:trPr>
          <w:jc w:val="center"/>
        </w:trPr>
        <w:tc>
          <w:tcPr>
            <w:tcW w:w="541" w:type="dxa"/>
            <w:vAlign w:val="center"/>
          </w:tcPr>
          <w:p w:rsidR="002234D5" w:rsidRPr="00757684" w:rsidRDefault="002234D5" w:rsidP="00DF56A3">
            <w:pPr>
              <w:spacing w:line="360" w:lineRule="auto"/>
              <w:jc w:val="center"/>
              <w:rPr>
                <w:sz w:val="24"/>
                <w:szCs w:val="24"/>
                <w:lang w:val="en-AU"/>
              </w:rPr>
            </w:pPr>
            <w:r w:rsidRPr="00757684">
              <w:rPr>
                <w:sz w:val="24"/>
                <w:szCs w:val="24"/>
                <w:lang w:val="en-AU"/>
              </w:rPr>
              <w:t>4.</w:t>
            </w:r>
          </w:p>
        </w:tc>
        <w:tc>
          <w:tcPr>
            <w:tcW w:w="5219" w:type="dxa"/>
          </w:tcPr>
          <w:p w:rsidR="002234D5" w:rsidRPr="00757684" w:rsidRDefault="002234D5" w:rsidP="00DF56A3">
            <w:pPr>
              <w:rPr>
                <w:sz w:val="24"/>
                <w:szCs w:val="24"/>
              </w:rPr>
            </w:pPr>
            <w:r w:rsidRPr="00757684">
              <w:rPr>
                <w:sz w:val="24"/>
                <w:szCs w:val="24"/>
              </w:rPr>
              <w:t>Շարժման միջին արագությունը</w:t>
            </w:r>
          </w:p>
        </w:tc>
        <w:tc>
          <w:tcPr>
            <w:tcW w:w="1260" w:type="dxa"/>
          </w:tcPr>
          <w:p w:rsidR="002234D5" w:rsidRPr="00757684" w:rsidRDefault="002234D5" w:rsidP="00DF56A3">
            <w:pPr>
              <w:jc w:val="center"/>
              <w:rPr>
                <w:sz w:val="24"/>
                <w:szCs w:val="24"/>
              </w:rPr>
            </w:pPr>
            <w:r w:rsidRPr="00757684">
              <w:rPr>
                <w:sz w:val="24"/>
                <w:szCs w:val="24"/>
              </w:rPr>
              <w:t>կմ/ժամ</w:t>
            </w:r>
          </w:p>
        </w:tc>
        <w:tc>
          <w:tcPr>
            <w:tcW w:w="1260" w:type="dxa"/>
            <w:vAlign w:val="center"/>
          </w:tcPr>
          <w:p w:rsidR="002234D5" w:rsidRPr="00757684" w:rsidRDefault="002234D5" w:rsidP="00DF56A3">
            <w:pPr>
              <w:spacing w:line="360" w:lineRule="auto"/>
              <w:jc w:val="center"/>
              <w:rPr>
                <w:sz w:val="24"/>
                <w:szCs w:val="24"/>
                <w:lang w:val="en-AU"/>
              </w:rPr>
            </w:pPr>
            <w:r w:rsidRPr="00757684">
              <w:rPr>
                <w:sz w:val="24"/>
                <w:szCs w:val="24"/>
                <w:lang w:val="hy-AM"/>
              </w:rPr>
              <w:t>14</w:t>
            </w:r>
          </w:p>
        </w:tc>
        <w:tc>
          <w:tcPr>
            <w:tcW w:w="1440" w:type="dxa"/>
            <w:vAlign w:val="center"/>
          </w:tcPr>
          <w:p w:rsidR="002234D5" w:rsidRPr="00757684" w:rsidRDefault="002234D5" w:rsidP="00DF56A3">
            <w:pPr>
              <w:spacing w:line="360" w:lineRule="auto"/>
              <w:jc w:val="center"/>
              <w:rPr>
                <w:sz w:val="24"/>
                <w:szCs w:val="24"/>
                <w:lang w:val="en-AU"/>
              </w:rPr>
            </w:pPr>
            <w:r w:rsidRPr="00757684">
              <w:rPr>
                <w:sz w:val="24"/>
                <w:szCs w:val="24"/>
                <w:lang w:val="hy-AM"/>
              </w:rPr>
              <w:t>14</w:t>
            </w:r>
          </w:p>
        </w:tc>
      </w:tr>
      <w:tr w:rsidR="002234D5" w:rsidRPr="00757684" w:rsidTr="00DF56A3">
        <w:trPr>
          <w:jc w:val="center"/>
        </w:trPr>
        <w:tc>
          <w:tcPr>
            <w:tcW w:w="541" w:type="dxa"/>
            <w:vAlign w:val="center"/>
          </w:tcPr>
          <w:p w:rsidR="002234D5" w:rsidRPr="00757684" w:rsidRDefault="002234D5" w:rsidP="00DF56A3">
            <w:pPr>
              <w:spacing w:line="360" w:lineRule="auto"/>
              <w:jc w:val="center"/>
              <w:rPr>
                <w:sz w:val="24"/>
                <w:szCs w:val="24"/>
                <w:lang w:val="en-AU"/>
              </w:rPr>
            </w:pPr>
            <w:r w:rsidRPr="00757684">
              <w:rPr>
                <w:sz w:val="24"/>
                <w:szCs w:val="24"/>
                <w:lang w:val="en-AU"/>
              </w:rPr>
              <w:t>5.</w:t>
            </w:r>
          </w:p>
        </w:tc>
        <w:tc>
          <w:tcPr>
            <w:tcW w:w="5219" w:type="dxa"/>
          </w:tcPr>
          <w:p w:rsidR="002234D5" w:rsidRPr="00757684" w:rsidRDefault="002234D5" w:rsidP="00DF56A3">
            <w:pPr>
              <w:rPr>
                <w:sz w:val="24"/>
                <w:szCs w:val="24"/>
              </w:rPr>
            </w:pPr>
            <w:r w:rsidRPr="00757684">
              <w:rPr>
                <w:sz w:val="24"/>
                <w:szCs w:val="24"/>
              </w:rPr>
              <w:t>Ավտոինքնաթափի բարձման տևողությունը</w:t>
            </w:r>
          </w:p>
        </w:tc>
        <w:tc>
          <w:tcPr>
            <w:tcW w:w="1260" w:type="dxa"/>
          </w:tcPr>
          <w:p w:rsidR="002234D5" w:rsidRPr="00757684" w:rsidRDefault="002234D5" w:rsidP="00DF56A3">
            <w:pPr>
              <w:jc w:val="center"/>
              <w:rPr>
                <w:sz w:val="24"/>
                <w:szCs w:val="24"/>
              </w:rPr>
            </w:pPr>
            <w:r w:rsidRPr="00757684">
              <w:rPr>
                <w:sz w:val="24"/>
                <w:szCs w:val="24"/>
              </w:rPr>
              <w:t>րոպե</w:t>
            </w:r>
          </w:p>
        </w:tc>
        <w:tc>
          <w:tcPr>
            <w:tcW w:w="1260" w:type="dxa"/>
            <w:vAlign w:val="center"/>
          </w:tcPr>
          <w:p w:rsidR="002234D5" w:rsidRPr="00757684" w:rsidRDefault="002234D5" w:rsidP="00DF56A3">
            <w:pPr>
              <w:spacing w:line="360" w:lineRule="auto"/>
              <w:jc w:val="center"/>
              <w:rPr>
                <w:sz w:val="24"/>
                <w:szCs w:val="24"/>
                <w:lang w:val="hy-AM"/>
              </w:rPr>
            </w:pPr>
            <w:r w:rsidRPr="00757684">
              <w:rPr>
                <w:sz w:val="24"/>
                <w:szCs w:val="24"/>
                <w:lang w:val="hy-AM"/>
              </w:rPr>
              <w:t>4.5</w:t>
            </w:r>
          </w:p>
        </w:tc>
        <w:tc>
          <w:tcPr>
            <w:tcW w:w="1440" w:type="dxa"/>
            <w:vAlign w:val="center"/>
          </w:tcPr>
          <w:p w:rsidR="002234D5" w:rsidRPr="00757684" w:rsidRDefault="002234D5" w:rsidP="00DF56A3">
            <w:pPr>
              <w:spacing w:line="360" w:lineRule="auto"/>
              <w:jc w:val="center"/>
              <w:rPr>
                <w:sz w:val="24"/>
                <w:szCs w:val="24"/>
                <w:lang w:val="hy-AM"/>
              </w:rPr>
            </w:pPr>
            <w:r w:rsidRPr="00757684">
              <w:rPr>
                <w:sz w:val="24"/>
                <w:szCs w:val="24"/>
                <w:lang w:val="hy-AM"/>
              </w:rPr>
              <w:t>4.5</w:t>
            </w:r>
          </w:p>
        </w:tc>
      </w:tr>
      <w:tr w:rsidR="002234D5" w:rsidRPr="00757684" w:rsidTr="00DF56A3">
        <w:trPr>
          <w:jc w:val="center"/>
        </w:trPr>
        <w:tc>
          <w:tcPr>
            <w:tcW w:w="541" w:type="dxa"/>
            <w:vAlign w:val="center"/>
          </w:tcPr>
          <w:p w:rsidR="002234D5" w:rsidRPr="00757684" w:rsidRDefault="002234D5" w:rsidP="00DF56A3">
            <w:pPr>
              <w:spacing w:line="360" w:lineRule="auto"/>
              <w:jc w:val="center"/>
              <w:rPr>
                <w:sz w:val="24"/>
                <w:szCs w:val="24"/>
                <w:lang w:val="en-AU"/>
              </w:rPr>
            </w:pPr>
            <w:r w:rsidRPr="00757684">
              <w:rPr>
                <w:sz w:val="24"/>
                <w:szCs w:val="24"/>
                <w:lang w:val="en-AU"/>
              </w:rPr>
              <w:t>6.</w:t>
            </w:r>
          </w:p>
        </w:tc>
        <w:tc>
          <w:tcPr>
            <w:tcW w:w="5219" w:type="dxa"/>
          </w:tcPr>
          <w:p w:rsidR="002234D5" w:rsidRPr="00757684" w:rsidRDefault="002234D5" w:rsidP="00DF56A3">
            <w:pPr>
              <w:rPr>
                <w:sz w:val="24"/>
                <w:szCs w:val="24"/>
              </w:rPr>
            </w:pPr>
            <w:r w:rsidRPr="00757684">
              <w:rPr>
                <w:sz w:val="24"/>
                <w:szCs w:val="24"/>
              </w:rPr>
              <w:t>Ավտոինքնաթափի բեռնաթափման տևողությունը</w:t>
            </w:r>
          </w:p>
        </w:tc>
        <w:tc>
          <w:tcPr>
            <w:tcW w:w="1260" w:type="dxa"/>
          </w:tcPr>
          <w:p w:rsidR="002234D5" w:rsidRPr="00757684" w:rsidRDefault="002234D5" w:rsidP="00DF56A3">
            <w:pPr>
              <w:jc w:val="center"/>
              <w:rPr>
                <w:sz w:val="24"/>
                <w:szCs w:val="24"/>
              </w:rPr>
            </w:pPr>
            <w:r w:rsidRPr="00757684">
              <w:rPr>
                <w:sz w:val="24"/>
                <w:szCs w:val="24"/>
              </w:rPr>
              <w:t>րոպե</w:t>
            </w:r>
          </w:p>
        </w:tc>
        <w:tc>
          <w:tcPr>
            <w:tcW w:w="1260" w:type="dxa"/>
            <w:vAlign w:val="center"/>
          </w:tcPr>
          <w:p w:rsidR="002234D5" w:rsidRPr="00757684" w:rsidRDefault="002234D5" w:rsidP="00DF56A3">
            <w:pPr>
              <w:spacing w:line="360" w:lineRule="auto"/>
              <w:jc w:val="center"/>
              <w:rPr>
                <w:sz w:val="24"/>
                <w:szCs w:val="24"/>
                <w:lang w:val="en-AU"/>
              </w:rPr>
            </w:pPr>
            <w:r w:rsidRPr="00757684">
              <w:rPr>
                <w:sz w:val="24"/>
                <w:szCs w:val="24"/>
                <w:lang w:val="en-AU"/>
              </w:rPr>
              <w:t>1</w:t>
            </w:r>
          </w:p>
        </w:tc>
        <w:tc>
          <w:tcPr>
            <w:tcW w:w="1440" w:type="dxa"/>
            <w:vAlign w:val="center"/>
          </w:tcPr>
          <w:p w:rsidR="002234D5" w:rsidRPr="00757684" w:rsidRDefault="002234D5" w:rsidP="00DF56A3">
            <w:pPr>
              <w:spacing w:line="360" w:lineRule="auto"/>
              <w:jc w:val="center"/>
              <w:rPr>
                <w:sz w:val="24"/>
                <w:szCs w:val="24"/>
                <w:lang w:val="en-AU"/>
              </w:rPr>
            </w:pPr>
            <w:r w:rsidRPr="00757684">
              <w:rPr>
                <w:sz w:val="24"/>
                <w:szCs w:val="24"/>
                <w:lang w:val="en-AU"/>
              </w:rPr>
              <w:t>1</w:t>
            </w:r>
          </w:p>
        </w:tc>
      </w:tr>
      <w:tr w:rsidR="002234D5" w:rsidRPr="00757684" w:rsidTr="00DF56A3">
        <w:trPr>
          <w:jc w:val="center"/>
        </w:trPr>
        <w:tc>
          <w:tcPr>
            <w:tcW w:w="541" w:type="dxa"/>
            <w:vAlign w:val="center"/>
          </w:tcPr>
          <w:p w:rsidR="002234D5" w:rsidRPr="00757684" w:rsidRDefault="002234D5" w:rsidP="00DF56A3">
            <w:pPr>
              <w:spacing w:line="360" w:lineRule="auto"/>
              <w:jc w:val="center"/>
              <w:rPr>
                <w:sz w:val="24"/>
                <w:szCs w:val="24"/>
                <w:lang w:val="en-AU"/>
              </w:rPr>
            </w:pPr>
            <w:r w:rsidRPr="00757684">
              <w:rPr>
                <w:sz w:val="24"/>
                <w:szCs w:val="24"/>
                <w:lang w:val="en-AU"/>
              </w:rPr>
              <w:t>7.</w:t>
            </w:r>
          </w:p>
        </w:tc>
        <w:tc>
          <w:tcPr>
            <w:tcW w:w="5219" w:type="dxa"/>
          </w:tcPr>
          <w:p w:rsidR="002234D5" w:rsidRPr="00757684" w:rsidRDefault="002234D5" w:rsidP="00DF56A3">
            <w:pPr>
              <w:rPr>
                <w:sz w:val="24"/>
                <w:szCs w:val="24"/>
              </w:rPr>
            </w:pPr>
            <w:r w:rsidRPr="00757684">
              <w:rPr>
                <w:sz w:val="24"/>
                <w:szCs w:val="24"/>
              </w:rPr>
              <w:t>Մանյովրների և սպասումների տևողությունը</w:t>
            </w:r>
          </w:p>
        </w:tc>
        <w:tc>
          <w:tcPr>
            <w:tcW w:w="1260" w:type="dxa"/>
          </w:tcPr>
          <w:p w:rsidR="002234D5" w:rsidRPr="00757684" w:rsidRDefault="002234D5" w:rsidP="00DF56A3">
            <w:pPr>
              <w:jc w:val="center"/>
              <w:rPr>
                <w:sz w:val="24"/>
                <w:szCs w:val="24"/>
              </w:rPr>
            </w:pPr>
            <w:r w:rsidRPr="00757684">
              <w:rPr>
                <w:sz w:val="24"/>
                <w:szCs w:val="24"/>
              </w:rPr>
              <w:t>րոպե</w:t>
            </w:r>
          </w:p>
        </w:tc>
        <w:tc>
          <w:tcPr>
            <w:tcW w:w="1260" w:type="dxa"/>
            <w:vAlign w:val="center"/>
          </w:tcPr>
          <w:p w:rsidR="002234D5" w:rsidRPr="00757684" w:rsidRDefault="002234D5" w:rsidP="00DF56A3">
            <w:pPr>
              <w:spacing w:line="360" w:lineRule="auto"/>
              <w:jc w:val="center"/>
              <w:rPr>
                <w:sz w:val="24"/>
                <w:szCs w:val="24"/>
                <w:lang w:val="en-AU"/>
              </w:rPr>
            </w:pPr>
            <w:r w:rsidRPr="00757684">
              <w:rPr>
                <w:sz w:val="24"/>
                <w:szCs w:val="24"/>
                <w:lang w:val="hy-AM"/>
              </w:rPr>
              <w:t>1.5</w:t>
            </w:r>
          </w:p>
        </w:tc>
        <w:tc>
          <w:tcPr>
            <w:tcW w:w="1440" w:type="dxa"/>
            <w:vAlign w:val="center"/>
          </w:tcPr>
          <w:p w:rsidR="002234D5" w:rsidRPr="00757684" w:rsidRDefault="002234D5" w:rsidP="00DF56A3">
            <w:pPr>
              <w:spacing w:line="360" w:lineRule="auto"/>
              <w:jc w:val="center"/>
              <w:rPr>
                <w:sz w:val="24"/>
                <w:szCs w:val="24"/>
                <w:lang w:val="en-AU"/>
              </w:rPr>
            </w:pPr>
            <w:r w:rsidRPr="00757684">
              <w:rPr>
                <w:sz w:val="24"/>
                <w:szCs w:val="24"/>
                <w:lang w:val="hy-AM"/>
              </w:rPr>
              <w:t>1.5</w:t>
            </w:r>
          </w:p>
        </w:tc>
      </w:tr>
      <w:tr w:rsidR="002234D5" w:rsidRPr="00757684" w:rsidTr="00DF56A3">
        <w:trPr>
          <w:jc w:val="center"/>
        </w:trPr>
        <w:tc>
          <w:tcPr>
            <w:tcW w:w="541" w:type="dxa"/>
            <w:vAlign w:val="center"/>
          </w:tcPr>
          <w:p w:rsidR="002234D5" w:rsidRPr="00757684" w:rsidRDefault="002234D5" w:rsidP="00DF56A3">
            <w:pPr>
              <w:spacing w:line="360" w:lineRule="auto"/>
              <w:jc w:val="center"/>
              <w:rPr>
                <w:sz w:val="24"/>
                <w:szCs w:val="24"/>
                <w:lang w:val="en-AU"/>
              </w:rPr>
            </w:pPr>
            <w:r w:rsidRPr="00757684">
              <w:rPr>
                <w:sz w:val="24"/>
                <w:szCs w:val="24"/>
                <w:lang w:val="en-AU"/>
              </w:rPr>
              <w:t>9.</w:t>
            </w:r>
          </w:p>
        </w:tc>
        <w:tc>
          <w:tcPr>
            <w:tcW w:w="5219" w:type="dxa"/>
          </w:tcPr>
          <w:p w:rsidR="002234D5" w:rsidRPr="00757684" w:rsidRDefault="002234D5" w:rsidP="00DF56A3">
            <w:pPr>
              <w:rPr>
                <w:sz w:val="24"/>
                <w:szCs w:val="24"/>
              </w:rPr>
            </w:pPr>
            <w:r w:rsidRPr="00757684">
              <w:rPr>
                <w:sz w:val="24"/>
                <w:szCs w:val="24"/>
              </w:rPr>
              <w:t>Մեկ երթի տևողությունը</w:t>
            </w:r>
          </w:p>
        </w:tc>
        <w:tc>
          <w:tcPr>
            <w:tcW w:w="1260" w:type="dxa"/>
          </w:tcPr>
          <w:p w:rsidR="002234D5" w:rsidRPr="00757684" w:rsidRDefault="002234D5" w:rsidP="00DF56A3">
            <w:pPr>
              <w:jc w:val="center"/>
              <w:rPr>
                <w:sz w:val="24"/>
                <w:szCs w:val="24"/>
              </w:rPr>
            </w:pPr>
            <w:r w:rsidRPr="00757684">
              <w:rPr>
                <w:sz w:val="24"/>
                <w:szCs w:val="24"/>
              </w:rPr>
              <w:t>րոպե</w:t>
            </w:r>
          </w:p>
        </w:tc>
        <w:tc>
          <w:tcPr>
            <w:tcW w:w="1260" w:type="dxa"/>
            <w:vAlign w:val="center"/>
          </w:tcPr>
          <w:p w:rsidR="002234D5" w:rsidRPr="00757684" w:rsidRDefault="002234D5" w:rsidP="00DF56A3">
            <w:pPr>
              <w:spacing w:line="360" w:lineRule="auto"/>
              <w:jc w:val="center"/>
              <w:rPr>
                <w:sz w:val="24"/>
                <w:szCs w:val="24"/>
                <w:lang w:val="hy-AM"/>
              </w:rPr>
            </w:pPr>
            <w:r w:rsidRPr="00757684">
              <w:rPr>
                <w:sz w:val="24"/>
                <w:szCs w:val="24"/>
                <w:lang w:val="hy-AM"/>
              </w:rPr>
              <w:t>13.3</w:t>
            </w:r>
          </w:p>
        </w:tc>
        <w:tc>
          <w:tcPr>
            <w:tcW w:w="1440" w:type="dxa"/>
            <w:vAlign w:val="center"/>
          </w:tcPr>
          <w:p w:rsidR="002234D5" w:rsidRPr="00757684" w:rsidRDefault="002234D5" w:rsidP="00DF56A3">
            <w:pPr>
              <w:spacing w:line="360" w:lineRule="auto"/>
              <w:jc w:val="center"/>
              <w:rPr>
                <w:sz w:val="24"/>
                <w:szCs w:val="24"/>
                <w:lang w:val="hy-AM"/>
              </w:rPr>
            </w:pPr>
            <w:r w:rsidRPr="00757684">
              <w:rPr>
                <w:sz w:val="24"/>
                <w:szCs w:val="24"/>
                <w:lang w:val="hy-AM"/>
              </w:rPr>
              <w:t>13.3</w:t>
            </w:r>
          </w:p>
        </w:tc>
      </w:tr>
      <w:tr w:rsidR="002234D5" w:rsidRPr="00757684" w:rsidTr="00DF56A3">
        <w:trPr>
          <w:jc w:val="center"/>
        </w:trPr>
        <w:tc>
          <w:tcPr>
            <w:tcW w:w="541" w:type="dxa"/>
            <w:vAlign w:val="center"/>
          </w:tcPr>
          <w:p w:rsidR="002234D5" w:rsidRPr="00757684" w:rsidRDefault="002234D5" w:rsidP="00DF56A3">
            <w:pPr>
              <w:spacing w:line="360" w:lineRule="auto"/>
              <w:jc w:val="center"/>
              <w:rPr>
                <w:sz w:val="24"/>
                <w:szCs w:val="24"/>
                <w:lang w:val="en-AU"/>
              </w:rPr>
            </w:pPr>
            <w:r w:rsidRPr="00757684">
              <w:rPr>
                <w:sz w:val="24"/>
                <w:szCs w:val="24"/>
                <w:lang w:val="en-AU"/>
              </w:rPr>
              <w:t>10.</w:t>
            </w:r>
          </w:p>
        </w:tc>
        <w:tc>
          <w:tcPr>
            <w:tcW w:w="5219" w:type="dxa"/>
          </w:tcPr>
          <w:p w:rsidR="002234D5" w:rsidRPr="00757684" w:rsidRDefault="002234D5" w:rsidP="00DF56A3">
            <w:pPr>
              <w:rPr>
                <w:sz w:val="24"/>
                <w:szCs w:val="24"/>
                <w:lang w:val="en-AU"/>
              </w:rPr>
            </w:pPr>
            <w:r w:rsidRPr="00757684">
              <w:rPr>
                <w:sz w:val="24"/>
                <w:szCs w:val="24"/>
              </w:rPr>
              <w:t>Մեկ</w:t>
            </w:r>
            <w:r w:rsidRPr="00757684">
              <w:rPr>
                <w:sz w:val="24"/>
                <w:szCs w:val="24"/>
                <w:lang w:val="en-AU"/>
              </w:rPr>
              <w:t xml:space="preserve"> </w:t>
            </w:r>
            <w:r w:rsidRPr="00757684">
              <w:rPr>
                <w:sz w:val="24"/>
                <w:szCs w:val="24"/>
              </w:rPr>
              <w:t>ավտոինքնաթափի</w:t>
            </w:r>
            <w:r w:rsidRPr="00757684">
              <w:rPr>
                <w:sz w:val="24"/>
                <w:szCs w:val="24"/>
                <w:lang w:val="en-AU"/>
              </w:rPr>
              <w:t xml:space="preserve"> </w:t>
            </w:r>
            <w:r w:rsidRPr="00757684">
              <w:rPr>
                <w:sz w:val="24"/>
                <w:szCs w:val="24"/>
              </w:rPr>
              <w:t>հնարավոր</w:t>
            </w:r>
            <w:r w:rsidRPr="00757684">
              <w:rPr>
                <w:sz w:val="24"/>
                <w:szCs w:val="24"/>
                <w:lang w:val="en-AU"/>
              </w:rPr>
              <w:t xml:space="preserve"> </w:t>
            </w:r>
            <w:r w:rsidRPr="00757684">
              <w:rPr>
                <w:sz w:val="24"/>
                <w:szCs w:val="24"/>
              </w:rPr>
              <w:t>երթերի</w:t>
            </w:r>
            <w:r w:rsidRPr="00757684">
              <w:rPr>
                <w:sz w:val="24"/>
                <w:szCs w:val="24"/>
                <w:lang w:val="en-AU"/>
              </w:rPr>
              <w:t xml:space="preserve"> </w:t>
            </w:r>
            <w:r w:rsidRPr="00757684">
              <w:rPr>
                <w:sz w:val="24"/>
                <w:szCs w:val="24"/>
              </w:rPr>
              <w:t>քանակը</w:t>
            </w:r>
            <w:r w:rsidRPr="00757684">
              <w:rPr>
                <w:sz w:val="24"/>
                <w:szCs w:val="24"/>
                <w:lang w:val="en-AU"/>
              </w:rPr>
              <w:t xml:space="preserve"> </w:t>
            </w:r>
            <w:r w:rsidRPr="00757684">
              <w:rPr>
                <w:sz w:val="24"/>
                <w:szCs w:val="24"/>
              </w:rPr>
              <w:t>հերթափոխի</w:t>
            </w:r>
            <w:r w:rsidRPr="00757684">
              <w:rPr>
                <w:sz w:val="24"/>
                <w:szCs w:val="24"/>
                <w:lang w:val="en-AU"/>
              </w:rPr>
              <w:t xml:space="preserve"> </w:t>
            </w:r>
            <w:r w:rsidRPr="00757684">
              <w:rPr>
                <w:sz w:val="24"/>
                <w:szCs w:val="24"/>
              </w:rPr>
              <w:t>ընթացքում</w:t>
            </w:r>
          </w:p>
        </w:tc>
        <w:tc>
          <w:tcPr>
            <w:tcW w:w="1260" w:type="dxa"/>
          </w:tcPr>
          <w:p w:rsidR="002234D5" w:rsidRPr="00757684" w:rsidRDefault="002234D5" w:rsidP="00DF56A3">
            <w:pPr>
              <w:jc w:val="center"/>
              <w:rPr>
                <w:sz w:val="24"/>
                <w:szCs w:val="24"/>
              </w:rPr>
            </w:pPr>
            <w:r w:rsidRPr="00757684">
              <w:rPr>
                <w:sz w:val="24"/>
                <w:szCs w:val="24"/>
              </w:rPr>
              <w:t>երթ</w:t>
            </w:r>
          </w:p>
        </w:tc>
        <w:tc>
          <w:tcPr>
            <w:tcW w:w="1260" w:type="dxa"/>
            <w:vAlign w:val="center"/>
          </w:tcPr>
          <w:p w:rsidR="002234D5" w:rsidRPr="00757684" w:rsidRDefault="002234D5" w:rsidP="00DF56A3">
            <w:pPr>
              <w:spacing w:line="360" w:lineRule="auto"/>
              <w:jc w:val="center"/>
              <w:rPr>
                <w:sz w:val="24"/>
                <w:szCs w:val="24"/>
                <w:lang w:val="hy-AM"/>
              </w:rPr>
            </w:pPr>
            <w:r w:rsidRPr="00757684">
              <w:rPr>
                <w:sz w:val="24"/>
                <w:szCs w:val="24"/>
                <w:lang w:val="hy-AM"/>
              </w:rPr>
              <w:t>15</w:t>
            </w:r>
          </w:p>
        </w:tc>
        <w:tc>
          <w:tcPr>
            <w:tcW w:w="1440" w:type="dxa"/>
            <w:vAlign w:val="center"/>
          </w:tcPr>
          <w:p w:rsidR="002234D5" w:rsidRPr="00757684" w:rsidRDefault="002234D5" w:rsidP="00DF56A3">
            <w:pPr>
              <w:spacing w:line="360" w:lineRule="auto"/>
              <w:jc w:val="center"/>
              <w:rPr>
                <w:sz w:val="24"/>
                <w:szCs w:val="24"/>
                <w:lang w:val="hy-AM"/>
              </w:rPr>
            </w:pPr>
            <w:r w:rsidRPr="00757684">
              <w:rPr>
                <w:sz w:val="24"/>
                <w:szCs w:val="24"/>
                <w:lang w:val="hy-AM"/>
              </w:rPr>
              <w:t>2</w:t>
            </w:r>
          </w:p>
        </w:tc>
      </w:tr>
      <w:tr w:rsidR="002234D5" w:rsidRPr="00757684" w:rsidTr="00DF56A3">
        <w:trPr>
          <w:jc w:val="center"/>
        </w:trPr>
        <w:tc>
          <w:tcPr>
            <w:tcW w:w="541" w:type="dxa"/>
            <w:vAlign w:val="center"/>
          </w:tcPr>
          <w:p w:rsidR="002234D5" w:rsidRPr="00757684" w:rsidRDefault="002234D5" w:rsidP="00DF56A3">
            <w:pPr>
              <w:spacing w:line="360" w:lineRule="auto"/>
              <w:jc w:val="center"/>
              <w:rPr>
                <w:sz w:val="24"/>
                <w:szCs w:val="24"/>
                <w:lang w:val="en-AU"/>
              </w:rPr>
            </w:pPr>
            <w:r w:rsidRPr="00757684">
              <w:rPr>
                <w:sz w:val="24"/>
                <w:szCs w:val="24"/>
                <w:lang w:val="en-AU"/>
              </w:rPr>
              <w:lastRenderedPageBreak/>
              <w:t>11.</w:t>
            </w:r>
          </w:p>
        </w:tc>
        <w:tc>
          <w:tcPr>
            <w:tcW w:w="5219" w:type="dxa"/>
          </w:tcPr>
          <w:p w:rsidR="002234D5" w:rsidRPr="00757684" w:rsidRDefault="002234D5" w:rsidP="00DF56A3">
            <w:pPr>
              <w:rPr>
                <w:sz w:val="24"/>
                <w:szCs w:val="24"/>
              </w:rPr>
            </w:pPr>
            <w:r w:rsidRPr="00757684">
              <w:rPr>
                <w:sz w:val="24"/>
                <w:szCs w:val="24"/>
              </w:rPr>
              <w:t>Մեկ ավտոինքնաթափի հերթափոխային արտադրողականությունը</w:t>
            </w:r>
          </w:p>
        </w:tc>
        <w:tc>
          <w:tcPr>
            <w:tcW w:w="1260" w:type="dxa"/>
          </w:tcPr>
          <w:p w:rsidR="002234D5" w:rsidRPr="00757684" w:rsidRDefault="002234D5" w:rsidP="00DF56A3">
            <w:pPr>
              <w:jc w:val="center"/>
              <w:rPr>
                <w:sz w:val="24"/>
                <w:szCs w:val="24"/>
              </w:rPr>
            </w:pPr>
            <w:r w:rsidRPr="00757684">
              <w:rPr>
                <w:sz w:val="24"/>
                <w:szCs w:val="24"/>
              </w:rPr>
              <w:t>մ</w:t>
            </w:r>
            <w:r w:rsidRPr="00757684">
              <w:rPr>
                <w:sz w:val="24"/>
                <w:szCs w:val="24"/>
                <w:vertAlign w:val="superscript"/>
              </w:rPr>
              <w:t>3</w:t>
            </w:r>
            <w:r w:rsidRPr="00757684">
              <w:rPr>
                <w:sz w:val="24"/>
                <w:szCs w:val="24"/>
              </w:rPr>
              <w:t>/հերթ</w:t>
            </w:r>
          </w:p>
        </w:tc>
        <w:tc>
          <w:tcPr>
            <w:tcW w:w="1260" w:type="dxa"/>
            <w:vAlign w:val="center"/>
          </w:tcPr>
          <w:p w:rsidR="002234D5" w:rsidRPr="00757684" w:rsidRDefault="002234D5" w:rsidP="00DF56A3">
            <w:pPr>
              <w:spacing w:line="360" w:lineRule="auto"/>
              <w:jc w:val="center"/>
              <w:rPr>
                <w:sz w:val="24"/>
                <w:szCs w:val="24"/>
                <w:lang w:val="hy-AM"/>
              </w:rPr>
            </w:pPr>
            <w:r w:rsidRPr="00757684">
              <w:rPr>
                <w:sz w:val="24"/>
                <w:szCs w:val="24"/>
                <w:lang w:val="hy-AM"/>
              </w:rPr>
              <w:t>102.6</w:t>
            </w:r>
          </w:p>
        </w:tc>
        <w:tc>
          <w:tcPr>
            <w:tcW w:w="1440" w:type="dxa"/>
            <w:vAlign w:val="center"/>
          </w:tcPr>
          <w:p w:rsidR="002234D5" w:rsidRPr="00757684" w:rsidRDefault="002234D5" w:rsidP="00DF56A3">
            <w:pPr>
              <w:spacing w:line="360" w:lineRule="auto"/>
              <w:jc w:val="center"/>
              <w:rPr>
                <w:sz w:val="24"/>
                <w:szCs w:val="24"/>
                <w:lang w:val="hy-AM"/>
              </w:rPr>
            </w:pPr>
            <w:r w:rsidRPr="00757684">
              <w:rPr>
                <w:sz w:val="24"/>
                <w:szCs w:val="24"/>
                <w:lang w:val="hy-AM"/>
              </w:rPr>
              <w:t>102.6</w:t>
            </w:r>
          </w:p>
        </w:tc>
      </w:tr>
      <w:tr w:rsidR="002234D5" w:rsidRPr="00757684" w:rsidTr="00DF56A3">
        <w:trPr>
          <w:jc w:val="center"/>
        </w:trPr>
        <w:tc>
          <w:tcPr>
            <w:tcW w:w="541" w:type="dxa"/>
            <w:vAlign w:val="center"/>
          </w:tcPr>
          <w:p w:rsidR="002234D5" w:rsidRPr="00757684" w:rsidRDefault="002234D5" w:rsidP="00DF56A3">
            <w:pPr>
              <w:spacing w:line="360" w:lineRule="auto"/>
              <w:jc w:val="center"/>
              <w:rPr>
                <w:sz w:val="24"/>
                <w:szCs w:val="24"/>
                <w:lang w:val="en-AU"/>
              </w:rPr>
            </w:pPr>
            <w:r w:rsidRPr="00757684">
              <w:rPr>
                <w:sz w:val="24"/>
                <w:szCs w:val="24"/>
                <w:lang w:val="en-AU"/>
              </w:rPr>
              <w:t>12.</w:t>
            </w:r>
          </w:p>
        </w:tc>
        <w:tc>
          <w:tcPr>
            <w:tcW w:w="5219" w:type="dxa"/>
          </w:tcPr>
          <w:p w:rsidR="002234D5" w:rsidRPr="00757684" w:rsidRDefault="002234D5" w:rsidP="00DF56A3">
            <w:pPr>
              <w:rPr>
                <w:sz w:val="24"/>
                <w:szCs w:val="24"/>
              </w:rPr>
            </w:pPr>
            <w:r w:rsidRPr="00757684">
              <w:rPr>
                <w:sz w:val="24"/>
                <w:szCs w:val="24"/>
              </w:rPr>
              <w:t>Բանվորական ավտոինքնաթափերի քանակը</w:t>
            </w:r>
          </w:p>
        </w:tc>
        <w:tc>
          <w:tcPr>
            <w:tcW w:w="1260" w:type="dxa"/>
          </w:tcPr>
          <w:p w:rsidR="002234D5" w:rsidRPr="00757684" w:rsidRDefault="002234D5" w:rsidP="00DF56A3">
            <w:pPr>
              <w:jc w:val="center"/>
              <w:rPr>
                <w:sz w:val="24"/>
                <w:szCs w:val="24"/>
              </w:rPr>
            </w:pPr>
            <w:r w:rsidRPr="00757684">
              <w:rPr>
                <w:sz w:val="24"/>
                <w:szCs w:val="24"/>
              </w:rPr>
              <w:t>հատ</w:t>
            </w:r>
          </w:p>
        </w:tc>
        <w:tc>
          <w:tcPr>
            <w:tcW w:w="2700" w:type="dxa"/>
            <w:gridSpan w:val="2"/>
            <w:vAlign w:val="center"/>
          </w:tcPr>
          <w:p w:rsidR="002234D5" w:rsidRPr="00757684" w:rsidRDefault="002234D5" w:rsidP="00DF56A3">
            <w:pPr>
              <w:spacing w:line="360" w:lineRule="auto"/>
              <w:jc w:val="center"/>
              <w:rPr>
                <w:sz w:val="24"/>
                <w:szCs w:val="24"/>
                <w:lang w:val="hy-AM"/>
              </w:rPr>
            </w:pPr>
            <w:r w:rsidRPr="00757684">
              <w:rPr>
                <w:sz w:val="24"/>
                <w:szCs w:val="24"/>
                <w:lang w:val="hy-AM"/>
              </w:rPr>
              <w:t>1.36</w:t>
            </w:r>
            <w:r w:rsidRPr="00757684">
              <w:rPr>
                <w:sz w:val="24"/>
                <w:szCs w:val="24"/>
              </w:rPr>
              <w:t xml:space="preserve"> </w:t>
            </w:r>
            <w:r w:rsidRPr="00757684">
              <w:rPr>
                <w:sz w:val="24"/>
                <w:szCs w:val="24"/>
                <w:lang w:val="hy-AM"/>
              </w:rPr>
              <w:t xml:space="preserve">և </w:t>
            </w:r>
            <w:r w:rsidRPr="00757684">
              <w:rPr>
                <w:sz w:val="24"/>
                <w:szCs w:val="24"/>
              </w:rPr>
              <w:t>0</w:t>
            </w:r>
            <w:r w:rsidRPr="00757684">
              <w:rPr>
                <w:sz w:val="24"/>
                <w:szCs w:val="24"/>
                <w:lang w:val="hy-AM"/>
              </w:rPr>
              <w:t>.13 վերցվում է 2</w:t>
            </w:r>
          </w:p>
        </w:tc>
      </w:tr>
      <w:tr w:rsidR="002234D5" w:rsidRPr="00757684" w:rsidTr="00DF56A3">
        <w:trPr>
          <w:jc w:val="center"/>
        </w:trPr>
        <w:tc>
          <w:tcPr>
            <w:tcW w:w="541" w:type="dxa"/>
            <w:vAlign w:val="center"/>
          </w:tcPr>
          <w:p w:rsidR="002234D5" w:rsidRPr="00757684" w:rsidRDefault="002234D5" w:rsidP="00DF56A3">
            <w:pPr>
              <w:spacing w:line="360" w:lineRule="auto"/>
              <w:jc w:val="center"/>
              <w:rPr>
                <w:sz w:val="24"/>
                <w:szCs w:val="24"/>
                <w:lang w:val="hy-AM"/>
              </w:rPr>
            </w:pPr>
            <w:r w:rsidRPr="00757684">
              <w:rPr>
                <w:sz w:val="24"/>
                <w:szCs w:val="24"/>
                <w:lang w:val="hy-AM"/>
              </w:rPr>
              <w:t>13.</w:t>
            </w:r>
          </w:p>
        </w:tc>
        <w:tc>
          <w:tcPr>
            <w:tcW w:w="5219" w:type="dxa"/>
          </w:tcPr>
          <w:p w:rsidR="002234D5" w:rsidRPr="00757684" w:rsidRDefault="002234D5" w:rsidP="00DF56A3">
            <w:pPr>
              <w:rPr>
                <w:sz w:val="24"/>
                <w:szCs w:val="24"/>
              </w:rPr>
            </w:pPr>
            <w:r w:rsidRPr="00757684">
              <w:rPr>
                <w:sz w:val="24"/>
                <w:szCs w:val="24"/>
              </w:rPr>
              <w:t>Ավտոինքնաթափերի ցուցակային համակազմը</w:t>
            </w:r>
          </w:p>
        </w:tc>
        <w:tc>
          <w:tcPr>
            <w:tcW w:w="1260" w:type="dxa"/>
          </w:tcPr>
          <w:p w:rsidR="002234D5" w:rsidRPr="00757684" w:rsidRDefault="002234D5" w:rsidP="00DF56A3">
            <w:pPr>
              <w:jc w:val="center"/>
              <w:rPr>
                <w:sz w:val="24"/>
                <w:szCs w:val="24"/>
              </w:rPr>
            </w:pPr>
            <w:r w:rsidRPr="00757684">
              <w:rPr>
                <w:sz w:val="24"/>
                <w:szCs w:val="24"/>
              </w:rPr>
              <w:t>հատ</w:t>
            </w:r>
          </w:p>
        </w:tc>
        <w:tc>
          <w:tcPr>
            <w:tcW w:w="2700" w:type="dxa"/>
            <w:gridSpan w:val="2"/>
            <w:vAlign w:val="center"/>
          </w:tcPr>
          <w:p w:rsidR="002234D5" w:rsidRPr="00757684" w:rsidRDefault="002234D5" w:rsidP="00DF56A3">
            <w:pPr>
              <w:spacing w:line="360" w:lineRule="auto"/>
              <w:jc w:val="center"/>
              <w:rPr>
                <w:sz w:val="24"/>
                <w:szCs w:val="24"/>
                <w:lang w:val="hy-AM"/>
              </w:rPr>
            </w:pPr>
            <w:r w:rsidRPr="00757684">
              <w:rPr>
                <w:sz w:val="24"/>
                <w:szCs w:val="24"/>
                <w:lang w:val="hy-AM"/>
              </w:rPr>
              <w:t>2</w:t>
            </w:r>
          </w:p>
        </w:tc>
      </w:tr>
    </w:tbl>
    <w:p w:rsidR="009E7AE0" w:rsidRPr="000F66EF" w:rsidRDefault="009E7AE0" w:rsidP="000F66EF">
      <w:pPr>
        <w:spacing w:line="360" w:lineRule="auto"/>
        <w:ind w:right="567"/>
        <w:rPr>
          <w:rFonts w:asciiTheme="minorHAnsi" w:hAnsiTheme="minorHAnsi"/>
          <w:sz w:val="24"/>
          <w:szCs w:val="24"/>
          <w:lang w:val="hy-AM"/>
        </w:rPr>
      </w:pPr>
    </w:p>
    <w:p w:rsidR="002234D5" w:rsidRPr="00757684" w:rsidRDefault="002234D5" w:rsidP="00757684">
      <w:pPr>
        <w:tabs>
          <w:tab w:val="left" w:pos="810"/>
        </w:tabs>
        <w:spacing w:line="360" w:lineRule="auto"/>
        <w:ind w:left="567" w:right="567"/>
        <w:jc w:val="center"/>
        <w:rPr>
          <w:rFonts w:eastAsia="Batang"/>
          <w:sz w:val="24"/>
          <w:szCs w:val="24"/>
          <w:lang w:val="hy-AM"/>
        </w:rPr>
      </w:pPr>
      <w:r w:rsidRPr="00757684">
        <w:rPr>
          <w:rFonts w:cs="Arial"/>
          <w:b/>
          <w:sz w:val="24"/>
          <w:szCs w:val="24"/>
          <w:lang w:val="hy-AM"/>
        </w:rPr>
        <w:t>Լցակույտաառաջացում</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Ելնելով նախա</w:t>
      </w:r>
      <w:r w:rsidRPr="00757684">
        <w:rPr>
          <w:rFonts w:cs="Arial LatArm"/>
          <w:sz w:val="24"/>
          <w:szCs w:val="24"/>
          <w:lang w:val="hy-AM"/>
        </w:rPr>
        <w:t>գ</w:t>
      </w:r>
      <w:r w:rsidRPr="00757684">
        <w:rPr>
          <w:rFonts w:cs="Arial"/>
          <w:sz w:val="24"/>
          <w:szCs w:val="24"/>
          <w:lang w:val="hy-AM"/>
        </w:rPr>
        <w:t xml:space="preserve">ծում ընդունված մշակման եղանակից, ինչպես նաև լեռնաերկրաբանական պայմաններից ընտրված է ներքին բուլդոզերային լցակույտաառաջացում: </w:t>
      </w:r>
    </w:p>
    <w:p w:rsidR="002234D5" w:rsidRPr="00757684" w:rsidRDefault="002234D5" w:rsidP="00757684">
      <w:pPr>
        <w:spacing w:line="360" w:lineRule="auto"/>
        <w:ind w:left="567" w:right="567" w:firstLine="720"/>
        <w:rPr>
          <w:rFonts w:cs="Arial"/>
          <w:sz w:val="24"/>
          <w:szCs w:val="24"/>
        </w:rPr>
      </w:pPr>
      <w:r w:rsidRPr="00757684">
        <w:rPr>
          <w:rFonts w:cs="Arial"/>
          <w:sz w:val="24"/>
          <w:szCs w:val="24"/>
        </w:rPr>
        <w:t>Հետևյալ ծավալներն են`</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2275"/>
        <w:gridCol w:w="2158"/>
      </w:tblGrid>
      <w:tr w:rsidR="002234D5" w:rsidRPr="00757684" w:rsidTr="002234D5">
        <w:trPr>
          <w:trHeight w:val="1250"/>
        </w:trPr>
        <w:tc>
          <w:tcPr>
            <w:tcW w:w="6120" w:type="dxa"/>
            <w:tcBorders>
              <w:top w:val="single" w:sz="4" w:space="0" w:color="auto"/>
              <w:left w:val="single" w:sz="4" w:space="0" w:color="auto"/>
              <w:bottom w:val="single" w:sz="4" w:space="0" w:color="auto"/>
              <w:right w:val="single" w:sz="4" w:space="0" w:color="auto"/>
            </w:tcBorders>
          </w:tcPr>
          <w:p w:rsidR="002234D5" w:rsidRPr="00757684" w:rsidRDefault="002234D5" w:rsidP="00757684">
            <w:pPr>
              <w:spacing w:line="460" w:lineRule="atLeast"/>
              <w:ind w:left="567" w:right="567"/>
              <w:rPr>
                <w:rFonts w:cs="Arial"/>
                <w:sz w:val="24"/>
                <w:szCs w:val="24"/>
                <w:lang w:val="hy-AM"/>
              </w:rPr>
            </w:pPr>
            <w:r w:rsidRPr="00757684">
              <w:rPr>
                <w:rFonts w:cs="Arial"/>
                <w:sz w:val="24"/>
                <w:szCs w:val="24"/>
              </w:rPr>
              <w:t xml:space="preserve">Մակաբացման ապարներ` </w:t>
            </w:r>
            <w:r w:rsidRPr="00757684">
              <w:rPr>
                <w:rFonts w:cs="Arial"/>
                <w:sz w:val="24"/>
                <w:szCs w:val="24"/>
                <w:lang w:val="hy-AM"/>
              </w:rPr>
              <w:t>59300մ</w:t>
            </w:r>
            <w:r w:rsidRPr="00757684">
              <w:rPr>
                <w:rFonts w:cs="Arial"/>
                <w:sz w:val="24"/>
                <w:szCs w:val="24"/>
                <w:vertAlign w:val="superscript"/>
                <w:lang w:val="hy-AM"/>
              </w:rPr>
              <w:t>3</w:t>
            </w:r>
            <w:r w:rsidRPr="00757684">
              <w:rPr>
                <w:rFonts w:cs="Arial"/>
                <w:sz w:val="24"/>
                <w:szCs w:val="24"/>
                <w:lang w:val="hy-AM"/>
              </w:rPr>
              <w:t>, այդ թվում՝</w:t>
            </w:r>
          </w:p>
          <w:p w:rsidR="002234D5" w:rsidRPr="00757684" w:rsidRDefault="002234D5" w:rsidP="00757684">
            <w:pPr>
              <w:spacing w:line="460" w:lineRule="atLeast"/>
              <w:ind w:left="567" w:right="567"/>
              <w:rPr>
                <w:rFonts w:cs="Arial"/>
                <w:sz w:val="24"/>
                <w:szCs w:val="24"/>
                <w:lang w:val="hy-AM"/>
              </w:rPr>
            </w:pPr>
            <w:r w:rsidRPr="00757684">
              <w:rPr>
                <w:rFonts w:cs="Arial"/>
                <w:sz w:val="24"/>
                <w:szCs w:val="24"/>
                <w:lang w:val="hy-AM"/>
              </w:rPr>
              <w:t>Հողաբուսական շերտ՝</w:t>
            </w:r>
            <w:r w:rsidRPr="00757684">
              <w:rPr>
                <w:rFonts w:eastAsia="Batang" w:cs="Arial"/>
                <w:sz w:val="24"/>
                <w:szCs w:val="24"/>
                <w:lang w:val="hy-AM"/>
              </w:rPr>
              <w:t>1800մ</w:t>
            </w:r>
            <w:r w:rsidRPr="00757684">
              <w:rPr>
                <w:rFonts w:eastAsia="Batang"/>
                <w:sz w:val="24"/>
                <w:szCs w:val="24"/>
                <w:vertAlign w:val="superscript"/>
                <w:lang w:val="hy-AM"/>
              </w:rPr>
              <w:t>3</w:t>
            </w:r>
          </w:p>
          <w:p w:rsidR="002234D5" w:rsidRPr="00757684" w:rsidRDefault="002234D5" w:rsidP="00757684">
            <w:pPr>
              <w:spacing w:line="460" w:lineRule="atLeast"/>
              <w:ind w:left="567" w:right="567"/>
              <w:rPr>
                <w:rFonts w:cs="Arial"/>
                <w:sz w:val="24"/>
                <w:szCs w:val="24"/>
                <w:lang w:val="hy-AM"/>
              </w:rPr>
            </w:pPr>
            <w:r w:rsidRPr="00757684">
              <w:rPr>
                <w:rFonts w:cs="Arial"/>
                <w:sz w:val="24"/>
                <w:szCs w:val="24"/>
                <w:lang w:val="hy-AM"/>
              </w:rPr>
              <w:t xml:space="preserve">Էլյուվիալ առաջացումներ՝ </w:t>
            </w:r>
            <w:r w:rsidRPr="00757684">
              <w:rPr>
                <w:rFonts w:eastAsia="Batang"/>
                <w:sz w:val="24"/>
                <w:szCs w:val="24"/>
                <w:lang w:val="hy-AM"/>
              </w:rPr>
              <w:t>21700</w:t>
            </w:r>
            <w:r w:rsidRPr="00757684">
              <w:rPr>
                <w:rFonts w:eastAsia="Batang"/>
                <w:sz w:val="24"/>
                <w:szCs w:val="24"/>
                <w:lang w:val="it-IT"/>
              </w:rPr>
              <w:t>մ</w:t>
            </w:r>
            <w:r w:rsidRPr="00757684">
              <w:rPr>
                <w:rFonts w:eastAsia="Batang"/>
                <w:sz w:val="24"/>
                <w:szCs w:val="24"/>
                <w:vertAlign w:val="superscript"/>
                <w:lang w:val="it-IT"/>
              </w:rPr>
              <w:t>3</w:t>
            </w:r>
          </w:p>
          <w:p w:rsidR="002234D5" w:rsidRPr="00757684" w:rsidRDefault="002234D5" w:rsidP="00757684">
            <w:pPr>
              <w:spacing w:line="460" w:lineRule="atLeast"/>
              <w:ind w:left="567" w:right="567"/>
              <w:rPr>
                <w:rFonts w:cs="Arial"/>
                <w:sz w:val="24"/>
                <w:szCs w:val="24"/>
                <w:lang w:val="hy-AM"/>
              </w:rPr>
            </w:pPr>
            <w:r w:rsidRPr="00757684">
              <w:rPr>
                <w:rFonts w:cs="Arial"/>
                <w:sz w:val="24"/>
                <w:szCs w:val="24"/>
                <w:lang w:val="hy-AM"/>
              </w:rPr>
              <w:t>Հողմնահարված, ջարդոտված բազալտներ կավաավազների հետ՝ 35800</w:t>
            </w:r>
            <w:r w:rsidRPr="00757684">
              <w:rPr>
                <w:rFonts w:eastAsia="Batang"/>
                <w:sz w:val="24"/>
                <w:szCs w:val="24"/>
                <w:lang w:val="it-IT"/>
              </w:rPr>
              <w:t>մ</w:t>
            </w:r>
            <w:r w:rsidRPr="00757684">
              <w:rPr>
                <w:rFonts w:eastAsia="Batang"/>
                <w:sz w:val="24"/>
                <w:szCs w:val="24"/>
                <w:vertAlign w:val="superscript"/>
                <w:lang w:val="it-IT"/>
              </w:rPr>
              <w:t>3</w:t>
            </w:r>
          </w:p>
        </w:tc>
        <w:tc>
          <w:tcPr>
            <w:tcW w:w="1800" w:type="dxa"/>
            <w:tcBorders>
              <w:top w:val="single" w:sz="4" w:space="0" w:color="auto"/>
              <w:left w:val="single" w:sz="4" w:space="0" w:color="auto"/>
              <w:bottom w:val="single" w:sz="4" w:space="0" w:color="auto"/>
              <w:right w:val="single" w:sz="4" w:space="0" w:color="auto"/>
            </w:tcBorders>
            <w:vAlign w:val="center"/>
          </w:tcPr>
          <w:p w:rsidR="002234D5" w:rsidRPr="00757684" w:rsidRDefault="002234D5" w:rsidP="00757684">
            <w:pPr>
              <w:spacing w:line="460" w:lineRule="atLeast"/>
              <w:ind w:left="567" w:right="567"/>
              <w:jc w:val="both"/>
              <w:rPr>
                <w:bCs/>
                <w:iCs/>
                <w:sz w:val="24"/>
                <w:szCs w:val="24"/>
                <w:lang w:val="hy-AM"/>
              </w:rPr>
            </w:pPr>
          </w:p>
          <w:p w:rsidR="002234D5" w:rsidRPr="00757684" w:rsidRDefault="002234D5" w:rsidP="00757684">
            <w:pPr>
              <w:spacing w:line="460" w:lineRule="atLeast"/>
              <w:ind w:left="567" w:right="567"/>
              <w:jc w:val="both"/>
              <w:rPr>
                <w:rFonts w:cs="Arial"/>
                <w:sz w:val="24"/>
                <w:szCs w:val="24"/>
                <w:lang w:val="hy-AM"/>
              </w:rPr>
            </w:pPr>
            <w:r w:rsidRPr="00757684">
              <w:rPr>
                <w:bCs/>
                <w:iCs/>
                <w:sz w:val="24"/>
                <w:szCs w:val="24"/>
                <w:lang w:val="hy-AM"/>
              </w:rPr>
              <w:t>1800</w:t>
            </w:r>
            <w:r w:rsidRPr="00757684">
              <w:rPr>
                <w:rFonts w:cs="Arial"/>
                <w:bCs/>
                <w:iCs/>
                <w:sz w:val="24"/>
                <w:szCs w:val="24"/>
                <w:lang w:val="it-IT"/>
              </w:rPr>
              <w:t>մ</w:t>
            </w:r>
            <w:r w:rsidRPr="00757684">
              <w:rPr>
                <w:bCs/>
                <w:iCs/>
                <w:sz w:val="24"/>
                <w:szCs w:val="24"/>
                <w:vertAlign w:val="superscript"/>
                <w:lang w:val="it-IT"/>
              </w:rPr>
              <w:t>3</w:t>
            </w:r>
            <w:r w:rsidRPr="00757684">
              <w:rPr>
                <w:rFonts w:cs="Arial"/>
                <w:sz w:val="24"/>
                <w:szCs w:val="24"/>
              </w:rPr>
              <w:t>x 1.</w:t>
            </w:r>
            <w:r w:rsidRPr="00757684">
              <w:rPr>
                <w:rFonts w:cs="Arial"/>
                <w:sz w:val="24"/>
                <w:szCs w:val="24"/>
                <w:lang w:val="hy-AM"/>
              </w:rPr>
              <w:t>1</w:t>
            </w:r>
          </w:p>
          <w:p w:rsidR="002234D5" w:rsidRPr="00757684" w:rsidRDefault="002234D5" w:rsidP="00757684">
            <w:pPr>
              <w:spacing w:line="460" w:lineRule="atLeast"/>
              <w:ind w:left="567" w:right="567"/>
              <w:jc w:val="both"/>
              <w:rPr>
                <w:rFonts w:cs="Arial"/>
                <w:sz w:val="24"/>
                <w:szCs w:val="24"/>
                <w:lang w:val="hy-AM"/>
              </w:rPr>
            </w:pPr>
            <w:r w:rsidRPr="00757684">
              <w:rPr>
                <w:bCs/>
                <w:iCs/>
                <w:sz w:val="24"/>
                <w:szCs w:val="24"/>
                <w:lang w:val="hy-AM"/>
              </w:rPr>
              <w:t>21700</w:t>
            </w:r>
            <w:r w:rsidRPr="00757684">
              <w:rPr>
                <w:rFonts w:cs="Arial"/>
                <w:bCs/>
                <w:iCs/>
                <w:sz w:val="24"/>
                <w:szCs w:val="24"/>
                <w:lang w:val="it-IT"/>
              </w:rPr>
              <w:t>մ</w:t>
            </w:r>
            <w:r w:rsidRPr="00757684">
              <w:rPr>
                <w:bCs/>
                <w:iCs/>
                <w:sz w:val="24"/>
                <w:szCs w:val="24"/>
                <w:vertAlign w:val="superscript"/>
                <w:lang w:val="it-IT"/>
              </w:rPr>
              <w:t>3</w:t>
            </w:r>
            <w:r w:rsidRPr="00757684">
              <w:rPr>
                <w:rFonts w:cs="Arial"/>
                <w:sz w:val="24"/>
                <w:szCs w:val="24"/>
              </w:rPr>
              <w:t>x 1.</w:t>
            </w:r>
            <w:r w:rsidRPr="00757684">
              <w:rPr>
                <w:rFonts w:cs="Arial"/>
                <w:sz w:val="24"/>
                <w:szCs w:val="24"/>
                <w:lang w:val="hy-AM"/>
              </w:rPr>
              <w:t>2</w:t>
            </w:r>
          </w:p>
          <w:p w:rsidR="002234D5" w:rsidRPr="00757684" w:rsidRDefault="002234D5" w:rsidP="00757684">
            <w:pPr>
              <w:spacing w:line="460" w:lineRule="atLeast"/>
              <w:ind w:left="567" w:right="567"/>
              <w:jc w:val="both"/>
              <w:rPr>
                <w:bCs/>
                <w:iCs/>
                <w:sz w:val="24"/>
                <w:szCs w:val="24"/>
                <w:lang w:val="hy-AM"/>
              </w:rPr>
            </w:pPr>
          </w:p>
          <w:p w:rsidR="002234D5" w:rsidRPr="00757684" w:rsidRDefault="002234D5" w:rsidP="00757684">
            <w:pPr>
              <w:spacing w:line="460" w:lineRule="atLeast"/>
              <w:ind w:left="567" w:right="567"/>
              <w:jc w:val="both"/>
              <w:rPr>
                <w:rFonts w:cs="Arial"/>
                <w:sz w:val="24"/>
                <w:szCs w:val="24"/>
                <w:lang w:val="hy-AM"/>
              </w:rPr>
            </w:pPr>
            <w:r w:rsidRPr="00757684">
              <w:rPr>
                <w:bCs/>
                <w:iCs/>
                <w:sz w:val="24"/>
                <w:szCs w:val="24"/>
                <w:lang w:val="hy-AM"/>
              </w:rPr>
              <w:t>35800</w:t>
            </w:r>
            <w:r w:rsidRPr="00757684">
              <w:rPr>
                <w:rFonts w:cs="Arial"/>
                <w:bCs/>
                <w:iCs/>
                <w:sz w:val="24"/>
                <w:szCs w:val="24"/>
                <w:lang w:val="it-IT"/>
              </w:rPr>
              <w:t>մ</w:t>
            </w:r>
            <w:r w:rsidRPr="00757684">
              <w:rPr>
                <w:bCs/>
                <w:iCs/>
                <w:sz w:val="24"/>
                <w:szCs w:val="24"/>
                <w:vertAlign w:val="superscript"/>
                <w:lang w:val="it-IT"/>
              </w:rPr>
              <w:t>3</w:t>
            </w:r>
            <w:r w:rsidRPr="00757684">
              <w:rPr>
                <w:rFonts w:cs="Arial"/>
                <w:sz w:val="24"/>
                <w:szCs w:val="24"/>
              </w:rPr>
              <w:t xml:space="preserve"> x 1.</w:t>
            </w:r>
            <w:r w:rsidRPr="00757684">
              <w:rPr>
                <w:rFonts w:cs="Arial"/>
                <w:sz w:val="24"/>
                <w:szCs w:val="24"/>
                <w:lang w:val="hy-AM"/>
              </w:rPr>
              <w:t>4</w:t>
            </w:r>
          </w:p>
        </w:tc>
        <w:tc>
          <w:tcPr>
            <w:tcW w:w="1440" w:type="dxa"/>
            <w:tcBorders>
              <w:top w:val="single" w:sz="4" w:space="0" w:color="auto"/>
              <w:left w:val="single" w:sz="4" w:space="0" w:color="auto"/>
              <w:bottom w:val="single" w:sz="4" w:space="0" w:color="auto"/>
              <w:right w:val="single" w:sz="4" w:space="0" w:color="auto"/>
            </w:tcBorders>
            <w:vAlign w:val="center"/>
          </w:tcPr>
          <w:p w:rsidR="002234D5" w:rsidRPr="00757684" w:rsidRDefault="002234D5" w:rsidP="00757684">
            <w:pPr>
              <w:spacing w:line="460" w:lineRule="atLeast"/>
              <w:ind w:left="567" w:right="567"/>
              <w:jc w:val="both"/>
              <w:rPr>
                <w:rFonts w:cs="Arial"/>
                <w:sz w:val="24"/>
                <w:szCs w:val="24"/>
                <w:lang w:val="hy-AM"/>
              </w:rPr>
            </w:pPr>
          </w:p>
          <w:p w:rsidR="002234D5" w:rsidRPr="00757684" w:rsidRDefault="002234D5" w:rsidP="00757684">
            <w:pPr>
              <w:spacing w:line="460" w:lineRule="atLeast"/>
              <w:ind w:left="567" w:right="567"/>
              <w:jc w:val="both"/>
              <w:rPr>
                <w:rFonts w:cs="Arial"/>
                <w:sz w:val="24"/>
                <w:szCs w:val="24"/>
                <w:vertAlign w:val="superscript"/>
                <w:lang w:val="hy-AM"/>
              </w:rPr>
            </w:pPr>
            <w:r w:rsidRPr="00757684">
              <w:rPr>
                <w:rFonts w:cs="Arial"/>
                <w:sz w:val="24"/>
                <w:szCs w:val="24"/>
                <w:lang w:val="hy-AM"/>
              </w:rPr>
              <w:t>1980</w:t>
            </w:r>
            <w:r w:rsidRPr="00757684">
              <w:rPr>
                <w:rFonts w:cs="Arial"/>
                <w:sz w:val="24"/>
                <w:szCs w:val="24"/>
              </w:rPr>
              <w:t>մ</w:t>
            </w:r>
            <w:r w:rsidRPr="00757684">
              <w:rPr>
                <w:rFonts w:cs="Arial"/>
                <w:sz w:val="24"/>
                <w:szCs w:val="24"/>
                <w:vertAlign w:val="superscript"/>
              </w:rPr>
              <w:t>3</w:t>
            </w:r>
          </w:p>
          <w:p w:rsidR="002234D5" w:rsidRPr="00757684" w:rsidRDefault="002234D5" w:rsidP="00757684">
            <w:pPr>
              <w:spacing w:line="460" w:lineRule="atLeast"/>
              <w:ind w:left="567" w:right="567"/>
              <w:jc w:val="both"/>
              <w:rPr>
                <w:rFonts w:cs="Arial"/>
                <w:sz w:val="24"/>
                <w:szCs w:val="24"/>
                <w:vertAlign w:val="superscript"/>
              </w:rPr>
            </w:pPr>
            <w:r w:rsidRPr="00757684">
              <w:rPr>
                <w:rFonts w:cs="Arial"/>
                <w:sz w:val="24"/>
                <w:szCs w:val="24"/>
                <w:lang w:val="hy-AM"/>
              </w:rPr>
              <w:t>26040</w:t>
            </w:r>
            <w:r w:rsidRPr="00757684">
              <w:rPr>
                <w:rFonts w:cs="Arial"/>
                <w:sz w:val="24"/>
                <w:szCs w:val="24"/>
              </w:rPr>
              <w:t>մ</w:t>
            </w:r>
            <w:r w:rsidRPr="00757684">
              <w:rPr>
                <w:rFonts w:cs="Arial"/>
                <w:sz w:val="24"/>
                <w:szCs w:val="24"/>
                <w:vertAlign w:val="superscript"/>
              </w:rPr>
              <w:t>3</w:t>
            </w:r>
          </w:p>
          <w:p w:rsidR="002234D5" w:rsidRPr="00757684" w:rsidRDefault="002234D5" w:rsidP="00757684">
            <w:pPr>
              <w:spacing w:line="460" w:lineRule="atLeast"/>
              <w:ind w:left="567" w:right="567"/>
              <w:jc w:val="both"/>
              <w:rPr>
                <w:rFonts w:cs="Arial"/>
                <w:sz w:val="24"/>
                <w:szCs w:val="24"/>
                <w:vertAlign w:val="superscript"/>
              </w:rPr>
            </w:pPr>
          </w:p>
          <w:p w:rsidR="002234D5" w:rsidRPr="00757684" w:rsidRDefault="002234D5" w:rsidP="00757684">
            <w:pPr>
              <w:spacing w:line="460" w:lineRule="atLeast"/>
              <w:ind w:left="567" w:right="567"/>
              <w:jc w:val="both"/>
              <w:rPr>
                <w:rFonts w:cs="Arial"/>
                <w:sz w:val="24"/>
                <w:szCs w:val="24"/>
              </w:rPr>
            </w:pPr>
            <w:r w:rsidRPr="00757684">
              <w:rPr>
                <w:rFonts w:cs="Arial"/>
                <w:sz w:val="24"/>
                <w:szCs w:val="24"/>
                <w:lang w:val="hy-AM"/>
              </w:rPr>
              <w:t>50120</w:t>
            </w:r>
            <w:r w:rsidRPr="00757684">
              <w:rPr>
                <w:rFonts w:cs="Arial"/>
                <w:sz w:val="24"/>
                <w:szCs w:val="24"/>
              </w:rPr>
              <w:t>մ</w:t>
            </w:r>
            <w:r w:rsidRPr="00757684">
              <w:rPr>
                <w:rFonts w:cs="Arial"/>
                <w:sz w:val="24"/>
                <w:szCs w:val="24"/>
                <w:vertAlign w:val="superscript"/>
              </w:rPr>
              <w:t>3</w:t>
            </w:r>
          </w:p>
        </w:tc>
      </w:tr>
    </w:tbl>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 xml:space="preserve">որտեղ 1.1; 1.2; 1.4 -ը մշակման հետևանքով փխրեցման </w:t>
      </w:r>
      <w:r w:rsidRPr="00757684">
        <w:rPr>
          <w:rFonts w:cs="Arial LatArm"/>
          <w:sz w:val="24"/>
          <w:szCs w:val="24"/>
          <w:lang w:val="hy-AM"/>
        </w:rPr>
        <w:t>գ</w:t>
      </w:r>
      <w:r w:rsidRPr="00757684">
        <w:rPr>
          <w:rFonts w:cs="Arial"/>
          <w:sz w:val="24"/>
          <w:szCs w:val="24"/>
          <w:lang w:val="hy-AM"/>
        </w:rPr>
        <w:t>ործակիցն է:</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Հանքարդյունահանման աշխատանքները սկսելիս ծածկող ապարների շերտը, բուլդոզերով հավաքվում է և տեղափոխվում բացահանքի հարավ արևմտյան մասը</w:t>
      </w:r>
      <w:r w:rsidRPr="00757684">
        <w:rPr>
          <w:rFonts w:cs="Arial LatArm"/>
          <w:sz w:val="24"/>
          <w:szCs w:val="24"/>
          <w:lang w:val="hy-AM"/>
        </w:rPr>
        <w:t>՝</w:t>
      </w:r>
      <w:r w:rsidRPr="00757684">
        <w:rPr>
          <w:rFonts w:cs="Arial"/>
          <w:sz w:val="24"/>
          <w:szCs w:val="24"/>
          <w:lang w:val="hy-AM"/>
        </w:rPr>
        <w:t xml:space="preserve"> բացահանքի սահմաններում</w:t>
      </w:r>
      <w:r w:rsidRPr="00757684">
        <w:rPr>
          <w:rFonts w:cs="Arial LatArm"/>
          <w:sz w:val="24"/>
          <w:szCs w:val="24"/>
          <w:lang w:val="hy-AM"/>
        </w:rPr>
        <w:t>՝</w:t>
      </w:r>
      <w:r w:rsidRPr="00757684">
        <w:rPr>
          <w:rFonts w:cs="Arial"/>
          <w:sz w:val="24"/>
          <w:szCs w:val="24"/>
          <w:lang w:val="hy-AM"/>
        </w:rPr>
        <w:t xml:space="preserve"> N 1 ժամանակավոր լցակույտ և պահեստավորվում:</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 xml:space="preserve"> N1 լցակույտը էլյուվիալ առաջացումներ և  հողմնահարված, ջարդոտված բազալտներ են: Շահագործման 5-րդ տարվանից սկսած բացահանքի հարավ արևմտյան մասը տեղափոխած N1 լցակույտի մակաբացման ապարները ավտոինքնաթափով կտեղափոխվեն արդեն արդյունահանված 1540մ բարձրության հորիզոնի վրա և այդ հորիզոնի վրա կստեղծվի N1լցակույտը: N1լցակույտի հարևանությամբ ձևավորվում է N2 լցակույտը, որը  հողաբուսական շերտի լցակույտն է, այն հավաքվել է Հ-1 –ի շրջակայքից </w:t>
      </w:r>
      <w:r w:rsidRPr="00757684">
        <w:rPr>
          <w:rFonts w:ascii="Arial Armenian" w:hAnsi="Arial Armenian" w:cs="Arial"/>
          <w:sz w:val="24"/>
          <w:szCs w:val="24"/>
          <w:lang w:val="hy-AM"/>
        </w:rPr>
        <w:t>(</w:t>
      </w:r>
      <w:r w:rsidRPr="00757684">
        <w:rPr>
          <w:rFonts w:cs="Arial"/>
          <w:sz w:val="24"/>
          <w:szCs w:val="24"/>
          <w:lang w:val="hy-AM"/>
        </w:rPr>
        <w:t>տես գծ. Լ-13</w:t>
      </w:r>
      <w:r w:rsidRPr="00757684">
        <w:rPr>
          <w:rFonts w:ascii="Arial Armenian" w:hAnsi="Arial Armenian" w:cs="Arial"/>
          <w:sz w:val="24"/>
          <w:szCs w:val="24"/>
          <w:lang w:val="hy-AM"/>
        </w:rPr>
        <w:t>)</w:t>
      </w:r>
      <w:r w:rsidRPr="00757684">
        <w:rPr>
          <w:rFonts w:cs="Arial"/>
          <w:sz w:val="24"/>
          <w:szCs w:val="24"/>
          <w:lang w:val="hy-AM"/>
        </w:rPr>
        <w:t xml:space="preserve"> :</w:t>
      </w:r>
    </w:p>
    <w:p w:rsidR="002234D5" w:rsidRPr="00757684" w:rsidRDefault="002234D5" w:rsidP="00757684">
      <w:pPr>
        <w:tabs>
          <w:tab w:val="left" w:pos="810"/>
        </w:tabs>
        <w:spacing w:line="360" w:lineRule="auto"/>
        <w:ind w:left="567" w:right="567"/>
        <w:jc w:val="both"/>
        <w:rPr>
          <w:b/>
          <w:sz w:val="24"/>
          <w:szCs w:val="24"/>
          <w:lang w:val="hy-AM"/>
        </w:rPr>
      </w:pPr>
      <w:r w:rsidRPr="00757684">
        <w:rPr>
          <w:rFonts w:eastAsia="Batang"/>
          <w:color w:val="0070C0"/>
          <w:sz w:val="24"/>
          <w:szCs w:val="24"/>
          <w:lang w:val="hy-AM"/>
        </w:rPr>
        <w:tab/>
      </w:r>
      <w:r w:rsidRPr="00757684">
        <w:rPr>
          <w:rFonts w:cs="Arial"/>
          <w:sz w:val="24"/>
          <w:szCs w:val="24"/>
          <w:lang w:val="hy-AM"/>
        </w:rPr>
        <w:t>Շահա</w:t>
      </w:r>
      <w:r w:rsidRPr="00757684">
        <w:rPr>
          <w:rFonts w:cs="Arial LatArm"/>
          <w:sz w:val="24"/>
          <w:szCs w:val="24"/>
          <w:lang w:val="hy-AM"/>
        </w:rPr>
        <w:t>գ</w:t>
      </w:r>
      <w:r w:rsidRPr="00757684">
        <w:rPr>
          <w:rFonts w:cs="Arial"/>
          <w:sz w:val="24"/>
          <w:szCs w:val="24"/>
          <w:lang w:val="hy-AM"/>
        </w:rPr>
        <w:t>ործման 5-րդ տարվանից սկսած, շ</w:t>
      </w:r>
      <w:r w:rsidRPr="00757684">
        <w:rPr>
          <w:rFonts w:eastAsia="Batang" w:cs="Arial"/>
          <w:sz w:val="24"/>
          <w:szCs w:val="24"/>
          <w:lang w:val="it-IT"/>
        </w:rPr>
        <w:t>ահագործման տարիներին</w:t>
      </w:r>
      <w:r w:rsidRPr="00757684">
        <w:rPr>
          <w:rFonts w:eastAsia="Batang" w:cs="Arial"/>
          <w:sz w:val="24"/>
          <w:szCs w:val="24"/>
          <w:lang w:val="hy-AM"/>
        </w:rPr>
        <w:t>,</w:t>
      </w:r>
      <w:r w:rsidRPr="00757684">
        <w:rPr>
          <w:rFonts w:eastAsia="Batang" w:cs="Arial"/>
          <w:sz w:val="24"/>
          <w:szCs w:val="24"/>
          <w:lang w:val="it-IT"/>
        </w:rPr>
        <w:t xml:space="preserve"> </w:t>
      </w:r>
      <w:r w:rsidRPr="00757684">
        <w:rPr>
          <w:rFonts w:eastAsia="Batang" w:cs="Arial"/>
          <w:sz w:val="24"/>
          <w:szCs w:val="24"/>
          <w:lang w:val="hy-AM"/>
        </w:rPr>
        <w:t xml:space="preserve">հնարավորություն </w:t>
      </w:r>
      <w:r w:rsidRPr="00757684">
        <w:rPr>
          <w:rFonts w:eastAsia="Batang" w:cs="Arial"/>
          <w:sz w:val="24"/>
          <w:szCs w:val="24"/>
          <w:lang w:val="hy-AM"/>
        </w:rPr>
        <w:lastRenderedPageBreak/>
        <w:t>ստեղծվելուց հետո, այսինքն տվյալ հանքաստիճանի տարածքը կամ նրա մի մասը մինչև հատակը շահագործվելուց հետո՝ շահագործմանը զուգընթաց</w:t>
      </w:r>
      <w:r w:rsidRPr="00757684">
        <w:rPr>
          <w:rFonts w:eastAsia="Batang" w:cs="Arial"/>
          <w:sz w:val="24"/>
          <w:szCs w:val="24"/>
          <w:lang w:val="it-IT"/>
        </w:rPr>
        <w:t xml:space="preserve"> </w:t>
      </w:r>
      <w:r w:rsidRPr="00757684">
        <w:rPr>
          <w:rFonts w:eastAsia="Batang" w:cs="Arial"/>
          <w:sz w:val="24"/>
          <w:szCs w:val="24"/>
          <w:lang w:val="hy-AM"/>
        </w:rPr>
        <w:t>մակաբացման ապարները անհրաժեշտ քանակությամբ կլցվի բացված հատակների վրա (1545.0; 1542.5մ.....) 1.0մ բարձրությամբ և կհարթեցվի, կկատարվի ներքին լցակույտաառաջացում տես (գծ Լ-12, Լ-13):</w:t>
      </w:r>
      <w:r w:rsidRPr="00757684">
        <w:rPr>
          <w:rFonts w:eastAsia="Batang" w:cs="Arial"/>
          <w:sz w:val="24"/>
          <w:szCs w:val="24"/>
          <w:lang w:val="it-IT"/>
        </w:rPr>
        <w:t xml:space="preserve"> </w:t>
      </w:r>
    </w:p>
    <w:p w:rsidR="002234D5" w:rsidRPr="00757684" w:rsidRDefault="002234D5" w:rsidP="00757684">
      <w:pPr>
        <w:spacing w:line="360" w:lineRule="auto"/>
        <w:ind w:left="567" w:right="567" w:firstLine="720"/>
        <w:jc w:val="both"/>
        <w:rPr>
          <w:rFonts w:eastAsia="Batang" w:cs="Arial"/>
          <w:sz w:val="24"/>
          <w:szCs w:val="24"/>
          <w:lang w:val="hy-AM"/>
        </w:rPr>
      </w:pPr>
      <w:r w:rsidRPr="00757684">
        <w:rPr>
          <w:rFonts w:cs="Arial"/>
          <w:sz w:val="24"/>
          <w:szCs w:val="24"/>
          <w:lang w:val="hy-AM"/>
        </w:rPr>
        <w:t>Մինչև շահագործման ավարտը կկատարվի 51200մ</w:t>
      </w:r>
      <w:r w:rsidRPr="00757684">
        <w:rPr>
          <w:rFonts w:cs="Arial"/>
          <w:sz w:val="24"/>
          <w:szCs w:val="24"/>
          <w:vertAlign w:val="superscript"/>
          <w:lang w:val="hy-AM"/>
        </w:rPr>
        <w:t>3</w:t>
      </w:r>
      <w:r w:rsidRPr="00757684">
        <w:rPr>
          <w:rFonts w:cs="Arial"/>
          <w:sz w:val="24"/>
          <w:szCs w:val="24"/>
          <w:lang w:val="hy-AM"/>
        </w:rPr>
        <w:t xml:space="preserve"> ծավալի տեղափոխում և հարթեցում: </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Շահա</w:t>
      </w:r>
      <w:r w:rsidRPr="00757684">
        <w:rPr>
          <w:rFonts w:cs="Arial LatArm"/>
          <w:sz w:val="24"/>
          <w:szCs w:val="24"/>
          <w:lang w:val="hy-AM"/>
        </w:rPr>
        <w:t>գ</w:t>
      </w:r>
      <w:r w:rsidRPr="00757684">
        <w:rPr>
          <w:rFonts w:cs="Arial"/>
          <w:sz w:val="24"/>
          <w:szCs w:val="24"/>
          <w:lang w:val="hy-AM"/>
        </w:rPr>
        <w:t>ործման ավարտից հետո իրականացվում է խախտված հողերի վերական</w:t>
      </w:r>
      <w:r w:rsidRPr="00757684">
        <w:rPr>
          <w:rFonts w:cs="Arial LatArm"/>
          <w:sz w:val="24"/>
          <w:szCs w:val="24"/>
          <w:lang w:val="hy-AM"/>
        </w:rPr>
        <w:t>գ</w:t>
      </w:r>
      <w:r w:rsidRPr="00757684">
        <w:rPr>
          <w:rFonts w:cs="Arial"/>
          <w:sz w:val="24"/>
          <w:szCs w:val="24"/>
          <w:lang w:val="hy-AM"/>
        </w:rPr>
        <w:t>նում: 1540.0</w:t>
      </w:r>
      <w:r w:rsidRPr="00757684">
        <w:rPr>
          <w:sz w:val="24"/>
          <w:szCs w:val="24"/>
          <w:lang w:val="hy-AM"/>
        </w:rPr>
        <w:t>մ</w:t>
      </w:r>
      <w:r w:rsidRPr="00757684">
        <w:rPr>
          <w:rFonts w:cs="Arial"/>
          <w:sz w:val="24"/>
          <w:szCs w:val="24"/>
          <w:lang w:val="hy-AM"/>
        </w:rPr>
        <w:t xml:space="preserve"> </w:t>
      </w:r>
      <w:r w:rsidRPr="00757684">
        <w:rPr>
          <w:sz w:val="24"/>
          <w:szCs w:val="24"/>
          <w:lang w:val="hy-AM"/>
        </w:rPr>
        <w:t xml:space="preserve">բարձրության </w:t>
      </w:r>
      <w:r w:rsidRPr="00757684">
        <w:rPr>
          <w:rFonts w:cs="Arial"/>
          <w:sz w:val="24"/>
          <w:szCs w:val="24"/>
          <w:lang w:val="hy-AM"/>
        </w:rPr>
        <w:t>հանքաստիճանի վրա լցակույտում մնացած 8100</w:t>
      </w:r>
      <w:r w:rsidRPr="00757684">
        <w:rPr>
          <w:sz w:val="24"/>
          <w:szCs w:val="24"/>
          <w:lang w:val="hy-AM"/>
        </w:rPr>
        <w:t>մ</w:t>
      </w:r>
      <w:r w:rsidRPr="00757684">
        <w:rPr>
          <w:rFonts w:cs="Arial"/>
          <w:sz w:val="24"/>
          <w:szCs w:val="24"/>
          <w:vertAlign w:val="superscript"/>
          <w:lang w:val="hy-AM"/>
        </w:rPr>
        <w:t>3</w:t>
      </w:r>
      <w:r w:rsidRPr="00757684">
        <w:rPr>
          <w:rFonts w:cs="Arial"/>
          <w:sz w:val="24"/>
          <w:szCs w:val="24"/>
          <w:lang w:val="hy-AM"/>
        </w:rPr>
        <w:t xml:space="preserve"> </w:t>
      </w:r>
      <w:r w:rsidRPr="00757684">
        <w:rPr>
          <w:sz w:val="24"/>
          <w:szCs w:val="24"/>
          <w:lang w:val="hy-AM"/>
        </w:rPr>
        <w:t>ծավալը</w:t>
      </w:r>
      <w:r w:rsidRPr="00757684">
        <w:rPr>
          <w:rFonts w:cs="Arial"/>
          <w:sz w:val="24"/>
          <w:szCs w:val="24"/>
          <w:lang w:val="hy-AM"/>
        </w:rPr>
        <w:t xml:space="preserve">, բուլդոզերով </w:t>
      </w:r>
      <w:r w:rsidRPr="00757684">
        <w:rPr>
          <w:sz w:val="24"/>
          <w:szCs w:val="24"/>
          <w:lang w:val="hy-AM"/>
        </w:rPr>
        <w:t>կտեղափոխվի տվյալ հանքաստիճանի վրա կփռվի 1.0մ</w:t>
      </w:r>
      <w:r w:rsidRPr="00757684">
        <w:rPr>
          <w:rFonts w:cs="Arial"/>
          <w:sz w:val="24"/>
          <w:szCs w:val="24"/>
          <w:lang w:val="hy-AM"/>
        </w:rPr>
        <w:t xml:space="preserve"> </w:t>
      </w:r>
      <w:r w:rsidRPr="00757684">
        <w:rPr>
          <w:sz w:val="24"/>
          <w:szCs w:val="24"/>
          <w:lang w:val="hy-AM"/>
        </w:rPr>
        <w:t>բարձրությամբ և</w:t>
      </w:r>
      <w:r w:rsidRPr="00757684">
        <w:rPr>
          <w:rFonts w:cs="Arial"/>
          <w:sz w:val="24"/>
          <w:szCs w:val="24"/>
          <w:lang w:val="hy-AM"/>
        </w:rPr>
        <w:t xml:space="preserve"> </w:t>
      </w:r>
      <w:r w:rsidRPr="00757684">
        <w:rPr>
          <w:sz w:val="24"/>
          <w:szCs w:val="24"/>
          <w:lang w:val="hy-AM"/>
        </w:rPr>
        <w:t>կհարթեցվի</w:t>
      </w:r>
      <w:r w:rsidRPr="00757684">
        <w:rPr>
          <w:rFonts w:cs="Arial"/>
          <w:sz w:val="24"/>
          <w:szCs w:val="24"/>
          <w:lang w:val="hy-AM"/>
        </w:rPr>
        <w:t xml:space="preserve">: </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Մակաբացման ապարների հաշվարկային ընդհանուր ծավալը կազմում է. 59.3հազ.մ</w:t>
      </w:r>
      <w:r w:rsidRPr="00757684">
        <w:rPr>
          <w:rFonts w:cs="Arial"/>
          <w:sz w:val="24"/>
          <w:szCs w:val="24"/>
          <w:vertAlign w:val="superscript"/>
          <w:lang w:val="hy-AM"/>
        </w:rPr>
        <w:t>3</w:t>
      </w:r>
      <w:r w:rsidRPr="00757684">
        <w:rPr>
          <w:rFonts w:cs="Arial LatArm"/>
          <w:sz w:val="24"/>
          <w:szCs w:val="24"/>
          <w:lang w:val="hy-AM"/>
        </w:rPr>
        <w:t>:</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Լցակույտի  միջին բարձրությունն է 6.5մ, որի թեքության</w:t>
      </w:r>
      <w:r w:rsidR="00DF56A3">
        <w:rPr>
          <w:rFonts w:cs="Arial"/>
          <w:sz w:val="24"/>
          <w:szCs w:val="24"/>
          <w:lang w:val="hy-AM"/>
        </w:rPr>
        <w:t xml:space="preserve"> a=</w:t>
      </w:r>
      <w:r w:rsidRPr="00757684">
        <w:rPr>
          <w:rFonts w:cs="Arial"/>
          <w:sz w:val="24"/>
          <w:szCs w:val="24"/>
          <w:lang w:val="hy-AM"/>
        </w:rPr>
        <w:t>35</w:t>
      </w:r>
      <w:r w:rsidRPr="00757684">
        <w:rPr>
          <w:rFonts w:cs="Arial"/>
          <w:sz w:val="24"/>
          <w:szCs w:val="24"/>
          <w:vertAlign w:val="superscript"/>
          <w:lang w:val="hy-AM"/>
        </w:rPr>
        <w:t>0</w:t>
      </w:r>
      <w:r w:rsidRPr="00757684">
        <w:rPr>
          <w:rFonts w:cs="Arial"/>
          <w:sz w:val="24"/>
          <w:szCs w:val="24"/>
          <w:lang w:val="hy-AM"/>
        </w:rPr>
        <w:t>-ի դեպքում` զբաղեցրած մակերեսները համապատասխանաբար կազմում են` 7570մ</w:t>
      </w:r>
      <w:r w:rsidRPr="00757684">
        <w:rPr>
          <w:rFonts w:cs="Arial"/>
          <w:sz w:val="24"/>
          <w:szCs w:val="24"/>
          <w:vertAlign w:val="superscript"/>
          <w:lang w:val="hy-AM"/>
        </w:rPr>
        <w:t>2</w:t>
      </w:r>
      <w:r w:rsidRPr="00757684">
        <w:rPr>
          <w:rFonts w:cs="Arial"/>
          <w:sz w:val="24"/>
          <w:szCs w:val="24"/>
          <w:lang w:val="hy-AM"/>
        </w:rPr>
        <w:t xml:space="preserve"> և 10850մ</w:t>
      </w:r>
      <w:r w:rsidRPr="00757684">
        <w:rPr>
          <w:rFonts w:cs="Arial"/>
          <w:sz w:val="24"/>
          <w:szCs w:val="24"/>
          <w:vertAlign w:val="superscript"/>
          <w:lang w:val="hy-AM"/>
        </w:rPr>
        <w:t>2</w:t>
      </w:r>
      <w:r w:rsidRPr="00757684">
        <w:rPr>
          <w:rFonts w:cs="Arial"/>
          <w:sz w:val="24"/>
          <w:szCs w:val="24"/>
          <w:lang w:val="hy-AM"/>
        </w:rPr>
        <w:t xml:space="preserve"> մակերես: Նախա</w:t>
      </w:r>
      <w:r w:rsidRPr="00757684">
        <w:rPr>
          <w:rFonts w:cs="Arial LatArm"/>
          <w:sz w:val="24"/>
          <w:szCs w:val="24"/>
          <w:lang w:val="hy-AM"/>
        </w:rPr>
        <w:t>գ</w:t>
      </w:r>
      <w:r w:rsidRPr="00757684">
        <w:rPr>
          <w:rFonts w:cs="Arial"/>
          <w:sz w:val="24"/>
          <w:szCs w:val="24"/>
          <w:lang w:val="hy-AM"/>
        </w:rPr>
        <w:t>ծով ընդունված բուլդոզերը և էքսկավատորը կարելի է օ</w:t>
      </w:r>
      <w:r w:rsidRPr="00757684">
        <w:rPr>
          <w:rFonts w:cs="Arial LatArm"/>
          <w:sz w:val="24"/>
          <w:szCs w:val="24"/>
          <w:lang w:val="hy-AM"/>
        </w:rPr>
        <w:t>գ</w:t>
      </w:r>
      <w:r w:rsidRPr="00757684">
        <w:rPr>
          <w:rFonts w:cs="Arial"/>
          <w:sz w:val="24"/>
          <w:szCs w:val="24"/>
          <w:lang w:val="hy-AM"/>
        </w:rPr>
        <w:t>տա</w:t>
      </w:r>
      <w:r w:rsidRPr="00757684">
        <w:rPr>
          <w:rFonts w:cs="Arial LatArm"/>
          <w:sz w:val="24"/>
          <w:szCs w:val="24"/>
          <w:lang w:val="hy-AM"/>
        </w:rPr>
        <w:t>գ</w:t>
      </w:r>
      <w:r w:rsidRPr="00757684">
        <w:rPr>
          <w:rFonts w:cs="Arial"/>
          <w:sz w:val="24"/>
          <w:szCs w:val="24"/>
          <w:lang w:val="hy-AM"/>
        </w:rPr>
        <w:t>ործել լցակույտառաջացման ժամանակ:</w:t>
      </w:r>
    </w:p>
    <w:p w:rsidR="002234D5" w:rsidRPr="00757684" w:rsidRDefault="002234D5" w:rsidP="00757684">
      <w:pPr>
        <w:spacing w:line="360" w:lineRule="auto"/>
        <w:ind w:left="567" w:right="567" w:firstLine="720"/>
        <w:jc w:val="both"/>
        <w:rPr>
          <w:rFonts w:cs="Arial"/>
          <w:sz w:val="24"/>
          <w:szCs w:val="24"/>
          <w:lang w:val="hy-AM"/>
        </w:rPr>
      </w:pPr>
      <w:r w:rsidRPr="00757684">
        <w:rPr>
          <w:rFonts w:cs="Arial"/>
          <w:sz w:val="24"/>
          <w:szCs w:val="24"/>
          <w:lang w:val="hy-AM"/>
        </w:rPr>
        <w:t>Լցակույտառաջացումը ըստ տարիների և դրանց վերջնական դիրքերը բերված են նախա</w:t>
      </w:r>
      <w:r w:rsidRPr="00757684">
        <w:rPr>
          <w:rFonts w:cs="Arial LatArm"/>
          <w:sz w:val="24"/>
          <w:szCs w:val="24"/>
          <w:lang w:val="hy-AM"/>
        </w:rPr>
        <w:t>գ</w:t>
      </w:r>
      <w:r w:rsidRPr="00757684">
        <w:rPr>
          <w:rFonts w:cs="Arial"/>
          <w:sz w:val="24"/>
          <w:szCs w:val="24"/>
          <w:lang w:val="hy-AM"/>
        </w:rPr>
        <w:t xml:space="preserve">ծի </w:t>
      </w:r>
      <w:r w:rsidRPr="00757684">
        <w:rPr>
          <w:rFonts w:cs="Arial LatArm"/>
          <w:sz w:val="24"/>
          <w:szCs w:val="24"/>
          <w:lang w:val="hy-AM"/>
        </w:rPr>
        <w:t>գ</w:t>
      </w:r>
      <w:r w:rsidRPr="00757684">
        <w:rPr>
          <w:rFonts w:cs="Arial"/>
          <w:sz w:val="24"/>
          <w:szCs w:val="24"/>
          <w:lang w:val="hy-AM"/>
        </w:rPr>
        <w:t>ծա</w:t>
      </w:r>
      <w:r w:rsidRPr="00757684">
        <w:rPr>
          <w:rFonts w:cs="Arial LatArm"/>
          <w:sz w:val="24"/>
          <w:szCs w:val="24"/>
          <w:lang w:val="hy-AM"/>
        </w:rPr>
        <w:t>գ</w:t>
      </w:r>
      <w:r w:rsidRPr="00757684">
        <w:rPr>
          <w:rFonts w:cs="Arial"/>
          <w:sz w:val="24"/>
          <w:szCs w:val="24"/>
          <w:lang w:val="hy-AM"/>
        </w:rPr>
        <w:t>րական մասում Լ-9-Լ-13:</w:t>
      </w:r>
    </w:p>
    <w:p w:rsidR="009E7AE0" w:rsidRPr="00757684" w:rsidRDefault="009E7AE0" w:rsidP="00757684">
      <w:pPr>
        <w:spacing w:line="360" w:lineRule="auto"/>
        <w:ind w:left="567" w:right="567" w:firstLine="708"/>
        <w:rPr>
          <w:rFonts w:ascii="Arial LatArm" w:hAnsi="Arial LatArm"/>
          <w:sz w:val="24"/>
          <w:szCs w:val="24"/>
          <w:lang w:val="hy-AM"/>
        </w:rPr>
      </w:pPr>
    </w:p>
    <w:p w:rsidR="009E7AE0" w:rsidRPr="000E738C" w:rsidRDefault="009E7AE0" w:rsidP="00757684">
      <w:pPr>
        <w:spacing w:line="360" w:lineRule="auto"/>
        <w:ind w:left="567" w:right="567"/>
        <w:jc w:val="center"/>
        <w:rPr>
          <w:rFonts w:ascii="Arial Armenian" w:hAnsi="Arial Armenian"/>
          <w:b/>
          <w:sz w:val="24"/>
          <w:szCs w:val="24"/>
          <w:lang w:val="hy-AM"/>
        </w:rPr>
      </w:pPr>
      <w:r w:rsidRPr="000E738C">
        <w:rPr>
          <w:rFonts w:ascii="Arial Armenian" w:hAnsi="Arial Armenian"/>
          <w:b/>
          <w:sz w:val="24"/>
          <w:szCs w:val="24"/>
          <w:lang w:val="hy-AM"/>
        </w:rPr>
        <w:t>´³ó³Ñ³ÝùÇ  Ùß³ÏÙ³Ý  Å³Ù³Ý³Ï³óáõÛó³ÛÇÝ</w:t>
      </w:r>
    </w:p>
    <w:p w:rsidR="009E7AE0" w:rsidRPr="000E738C" w:rsidRDefault="009E7AE0" w:rsidP="00757684">
      <w:pPr>
        <w:spacing w:line="360" w:lineRule="auto"/>
        <w:ind w:left="567" w:right="567"/>
        <w:jc w:val="center"/>
        <w:rPr>
          <w:rFonts w:ascii="Arial Armenian" w:hAnsi="Arial Armenian"/>
          <w:b/>
          <w:sz w:val="24"/>
          <w:szCs w:val="24"/>
          <w:lang w:val="hy-AM"/>
        </w:rPr>
      </w:pPr>
      <w:r w:rsidRPr="000E738C">
        <w:rPr>
          <w:rFonts w:ascii="Arial Armenian" w:hAnsi="Arial Armenian"/>
          <w:b/>
          <w:sz w:val="24"/>
          <w:szCs w:val="24"/>
          <w:lang w:val="hy-AM"/>
        </w:rPr>
        <w:t>åÉ³ÝÁ</w:t>
      </w:r>
    </w:p>
    <w:p w:rsidR="0089184D" w:rsidRPr="000F66EF" w:rsidRDefault="009E7AE0" w:rsidP="000F66EF">
      <w:pPr>
        <w:spacing w:line="360" w:lineRule="auto"/>
        <w:ind w:left="567" w:right="567"/>
        <w:jc w:val="both"/>
        <w:rPr>
          <w:sz w:val="24"/>
          <w:szCs w:val="24"/>
          <w:lang w:val="it-IT"/>
        </w:rPr>
      </w:pPr>
      <w:r w:rsidRPr="00757684">
        <w:rPr>
          <w:rFonts w:ascii="Arial LatArm" w:hAnsi="Arial LatArm"/>
          <w:sz w:val="24"/>
          <w:szCs w:val="24"/>
          <w:lang w:val="hy-AM"/>
        </w:rPr>
        <w:tab/>
      </w:r>
      <w:r w:rsidR="0089184D" w:rsidRPr="00757684">
        <w:rPr>
          <w:sz w:val="24"/>
          <w:szCs w:val="24"/>
          <w:lang w:val="it-IT"/>
        </w:rPr>
        <w:tab/>
      </w:r>
      <w:r w:rsidR="0089184D" w:rsidRPr="00757684">
        <w:rPr>
          <w:rFonts w:cs="Arial"/>
          <w:sz w:val="24"/>
          <w:szCs w:val="24"/>
          <w:lang w:val="it-IT"/>
        </w:rPr>
        <w:t>Լեռնային</w:t>
      </w:r>
      <w:r w:rsidR="0089184D" w:rsidRPr="00757684">
        <w:rPr>
          <w:sz w:val="24"/>
          <w:szCs w:val="24"/>
          <w:lang w:val="it-IT"/>
        </w:rPr>
        <w:t xml:space="preserve"> </w:t>
      </w:r>
      <w:r w:rsidR="0089184D" w:rsidRPr="00757684">
        <w:rPr>
          <w:rFonts w:cs="Arial"/>
          <w:sz w:val="24"/>
          <w:szCs w:val="24"/>
          <w:lang w:val="it-IT"/>
        </w:rPr>
        <w:t>աշխատանքների</w:t>
      </w:r>
      <w:r w:rsidR="0089184D" w:rsidRPr="00757684">
        <w:rPr>
          <w:sz w:val="24"/>
          <w:szCs w:val="24"/>
          <w:lang w:val="it-IT"/>
        </w:rPr>
        <w:t xml:space="preserve"> </w:t>
      </w:r>
      <w:r w:rsidR="0089184D" w:rsidRPr="00757684">
        <w:rPr>
          <w:rFonts w:cs="Arial"/>
          <w:sz w:val="24"/>
          <w:szCs w:val="24"/>
          <w:lang w:val="it-IT"/>
        </w:rPr>
        <w:t>զար</w:t>
      </w:r>
      <w:r w:rsidR="0089184D" w:rsidRPr="00757684">
        <w:rPr>
          <w:rFonts w:cs="Arial LatArm"/>
          <w:sz w:val="24"/>
          <w:szCs w:val="24"/>
          <w:lang w:val="it-IT"/>
        </w:rPr>
        <w:t>գ</w:t>
      </w:r>
      <w:r w:rsidR="0089184D" w:rsidRPr="00757684">
        <w:rPr>
          <w:rFonts w:cs="Arial"/>
          <w:sz w:val="24"/>
          <w:szCs w:val="24"/>
          <w:lang w:val="it-IT"/>
        </w:rPr>
        <w:t>ացումը</w:t>
      </w:r>
      <w:r w:rsidR="0089184D" w:rsidRPr="00757684">
        <w:rPr>
          <w:sz w:val="24"/>
          <w:szCs w:val="24"/>
          <w:lang w:val="it-IT"/>
        </w:rPr>
        <w:t xml:space="preserve"> </w:t>
      </w:r>
      <w:r w:rsidR="0089184D" w:rsidRPr="00757684">
        <w:rPr>
          <w:rFonts w:cs="Arial"/>
          <w:sz w:val="24"/>
          <w:szCs w:val="24"/>
          <w:lang w:val="it-IT"/>
        </w:rPr>
        <w:t>բացահանքում</w:t>
      </w:r>
      <w:r w:rsidR="0089184D" w:rsidRPr="00757684">
        <w:rPr>
          <w:sz w:val="24"/>
          <w:szCs w:val="24"/>
          <w:lang w:val="it-IT"/>
        </w:rPr>
        <w:t xml:space="preserve"> </w:t>
      </w:r>
      <w:r w:rsidR="0089184D" w:rsidRPr="00757684">
        <w:rPr>
          <w:rFonts w:cs="Arial"/>
          <w:sz w:val="24"/>
          <w:szCs w:val="24"/>
          <w:lang w:val="it-IT"/>
        </w:rPr>
        <w:t>նախատեսվում</w:t>
      </w:r>
      <w:r w:rsidR="0089184D" w:rsidRPr="00757684">
        <w:rPr>
          <w:sz w:val="24"/>
          <w:szCs w:val="24"/>
          <w:lang w:val="it-IT"/>
        </w:rPr>
        <w:t xml:space="preserve"> </w:t>
      </w:r>
      <w:r w:rsidR="0089184D" w:rsidRPr="00757684">
        <w:rPr>
          <w:rFonts w:cs="Arial"/>
          <w:sz w:val="24"/>
          <w:szCs w:val="24"/>
          <w:lang w:val="it-IT"/>
        </w:rPr>
        <w:t>է</w:t>
      </w:r>
      <w:r w:rsidR="0089184D" w:rsidRPr="00757684">
        <w:rPr>
          <w:sz w:val="24"/>
          <w:szCs w:val="24"/>
          <w:lang w:val="it-IT"/>
        </w:rPr>
        <w:t xml:space="preserve"> </w:t>
      </w:r>
      <w:r w:rsidR="0089184D" w:rsidRPr="00757684">
        <w:rPr>
          <w:rFonts w:cs="Arial"/>
          <w:sz w:val="24"/>
          <w:szCs w:val="24"/>
          <w:lang w:val="it-IT"/>
        </w:rPr>
        <w:t>կատարել</w:t>
      </w:r>
      <w:r w:rsidR="0089184D" w:rsidRPr="00757684">
        <w:rPr>
          <w:sz w:val="24"/>
          <w:szCs w:val="24"/>
          <w:lang w:val="it-IT"/>
        </w:rPr>
        <w:t xml:space="preserve"> </w:t>
      </w:r>
      <w:r w:rsidR="0089184D" w:rsidRPr="00757684">
        <w:rPr>
          <w:rFonts w:cs="Arial"/>
          <w:sz w:val="24"/>
          <w:szCs w:val="24"/>
          <w:lang w:val="it-IT"/>
        </w:rPr>
        <w:t>բացահանքի</w:t>
      </w:r>
      <w:r w:rsidR="0089184D" w:rsidRPr="00757684">
        <w:rPr>
          <w:sz w:val="24"/>
          <w:szCs w:val="24"/>
          <w:lang w:val="it-IT"/>
        </w:rPr>
        <w:t xml:space="preserve"> </w:t>
      </w:r>
      <w:r w:rsidR="0089184D" w:rsidRPr="00757684">
        <w:rPr>
          <w:rFonts w:cs="Arial"/>
          <w:sz w:val="24"/>
          <w:szCs w:val="24"/>
          <w:lang w:val="it-IT"/>
        </w:rPr>
        <w:t>մշակման</w:t>
      </w:r>
      <w:r w:rsidR="0089184D" w:rsidRPr="00757684">
        <w:rPr>
          <w:sz w:val="24"/>
          <w:szCs w:val="24"/>
          <w:lang w:val="it-IT"/>
        </w:rPr>
        <w:t xml:space="preserve"> </w:t>
      </w:r>
      <w:r w:rsidR="0089184D" w:rsidRPr="00757684">
        <w:rPr>
          <w:rFonts w:cs="Arial"/>
          <w:sz w:val="24"/>
          <w:szCs w:val="24"/>
          <w:lang w:val="it-IT"/>
        </w:rPr>
        <w:t>ժամանակացուցային</w:t>
      </w:r>
      <w:r w:rsidR="0089184D" w:rsidRPr="00757684">
        <w:rPr>
          <w:sz w:val="24"/>
          <w:szCs w:val="24"/>
          <w:lang w:val="it-IT"/>
        </w:rPr>
        <w:t xml:space="preserve"> </w:t>
      </w:r>
      <w:r w:rsidR="0089184D" w:rsidRPr="00757684">
        <w:rPr>
          <w:rFonts w:cs="Arial"/>
          <w:sz w:val="24"/>
          <w:szCs w:val="24"/>
          <w:lang w:val="it-IT"/>
        </w:rPr>
        <w:t>պլանին</w:t>
      </w:r>
      <w:r w:rsidR="0089184D" w:rsidRPr="00757684">
        <w:rPr>
          <w:sz w:val="24"/>
          <w:szCs w:val="24"/>
          <w:lang w:val="it-IT"/>
        </w:rPr>
        <w:t xml:space="preserve"> </w:t>
      </w:r>
      <w:r w:rsidR="0089184D" w:rsidRPr="00757684">
        <w:rPr>
          <w:rFonts w:cs="Arial"/>
          <w:sz w:val="24"/>
          <w:szCs w:val="24"/>
          <w:lang w:val="it-IT"/>
        </w:rPr>
        <w:t>համապատասխան</w:t>
      </w:r>
      <w:r w:rsidR="0089184D" w:rsidRPr="00757684">
        <w:rPr>
          <w:sz w:val="24"/>
          <w:szCs w:val="24"/>
          <w:lang w:val="it-IT"/>
        </w:rPr>
        <w:t xml:space="preserve">, </w:t>
      </w:r>
      <w:r w:rsidR="0089184D" w:rsidRPr="00757684">
        <w:rPr>
          <w:rFonts w:cs="Arial"/>
          <w:sz w:val="24"/>
          <w:szCs w:val="24"/>
          <w:lang w:val="it-IT"/>
        </w:rPr>
        <w:t>որի</w:t>
      </w:r>
      <w:r w:rsidR="0089184D" w:rsidRPr="00757684">
        <w:rPr>
          <w:sz w:val="24"/>
          <w:szCs w:val="24"/>
          <w:lang w:val="it-IT"/>
        </w:rPr>
        <w:t xml:space="preserve"> </w:t>
      </w:r>
      <w:r w:rsidR="0089184D" w:rsidRPr="00757684">
        <w:rPr>
          <w:rFonts w:cs="Arial"/>
          <w:sz w:val="24"/>
          <w:szCs w:val="24"/>
          <w:lang w:val="it-IT"/>
        </w:rPr>
        <w:t>համաձայն</w:t>
      </w:r>
      <w:r w:rsidR="0089184D" w:rsidRPr="00757684">
        <w:rPr>
          <w:sz w:val="24"/>
          <w:szCs w:val="24"/>
          <w:lang w:val="it-IT"/>
        </w:rPr>
        <w:t xml:space="preserve"> </w:t>
      </w:r>
      <w:r w:rsidR="0089184D" w:rsidRPr="00757684">
        <w:rPr>
          <w:rFonts w:cs="Arial"/>
          <w:sz w:val="24"/>
          <w:szCs w:val="24"/>
          <w:lang w:val="it-IT"/>
        </w:rPr>
        <w:t>բացահանքի</w:t>
      </w:r>
      <w:r w:rsidR="0089184D" w:rsidRPr="00757684">
        <w:rPr>
          <w:sz w:val="24"/>
          <w:szCs w:val="24"/>
          <w:lang w:val="it-IT"/>
        </w:rPr>
        <w:t xml:space="preserve"> </w:t>
      </w:r>
      <w:r w:rsidR="0089184D" w:rsidRPr="00757684">
        <w:rPr>
          <w:rFonts w:cs="Arial"/>
          <w:sz w:val="24"/>
          <w:szCs w:val="24"/>
          <w:lang w:val="it-IT"/>
        </w:rPr>
        <w:t>հանքաստիճանները</w:t>
      </w:r>
      <w:r w:rsidR="0089184D" w:rsidRPr="00757684">
        <w:rPr>
          <w:sz w:val="24"/>
          <w:szCs w:val="24"/>
          <w:lang w:val="it-IT"/>
        </w:rPr>
        <w:t xml:space="preserve"> </w:t>
      </w:r>
      <w:r w:rsidR="0089184D" w:rsidRPr="00757684">
        <w:rPr>
          <w:rFonts w:cs="Arial"/>
          <w:sz w:val="24"/>
          <w:szCs w:val="24"/>
          <w:lang w:val="it-IT"/>
        </w:rPr>
        <w:t>մշակվում</w:t>
      </w:r>
      <w:r w:rsidR="0089184D" w:rsidRPr="00757684">
        <w:rPr>
          <w:sz w:val="24"/>
          <w:szCs w:val="24"/>
          <w:lang w:val="it-IT"/>
        </w:rPr>
        <w:t xml:space="preserve"> </w:t>
      </w:r>
      <w:r w:rsidR="0089184D" w:rsidRPr="00757684">
        <w:rPr>
          <w:rFonts w:cs="Arial"/>
          <w:sz w:val="24"/>
          <w:szCs w:val="24"/>
          <w:lang w:val="it-IT"/>
        </w:rPr>
        <w:t>են</w:t>
      </w:r>
      <w:r w:rsidR="0089184D" w:rsidRPr="00757684">
        <w:rPr>
          <w:sz w:val="24"/>
          <w:szCs w:val="24"/>
          <w:lang w:val="it-IT"/>
        </w:rPr>
        <w:t xml:space="preserve"> 2.5</w:t>
      </w:r>
      <w:r w:rsidR="0089184D" w:rsidRPr="00757684">
        <w:rPr>
          <w:rFonts w:cs="Arial"/>
          <w:sz w:val="24"/>
          <w:szCs w:val="24"/>
          <w:lang w:val="it-IT"/>
        </w:rPr>
        <w:t>մ</w:t>
      </w:r>
      <w:r w:rsidR="0089184D" w:rsidRPr="00757684">
        <w:rPr>
          <w:sz w:val="24"/>
          <w:szCs w:val="24"/>
          <w:lang w:val="it-IT"/>
        </w:rPr>
        <w:t xml:space="preserve"> </w:t>
      </w:r>
      <w:r w:rsidR="0089184D" w:rsidRPr="00757684">
        <w:rPr>
          <w:rFonts w:cs="Arial"/>
          <w:sz w:val="24"/>
          <w:szCs w:val="24"/>
          <w:lang w:val="it-IT"/>
        </w:rPr>
        <w:t>բարձրությամբ</w:t>
      </w:r>
      <w:r w:rsidR="0089184D" w:rsidRPr="00757684">
        <w:rPr>
          <w:sz w:val="24"/>
          <w:szCs w:val="24"/>
          <w:lang w:val="it-IT"/>
        </w:rPr>
        <w:t xml:space="preserve"> </w:t>
      </w:r>
      <w:r w:rsidR="0089184D" w:rsidRPr="00757684">
        <w:rPr>
          <w:rFonts w:cs="Arial"/>
          <w:sz w:val="24"/>
          <w:szCs w:val="24"/>
          <w:lang w:val="it-IT"/>
        </w:rPr>
        <w:t>հանքաստիճաններով</w:t>
      </w:r>
      <w:r w:rsidR="0089184D" w:rsidRPr="00757684">
        <w:rPr>
          <w:sz w:val="24"/>
          <w:szCs w:val="24"/>
          <w:lang w:val="it-IT"/>
        </w:rPr>
        <w:t xml:space="preserve">, </w:t>
      </w:r>
      <w:r w:rsidR="0089184D" w:rsidRPr="00757684">
        <w:rPr>
          <w:rFonts w:cs="Arial"/>
          <w:sz w:val="24"/>
          <w:szCs w:val="24"/>
          <w:lang w:val="it-IT"/>
        </w:rPr>
        <w:t>հաջորդաբար</w:t>
      </w:r>
      <w:r w:rsidR="0089184D" w:rsidRPr="00757684">
        <w:rPr>
          <w:sz w:val="24"/>
          <w:szCs w:val="24"/>
          <w:lang w:val="it-IT"/>
        </w:rPr>
        <w:t xml:space="preserve">, </w:t>
      </w:r>
      <w:r w:rsidR="0089184D" w:rsidRPr="00757684">
        <w:rPr>
          <w:rFonts w:cs="Arial"/>
          <w:sz w:val="24"/>
          <w:szCs w:val="24"/>
          <w:lang w:val="it-IT"/>
        </w:rPr>
        <w:t>վերևից</w:t>
      </w:r>
      <w:r w:rsidR="0089184D" w:rsidRPr="00757684">
        <w:rPr>
          <w:sz w:val="24"/>
          <w:szCs w:val="24"/>
          <w:lang w:val="it-IT"/>
        </w:rPr>
        <w:t>-</w:t>
      </w:r>
      <w:r w:rsidR="0089184D" w:rsidRPr="00757684">
        <w:rPr>
          <w:rFonts w:cs="Arial"/>
          <w:sz w:val="24"/>
          <w:szCs w:val="24"/>
          <w:lang w:val="it-IT"/>
        </w:rPr>
        <w:t>ներքև</w:t>
      </w:r>
      <w:r w:rsidR="0089184D" w:rsidRPr="00757684">
        <w:rPr>
          <w:sz w:val="24"/>
          <w:szCs w:val="24"/>
          <w:lang w:val="it-IT"/>
        </w:rPr>
        <w:t xml:space="preserve">: </w:t>
      </w:r>
      <w:r w:rsidR="0089184D" w:rsidRPr="00757684">
        <w:rPr>
          <w:rFonts w:cs="Arial"/>
          <w:sz w:val="24"/>
          <w:szCs w:val="24"/>
          <w:lang w:val="it-IT"/>
        </w:rPr>
        <w:t>Բացահանքի</w:t>
      </w:r>
      <w:r w:rsidR="0089184D" w:rsidRPr="00757684">
        <w:rPr>
          <w:sz w:val="24"/>
          <w:szCs w:val="24"/>
          <w:lang w:val="it-IT"/>
        </w:rPr>
        <w:t xml:space="preserve"> </w:t>
      </w:r>
      <w:r w:rsidR="0089184D" w:rsidRPr="00757684">
        <w:rPr>
          <w:rFonts w:cs="Arial"/>
          <w:sz w:val="24"/>
          <w:szCs w:val="24"/>
          <w:lang w:val="it-IT"/>
        </w:rPr>
        <w:t>տարեկան</w:t>
      </w:r>
      <w:r w:rsidR="0089184D" w:rsidRPr="00757684">
        <w:rPr>
          <w:sz w:val="24"/>
          <w:szCs w:val="24"/>
          <w:lang w:val="it-IT"/>
        </w:rPr>
        <w:t xml:space="preserve"> </w:t>
      </w:r>
      <w:r w:rsidR="0089184D" w:rsidRPr="00757684">
        <w:rPr>
          <w:rFonts w:cs="Arial"/>
          <w:sz w:val="24"/>
          <w:szCs w:val="24"/>
          <w:lang w:val="it-IT"/>
        </w:rPr>
        <w:t>արտադրողականությունն</w:t>
      </w:r>
      <w:r w:rsidR="0089184D" w:rsidRPr="00757684">
        <w:rPr>
          <w:sz w:val="24"/>
          <w:szCs w:val="24"/>
          <w:lang w:val="it-IT"/>
        </w:rPr>
        <w:t xml:space="preserve">  </w:t>
      </w:r>
      <w:r w:rsidR="0089184D" w:rsidRPr="00757684">
        <w:rPr>
          <w:rFonts w:cs="Arial"/>
          <w:sz w:val="24"/>
          <w:szCs w:val="24"/>
          <w:lang w:val="it-IT"/>
        </w:rPr>
        <w:t>է</w:t>
      </w:r>
      <w:r w:rsidR="0089184D" w:rsidRPr="00757684">
        <w:rPr>
          <w:sz w:val="24"/>
          <w:szCs w:val="24"/>
          <w:lang w:val="it-IT"/>
        </w:rPr>
        <w:t xml:space="preserve">  </w:t>
      </w:r>
      <w:r w:rsidR="0089184D" w:rsidRPr="00757684">
        <w:rPr>
          <w:rFonts w:cs="Arial"/>
          <w:sz w:val="24"/>
          <w:szCs w:val="24"/>
          <w:lang w:val="it-IT"/>
        </w:rPr>
        <w:t>ըստ</w:t>
      </w:r>
      <w:r w:rsidR="0089184D" w:rsidRPr="00757684">
        <w:rPr>
          <w:sz w:val="24"/>
          <w:szCs w:val="24"/>
          <w:lang w:val="it-IT"/>
        </w:rPr>
        <w:t xml:space="preserve"> </w:t>
      </w:r>
      <w:r w:rsidR="0089184D" w:rsidRPr="00757684">
        <w:rPr>
          <w:rFonts w:cs="Arial"/>
          <w:sz w:val="24"/>
          <w:szCs w:val="24"/>
          <w:lang w:val="it-IT"/>
        </w:rPr>
        <w:t>արդյունահանման</w:t>
      </w:r>
      <w:r w:rsidR="0089184D" w:rsidRPr="00757684">
        <w:rPr>
          <w:sz w:val="24"/>
          <w:szCs w:val="24"/>
          <w:lang w:val="it-IT"/>
        </w:rPr>
        <w:t>` 30400</w:t>
      </w:r>
      <w:r w:rsidR="0089184D" w:rsidRPr="00757684">
        <w:rPr>
          <w:rFonts w:cs="Arial"/>
          <w:sz w:val="24"/>
          <w:szCs w:val="24"/>
          <w:lang w:val="it-IT"/>
        </w:rPr>
        <w:t>մ</w:t>
      </w:r>
      <w:r w:rsidR="0089184D" w:rsidRPr="00757684">
        <w:rPr>
          <w:sz w:val="24"/>
          <w:szCs w:val="24"/>
          <w:vertAlign w:val="superscript"/>
          <w:lang w:val="it-IT"/>
        </w:rPr>
        <w:t>3</w:t>
      </w:r>
      <w:r w:rsidR="0089184D" w:rsidRPr="00757684">
        <w:rPr>
          <w:sz w:val="24"/>
          <w:szCs w:val="24"/>
          <w:lang w:val="it-IT"/>
        </w:rPr>
        <w:t>:</w:t>
      </w:r>
    </w:p>
    <w:p w:rsidR="009E7AE0" w:rsidRPr="00757684" w:rsidRDefault="009E7AE0" w:rsidP="00757684">
      <w:pPr>
        <w:spacing w:line="360" w:lineRule="auto"/>
        <w:ind w:left="567" w:right="567"/>
        <w:jc w:val="both"/>
        <w:rPr>
          <w:rFonts w:ascii="Arial LatArm" w:hAnsi="Arial LatArm" w:cs="Arial"/>
          <w:sz w:val="24"/>
          <w:szCs w:val="24"/>
          <w:lang w:val="hy-AM"/>
        </w:rPr>
      </w:pPr>
    </w:p>
    <w:p w:rsidR="009E7AE0" w:rsidRPr="00757684" w:rsidRDefault="009E7AE0" w:rsidP="00757684">
      <w:pPr>
        <w:spacing w:after="120"/>
        <w:ind w:left="567" w:right="567"/>
        <w:jc w:val="center"/>
        <w:rPr>
          <w:rFonts w:ascii="Arial LatArm" w:eastAsia="Batang" w:hAnsi="Arial LatArm"/>
          <w:b/>
          <w:sz w:val="24"/>
          <w:szCs w:val="24"/>
          <w:lang w:val="hy-AM"/>
        </w:rPr>
      </w:pPr>
      <w:r w:rsidRPr="00757684">
        <w:rPr>
          <w:rFonts w:asciiTheme="minorHAnsi" w:eastAsia="Batang" w:hAnsiTheme="minorHAnsi"/>
          <w:b/>
          <w:sz w:val="24"/>
          <w:szCs w:val="24"/>
          <w:lang w:val="hy-AM"/>
        </w:rPr>
        <w:t>1,12</w:t>
      </w:r>
      <w:r w:rsidRPr="00757684">
        <w:rPr>
          <w:rFonts w:ascii="Arial LatArm" w:eastAsia="Batang" w:hAnsi="Arial LatArm"/>
          <w:b/>
          <w:sz w:val="24"/>
          <w:szCs w:val="24"/>
          <w:lang w:val="hy-AM"/>
        </w:rPr>
        <w:t xml:space="preserve"> </w:t>
      </w:r>
      <w:r w:rsidRPr="00757684">
        <w:rPr>
          <w:rFonts w:ascii="Arial" w:eastAsia="Batang" w:hAnsi="Arial" w:cs="Arial"/>
          <w:b/>
          <w:sz w:val="24"/>
          <w:szCs w:val="24"/>
          <w:lang w:val="hy-AM"/>
        </w:rPr>
        <w:t>Բացահանքի</w:t>
      </w:r>
      <w:r w:rsidRPr="00757684">
        <w:rPr>
          <w:rFonts w:ascii="Arial LatArm" w:eastAsia="Batang" w:hAnsi="Arial LatArm"/>
          <w:b/>
          <w:sz w:val="24"/>
          <w:szCs w:val="24"/>
          <w:lang w:val="hy-AM"/>
        </w:rPr>
        <w:t xml:space="preserve"> </w:t>
      </w:r>
      <w:r w:rsidRPr="00757684">
        <w:rPr>
          <w:rFonts w:ascii="Arial" w:eastAsia="Batang" w:hAnsi="Arial" w:cs="Arial"/>
          <w:b/>
          <w:sz w:val="24"/>
          <w:szCs w:val="24"/>
          <w:lang w:val="hy-AM"/>
        </w:rPr>
        <w:t>ջրամատակարարումը</w:t>
      </w:r>
      <w:r w:rsidRPr="00757684">
        <w:rPr>
          <w:rFonts w:ascii="Arial LatArm" w:eastAsia="Batang" w:hAnsi="Arial LatArm"/>
          <w:b/>
          <w:sz w:val="24"/>
          <w:szCs w:val="24"/>
          <w:lang w:val="hy-AM"/>
        </w:rPr>
        <w:t xml:space="preserve">  </w:t>
      </w:r>
      <w:r w:rsidRPr="00757684">
        <w:rPr>
          <w:rFonts w:ascii="Arial" w:eastAsia="Batang" w:hAnsi="Arial" w:cs="Arial"/>
          <w:b/>
          <w:sz w:val="24"/>
          <w:szCs w:val="24"/>
          <w:lang w:val="hy-AM"/>
        </w:rPr>
        <w:t>և</w:t>
      </w:r>
      <w:r w:rsidRPr="00757684">
        <w:rPr>
          <w:rFonts w:ascii="Arial LatArm" w:eastAsia="Batang" w:hAnsi="Arial LatArm"/>
          <w:b/>
          <w:sz w:val="24"/>
          <w:szCs w:val="24"/>
          <w:lang w:val="hy-AM"/>
        </w:rPr>
        <w:t xml:space="preserve"> </w:t>
      </w:r>
      <w:r w:rsidRPr="00757684">
        <w:rPr>
          <w:rFonts w:ascii="Arial" w:eastAsia="Batang" w:hAnsi="Arial" w:cs="Arial"/>
          <w:b/>
          <w:sz w:val="24"/>
          <w:szCs w:val="24"/>
          <w:lang w:val="hy-AM"/>
        </w:rPr>
        <w:t>ջրահեռացումը</w:t>
      </w:r>
    </w:p>
    <w:p w:rsidR="009E7AE0" w:rsidRPr="00757684" w:rsidRDefault="009E7AE0" w:rsidP="00757684">
      <w:pPr>
        <w:ind w:left="567" w:right="567" w:firstLine="360"/>
        <w:jc w:val="both"/>
        <w:rPr>
          <w:rFonts w:ascii="Arial LatArm" w:eastAsia="Batang" w:hAnsi="Arial LatArm" w:cs="Arial"/>
          <w:sz w:val="24"/>
          <w:szCs w:val="24"/>
          <w:lang w:val="hy-AM"/>
        </w:rPr>
      </w:pPr>
    </w:p>
    <w:p w:rsidR="0089184D" w:rsidRPr="00757684" w:rsidRDefault="0089184D" w:rsidP="00757684">
      <w:pPr>
        <w:spacing w:line="360" w:lineRule="auto"/>
        <w:ind w:left="567" w:right="567" w:firstLine="720"/>
        <w:jc w:val="both"/>
        <w:rPr>
          <w:rFonts w:cs="Arial"/>
          <w:sz w:val="24"/>
          <w:szCs w:val="24"/>
          <w:lang w:val="it-IT"/>
        </w:rPr>
      </w:pPr>
      <w:r w:rsidRPr="00757684">
        <w:rPr>
          <w:rFonts w:cs="Arial"/>
          <w:sz w:val="24"/>
          <w:szCs w:val="24"/>
          <w:lang w:val="it-IT"/>
        </w:rPr>
        <w:t>Քարհանքի մատակարարումը տեխնիկական ջրով կատարվում է հորատման աշխատանքների ժամանակ փոշեդադարեցման, աշխատանքային հրապա-րակների, ճանապարհների և լցակույտերի ջրման նպատակով: Ջուրը բերվում է  КО-</w:t>
      </w:r>
      <w:r w:rsidRPr="00757684">
        <w:rPr>
          <w:rFonts w:ascii="Times Armenian" w:hAnsi="Times Armenian"/>
          <w:sz w:val="24"/>
          <w:szCs w:val="24"/>
          <w:lang w:val="hy-AM"/>
        </w:rPr>
        <w:t>309</w:t>
      </w:r>
      <w:r w:rsidRPr="00757684">
        <w:rPr>
          <w:rFonts w:cs="Arial"/>
          <w:sz w:val="24"/>
          <w:szCs w:val="24"/>
          <w:lang w:val="it-IT"/>
        </w:rPr>
        <w:t xml:space="preserve"> մակնիշի </w:t>
      </w:r>
      <w:r w:rsidRPr="00757684">
        <w:rPr>
          <w:rFonts w:cs="Arial"/>
          <w:sz w:val="24"/>
          <w:szCs w:val="24"/>
          <w:lang w:val="it-IT"/>
        </w:rPr>
        <w:lastRenderedPageBreak/>
        <w:t xml:space="preserve">ջրցան-լվացող մեքենայով: Նույն մեքենայով կարելի է ջուրը մղել լողանալու նպատակով տեղադրված ջրցողարանի բաքը: Խմելու ջրի մատակարարումը կատարվում է ШН-БЦБ -1.4 ջրի ցիստեռնով: </w:t>
      </w:r>
    </w:p>
    <w:p w:rsidR="0089184D" w:rsidRPr="00757684" w:rsidRDefault="0089184D" w:rsidP="00757684">
      <w:pPr>
        <w:spacing w:line="360" w:lineRule="auto"/>
        <w:ind w:left="567" w:right="567" w:firstLine="720"/>
        <w:jc w:val="both"/>
        <w:rPr>
          <w:rFonts w:cs="Arial"/>
          <w:sz w:val="24"/>
          <w:szCs w:val="24"/>
          <w:lang w:val="it-IT"/>
        </w:rPr>
      </w:pPr>
      <w:r w:rsidRPr="00757684">
        <w:rPr>
          <w:rFonts w:cs="Arial"/>
          <w:sz w:val="24"/>
          <w:szCs w:val="24"/>
          <w:lang w:val="it-IT"/>
        </w:rPr>
        <w:t xml:space="preserve">Հանքավայրի հիդրոերկրաբանական պայմանների համաձայն, </w:t>
      </w:r>
      <w:r w:rsidRPr="00757684">
        <w:rPr>
          <w:rFonts w:cs="Arial LatArm"/>
          <w:sz w:val="24"/>
          <w:szCs w:val="24"/>
          <w:lang w:val="it-IT"/>
        </w:rPr>
        <w:t>գ</w:t>
      </w:r>
      <w:r w:rsidRPr="00757684">
        <w:rPr>
          <w:rFonts w:cs="Arial"/>
          <w:sz w:val="24"/>
          <w:szCs w:val="24"/>
          <w:lang w:val="it-IT"/>
        </w:rPr>
        <w:t>ետնաջրերը բացակայում են: Հետևաբար բացահանքում ջրհեռացնող կառուցվածքներ չեն նախատեսվում:</w:t>
      </w:r>
    </w:p>
    <w:p w:rsidR="0089184D" w:rsidRPr="00757684" w:rsidRDefault="0089184D" w:rsidP="00757684">
      <w:pPr>
        <w:spacing w:line="360" w:lineRule="auto"/>
        <w:ind w:left="567" w:right="567" w:firstLine="720"/>
        <w:jc w:val="both"/>
        <w:rPr>
          <w:rFonts w:cs="Arial"/>
          <w:sz w:val="24"/>
          <w:szCs w:val="24"/>
          <w:lang w:val="it-IT"/>
        </w:rPr>
      </w:pPr>
      <w:r w:rsidRPr="00757684">
        <w:rPr>
          <w:rFonts w:cs="Arial"/>
          <w:sz w:val="24"/>
          <w:szCs w:val="24"/>
          <w:lang w:val="it-IT"/>
        </w:rPr>
        <w:t>Անմիջապես քարհանքի տարածքը թափվող անձրևային ջրերը հեռացվում են ինքնահոս կերպով և ներծծվում ճաքերի միջով:</w:t>
      </w:r>
    </w:p>
    <w:p w:rsidR="0089184D" w:rsidRPr="00757684" w:rsidRDefault="0089184D" w:rsidP="00757684">
      <w:pPr>
        <w:spacing w:line="360" w:lineRule="auto"/>
        <w:ind w:left="567" w:right="567" w:firstLine="720"/>
        <w:jc w:val="both"/>
        <w:rPr>
          <w:rFonts w:cs="Arial"/>
          <w:sz w:val="24"/>
          <w:szCs w:val="24"/>
          <w:lang w:val="it-IT"/>
        </w:rPr>
      </w:pPr>
      <w:r w:rsidRPr="00757684">
        <w:rPr>
          <w:rFonts w:cs="Arial"/>
          <w:sz w:val="24"/>
          <w:szCs w:val="24"/>
          <w:lang w:val="it-IT"/>
        </w:rPr>
        <w:t xml:space="preserve">Աշխատողներին խմելու և կենցաղային նպատակներով ջրածախսը հաշվարկվում է  հետևյալ արտահայտությունով` </w:t>
      </w:r>
    </w:p>
    <w:p w:rsidR="0089184D" w:rsidRPr="00757684" w:rsidRDefault="0089184D" w:rsidP="00757684">
      <w:pPr>
        <w:spacing w:line="360" w:lineRule="auto"/>
        <w:ind w:left="567" w:right="567" w:firstLine="720"/>
        <w:jc w:val="both"/>
        <w:rPr>
          <w:sz w:val="24"/>
          <w:szCs w:val="24"/>
          <w:lang w:val="it-IT"/>
        </w:rPr>
      </w:pPr>
      <w:r w:rsidRPr="00757684">
        <w:rPr>
          <w:sz w:val="24"/>
          <w:szCs w:val="24"/>
          <w:lang w:val="it-IT"/>
        </w:rPr>
        <w:t xml:space="preserve">    W= (n x N + n</w:t>
      </w:r>
      <w:r w:rsidRPr="00757684">
        <w:rPr>
          <w:sz w:val="24"/>
          <w:szCs w:val="24"/>
          <w:vertAlign w:val="subscript"/>
          <w:lang w:val="it-IT"/>
        </w:rPr>
        <w:t xml:space="preserve">1 </w:t>
      </w:r>
      <w:r w:rsidRPr="00757684">
        <w:rPr>
          <w:sz w:val="24"/>
          <w:szCs w:val="24"/>
          <w:lang w:val="it-IT"/>
        </w:rPr>
        <w:t>x N</w:t>
      </w:r>
      <w:r w:rsidRPr="00757684">
        <w:rPr>
          <w:sz w:val="24"/>
          <w:szCs w:val="24"/>
          <w:vertAlign w:val="subscript"/>
          <w:lang w:val="it-IT"/>
        </w:rPr>
        <w:t>1</w:t>
      </w:r>
      <w:r w:rsidRPr="00757684">
        <w:rPr>
          <w:sz w:val="24"/>
          <w:szCs w:val="24"/>
          <w:lang w:val="it-IT"/>
        </w:rPr>
        <w:t>) T</w:t>
      </w:r>
    </w:p>
    <w:p w:rsidR="0089184D" w:rsidRPr="00757684" w:rsidRDefault="0089184D" w:rsidP="00757684">
      <w:pPr>
        <w:spacing w:line="360" w:lineRule="auto"/>
        <w:ind w:left="567" w:right="567"/>
        <w:rPr>
          <w:sz w:val="24"/>
          <w:szCs w:val="24"/>
          <w:lang w:val="it-IT"/>
        </w:rPr>
      </w:pPr>
      <w:r w:rsidRPr="00757684">
        <w:rPr>
          <w:rFonts w:cs="Arial"/>
          <w:sz w:val="24"/>
          <w:szCs w:val="24"/>
          <w:lang w:val="de-DE"/>
        </w:rPr>
        <w:t>որտեղ</w:t>
      </w:r>
      <w:r w:rsidRPr="00757684">
        <w:rPr>
          <w:sz w:val="24"/>
          <w:szCs w:val="24"/>
          <w:lang w:val="it-IT"/>
        </w:rPr>
        <w:t xml:space="preserve">` n - </w:t>
      </w:r>
      <w:r w:rsidRPr="00757684">
        <w:rPr>
          <w:rFonts w:cs="Arial"/>
          <w:sz w:val="24"/>
          <w:szCs w:val="24"/>
          <w:lang w:val="de-DE"/>
        </w:rPr>
        <w:t>ԻՏ</w:t>
      </w:r>
      <w:r w:rsidRPr="00757684">
        <w:rPr>
          <w:sz w:val="24"/>
          <w:szCs w:val="24"/>
          <w:lang w:val="it-IT"/>
        </w:rPr>
        <w:t xml:space="preserve"> </w:t>
      </w:r>
      <w:r w:rsidRPr="00757684">
        <w:rPr>
          <w:rFonts w:cs="Arial"/>
          <w:sz w:val="24"/>
          <w:szCs w:val="24"/>
          <w:lang w:val="de-DE"/>
        </w:rPr>
        <w:t>և</w:t>
      </w:r>
      <w:r w:rsidRPr="00757684">
        <w:rPr>
          <w:sz w:val="24"/>
          <w:szCs w:val="24"/>
          <w:lang w:val="it-IT"/>
        </w:rPr>
        <w:t xml:space="preserve"> </w:t>
      </w:r>
      <w:r w:rsidRPr="00757684">
        <w:rPr>
          <w:rFonts w:cs="Arial LatArm"/>
          <w:sz w:val="24"/>
          <w:szCs w:val="24"/>
          <w:lang w:val="de-DE"/>
        </w:rPr>
        <w:t>գ</w:t>
      </w:r>
      <w:r w:rsidRPr="00757684">
        <w:rPr>
          <w:rFonts w:cs="Arial"/>
          <w:sz w:val="24"/>
          <w:szCs w:val="24"/>
          <w:lang w:val="de-DE"/>
        </w:rPr>
        <w:t>րասենյակային</w:t>
      </w:r>
      <w:r w:rsidRPr="00757684">
        <w:rPr>
          <w:sz w:val="24"/>
          <w:szCs w:val="24"/>
          <w:lang w:val="it-IT"/>
        </w:rPr>
        <w:t xml:space="preserve"> </w:t>
      </w:r>
      <w:r w:rsidRPr="00757684">
        <w:rPr>
          <w:rFonts w:cs="Arial"/>
          <w:sz w:val="24"/>
          <w:szCs w:val="24"/>
          <w:lang w:val="de-DE"/>
        </w:rPr>
        <w:t>աշխատողների</w:t>
      </w:r>
      <w:r w:rsidRPr="00757684">
        <w:rPr>
          <w:sz w:val="24"/>
          <w:szCs w:val="24"/>
          <w:lang w:val="it-IT"/>
        </w:rPr>
        <w:t xml:space="preserve"> </w:t>
      </w:r>
      <w:r w:rsidRPr="00757684">
        <w:rPr>
          <w:rFonts w:cs="Arial"/>
          <w:sz w:val="24"/>
          <w:szCs w:val="24"/>
          <w:lang w:val="de-DE"/>
        </w:rPr>
        <w:t>թիվն</w:t>
      </w:r>
      <w:r w:rsidRPr="00757684">
        <w:rPr>
          <w:sz w:val="24"/>
          <w:szCs w:val="24"/>
          <w:lang w:val="it-IT"/>
        </w:rPr>
        <w:t xml:space="preserve"> </w:t>
      </w:r>
      <w:r w:rsidRPr="00757684">
        <w:rPr>
          <w:rFonts w:cs="Arial"/>
          <w:sz w:val="24"/>
          <w:szCs w:val="24"/>
          <w:lang w:val="de-DE"/>
        </w:rPr>
        <w:t>է</w:t>
      </w:r>
      <w:r w:rsidRPr="00757684">
        <w:rPr>
          <w:sz w:val="24"/>
          <w:szCs w:val="24"/>
          <w:lang w:val="it-IT"/>
        </w:rPr>
        <w:t xml:space="preserve"> - </w:t>
      </w:r>
      <w:r w:rsidRPr="00757684">
        <w:rPr>
          <w:sz w:val="24"/>
          <w:szCs w:val="24"/>
          <w:lang w:val="hy-AM"/>
        </w:rPr>
        <w:t>4</w:t>
      </w:r>
      <w:r w:rsidRPr="00757684">
        <w:rPr>
          <w:sz w:val="24"/>
          <w:szCs w:val="24"/>
          <w:lang w:val="it-IT"/>
        </w:rPr>
        <w:t>,</w:t>
      </w:r>
    </w:p>
    <w:p w:rsidR="0089184D" w:rsidRPr="00757684" w:rsidRDefault="0089184D" w:rsidP="00757684">
      <w:pPr>
        <w:spacing w:line="360" w:lineRule="auto"/>
        <w:ind w:left="567" w:right="567"/>
        <w:rPr>
          <w:sz w:val="24"/>
          <w:szCs w:val="24"/>
          <w:lang w:val="it-IT"/>
        </w:rPr>
      </w:pPr>
      <w:r w:rsidRPr="00757684">
        <w:rPr>
          <w:sz w:val="24"/>
          <w:szCs w:val="24"/>
          <w:lang w:val="it-IT"/>
        </w:rPr>
        <w:t xml:space="preserve">    N - </w:t>
      </w:r>
      <w:r w:rsidRPr="00757684">
        <w:rPr>
          <w:rFonts w:cs="Arial"/>
          <w:sz w:val="24"/>
          <w:szCs w:val="24"/>
          <w:lang w:val="de-DE"/>
        </w:rPr>
        <w:t>ԻՏԱ</w:t>
      </w:r>
      <w:r w:rsidRPr="00757684">
        <w:rPr>
          <w:sz w:val="24"/>
          <w:szCs w:val="24"/>
          <w:lang w:val="it-IT"/>
        </w:rPr>
        <w:t xml:space="preserve"> </w:t>
      </w:r>
      <w:r w:rsidRPr="00757684">
        <w:rPr>
          <w:rFonts w:cs="Arial"/>
          <w:sz w:val="24"/>
          <w:szCs w:val="24"/>
          <w:lang w:val="de-DE"/>
        </w:rPr>
        <w:t>և</w:t>
      </w:r>
      <w:r w:rsidRPr="00757684">
        <w:rPr>
          <w:sz w:val="24"/>
          <w:szCs w:val="24"/>
          <w:lang w:val="it-IT"/>
        </w:rPr>
        <w:t xml:space="preserve"> </w:t>
      </w:r>
      <w:r w:rsidRPr="00757684">
        <w:rPr>
          <w:rFonts w:cs="Arial LatArm"/>
          <w:sz w:val="24"/>
          <w:szCs w:val="24"/>
          <w:lang w:val="de-DE"/>
        </w:rPr>
        <w:t>գ</w:t>
      </w:r>
      <w:r w:rsidRPr="00757684">
        <w:rPr>
          <w:rFonts w:cs="Arial"/>
          <w:sz w:val="24"/>
          <w:szCs w:val="24"/>
          <w:lang w:val="de-DE"/>
        </w:rPr>
        <w:t>րասենյակային</w:t>
      </w:r>
      <w:r w:rsidRPr="00757684">
        <w:rPr>
          <w:sz w:val="24"/>
          <w:szCs w:val="24"/>
          <w:lang w:val="it-IT"/>
        </w:rPr>
        <w:t xml:space="preserve"> </w:t>
      </w:r>
      <w:r w:rsidRPr="00757684">
        <w:rPr>
          <w:rFonts w:cs="Arial"/>
          <w:sz w:val="24"/>
          <w:szCs w:val="24"/>
          <w:lang w:val="de-DE"/>
        </w:rPr>
        <w:t>աշխատողների</w:t>
      </w:r>
      <w:r w:rsidRPr="00757684">
        <w:rPr>
          <w:sz w:val="24"/>
          <w:szCs w:val="24"/>
          <w:lang w:val="it-IT"/>
        </w:rPr>
        <w:t xml:space="preserve"> </w:t>
      </w:r>
      <w:r w:rsidRPr="00757684">
        <w:rPr>
          <w:rFonts w:cs="Arial"/>
          <w:sz w:val="24"/>
          <w:szCs w:val="24"/>
          <w:lang w:val="de-DE"/>
        </w:rPr>
        <w:t>ջրածախսի</w:t>
      </w:r>
      <w:r w:rsidRPr="00757684">
        <w:rPr>
          <w:sz w:val="24"/>
          <w:szCs w:val="24"/>
          <w:lang w:val="it-IT"/>
        </w:rPr>
        <w:t xml:space="preserve"> </w:t>
      </w:r>
      <w:r w:rsidRPr="00757684">
        <w:rPr>
          <w:rFonts w:cs="Arial"/>
          <w:sz w:val="24"/>
          <w:szCs w:val="24"/>
          <w:lang w:val="de-DE"/>
        </w:rPr>
        <w:t>նորման</w:t>
      </w:r>
      <w:r w:rsidRPr="00757684">
        <w:rPr>
          <w:sz w:val="24"/>
          <w:szCs w:val="24"/>
          <w:lang w:val="it-IT"/>
        </w:rPr>
        <w:t>` - 0.016</w:t>
      </w:r>
      <w:r w:rsidRPr="00757684">
        <w:rPr>
          <w:rFonts w:cs="Arial"/>
          <w:sz w:val="24"/>
          <w:szCs w:val="24"/>
          <w:lang w:val="de-DE"/>
        </w:rPr>
        <w:t>մ</w:t>
      </w:r>
      <w:r w:rsidRPr="00757684">
        <w:rPr>
          <w:sz w:val="24"/>
          <w:szCs w:val="24"/>
          <w:vertAlign w:val="superscript"/>
          <w:lang w:val="it-IT"/>
        </w:rPr>
        <w:t>3</w:t>
      </w:r>
      <w:r w:rsidRPr="00757684">
        <w:rPr>
          <w:sz w:val="24"/>
          <w:szCs w:val="24"/>
          <w:lang w:val="it-IT"/>
        </w:rPr>
        <w:t>,</w:t>
      </w:r>
    </w:p>
    <w:p w:rsidR="0089184D" w:rsidRPr="00757684" w:rsidRDefault="0089184D" w:rsidP="00757684">
      <w:pPr>
        <w:spacing w:line="360" w:lineRule="auto"/>
        <w:ind w:left="567" w:right="567"/>
        <w:rPr>
          <w:sz w:val="24"/>
          <w:szCs w:val="24"/>
          <w:lang w:val="it-IT"/>
        </w:rPr>
      </w:pPr>
      <w:r w:rsidRPr="00757684">
        <w:rPr>
          <w:sz w:val="24"/>
          <w:szCs w:val="24"/>
          <w:lang w:val="it-IT"/>
        </w:rPr>
        <w:t xml:space="preserve">     n</w:t>
      </w:r>
      <w:r w:rsidRPr="00757684">
        <w:rPr>
          <w:sz w:val="24"/>
          <w:szCs w:val="24"/>
          <w:vertAlign w:val="subscript"/>
          <w:lang w:val="it-IT"/>
        </w:rPr>
        <w:t>1</w:t>
      </w:r>
      <w:r w:rsidRPr="00757684">
        <w:rPr>
          <w:sz w:val="24"/>
          <w:szCs w:val="24"/>
          <w:lang w:val="it-IT"/>
        </w:rPr>
        <w:t xml:space="preserve"> - </w:t>
      </w:r>
      <w:r w:rsidRPr="00757684">
        <w:rPr>
          <w:rFonts w:cs="Arial"/>
          <w:sz w:val="24"/>
          <w:szCs w:val="24"/>
          <w:lang w:val="de-DE"/>
        </w:rPr>
        <w:t>բանվորների</w:t>
      </w:r>
      <w:r w:rsidRPr="00757684">
        <w:rPr>
          <w:sz w:val="24"/>
          <w:szCs w:val="24"/>
          <w:lang w:val="it-IT"/>
        </w:rPr>
        <w:t xml:space="preserve"> </w:t>
      </w:r>
      <w:r w:rsidRPr="00757684">
        <w:rPr>
          <w:rFonts w:cs="Arial"/>
          <w:sz w:val="24"/>
          <w:szCs w:val="24"/>
          <w:lang w:val="de-DE"/>
        </w:rPr>
        <w:t>թիվն</w:t>
      </w:r>
      <w:r w:rsidRPr="00757684">
        <w:rPr>
          <w:sz w:val="24"/>
          <w:szCs w:val="24"/>
          <w:lang w:val="it-IT"/>
        </w:rPr>
        <w:t xml:space="preserve"> </w:t>
      </w:r>
      <w:r w:rsidRPr="00757684">
        <w:rPr>
          <w:rFonts w:cs="Arial"/>
          <w:sz w:val="24"/>
          <w:szCs w:val="24"/>
          <w:lang w:val="de-DE"/>
        </w:rPr>
        <w:t>է</w:t>
      </w:r>
      <w:r w:rsidRPr="00757684">
        <w:rPr>
          <w:sz w:val="24"/>
          <w:szCs w:val="24"/>
          <w:lang w:val="it-IT"/>
        </w:rPr>
        <w:t xml:space="preserve"> - </w:t>
      </w:r>
      <w:r w:rsidRPr="00757684">
        <w:rPr>
          <w:sz w:val="24"/>
          <w:szCs w:val="24"/>
          <w:lang w:val="hy-AM"/>
        </w:rPr>
        <w:t>11</w:t>
      </w:r>
      <w:r w:rsidRPr="00757684">
        <w:rPr>
          <w:sz w:val="24"/>
          <w:szCs w:val="24"/>
          <w:lang w:val="it-IT"/>
        </w:rPr>
        <w:t>,</w:t>
      </w:r>
    </w:p>
    <w:p w:rsidR="0089184D" w:rsidRPr="00757684" w:rsidRDefault="0089184D" w:rsidP="00757684">
      <w:pPr>
        <w:spacing w:line="360" w:lineRule="auto"/>
        <w:ind w:left="567" w:right="567"/>
        <w:rPr>
          <w:sz w:val="24"/>
          <w:szCs w:val="24"/>
          <w:lang w:val="it-IT"/>
        </w:rPr>
      </w:pPr>
      <w:r w:rsidRPr="00757684">
        <w:rPr>
          <w:sz w:val="24"/>
          <w:szCs w:val="24"/>
          <w:lang w:val="it-IT"/>
        </w:rPr>
        <w:t xml:space="preserve">     N</w:t>
      </w:r>
      <w:r w:rsidRPr="00757684">
        <w:rPr>
          <w:sz w:val="24"/>
          <w:szCs w:val="24"/>
          <w:vertAlign w:val="subscript"/>
          <w:lang w:val="it-IT"/>
        </w:rPr>
        <w:t>1</w:t>
      </w:r>
      <w:r w:rsidRPr="00757684">
        <w:rPr>
          <w:sz w:val="24"/>
          <w:szCs w:val="24"/>
          <w:lang w:val="it-IT"/>
        </w:rPr>
        <w:t xml:space="preserve"> - </w:t>
      </w:r>
      <w:r w:rsidRPr="00757684">
        <w:rPr>
          <w:rFonts w:cs="Arial"/>
          <w:sz w:val="24"/>
          <w:szCs w:val="24"/>
          <w:lang w:val="de-DE"/>
        </w:rPr>
        <w:t>ջրածախսի</w:t>
      </w:r>
      <w:r w:rsidRPr="00757684">
        <w:rPr>
          <w:sz w:val="24"/>
          <w:szCs w:val="24"/>
          <w:lang w:val="it-IT"/>
        </w:rPr>
        <w:t xml:space="preserve"> </w:t>
      </w:r>
      <w:r w:rsidRPr="00757684">
        <w:rPr>
          <w:rFonts w:cs="Arial"/>
          <w:sz w:val="24"/>
          <w:szCs w:val="24"/>
          <w:lang w:val="de-DE"/>
        </w:rPr>
        <w:t>նորման</w:t>
      </w:r>
      <w:r w:rsidRPr="00757684">
        <w:rPr>
          <w:sz w:val="24"/>
          <w:szCs w:val="24"/>
          <w:lang w:val="it-IT"/>
        </w:rPr>
        <w:t>` - 0.025</w:t>
      </w:r>
      <w:r w:rsidRPr="00757684">
        <w:rPr>
          <w:rFonts w:cs="Arial"/>
          <w:sz w:val="24"/>
          <w:szCs w:val="24"/>
          <w:lang w:val="de-DE"/>
        </w:rPr>
        <w:t>մ</w:t>
      </w:r>
      <w:r w:rsidRPr="00757684">
        <w:rPr>
          <w:sz w:val="24"/>
          <w:szCs w:val="24"/>
          <w:vertAlign w:val="superscript"/>
          <w:lang w:val="hy-AM"/>
        </w:rPr>
        <w:t>3</w:t>
      </w:r>
      <w:r w:rsidRPr="00757684">
        <w:rPr>
          <w:sz w:val="24"/>
          <w:szCs w:val="24"/>
          <w:lang w:val="it-IT"/>
        </w:rPr>
        <w:t>/</w:t>
      </w:r>
      <w:r w:rsidRPr="00757684">
        <w:rPr>
          <w:rFonts w:cs="Arial"/>
          <w:sz w:val="24"/>
          <w:szCs w:val="24"/>
          <w:lang w:val="de-DE"/>
        </w:rPr>
        <w:t>մարդ</w:t>
      </w:r>
      <w:r w:rsidRPr="00757684">
        <w:rPr>
          <w:sz w:val="24"/>
          <w:szCs w:val="24"/>
          <w:lang w:val="it-IT"/>
        </w:rPr>
        <w:t xml:space="preserve"> </w:t>
      </w:r>
      <w:r w:rsidRPr="00757684">
        <w:rPr>
          <w:rFonts w:cs="Arial"/>
          <w:sz w:val="24"/>
          <w:szCs w:val="24"/>
          <w:lang w:val="de-DE"/>
        </w:rPr>
        <w:t>օր</w:t>
      </w:r>
    </w:p>
    <w:p w:rsidR="0089184D" w:rsidRPr="00757684" w:rsidRDefault="0089184D" w:rsidP="00757684">
      <w:pPr>
        <w:spacing w:line="360" w:lineRule="auto"/>
        <w:ind w:left="567" w:right="567"/>
        <w:jc w:val="both"/>
        <w:rPr>
          <w:sz w:val="24"/>
          <w:szCs w:val="24"/>
          <w:lang w:val="it-IT"/>
        </w:rPr>
      </w:pPr>
      <w:r w:rsidRPr="00757684">
        <w:rPr>
          <w:sz w:val="24"/>
          <w:szCs w:val="24"/>
          <w:lang w:val="it-IT"/>
        </w:rPr>
        <w:t xml:space="preserve">     T - </w:t>
      </w:r>
      <w:r w:rsidRPr="00757684">
        <w:rPr>
          <w:rFonts w:cs="Arial"/>
          <w:sz w:val="24"/>
          <w:szCs w:val="24"/>
          <w:lang w:val="de-DE"/>
        </w:rPr>
        <w:t>աշխատանքային</w:t>
      </w:r>
      <w:r w:rsidRPr="00757684">
        <w:rPr>
          <w:sz w:val="24"/>
          <w:szCs w:val="24"/>
          <w:lang w:val="it-IT"/>
        </w:rPr>
        <w:t xml:space="preserve"> </w:t>
      </w:r>
      <w:r w:rsidRPr="00757684">
        <w:rPr>
          <w:rFonts w:cs="Arial"/>
          <w:sz w:val="24"/>
          <w:szCs w:val="24"/>
          <w:lang w:val="de-DE"/>
        </w:rPr>
        <w:t>օրերի</w:t>
      </w:r>
      <w:r w:rsidRPr="00757684">
        <w:rPr>
          <w:sz w:val="24"/>
          <w:szCs w:val="24"/>
          <w:lang w:val="it-IT"/>
        </w:rPr>
        <w:t xml:space="preserve"> </w:t>
      </w:r>
      <w:r w:rsidRPr="00757684">
        <w:rPr>
          <w:rFonts w:cs="Arial"/>
          <w:sz w:val="24"/>
          <w:szCs w:val="24"/>
          <w:lang w:val="de-DE"/>
        </w:rPr>
        <w:t>թիվն</w:t>
      </w:r>
      <w:r w:rsidRPr="00757684">
        <w:rPr>
          <w:sz w:val="24"/>
          <w:szCs w:val="24"/>
          <w:lang w:val="it-IT"/>
        </w:rPr>
        <w:t xml:space="preserve"> </w:t>
      </w:r>
      <w:r w:rsidRPr="00757684">
        <w:rPr>
          <w:rFonts w:cs="Arial"/>
          <w:sz w:val="24"/>
          <w:szCs w:val="24"/>
          <w:lang w:val="de-DE"/>
        </w:rPr>
        <w:t>է</w:t>
      </w:r>
      <w:r w:rsidRPr="00757684">
        <w:rPr>
          <w:sz w:val="24"/>
          <w:szCs w:val="24"/>
          <w:lang w:val="it-IT"/>
        </w:rPr>
        <w:t xml:space="preserve"> - 260</w:t>
      </w:r>
      <w:r w:rsidRPr="00757684">
        <w:rPr>
          <w:rFonts w:cs="Arial"/>
          <w:sz w:val="24"/>
          <w:szCs w:val="24"/>
          <w:lang w:val="de-DE"/>
        </w:rPr>
        <w:t>օր</w:t>
      </w:r>
      <w:r w:rsidRPr="00757684">
        <w:rPr>
          <w:sz w:val="24"/>
          <w:szCs w:val="24"/>
          <w:lang w:val="it-IT"/>
        </w:rPr>
        <w:t>:</w:t>
      </w:r>
    </w:p>
    <w:p w:rsidR="0089184D" w:rsidRPr="000F66EF" w:rsidRDefault="0089184D" w:rsidP="00757684">
      <w:pPr>
        <w:spacing w:line="360" w:lineRule="auto"/>
        <w:ind w:left="567" w:right="567" w:firstLine="708"/>
        <w:jc w:val="both"/>
        <w:rPr>
          <w:sz w:val="24"/>
          <w:szCs w:val="24"/>
          <w:lang w:val="it-IT"/>
        </w:rPr>
      </w:pPr>
      <w:r w:rsidRPr="00757684">
        <w:rPr>
          <w:rFonts w:cs="Arial"/>
          <w:sz w:val="24"/>
          <w:szCs w:val="24"/>
          <w:lang w:val="de-DE"/>
        </w:rPr>
        <w:t>Այսպիսով</w:t>
      </w:r>
      <w:r w:rsidRPr="000F66EF">
        <w:rPr>
          <w:sz w:val="24"/>
          <w:szCs w:val="24"/>
          <w:lang w:val="it-IT"/>
        </w:rPr>
        <w:t>` W= (</w:t>
      </w:r>
      <w:r w:rsidRPr="00757684">
        <w:rPr>
          <w:sz w:val="24"/>
          <w:szCs w:val="24"/>
          <w:lang w:val="hy-AM"/>
        </w:rPr>
        <w:t>4</w:t>
      </w:r>
      <w:r w:rsidRPr="000F66EF">
        <w:rPr>
          <w:sz w:val="24"/>
          <w:szCs w:val="24"/>
          <w:lang w:val="it-IT"/>
        </w:rPr>
        <w:t xml:space="preserve"> x 0.016 +</w:t>
      </w:r>
      <w:r w:rsidRPr="00757684">
        <w:rPr>
          <w:sz w:val="24"/>
          <w:szCs w:val="24"/>
          <w:lang w:val="hy-AM"/>
        </w:rPr>
        <w:t xml:space="preserve">11 </w:t>
      </w:r>
      <w:r w:rsidRPr="000F66EF">
        <w:rPr>
          <w:sz w:val="24"/>
          <w:szCs w:val="24"/>
          <w:lang w:val="it-IT"/>
        </w:rPr>
        <w:t xml:space="preserve">x 0.025) 260 = </w:t>
      </w:r>
      <w:r w:rsidRPr="00757684">
        <w:rPr>
          <w:sz w:val="24"/>
          <w:szCs w:val="24"/>
          <w:lang w:val="hy-AM"/>
        </w:rPr>
        <w:t>88.1</w:t>
      </w:r>
      <w:r w:rsidRPr="00757684">
        <w:rPr>
          <w:rFonts w:cs="Arial"/>
          <w:sz w:val="24"/>
          <w:szCs w:val="24"/>
          <w:lang w:val="de-DE"/>
        </w:rPr>
        <w:t>մ</w:t>
      </w:r>
      <w:r w:rsidRPr="000F66EF">
        <w:rPr>
          <w:sz w:val="24"/>
          <w:szCs w:val="24"/>
          <w:vertAlign w:val="superscript"/>
          <w:lang w:val="it-IT"/>
        </w:rPr>
        <w:t>3</w:t>
      </w:r>
      <w:r w:rsidRPr="000F66EF">
        <w:rPr>
          <w:sz w:val="24"/>
          <w:szCs w:val="24"/>
          <w:lang w:val="it-IT"/>
        </w:rPr>
        <w:t>/</w:t>
      </w:r>
      <w:r w:rsidRPr="00757684">
        <w:rPr>
          <w:rFonts w:cs="Arial"/>
          <w:sz w:val="24"/>
          <w:szCs w:val="24"/>
          <w:lang w:val="de-DE"/>
        </w:rPr>
        <w:t>տարի</w:t>
      </w:r>
      <w:r w:rsidRPr="000F66EF">
        <w:rPr>
          <w:sz w:val="24"/>
          <w:szCs w:val="24"/>
          <w:lang w:val="it-IT"/>
        </w:rPr>
        <w:t xml:space="preserve">, </w:t>
      </w:r>
      <w:r w:rsidRPr="00757684">
        <w:rPr>
          <w:rFonts w:cs="Arial"/>
          <w:sz w:val="24"/>
          <w:szCs w:val="24"/>
          <w:lang w:val="de-DE"/>
        </w:rPr>
        <w:t>միջին</w:t>
      </w:r>
      <w:r w:rsidRPr="000F66EF">
        <w:rPr>
          <w:sz w:val="24"/>
          <w:szCs w:val="24"/>
          <w:lang w:val="it-IT"/>
        </w:rPr>
        <w:t xml:space="preserve"> </w:t>
      </w:r>
      <w:r w:rsidRPr="00757684">
        <w:rPr>
          <w:rFonts w:cs="Arial"/>
          <w:sz w:val="24"/>
          <w:szCs w:val="24"/>
          <w:lang w:val="de-DE"/>
        </w:rPr>
        <w:t>օրեկան</w:t>
      </w:r>
      <w:r w:rsidRPr="000F66EF">
        <w:rPr>
          <w:sz w:val="24"/>
          <w:szCs w:val="24"/>
          <w:lang w:val="it-IT"/>
        </w:rPr>
        <w:t xml:space="preserve"> 0.</w:t>
      </w:r>
      <w:r w:rsidRPr="00757684">
        <w:rPr>
          <w:sz w:val="24"/>
          <w:szCs w:val="24"/>
          <w:lang w:val="hy-AM"/>
        </w:rPr>
        <w:t>339</w:t>
      </w:r>
      <w:r w:rsidRPr="00757684">
        <w:rPr>
          <w:rFonts w:cs="Arial"/>
          <w:sz w:val="24"/>
          <w:szCs w:val="24"/>
          <w:lang w:val="de-DE"/>
        </w:rPr>
        <w:t>մ</w:t>
      </w:r>
      <w:r w:rsidRPr="000F66EF">
        <w:rPr>
          <w:sz w:val="24"/>
          <w:szCs w:val="24"/>
          <w:vertAlign w:val="superscript"/>
          <w:lang w:val="it-IT"/>
        </w:rPr>
        <w:t>3</w:t>
      </w:r>
      <w:r w:rsidRPr="000F66EF">
        <w:rPr>
          <w:sz w:val="24"/>
          <w:szCs w:val="24"/>
          <w:lang w:val="it-IT"/>
        </w:rPr>
        <w:t>:</w:t>
      </w:r>
      <w:r w:rsidRPr="00757684">
        <w:rPr>
          <w:rFonts w:cs="Arial"/>
          <w:sz w:val="24"/>
          <w:szCs w:val="24"/>
          <w:lang w:val="de-DE"/>
        </w:rPr>
        <w:t>Կենցաղային</w:t>
      </w:r>
      <w:r w:rsidRPr="000F66EF">
        <w:rPr>
          <w:sz w:val="24"/>
          <w:szCs w:val="24"/>
          <w:lang w:val="it-IT"/>
        </w:rPr>
        <w:t xml:space="preserve"> </w:t>
      </w:r>
      <w:r w:rsidRPr="00757684">
        <w:rPr>
          <w:rFonts w:cs="Arial"/>
          <w:sz w:val="24"/>
          <w:szCs w:val="24"/>
          <w:lang w:val="de-DE"/>
        </w:rPr>
        <w:t>կեղտաջրերը</w:t>
      </w:r>
      <w:r w:rsidRPr="000F66EF">
        <w:rPr>
          <w:sz w:val="24"/>
          <w:szCs w:val="24"/>
          <w:lang w:val="it-IT"/>
        </w:rPr>
        <w:t>` 0.</w:t>
      </w:r>
      <w:r w:rsidRPr="00757684">
        <w:rPr>
          <w:sz w:val="24"/>
          <w:szCs w:val="24"/>
          <w:lang w:val="hy-AM"/>
        </w:rPr>
        <w:t>339</w:t>
      </w:r>
      <w:r w:rsidRPr="000F66EF">
        <w:rPr>
          <w:sz w:val="24"/>
          <w:szCs w:val="24"/>
          <w:lang w:val="it-IT"/>
        </w:rPr>
        <w:t>x 0.85 = 0.</w:t>
      </w:r>
      <w:r w:rsidRPr="00757684">
        <w:rPr>
          <w:sz w:val="24"/>
          <w:szCs w:val="24"/>
          <w:lang w:val="hy-AM"/>
        </w:rPr>
        <w:t>29</w:t>
      </w:r>
      <w:r w:rsidRPr="00757684">
        <w:rPr>
          <w:rFonts w:cs="Arial"/>
          <w:sz w:val="24"/>
          <w:szCs w:val="24"/>
          <w:lang w:val="de-DE"/>
        </w:rPr>
        <w:t>մ</w:t>
      </w:r>
      <w:r w:rsidRPr="000F66EF">
        <w:rPr>
          <w:sz w:val="24"/>
          <w:szCs w:val="24"/>
          <w:vertAlign w:val="superscript"/>
          <w:lang w:val="it-IT"/>
        </w:rPr>
        <w:t>3</w:t>
      </w:r>
      <w:r w:rsidRPr="000F66EF">
        <w:rPr>
          <w:sz w:val="24"/>
          <w:szCs w:val="24"/>
          <w:lang w:val="it-IT"/>
        </w:rPr>
        <w:t xml:space="preserve"> </w:t>
      </w:r>
      <w:r w:rsidRPr="00757684">
        <w:rPr>
          <w:rFonts w:cs="Arial"/>
          <w:sz w:val="24"/>
          <w:szCs w:val="24"/>
          <w:lang w:val="de-DE"/>
        </w:rPr>
        <w:t>օրեկան</w:t>
      </w:r>
      <w:r w:rsidRPr="000F66EF">
        <w:rPr>
          <w:sz w:val="24"/>
          <w:szCs w:val="24"/>
          <w:lang w:val="it-IT"/>
        </w:rPr>
        <w:t xml:space="preserve"> </w:t>
      </w:r>
      <w:r w:rsidRPr="00757684">
        <w:rPr>
          <w:rFonts w:cs="Arial"/>
          <w:sz w:val="24"/>
          <w:szCs w:val="24"/>
          <w:lang w:val="de-DE"/>
        </w:rPr>
        <w:t>լցվում</w:t>
      </w:r>
      <w:r w:rsidRPr="000F66EF">
        <w:rPr>
          <w:sz w:val="24"/>
          <w:szCs w:val="24"/>
          <w:lang w:val="it-IT"/>
        </w:rPr>
        <w:t xml:space="preserve"> </w:t>
      </w:r>
      <w:r w:rsidRPr="00757684">
        <w:rPr>
          <w:rFonts w:cs="Arial"/>
          <w:sz w:val="24"/>
          <w:szCs w:val="24"/>
          <w:lang w:val="de-DE"/>
        </w:rPr>
        <w:t>են</w:t>
      </w:r>
      <w:r w:rsidRPr="000F66EF">
        <w:rPr>
          <w:sz w:val="24"/>
          <w:szCs w:val="24"/>
          <w:lang w:val="it-IT"/>
        </w:rPr>
        <w:t xml:space="preserve"> </w:t>
      </w:r>
      <w:r w:rsidRPr="00757684">
        <w:rPr>
          <w:rFonts w:cs="Arial"/>
          <w:sz w:val="24"/>
          <w:szCs w:val="24"/>
          <w:lang w:val="de-DE"/>
        </w:rPr>
        <w:t>բետոնային</w:t>
      </w:r>
      <w:r w:rsidRPr="000F66EF">
        <w:rPr>
          <w:sz w:val="24"/>
          <w:szCs w:val="24"/>
          <w:lang w:val="it-IT"/>
        </w:rPr>
        <w:t xml:space="preserve"> </w:t>
      </w:r>
      <w:r w:rsidRPr="00757684">
        <w:rPr>
          <w:rFonts w:cs="Arial"/>
          <w:sz w:val="24"/>
          <w:szCs w:val="24"/>
          <w:lang w:val="de-DE"/>
        </w:rPr>
        <w:t>լցարան</w:t>
      </w:r>
      <w:r w:rsidRPr="000F66EF">
        <w:rPr>
          <w:sz w:val="24"/>
          <w:szCs w:val="24"/>
          <w:lang w:val="it-IT"/>
        </w:rPr>
        <w:t xml:space="preserve">, </w:t>
      </w:r>
      <w:r w:rsidRPr="00757684">
        <w:rPr>
          <w:rFonts w:cs="Arial"/>
          <w:sz w:val="24"/>
          <w:szCs w:val="24"/>
          <w:lang w:val="de-DE"/>
        </w:rPr>
        <w:t>որտեղից</w:t>
      </w:r>
      <w:r w:rsidRPr="000F66EF">
        <w:rPr>
          <w:sz w:val="24"/>
          <w:szCs w:val="24"/>
          <w:lang w:val="it-IT"/>
        </w:rPr>
        <w:t xml:space="preserve"> </w:t>
      </w:r>
      <w:r w:rsidRPr="00757684">
        <w:rPr>
          <w:rFonts w:cs="Arial"/>
          <w:sz w:val="24"/>
          <w:szCs w:val="24"/>
          <w:lang w:val="de-DE"/>
        </w:rPr>
        <w:t>պարբերաբար</w:t>
      </w:r>
      <w:r w:rsidRPr="000F66EF">
        <w:rPr>
          <w:sz w:val="24"/>
          <w:szCs w:val="24"/>
          <w:lang w:val="it-IT"/>
        </w:rPr>
        <w:t xml:space="preserve"> </w:t>
      </w:r>
      <w:r w:rsidRPr="00757684">
        <w:rPr>
          <w:rFonts w:cs="Arial"/>
          <w:sz w:val="24"/>
          <w:szCs w:val="24"/>
          <w:lang w:val="de-DE"/>
        </w:rPr>
        <w:t>տեղափոխվում</w:t>
      </w:r>
      <w:r w:rsidRPr="000F66EF">
        <w:rPr>
          <w:sz w:val="24"/>
          <w:szCs w:val="24"/>
          <w:lang w:val="it-IT"/>
        </w:rPr>
        <w:t xml:space="preserve"> </w:t>
      </w:r>
      <w:r w:rsidRPr="00757684">
        <w:rPr>
          <w:rFonts w:cs="Arial"/>
          <w:sz w:val="24"/>
          <w:szCs w:val="24"/>
          <w:lang w:val="de-DE"/>
        </w:rPr>
        <w:t>են</w:t>
      </w:r>
      <w:r w:rsidRPr="000F66EF">
        <w:rPr>
          <w:sz w:val="24"/>
          <w:szCs w:val="24"/>
          <w:lang w:val="it-IT"/>
        </w:rPr>
        <w:t xml:space="preserve"> </w:t>
      </w:r>
      <w:r w:rsidRPr="00757684">
        <w:rPr>
          <w:rFonts w:cs="Arial"/>
          <w:sz w:val="24"/>
          <w:szCs w:val="24"/>
          <w:lang w:val="de-DE"/>
        </w:rPr>
        <w:t>սահմանված</w:t>
      </w:r>
      <w:r w:rsidRPr="000F66EF">
        <w:rPr>
          <w:sz w:val="24"/>
          <w:szCs w:val="24"/>
          <w:lang w:val="it-IT"/>
        </w:rPr>
        <w:t xml:space="preserve"> </w:t>
      </w:r>
      <w:r w:rsidRPr="00757684">
        <w:rPr>
          <w:rFonts w:cs="Arial"/>
          <w:sz w:val="24"/>
          <w:szCs w:val="24"/>
          <w:lang w:val="de-DE"/>
        </w:rPr>
        <w:t>կար</w:t>
      </w:r>
      <w:r w:rsidRPr="00757684">
        <w:rPr>
          <w:rFonts w:cs="Arial LatArm"/>
          <w:sz w:val="24"/>
          <w:szCs w:val="24"/>
          <w:lang w:val="de-DE"/>
        </w:rPr>
        <w:t>գ</w:t>
      </w:r>
      <w:r w:rsidRPr="00757684">
        <w:rPr>
          <w:rFonts w:cs="Arial"/>
          <w:sz w:val="24"/>
          <w:szCs w:val="24"/>
          <w:lang w:val="de-DE"/>
        </w:rPr>
        <w:t>ով</w:t>
      </w:r>
      <w:r w:rsidRPr="000F66EF">
        <w:rPr>
          <w:sz w:val="24"/>
          <w:szCs w:val="24"/>
          <w:lang w:val="it-IT"/>
        </w:rPr>
        <w:t>:</w:t>
      </w:r>
    </w:p>
    <w:p w:rsidR="0089184D" w:rsidRPr="000F66EF" w:rsidRDefault="0089184D" w:rsidP="00757684">
      <w:pPr>
        <w:spacing w:line="360" w:lineRule="auto"/>
        <w:ind w:left="567" w:right="567" w:firstLine="708"/>
        <w:jc w:val="both"/>
        <w:rPr>
          <w:sz w:val="24"/>
          <w:szCs w:val="24"/>
          <w:lang w:val="it-IT"/>
        </w:rPr>
      </w:pPr>
      <w:r w:rsidRPr="00757684">
        <w:rPr>
          <w:rFonts w:cs="Arial"/>
          <w:sz w:val="24"/>
          <w:szCs w:val="24"/>
          <w:lang w:val="de-DE"/>
        </w:rPr>
        <w:t>Համաձայն</w:t>
      </w:r>
      <w:r w:rsidRPr="000F66EF">
        <w:rPr>
          <w:sz w:val="24"/>
          <w:szCs w:val="24"/>
          <w:lang w:val="it-IT"/>
        </w:rPr>
        <w:t xml:space="preserve"> </w:t>
      </w:r>
      <w:r w:rsidRPr="00757684">
        <w:rPr>
          <w:rFonts w:cs="Arial"/>
          <w:sz w:val="24"/>
          <w:szCs w:val="24"/>
          <w:lang w:val="de-DE"/>
        </w:rPr>
        <w:t>նորմատիվների</w:t>
      </w:r>
      <w:r w:rsidRPr="000F66EF">
        <w:rPr>
          <w:sz w:val="24"/>
          <w:szCs w:val="24"/>
          <w:lang w:val="it-IT"/>
        </w:rPr>
        <w:t xml:space="preserve"> </w:t>
      </w:r>
      <w:r w:rsidRPr="00757684">
        <w:rPr>
          <w:rFonts w:cs="Arial"/>
          <w:sz w:val="24"/>
          <w:szCs w:val="24"/>
          <w:lang w:val="de-DE"/>
        </w:rPr>
        <w:t>ջրի</w:t>
      </w:r>
      <w:r w:rsidRPr="000F66EF">
        <w:rPr>
          <w:sz w:val="24"/>
          <w:szCs w:val="24"/>
          <w:lang w:val="it-IT"/>
        </w:rPr>
        <w:t xml:space="preserve"> </w:t>
      </w:r>
      <w:r w:rsidRPr="00757684">
        <w:rPr>
          <w:rFonts w:cs="Arial"/>
          <w:sz w:val="24"/>
          <w:szCs w:val="24"/>
          <w:lang w:val="de-DE"/>
        </w:rPr>
        <w:t>ծախսը</w:t>
      </w:r>
      <w:r w:rsidRPr="000F66EF">
        <w:rPr>
          <w:sz w:val="24"/>
          <w:szCs w:val="24"/>
          <w:lang w:val="it-IT"/>
        </w:rPr>
        <w:t xml:space="preserve"> 1</w:t>
      </w:r>
      <w:r w:rsidRPr="00757684">
        <w:rPr>
          <w:rFonts w:cs="Arial"/>
          <w:sz w:val="24"/>
          <w:szCs w:val="24"/>
          <w:lang w:val="de-DE"/>
        </w:rPr>
        <w:t>մ</w:t>
      </w:r>
      <w:r w:rsidRPr="000F66EF">
        <w:rPr>
          <w:sz w:val="24"/>
          <w:szCs w:val="24"/>
          <w:vertAlign w:val="superscript"/>
          <w:lang w:val="it-IT"/>
        </w:rPr>
        <w:t>2</w:t>
      </w:r>
      <w:r w:rsidRPr="000F66EF">
        <w:rPr>
          <w:sz w:val="24"/>
          <w:szCs w:val="24"/>
          <w:lang w:val="it-IT"/>
        </w:rPr>
        <w:t xml:space="preserve"> </w:t>
      </w:r>
      <w:r w:rsidRPr="00757684">
        <w:rPr>
          <w:rFonts w:cs="Arial"/>
          <w:sz w:val="24"/>
          <w:szCs w:val="24"/>
          <w:lang w:val="de-DE"/>
        </w:rPr>
        <w:t>տարածքում</w:t>
      </w:r>
      <w:r w:rsidRPr="000F66EF">
        <w:rPr>
          <w:sz w:val="24"/>
          <w:szCs w:val="24"/>
          <w:lang w:val="it-IT"/>
        </w:rPr>
        <w:t xml:space="preserve"> </w:t>
      </w:r>
      <w:r w:rsidRPr="00757684">
        <w:rPr>
          <w:rFonts w:cs="Arial"/>
          <w:sz w:val="24"/>
          <w:szCs w:val="24"/>
          <w:lang w:val="de-DE"/>
        </w:rPr>
        <w:t>փոշին</w:t>
      </w:r>
      <w:r w:rsidRPr="000F66EF">
        <w:rPr>
          <w:sz w:val="24"/>
          <w:szCs w:val="24"/>
          <w:lang w:val="it-IT"/>
        </w:rPr>
        <w:t xml:space="preserve"> </w:t>
      </w:r>
      <w:r w:rsidRPr="00757684">
        <w:rPr>
          <w:rFonts w:cs="Arial"/>
          <w:sz w:val="24"/>
          <w:szCs w:val="24"/>
          <w:lang w:val="de-DE"/>
        </w:rPr>
        <w:t>նստեցնելու</w:t>
      </w:r>
      <w:r w:rsidRPr="000F66EF">
        <w:rPr>
          <w:sz w:val="24"/>
          <w:szCs w:val="24"/>
          <w:lang w:val="it-IT"/>
        </w:rPr>
        <w:t xml:space="preserve"> </w:t>
      </w:r>
      <w:r w:rsidRPr="00757684">
        <w:rPr>
          <w:rFonts w:cs="Arial"/>
          <w:sz w:val="24"/>
          <w:szCs w:val="24"/>
          <w:lang w:val="de-DE"/>
        </w:rPr>
        <w:t>համար</w:t>
      </w:r>
      <w:r w:rsidRPr="000F66EF">
        <w:rPr>
          <w:sz w:val="24"/>
          <w:szCs w:val="24"/>
          <w:lang w:val="it-IT"/>
        </w:rPr>
        <w:t xml:space="preserve"> </w:t>
      </w:r>
      <w:r w:rsidRPr="00757684">
        <w:rPr>
          <w:rFonts w:cs="Arial"/>
          <w:sz w:val="24"/>
          <w:szCs w:val="24"/>
          <w:lang w:val="de-DE"/>
        </w:rPr>
        <w:t>կազմում</w:t>
      </w:r>
      <w:r w:rsidRPr="000F66EF">
        <w:rPr>
          <w:sz w:val="24"/>
          <w:szCs w:val="24"/>
          <w:lang w:val="it-IT"/>
        </w:rPr>
        <w:t xml:space="preserve"> </w:t>
      </w:r>
      <w:r w:rsidRPr="00757684">
        <w:rPr>
          <w:rFonts w:cs="Arial"/>
          <w:sz w:val="24"/>
          <w:szCs w:val="24"/>
          <w:lang w:val="de-DE"/>
        </w:rPr>
        <w:t>է</w:t>
      </w:r>
      <w:r w:rsidRPr="000F66EF">
        <w:rPr>
          <w:sz w:val="24"/>
          <w:szCs w:val="24"/>
          <w:lang w:val="it-IT"/>
        </w:rPr>
        <w:t xml:space="preserve"> 0.5</w:t>
      </w:r>
      <w:r w:rsidRPr="00757684">
        <w:rPr>
          <w:rFonts w:cs="Arial"/>
          <w:sz w:val="24"/>
          <w:szCs w:val="24"/>
          <w:lang w:val="de-DE"/>
        </w:rPr>
        <w:t>լիտր</w:t>
      </w:r>
      <w:r w:rsidRPr="000F66EF">
        <w:rPr>
          <w:sz w:val="24"/>
          <w:szCs w:val="24"/>
          <w:lang w:val="it-IT"/>
        </w:rPr>
        <w:t>/</w:t>
      </w:r>
      <w:r w:rsidRPr="00757684">
        <w:rPr>
          <w:rFonts w:cs="Arial"/>
          <w:sz w:val="24"/>
          <w:szCs w:val="24"/>
          <w:lang w:val="de-DE"/>
        </w:rPr>
        <w:t>մ</w:t>
      </w:r>
      <w:r w:rsidRPr="000F66EF">
        <w:rPr>
          <w:sz w:val="24"/>
          <w:szCs w:val="24"/>
          <w:vertAlign w:val="superscript"/>
          <w:lang w:val="it-IT"/>
        </w:rPr>
        <w:t>2</w:t>
      </w:r>
      <w:r w:rsidRPr="000F66EF">
        <w:rPr>
          <w:sz w:val="24"/>
          <w:szCs w:val="24"/>
          <w:lang w:val="it-IT"/>
        </w:rPr>
        <w:t xml:space="preserve">: </w:t>
      </w:r>
      <w:r w:rsidRPr="00757684">
        <w:rPr>
          <w:rFonts w:cs="Arial"/>
          <w:sz w:val="24"/>
          <w:szCs w:val="24"/>
          <w:lang w:val="de-DE"/>
        </w:rPr>
        <w:t>Փոշենստեցման</w:t>
      </w:r>
      <w:r w:rsidRPr="000F66EF">
        <w:rPr>
          <w:sz w:val="24"/>
          <w:szCs w:val="24"/>
          <w:lang w:val="it-IT"/>
        </w:rPr>
        <w:t xml:space="preserve"> </w:t>
      </w:r>
      <w:r w:rsidRPr="00757684">
        <w:rPr>
          <w:rFonts w:cs="Arial"/>
          <w:sz w:val="24"/>
          <w:szCs w:val="24"/>
          <w:lang w:val="de-DE"/>
        </w:rPr>
        <w:t>մակերեսները</w:t>
      </w:r>
      <w:r w:rsidRPr="000F66EF">
        <w:rPr>
          <w:sz w:val="24"/>
          <w:szCs w:val="24"/>
          <w:lang w:val="it-IT"/>
        </w:rPr>
        <w:t xml:space="preserve"> </w:t>
      </w:r>
      <w:r w:rsidRPr="00757684">
        <w:rPr>
          <w:rFonts w:cs="Arial"/>
          <w:sz w:val="24"/>
          <w:szCs w:val="24"/>
          <w:lang w:val="de-DE"/>
        </w:rPr>
        <w:t>կազմում</w:t>
      </w:r>
      <w:r w:rsidRPr="000F66EF">
        <w:rPr>
          <w:sz w:val="24"/>
          <w:szCs w:val="24"/>
          <w:lang w:val="it-IT"/>
        </w:rPr>
        <w:t xml:space="preserve"> </w:t>
      </w:r>
      <w:r w:rsidRPr="00757684">
        <w:rPr>
          <w:rFonts w:cs="Arial"/>
          <w:sz w:val="24"/>
          <w:szCs w:val="24"/>
          <w:lang w:val="de-DE"/>
        </w:rPr>
        <w:t>են</w:t>
      </w:r>
      <w:r w:rsidRPr="000F66EF">
        <w:rPr>
          <w:sz w:val="24"/>
          <w:szCs w:val="24"/>
          <w:lang w:val="it-IT"/>
        </w:rPr>
        <w:t xml:space="preserve"> </w:t>
      </w:r>
      <w:r w:rsidRPr="00757684">
        <w:rPr>
          <w:rFonts w:cs="Arial"/>
          <w:sz w:val="24"/>
          <w:szCs w:val="24"/>
          <w:lang w:val="de-DE"/>
        </w:rPr>
        <w:t>բացահանքում</w:t>
      </w:r>
      <w:r w:rsidRPr="000F66EF">
        <w:rPr>
          <w:sz w:val="24"/>
          <w:szCs w:val="24"/>
          <w:lang w:val="it-IT"/>
        </w:rPr>
        <w:t xml:space="preserve"> </w:t>
      </w:r>
      <w:r w:rsidRPr="00757684">
        <w:rPr>
          <w:rFonts w:cs="Arial"/>
          <w:sz w:val="24"/>
          <w:szCs w:val="24"/>
          <w:lang w:val="de-DE"/>
        </w:rPr>
        <w:t>աշխատանքային</w:t>
      </w:r>
      <w:r w:rsidRPr="000F66EF">
        <w:rPr>
          <w:sz w:val="24"/>
          <w:szCs w:val="24"/>
          <w:lang w:val="it-IT"/>
        </w:rPr>
        <w:t xml:space="preserve"> </w:t>
      </w:r>
      <w:r w:rsidRPr="00757684">
        <w:rPr>
          <w:rFonts w:cs="Arial"/>
          <w:sz w:val="24"/>
          <w:szCs w:val="24"/>
          <w:lang w:val="de-DE"/>
        </w:rPr>
        <w:t>հրապարակը</w:t>
      </w:r>
      <w:r w:rsidRPr="000F66EF">
        <w:rPr>
          <w:sz w:val="24"/>
          <w:szCs w:val="24"/>
          <w:lang w:val="it-IT"/>
        </w:rPr>
        <w:t xml:space="preserve"> 1400</w:t>
      </w:r>
      <w:r w:rsidRPr="00757684">
        <w:rPr>
          <w:rFonts w:cs="Arial"/>
          <w:sz w:val="24"/>
          <w:szCs w:val="24"/>
          <w:lang w:val="de-DE"/>
        </w:rPr>
        <w:t>մ</w:t>
      </w:r>
      <w:r w:rsidRPr="000F66EF">
        <w:rPr>
          <w:sz w:val="24"/>
          <w:szCs w:val="24"/>
          <w:vertAlign w:val="superscript"/>
          <w:lang w:val="it-IT"/>
        </w:rPr>
        <w:t>2</w:t>
      </w:r>
      <w:r w:rsidRPr="000F66EF">
        <w:rPr>
          <w:sz w:val="24"/>
          <w:szCs w:val="24"/>
          <w:lang w:val="it-IT"/>
        </w:rPr>
        <w:t xml:space="preserve">, </w:t>
      </w:r>
      <w:r w:rsidRPr="00757684">
        <w:rPr>
          <w:rFonts w:cs="Arial"/>
          <w:sz w:val="24"/>
          <w:szCs w:val="24"/>
          <w:lang w:val="de-DE"/>
        </w:rPr>
        <w:t>լցակույտերի</w:t>
      </w:r>
      <w:r w:rsidRPr="000F66EF">
        <w:rPr>
          <w:sz w:val="24"/>
          <w:szCs w:val="24"/>
          <w:lang w:val="it-IT"/>
        </w:rPr>
        <w:t xml:space="preserve"> </w:t>
      </w:r>
      <w:r w:rsidRPr="00757684">
        <w:rPr>
          <w:rFonts w:cs="Arial"/>
          <w:sz w:val="24"/>
          <w:szCs w:val="24"/>
          <w:lang w:val="de-DE"/>
        </w:rPr>
        <w:t>վրա</w:t>
      </w:r>
      <w:r w:rsidRPr="000F66EF">
        <w:rPr>
          <w:sz w:val="24"/>
          <w:szCs w:val="24"/>
          <w:lang w:val="it-IT"/>
        </w:rPr>
        <w:t xml:space="preserve"> </w:t>
      </w:r>
      <w:r w:rsidRPr="00757684">
        <w:rPr>
          <w:sz w:val="24"/>
          <w:szCs w:val="24"/>
          <w:lang w:val="hy-AM"/>
        </w:rPr>
        <w:t>3200</w:t>
      </w:r>
      <w:r w:rsidRPr="00757684">
        <w:rPr>
          <w:rFonts w:cs="Arial"/>
          <w:sz w:val="24"/>
          <w:szCs w:val="24"/>
          <w:lang w:val="de-DE"/>
        </w:rPr>
        <w:t>մ</w:t>
      </w:r>
      <w:r w:rsidRPr="000F66EF">
        <w:rPr>
          <w:sz w:val="24"/>
          <w:szCs w:val="24"/>
          <w:vertAlign w:val="superscript"/>
          <w:lang w:val="it-IT"/>
        </w:rPr>
        <w:t>2</w:t>
      </w:r>
      <w:r w:rsidRPr="000F66EF">
        <w:rPr>
          <w:sz w:val="24"/>
          <w:szCs w:val="24"/>
          <w:lang w:val="it-IT"/>
        </w:rPr>
        <w:t xml:space="preserve">, </w:t>
      </w:r>
      <w:r w:rsidRPr="00757684">
        <w:rPr>
          <w:rFonts w:cs="Arial"/>
          <w:sz w:val="24"/>
          <w:szCs w:val="24"/>
          <w:lang w:val="de-DE"/>
        </w:rPr>
        <w:t>և</w:t>
      </w:r>
      <w:r w:rsidRPr="000F66EF">
        <w:rPr>
          <w:sz w:val="24"/>
          <w:szCs w:val="24"/>
          <w:lang w:val="it-IT"/>
        </w:rPr>
        <w:t xml:space="preserve"> </w:t>
      </w:r>
      <w:r w:rsidRPr="00757684">
        <w:rPr>
          <w:rFonts w:cs="Arial"/>
          <w:sz w:val="24"/>
          <w:szCs w:val="24"/>
          <w:lang w:val="de-DE"/>
        </w:rPr>
        <w:t>ավտոճանապարհների</w:t>
      </w:r>
      <w:r w:rsidRPr="000F66EF">
        <w:rPr>
          <w:sz w:val="24"/>
          <w:szCs w:val="24"/>
          <w:lang w:val="it-IT"/>
        </w:rPr>
        <w:t xml:space="preserve"> </w:t>
      </w:r>
      <w:r w:rsidRPr="00757684">
        <w:rPr>
          <w:rFonts w:cs="Arial"/>
          <w:sz w:val="24"/>
          <w:szCs w:val="24"/>
          <w:lang w:val="de-DE"/>
        </w:rPr>
        <w:t>վրա</w:t>
      </w:r>
      <w:r w:rsidRPr="000F66EF">
        <w:rPr>
          <w:sz w:val="24"/>
          <w:szCs w:val="24"/>
          <w:lang w:val="it-IT"/>
        </w:rPr>
        <w:t xml:space="preserve"> </w:t>
      </w:r>
      <w:r w:rsidRPr="00757684">
        <w:rPr>
          <w:sz w:val="24"/>
          <w:szCs w:val="24"/>
          <w:lang w:val="hy-AM"/>
        </w:rPr>
        <w:t>1800</w:t>
      </w:r>
      <w:r w:rsidRPr="00757684">
        <w:rPr>
          <w:rFonts w:cs="Arial"/>
          <w:sz w:val="24"/>
          <w:szCs w:val="24"/>
          <w:lang w:val="de-DE"/>
        </w:rPr>
        <w:t>մ</w:t>
      </w:r>
      <w:r w:rsidRPr="000F66EF">
        <w:rPr>
          <w:sz w:val="24"/>
          <w:szCs w:val="24"/>
          <w:vertAlign w:val="superscript"/>
          <w:lang w:val="it-IT"/>
        </w:rPr>
        <w:t>2</w:t>
      </w:r>
      <w:r w:rsidRPr="000F66EF">
        <w:rPr>
          <w:sz w:val="24"/>
          <w:szCs w:val="24"/>
          <w:lang w:val="it-IT"/>
        </w:rPr>
        <w:t xml:space="preserve">, </w:t>
      </w:r>
      <w:r w:rsidRPr="00757684">
        <w:rPr>
          <w:rFonts w:cs="Arial"/>
          <w:sz w:val="24"/>
          <w:szCs w:val="24"/>
          <w:lang w:val="de-DE"/>
        </w:rPr>
        <w:t>ընդամենը</w:t>
      </w:r>
      <w:r w:rsidRPr="000F66EF">
        <w:rPr>
          <w:sz w:val="24"/>
          <w:szCs w:val="24"/>
          <w:lang w:val="it-IT"/>
        </w:rPr>
        <w:t xml:space="preserve"> </w:t>
      </w:r>
      <w:r w:rsidRPr="00757684">
        <w:rPr>
          <w:sz w:val="24"/>
          <w:szCs w:val="24"/>
          <w:lang w:val="hy-AM"/>
        </w:rPr>
        <w:t>6300</w:t>
      </w:r>
      <w:r w:rsidRPr="00757684">
        <w:rPr>
          <w:rFonts w:cs="Arial"/>
          <w:sz w:val="24"/>
          <w:szCs w:val="24"/>
          <w:lang w:val="de-DE"/>
        </w:rPr>
        <w:t>մ</w:t>
      </w:r>
      <w:r w:rsidRPr="000F66EF">
        <w:rPr>
          <w:sz w:val="24"/>
          <w:szCs w:val="24"/>
          <w:vertAlign w:val="superscript"/>
          <w:lang w:val="it-IT"/>
        </w:rPr>
        <w:t>2</w:t>
      </w:r>
      <w:r w:rsidRPr="000F66EF">
        <w:rPr>
          <w:sz w:val="24"/>
          <w:szCs w:val="24"/>
          <w:lang w:val="it-IT"/>
        </w:rPr>
        <w:t xml:space="preserve">: </w:t>
      </w:r>
      <w:r w:rsidRPr="00757684">
        <w:rPr>
          <w:rFonts w:cs="Arial"/>
          <w:sz w:val="24"/>
          <w:szCs w:val="24"/>
          <w:lang w:val="de-DE"/>
        </w:rPr>
        <w:t>Ընդունելով</w:t>
      </w:r>
      <w:r w:rsidRPr="000F66EF">
        <w:rPr>
          <w:sz w:val="24"/>
          <w:szCs w:val="24"/>
          <w:lang w:val="it-IT"/>
        </w:rPr>
        <w:t xml:space="preserve"> </w:t>
      </w:r>
      <w:r w:rsidRPr="00757684">
        <w:rPr>
          <w:rFonts w:cs="Arial"/>
          <w:sz w:val="24"/>
          <w:szCs w:val="24"/>
          <w:lang w:val="de-DE"/>
        </w:rPr>
        <w:t>ջրի</w:t>
      </w:r>
      <w:r w:rsidRPr="000F66EF">
        <w:rPr>
          <w:sz w:val="24"/>
          <w:szCs w:val="24"/>
          <w:lang w:val="it-IT"/>
        </w:rPr>
        <w:t xml:space="preserve"> </w:t>
      </w:r>
      <w:r w:rsidRPr="00757684">
        <w:rPr>
          <w:rFonts w:cs="Arial"/>
          <w:sz w:val="24"/>
          <w:szCs w:val="24"/>
          <w:lang w:val="de-DE"/>
        </w:rPr>
        <w:t>տեսակարար</w:t>
      </w:r>
      <w:r w:rsidRPr="000F66EF">
        <w:rPr>
          <w:sz w:val="24"/>
          <w:szCs w:val="24"/>
          <w:lang w:val="it-IT"/>
        </w:rPr>
        <w:t xml:space="preserve"> </w:t>
      </w:r>
      <w:r w:rsidRPr="00757684">
        <w:rPr>
          <w:rFonts w:cs="Arial"/>
          <w:sz w:val="24"/>
          <w:szCs w:val="24"/>
          <w:lang w:val="de-DE"/>
        </w:rPr>
        <w:t>ծախսը</w:t>
      </w:r>
      <w:r w:rsidRPr="000F66EF">
        <w:rPr>
          <w:sz w:val="24"/>
          <w:szCs w:val="24"/>
          <w:lang w:val="it-IT"/>
        </w:rPr>
        <w:t xml:space="preserve"> 0.5</w:t>
      </w:r>
      <w:r w:rsidRPr="00757684">
        <w:rPr>
          <w:rFonts w:cs="Arial"/>
          <w:sz w:val="24"/>
          <w:szCs w:val="24"/>
          <w:lang w:val="de-DE"/>
        </w:rPr>
        <w:t>լ</w:t>
      </w:r>
      <w:r w:rsidRPr="000F66EF">
        <w:rPr>
          <w:sz w:val="24"/>
          <w:szCs w:val="24"/>
          <w:lang w:val="it-IT"/>
        </w:rPr>
        <w:t>/</w:t>
      </w:r>
      <w:r w:rsidRPr="00757684">
        <w:rPr>
          <w:rFonts w:cs="Arial"/>
          <w:sz w:val="24"/>
          <w:szCs w:val="24"/>
          <w:lang w:val="de-DE"/>
        </w:rPr>
        <w:t>մ</w:t>
      </w:r>
      <w:r w:rsidRPr="000F66EF">
        <w:rPr>
          <w:sz w:val="24"/>
          <w:szCs w:val="24"/>
          <w:vertAlign w:val="superscript"/>
          <w:lang w:val="it-IT"/>
        </w:rPr>
        <w:t>2</w:t>
      </w:r>
      <w:r w:rsidRPr="000F66EF">
        <w:rPr>
          <w:sz w:val="24"/>
          <w:szCs w:val="24"/>
          <w:lang w:val="it-IT"/>
        </w:rPr>
        <w:t xml:space="preserve">, </w:t>
      </w:r>
      <w:r w:rsidRPr="00757684">
        <w:rPr>
          <w:rFonts w:cs="Arial"/>
          <w:sz w:val="24"/>
          <w:szCs w:val="24"/>
          <w:lang w:val="de-DE"/>
        </w:rPr>
        <w:t>կստանանաք</w:t>
      </w:r>
      <w:r w:rsidRPr="000F66EF">
        <w:rPr>
          <w:sz w:val="24"/>
          <w:szCs w:val="24"/>
          <w:lang w:val="it-IT"/>
        </w:rPr>
        <w:t>.</w:t>
      </w:r>
    </w:p>
    <w:p w:rsidR="0089184D" w:rsidRPr="000F66EF" w:rsidRDefault="0089184D" w:rsidP="00757684">
      <w:pPr>
        <w:spacing w:line="360" w:lineRule="auto"/>
        <w:ind w:left="567" w:right="567" w:firstLine="708"/>
        <w:rPr>
          <w:sz w:val="24"/>
          <w:szCs w:val="24"/>
          <w:lang w:val="it-IT"/>
        </w:rPr>
      </w:pPr>
      <w:r w:rsidRPr="00757684">
        <w:rPr>
          <w:sz w:val="24"/>
          <w:szCs w:val="24"/>
          <w:lang w:val="hy-AM"/>
        </w:rPr>
        <w:t>6300</w:t>
      </w:r>
      <w:r w:rsidRPr="000F66EF">
        <w:rPr>
          <w:sz w:val="24"/>
          <w:szCs w:val="24"/>
          <w:lang w:val="it-IT"/>
        </w:rPr>
        <w:t xml:space="preserve"> x 0.5 = </w:t>
      </w:r>
      <w:r w:rsidRPr="00757684">
        <w:rPr>
          <w:sz w:val="24"/>
          <w:szCs w:val="24"/>
          <w:lang w:val="hy-AM"/>
        </w:rPr>
        <w:t>3150</w:t>
      </w:r>
      <w:r w:rsidRPr="00757684">
        <w:rPr>
          <w:rFonts w:cs="Arial"/>
          <w:sz w:val="24"/>
          <w:szCs w:val="24"/>
          <w:lang w:val="de-DE"/>
        </w:rPr>
        <w:t>լիտր</w:t>
      </w:r>
    </w:p>
    <w:p w:rsidR="0089184D" w:rsidRPr="000F66EF" w:rsidRDefault="0089184D" w:rsidP="00757684">
      <w:pPr>
        <w:spacing w:line="360" w:lineRule="auto"/>
        <w:ind w:left="567" w:right="567" w:firstLine="708"/>
        <w:jc w:val="both"/>
        <w:rPr>
          <w:sz w:val="24"/>
          <w:szCs w:val="24"/>
          <w:lang w:val="it-IT"/>
        </w:rPr>
      </w:pPr>
      <w:r w:rsidRPr="00757684">
        <w:rPr>
          <w:rFonts w:cs="Arial"/>
          <w:sz w:val="24"/>
          <w:szCs w:val="24"/>
          <w:lang w:val="de-DE"/>
        </w:rPr>
        <w:t>Նախատեսվում</w:t>
      </w:r>
      <w:r w:rsidRPr="000F66EF">
        <w:rPr>
          <w:sz w:val="24"/>
          <w:szCs w:val="24"/>
          <w:lang w:val="it-IT"/>
        </w:rPr>
        <w:t xml:space="preserve"> </w:t>
      </w:r>
      <w:r w:rsidRPr="00757684">
        <w:rPr>
          <w:rFonts w:cs="Arial"/>
          <w:sz w:val="24"/>
          <w:szCs w:val="24"/>
          <w:lang w:val="de-DE"/>
        </w:rPr>
        <w:t>է</w:t>
      </w:r>
      <w:r w:rsidRPr="000F66EF">
        <w:rPr>
          <w:sz w:val="24"/>
          <w:szCs w:val="24"/>
          <w:lang w:val="it-IT"/>
        </w:rPr>
        <w:t xml:space="preserve"> 1 </w:t>
      </w:r>
      <w:r w:rsidRPr="00757684">
        <w:rPr>
          <w:rFonts w:cs="Arial"/>
          <w:sz w:val="24"/>
          <w:szCs w:val="24"/>
          <w:lang w:val="de-DE"/>
        </w:rPr>
        <w:t>ջրող</w:t>
      </w:r>
      <w:r w:rsidRPr="000F66EF">
        <w:rPr>
          <w:sz w:val="24"/>
          <w:szCs w:val="24"/>
          <w:lang w:val="it-IT"/>
        </w:rPr>
        <w:t xml:space="preserve"> </w:t>
      </w:r>
      <w:r w:rsidRPr="00757684">
        <w:rPr>
          <w:rFonts w:cs="Arial"/>
          <w:sz w:val="24"/>
          <w:szCs w:val="24"/>
          <w:lang w:val="de-DE"/>
        </w:rPr>
        <w:t>ավտոմեքենա</w:t>
      </w:r>
      <w:r w:rsidRPr="000F66EF">
        <w:rPr>
          <w:sz w:val="24"/>
          <w:szCs w:val="24"/>
          <w:lang w:val="it-IT"/>
        </w:rPr>
        <w:t xml:space="preserve"> 5</w:t>
      </w:r>
      <w:r w:rsidRPr="00757684">
        <w:rPr>
          <w:rFonts w:cs="Arial"/>
          <w:sz w:val="24"/>
          <w:szCs w:val="24"/>
          <w:lang w:val="de-DE"/>
        </w:rPr>
        <w:t>տ</w:t>
      </w:r>
      <w:r w:rsidRPr="000F66EF">
        <w:rPr>
          <w:sz w:val="24"/>
          <w:szCs w:val="24"/>
          <w:lang w:val="it-IT"/>
        </w:rPr>
        <w:t xml:space="preserve"> </w:t>
      </w:r>
      <w:r w:rsidRPr="00757684">
        <w:rPr>
          <w:rFonts w:cs="Arial"/>
          <w:sz w:val="24"/>
          <w:szCs w:val="24"/>
          <w:lang w:val="de-DE"/>
        </w:rPr>
        <w:t>ջրի</w:t>
      </w:r>
      <w:r w:rsidRPr="000F66EF">
        <w:rPr>
          <w:sz w:val="24"/>
          <w:szCs w:val="24"/>
          <w:lang w:val="it-IT"/>
        </w:rPr>
        <w:t xml:space="preserve"> </w:t>
      </w:r>
      <w:r w:rsidRPr="00757684">
        <w:rPr>
          <w:rFonts w:cs="Arial"/>
          <w:sz w:val="24"/>
          <w:szCs w:val="24"/>
          <w:lang w:val="de-DE"/>
        </w:rPr>
        <w:t>տարողությամբ</w:t>
      </w:r>
      <w:r w:rsidRPr="000F66EF">
        <w:rPr>
          <w:sz w:val="24"/>
          <w:szCs w:val="24"/>
          <w:lang w:val="it-IT"/>
        </w:rPr>
        <w:t xml:space="preserve">, </w:t>
      </w:r>
      <w:r w:rsidRPr="00757684">
        <w:rPr>
          <w:rFonts w:cs="Arial"/>
          <w:sz w:val="24"/>
          <w:szCs w:val="24"/>
          <w:lang w:val="de-DE"/>
        </w:rPr>
        <w:t>որը</w:t>
      </w:r>
      <w:r w:rsidRPr="000F66EF">
        <w:rPr>
          <w:sz w:val="24"/>
          <w:szCs w:val="24"/>
          <w:lang w:val="it-IT"/>
        </w:rPr>
        <w:t xml:space="preserve"> </w:t>
      </w:r>
      <w:r w:rsidRPr="00757684">
        <w:rPr>
          <w:rFonts w:cs="Arial"/>
          <w:sz w:val="24"/>
          <w:szCs w:val="24"/>
          <w:lang w:val="de-DE"/>
        </w:rPr>
        <w:t>այդ</w:t>
      </w:r>
      <w:r w:rsidRPr="000F66EF">
        <w:rPr>
          <w:sz w:val="24"/>
          <w:szCs w:val="24"/>
          <w:lang w:val="it-IT"/>
        </w:rPr>
        <w:t xml:space="preserve"> </w:t>
      </w:r>
      <w:r w:rsidRPr="00757684">
        <w:rPr>
          <w:rFonts w:cs="Arial"/>
          <w:sz w:val="24"/>
          <w:szCs w:val="24"/>
          <w:lang w:val="de-DE"/>
        </w:rPr>
        <w:t>ջուրը</w:t>
      </w:r>
      <w:r w:rsidRPr="000F66EF">
        <w:rPr>
          <w:sz w:val="24"/>
          <w:szCs w:val="24"/>
          <w:lang w:val="it-IT"/>
        </w:rPr>
        <w:t xml:space="preserve"> </w:t>
      </w:r>
      <w:r w:rsidRPr="00757684">
        <w:rPr>
          <w:rFonts w:cs="Arial"/>
          <w:sz w:val="24"/>
          <w:szCs w:val="24"/>
          <w:lang w:val="de-DE"/>
        </w:rPr>
        <w:t>ցնցուղում</w:t>
      </w:r>
      <w:r w:rsidRPr="000F66EF">
        <w:rPr>
          <w:sz w:val="24"/>
          <w:szCs w:val="24"/>
          <w:lang w:val="it-IT"/>
        </w:rPr>
        <w:t xml:space="preserve"> </w:t>
      </w:r>
      <w:r w:rsidRPr="00757684">
        <w:rPr>
          <w:rFonts w:cs="Arial"/>
          <w:sz w:val="24"/>
          <w:szCs w:val="24"/>
          <w:lang w:val="de-DE"/>
        </w:rPr>
        <w:t>է</w:t>
      </w:r>
      <w:r w:rsidRPr="000F66EF">
        <w:rPr>
          <w:sz w:val="24"/>
          <w:szCs w:val="24"/>
          <w:lang w:val="it-IT"/>
        </w:rPr>
        <w:t xml:space="preserve"> </w:t>
      </w:r>
      <w:r w:rsidRPr="00757684">
        <w:rPr>
          <w:sz w:val="24"/>
          <w:szCs w:val="24"/>
          <w:lang w:val="hy-AM"/>
        </w:rPr>
        <w:t>1</w:t>
      </w:r>
      <w:r w:rsidRPr="00757684">
        <w:rPr>
          <w:rFonts w:cs="Arial"/>
          <w:sz w:val="24"/>
          <w:szCs w:val="24"/>
          <w:lang w:val="de-DE"/>
        </w:rPr>
        <w:t>երթով</w:t>
      </w:r>
      <w:r w:rsidRPr="000F66EF">
        <w:rPr>
          <w:sz w:val="24"/>
          <w:szCs w:val="24"/>
          <w:lang w:val="it-IT"/>
        </w:rPr>
        <w:t xml:space="preserve">, </w:t>
      </w:r>
      <w:r w:rsidRPr="00757684">
        <w:rPr>
          <w:rFonts w:cs="Arial"/>
          <w:sz w:val="24"/>
          <w:szCs w:val="24"/>
          <w:lang w:val="de-DE"/>
        </w:rPr>
        <w:t>աշխատանքային</w:t>
      </w:r>
      <w:r w:rsidRPr="000F66EF">
        <w:rPr>
          <w:sz w:val="24"/>
          <w:szCs w:val="24"/>
          <w:lang w:val="it-IT"/>
        </w:rPr>
        <w:t xml:space="preserve"> </w:t>
      </w:r>
      <w:r w:rsidRPr="00757684">
        <w:rPr>
          <w:rFonts w:cs="Arial"/>
          <w:sz w:val="24"/>
          <w:szCs w:val="24"/>
          <w:lang w:val="de-DE"/>
        </w:rPr>
        <w:t>հրապարակը</w:t>
      </w:r>
      <w:r w:rsidRPr="000F66EF">
        <w:rPr>
          <w:sz w:val="24"/>
          <w:szCs w:val="24"/>
          <w:lang w:val="it-IT"/>
        </w:rPr>
        <w:t xml:space="preserve"> </w:t>
      </w:r>
      <w:r w:rsidRPr="00757684">
        <w:rPr>
          <w:rFonts w:cs="Arial"/>
          <w:sz w:val="24"/>
          <w:szCs w:val="24"/>
          <w:lang w:val="de-DE"/>
        </w:rPr>
        <w:t>և</w:t>
      </w:r>
      <w:r w:rsidRPr="000F66EF">
        <w:rPr>
          <w:sz w:val="24"/>
          <w:szCs w:val="24"/>
          <w:lang w:val="it-IT"/>
        </w:rPr>
        <w:t xml:space="preserve"> </w:t>
      </w:r>
      <w:r w:rsidRPr="00757684">
        <w:rPr>
          <w:rFonts w:cs="Arial"/>
          <w:sz w:val="24"/>
          <w:szCs w:val="24"/>
          <w:lang w:val="de-DE"/>
        </w:rPr>
        <w:t>ավտոճանապարհները</w:t>
      </w:r>
      <w:r w:rsidRPr="000F66EF">
        <w:rPr>
          <w:sz w:val="24"/>
          <w:szCs w:val="24"/>
          <w:lang w:val="it-IT"/>
        </w:rPr>
        <w:t xml:space="preserve">  </w:t>
      </w:r>
      <w:r w:rsidRPr="00757684">
        <w:rPr>
          <w:rFonts w:cs="Arial"/>
          <w:sz w:val="24"/>
          <w:szCs w:val="24"/>
          <w:lang w:val="de-DE"/>
        </w:rPr>
        <w:t>կարող</w:t>
      </w:r>
      <w:r w:rsidRPr="000F66EF">
        <w:rPr>
          <w:sz w:val="24"/>
          <w:szCs w:val="24"/>
          <w:lang w:val="it-IT"/>
        </w:rPr>
        <w:t xml:space="preserve"> </w:t>
      </w:r>
      <w:r w:rsidRPr="00757684">
        <w:rPr>
          <w:rFonts w:cs="Arial"/>
          <w:sz w:val="24"/>
          <w:szCs w:val="24"/>
          <w:lang w:val="de-DE"/>
        </w:rPr>
        <w:t>է</w:t>
      </w:r>
      <w:r w:rsidRPr="000F66EF">
        <w:rPr>
          <w:sz w:val="24"/>
          <w:szCs w:val="24"/>
          <w:lang w:val="it-IT"/>
        </w:rPr>
        <w:t xml:space="preserve"> </w:t>
      </w:r>
      <w:r w:rsidRPr="00757684">
        <w:rPr>
          <w:rFonts w:cs="Arial"/>
          <w:sz w:val="24"/>
          <w:szCs w:val="24"/>
          <w:lang w:val="de-DE"/>
        </w:rPr>
        <w:t>ջրել</w:t>
      </w:r>
      <w:r w:rsidRPr="000F66EF">
        <w:rPr>
          <w:sz w:val="24"/>
          <w:szCs w:val="24"/>
          <w:lang w:val="it-IT"/>
        </w:rPr>
        <w:t xml:space="preserve"> </w:t>
      </w:r>
      <w:r w:rsidRPr="00757684">
        <w:rPr>
          <w:sz w:val="24"/>
          <w:szCs w:val="24"/>
          <w:lang w:val="hy-AM"/>
        </w:rPr>
        <w:t>2</w:t>
      </w:r>
      <w:r w:rsidRPr="000F66EF">
        <w:rPr>
          <w:sz w:val="24"/>
          <w:szCs w:val="24"/>
          <w:lang w:val="it-IT"/>
        </w:rPr>
        <w:t xml:space="preserve"> </w:t>
      </w:r>
      <w:r w:rsidRPr="00757684">
        <w:rPr>
          <w:rFonts w:cs="Arial"/>
          <w:sz w:val="24"/>
          <w:szCs w:val="24"/>
          <w:lang w:val="de-DE"/>
        </w:rPr>
        <w:t>ան</w:t>
      </w:r>
      <w:r w:rsidRPr="00757684">
        <w:rPr>
          <w:rFonts w:cs="Arial LatArm"/>
          <w:sz w:val="24"/>
          <w:szCs w:val="24"/>
          <w:lang w:val="de-DE"/>
        </w:rPr>
        <w:t>գ</w:t>
      </w:r>
      <w:r w:rsidRPr="00757684">
        <w:rPr>
          <w:rFonts w:cs="Arial"/>
          <w:sz w:val="24"/>
          <w:szCs w:val="24"/>
          <w:lang w:val="de-DE"/>
        </w:rPr>
        <w:t>ամ</w:t>
      </w:r>
      <w:r w:rsidRPr="000F66EF">
        <w:rPr>
          <w:sz w:val="24"/>
          <w:szCs w:val="24"/>
          <w:lang w:val="it-IT"/>
        </w:rPr>
        <w:t xml:space="preserve">: </w:t>
      </w:r>
    </w:p>
    <w:p w:rsidR="0089184D" w:rsidRPr="00757684" w:rsidRDefault="0089184D" w:rsidP="00757684">
      <w:pPr>
        <w:spacing w:line="360" w:lineRule="auto"/>
        <w:ind w:left="567" w:right="567"/>
        <w:rPr>
          <w:b/>
          <w:sz w:val="24"/>
          <w:szCs w:val="24"/>
          <w:lang w:val="it-IT"/>
        </w:rPr>
      </w:pPr>
      <w:r w:rsidRPr="000F66EF">
        <w:rPr>
          <w:sz w:val="24"/>
          <w:szCs w:val="24"/>
          <w:lang w:val="it-IT"/>
        </w:rPr>
        <w:t xml:space="preserve">  </w:t>
      </w:r>
      <w:r w:rsidRPr="000F66EF">
        <w:rPr>
          <w:sz w:val="24"/>
          <w:szCs w:val="24"/>
          <w:lang w:val="it-IT"/>
        </w:rPr>
        <w:tab/>
      </w:r>
      <w:r w:rsidRPr="00757684">
        <w:rPr>
          <w:rFonts w:cs="Arial"/>
          <w:sz w:val="24"/>
          <w:szCs w:val="24"/>
          <w:lang w:val="de-DE"/>
        </w:rPr>
        <w:t>Ջրցան</w:t>
      </w:r>
      <w:r w:rsidRPr="000F66EF">
        <w:rPr>
          <w:sz w:val="24"/>
          <w:szCs w:val="24"/>
          <w:lang w:val="it-IT"/>
        </w:rPr>
        <w:t xml:space="preserve"> </w:t>
      </w:r>
      <w:r w:rsidRPr="00757684">
        <w:rPr>
          <w:rFonts w:cs="Arial"/>
          <w:sz w:val="24"/>
          <w:szCs w:val="24"/>
          <w:lang w:val="de-DE"/>
        </w:rPr>
        <w:t>մեքենան</w:t>
      </w:r>
      <w:r w:rsidRPr="000F66EF">
        <w:rPr>
          <w:sz w:val="24"/>
          <w:szCs w:val="24"/>
          <w:lang w:val="it-IT"/>
        </w:rPr>
        <w:t xml:space="preserve"> </w:t>
      </w:r>
      <w:r w:rsidRPr="00757684">
        <w:rPr>
          <w:rFonts w:cs="Arial"/>
          <w:sz w:val="24"/>
          <w:szCs w:val="24"/>
          <w:lang w:val="de-DE"/>
        </w:rPr>
        <w:t>կաշխատի</w:t>
      </w:r>
      <w:r w:rsidRPr="000F66EF">
        <w:rPr>
          <w:sz w:val="24"/>
          <w:szCs w:val="24"/>
          <w:lang w:val="it-IT"/>
        </w:rPr>
        <w:t xml:space="preserve"> </w:t>
      </w:r>
      <w:r w:rsidRPr="00757684">
        <w:rPr>
          <w:rFonts w:cs="Arial"/>
          <w:sz w:val="24"/>
          <w:szCs w:val="24"/>
          <w:lang w:val="de-DE"/>
        </w:rPr>
        <w:t>պայմանա</w:t>
      </w:r>
      <w:r w:rsidRPr="00757684">
        <w:rPr>
          <w:rFonts w:cs="Arial LatArm"/>
          <w:sz w:val="24"/>
          <w:szCs w:val="24"/>
          <w:lang w:val="de-DE"/>
        </w:rPr>
        <w:t>գ</w:t>
      </w:r>
      <w:r w:rsidRPr="00757684">
        <w:rPr>
          <w:rFonts w:cs="Arial"/>
          <w:sz w:val="24"/>
          <w:szCs w:val="24"/>
          <w:lang w:val="de-DE"/>
        </w:rPr>
        <w:t>րային</w:t>
      </w:r>
      <w:r w:rsidRPr="000F66EF">
        <w:rPr>
          <w:sz w:val="24"/>
          <w:szCs w:val="24"/>
          <w:lang w:val="it-IT"/>
        </w:rPr>
        <w:t xml:space="preserve"> </w:t>
      </w:r>
      <w:r w:rsidRPr="00757684">
        <w:rPr>
          <w:rFonts w:cs="Arial"/>
          <w:sz w:val="24"/>
          <w:szCs w:val="24"/>
          <w:lang w:val="de-DE"/>
        </w:rPr>
        <w:t>հիմունքներով</w:t>
      </w:r>
      <w:r w:rsidRPr="000F66EF">
        <w:rPr>
          <w:sz w:val="24"/>
          <w:szCs w:val="24"/>
          <w:lang w:val="it-IT"/>
        </w:rPr>
        <w:t>:</w:t>
      </w:r>
    </w:p>
    <w:p w:rsidR="000F6ED3" w:rsidRPr="00757684" w:rsidRDefault="000F6ED3" w:rsidP="00757684">
      <w:pPr>
        <w:pStyle w:val="BodyText"/>
        <w:spacing w:before="5" w:line="276" w:lineRule="auto"/>
        <w:ind w:left="567" w:right="567"/>
        <w:rPr>
          <w:lang w:val="it-IT"/>
        </w:rPr>
      </w:pPr>
    </w:p>
    <w:p w:rsidR="007F29F5" w:rsidRPr="00757684" w:rsidRDefault="00194F87" w:rsidP="00757684">
      <w:pPr>
        <w:autoSpaceDE/>
        <w:autoSpaceDN/>
        <w:spacing w:line="276" w:lineRule="auto"/>
        <w:ind w:left="567" w:right="567"/>
        <w:jc w:val="center"/>
        <w:rPr>
          <w:b/>
          <w:bCs/>
          <w:sz w:val="24"/>
          <w:szCs w:val="24"/>
          <w:lang w:val="fr-FR"/>
        </w:rPr>
      </w:pPr>
      <w:r w:rsidRPr="00757684">
        <w:rPr>
          <w:b/>
          <w:bCs/>
          <w:sz w:val="24"/>
          <w:szCs w:val="24"/>
          <w:lang w:val="hy-AM"/>
        </w:rPr>
        <w:t>1.13</w:t>
      </w:r>
      <w:r w:rsidR="000D1753" w:rsidRPr="00757684">
        <w:rPr>
          <w:b/>
          <w:bCs/>
          <w:sz w:val="24"/>
          <w:szCs w:val="24"/>
          <w:lang w:val="hy-AM"/>
        </w:rPr>
        <w:t>.</w:t>
      </w:r>
      <w:r w:rsidR="007F29F5" w:rsidRPr="00757684">
        <w:rPr>
          <w:b/>
          <w:bCs/>
          <w:sz w:val="24"/>
          <w:szCs w:val="24"/>
          <w:lang w:val="hy-AM"/>
        </w:rPr>
        <w:tab/>
      </w:r>
      <w:r w:rsidR="007F29F5" w:rsidRPr="00757684">
        <w:rPr>
          <w:rFonts w:cs="Arial"/>
          <w:b/>
          <w:bCs/>
          <w:sz w:val="24"/>
          <w:szCs w:val="24"/>
          <w:lang w:val="hy-AM"/>
        </w:rPr>
        <w:t>Ա</w:t>
      </w:r>
      <w:r w:rsidR="007F29F5" w:rsidRPr="00757684">
        <w:rPr>
          <w:rFonts w:cs="Arial"/>
          <w:b/>
          <w:bCs/>
          <w:sz w:val="24"/>
          <w:szCs w:val="24"/>
          <w:lang w:val="fr-FR"/>
        </w:rPr>
        <w:t>րդյունաբերական</w:t>
      </w:r>
      <w:r w:rsidR="007F29F5" w:rsidRPr="00757684">
        <w:rPr>
          <w:b/>
          <w:bCs/>
          <w:sz w:val="24"/>
          <w:szCs w:val="24"/>
          <w:lang w:val="fr-FR"/>
        </w:rPr>
        <w:t xml:space="preserve">  </w:t>
      </w:r>
      <w:r w:rsidR="007F29F5" w:rsidRPr="00757684">
        <w:rPr>
          <w:rFonts w:cs="Arial"/>
          <w:b/>
          <w:bCs/>
          <w:sz w:val="24"/>
          <w:szCs w:val="24"/>
          <w:lang w:val="fr-FR"/>
        </w:rPr>
        <w:t>սանիտարիան և</w:t>
      </w:r>
      <w:r w:rsidR="007F29F5" w:rsidRPr="00757684">
        <w:rPr>
          <w:b/>
          <w:bCs/>
          <w:sz w:val="24"/>
          <w:szCs w:val="24"/>
          <w:lang w:val="fr-FR"/>
        </w:rPr>
        <w:t xml:space="preserve"> </w:t>
      </w:r>
      <w:r w:rsidR="007F29F5" w:rsidRPr="00757684">
        <w:rPr>
          <w:b/>
          <w:bCs/>
          <w:sz w:val="24"/>
          <w:szCs w:val="24"/>
          <w:lang w:val="hy-AM"/>
        </w:rPr>
        <w:t>ա</w:t>
      </w:r>
      <w:r w:rsidR="007F29F5" w:rsidRPr="00757684">
        <w:rPr>
          <w:rFonts w:cs="Arial"/>
          <w:b/>
          <w:bCs/>
          <w:sz w:val="24"/>
          <w:szCs w:val="24"/>
          <w:lang w:val="fr-FR"/>
        </w:rPr>
        <w:t>նվտան</w:t>
      </w:r>
      <w:r w:rsidR="007F29F5" w:rsidRPr="00757684">
        <w:rPr>
          <w:rFonts w:cs="Arial LatArm"/>
          <w:b/>
          <w:bCs/>
          <w:sz w:val="24"/>
          <w:szCs w:val="24"/>
          <w:lang w:val="fr-FR"/>
        </w:rPr>
        <w:t>գ</w:t>
      </w:r>
      <w:r w:rsidR="007F29F5" w:rsidRPr="00757684">
        <w:rPr>
          <w:rFonts w:cs="Arial"/>
          <w:b/>
          <w:bCs/>
          <w:sz w:val="24"/>
          <w:szCs w:val="24"/>
          <w:lang w:val="fr-FR"/>
        </w:rPr>
        <w:t>ության</w:t>
      </w:r>
      <w:r w:rsidR="007F29F5" w:rsidRPr="00757684">
        <w:rPr>
          <w:b/>
          <w:bCs/>
          <w:sz w:val="24"/>
          <w:szCs w:val="24"/>
          <w:lang w:val="fr-FR"/>
        </w:rPr>
        <w:t xml:space="preserve">  </w:t>
      </w:r>
      <w:r w:rsidR="007F29F5" w:rsidRPr="00757684">
        <w:rPr>
          <w:rFonts w:cs="Arial"/>
          <w:b/>
          <w:bCs/>
          <w:sz w:val="24"/>
          <w:szCs w:val="24"/>
          <w:lang w:val="fr-FR"/>
        </w:rPr>
        <w:t>տեխնիկան</w:t>
      </w:r>
      <w:r w:rsidR="007F29F5" w:rsidRPr="00757684">
        <w:rPr>
          <w:b/>
          <w:bCs/>
          <w:sz w:val="24"/>
          <w:szCs w:val="24"/>
          <w:lang w:val="fr-FR"/>
        </w:rPr>
        <w:t xml:space="preserve">  </w:t>
      </w:r>
    </w:p>
    <w:p w:rsidR="004902C2" w:rsidRPr="00757684" w:rsidRDefault="004902C2" w:rsidP="00757684">
      <w:pPr>
        <w:pStyle w:val="BodyText"/>
        <w:spacing w:line="360" w:lineRule="auto"/>
        <w:ind w:left="567" w:right="567" w:firstLine="414"/>
        <w:jc w:val="both"/>
        <w:rPr>
          <w:lang w:val="fr-FR"/>
        </w:rPr>
      </w:pPr>
      <w:r w:rsidRPr="00757684">
        <w:rPr>
          <w:lang w:val="hy-AM"/>
        </w:rPr>
        <w:t>Բացահանքում</w:t>
      </w:r>
      <w:r w:rsidRPr="00757684">
        <w:rPr>
          <w:lang w:val="fr-FR"/>
        </w:rPr>
        <w:t xml:space="preserve"> </w:t>
      </w:r>
      <w:r w:rsidRPr="00757684">
        <w:rPr>
          <w:lang w:val="hy-AM"/>
        </w:rPr>
        <w:t>լեռնային</w:t>
      </w:r>
      <w:r w:rsidRPr="00757684">
        <w:rPr>
          <w:lang w:val="fr-FR"/>
        </w:rPr>
        <w:t xml:space="preserve"> </w:t>
      </w:r>
      <w:r w:rsidRPr="00757684">
        <w:rPr>
          <w:lang w:val="hy-AM"/>
        </w:rPr>
        <w:t>աշխատանքները</w:t>
      </w:r>
      <w:r w:rsidRPr="00757684">
        <w:rPr>
          <w:lang w:val="fr-FR"/>
        </w:rPr>
        <w:t xml:space="preserve"> </w:t>
      </w:r>
      <w:r w:rsidRPr="00757684">
        <w:rPr>
          <w:lang w:val="hy-AM"/>
        </w:rPr>
        <w:t>պետք</w:t>
      </w:r>
      <w:r w:rsidRPr="00757684">
        <w:rPr>
          <w:lang w:val="fr-FR"/>
        </w:rPr>
        <w:t xml:space="preserve"> </w:t>
      </w:r>
      <w:r w:rsidRPr="00757684">
        <w:rPr>
          <w:lang w:val="hy-AM"/>
        </w:rPr>
        <w:t>է</w:t>
      </w:r>
      <w:r w:rsidRPr="00757684">
        <w:rPr>
          <w:lang w:val="fr-FR"/>
        </w:rPr>
        <w:t xml:space="preserve"> </w:t>
      </w:r>
      <w:r w:rsidRPr="00757684">
        <w:rPr>
          <w:lang w:val="hy-AM"/>
        </w:rPr>
        <w:t>կատարվեն</w:t>
      </w:r>
      <w:r w:rsidRPr="00757684">
        <w:rPr>
          <w:lang w:val="fr-FR"/>
        </w:rPr>
        <w:t xml:space="preserve"> </w:t>
      </w:r>
      <w:r w:rsidRPr="00757684">
        <w:rPr>
          <w:lang w:val="hy-AM"/>
        </w:rPr>
        <w:t>համապատասխան</w:t>
      </w:r>
    </w:p>
    <w:p w:rsidR="004902C2" w:rsidRPr="00757684" w:rsidRDefault="004902C2" w:rsidP="00757684">
      <w:pPr>
        <w:pStyle w:val="BodyText"/>
        <w:spacing w:before="1" w:line="360" w:lineRule="auto"/>
        <w:ind w:left="567" w:right="567" w:firstLine="414"/>
        <w:jc w:val="both"/>
        <w:rPr>
          <w:lang w:val="fr-FR"/>
        </w:rPr>
      </w:pPr>
      <w:r w:rsidRPr="00757684">
        <w:rPr>
          <w:lang w:val="fr-FR"/>
        </w:rPr>
        <w:lastRenderedPageBreak/>
        <w:t>&lt;&lt;</w:t>
      </w:r>
      <w:r w:rsidRPr="00757684">
        <w:t>Բաց</w:t>
      </w:r>
      <w:r w:rsidRPr="00757684">
        <w:rPr>
          <w:lang w:val="fr-FR"/>
        </w:rPr>
        <w:t xml:space="preserve"> </w:t>
      </w:r>
      <w:r w:rsidRPr="00757684">
        <w:t>եղանակով</w:t>
      </w:r>
      <w:r w:rsidRPr="00757684">
        <w:rPr>
          <w:lang w:val="fr-FR"/>
        </w:rPr>
        <w:t xml:space="preserve"> </w:t>
      </w:r>
      <w:r w:rsidRPr="00757684">
        <w:t>օգտակար</w:t>
      </w:r>
      <w:r w:rsidRPr="00757684">
        <w:rPr>
          <w:lang w:val="fr-FR"/>
        </w:rPr>
        <w:t xml:space="preserve"> </w:t>
      </w:r>
      <w:r w:rsidRPr="00757684">
        <w:t>հանածոների</w:t>
      </w:r>
      <w:r w:rsidRPr="00757684">
        <w:rPr>
          <w:lang w:val="fr-FR"/>
        </w:rPr>
        <w:t xml:space="preserve"> </w:t>
      </w:r>
      <w:r w:rsidRPr="00757684">
        <w:t>հանքավայրերի</w:t>
      </w:r>
      <w:r w:rsidRPr="00757684">
        <w:rPr>
          <w:lang w:val="fr-FR"/>
        </w:rPr>
        <w:t xml:space="preserve"> </w:t>
      </w:r>
      <w:r w:rsidRPr="00757684">
        <w:t>մշակման</w:t>
      </w:r>
      <w:r w:rsidRPr="00757684">
        <w:rPr>
          <w:lang w:val="fr-FR"/>
        </w:rPr>
        <w:t xml:space="preserve"> </w:t>
      </w:r>
      <w:r w:rsidRPr="00757684">
        <w:t>անվտանգության</w:t>
      </w:r>
      <w:r w:rsidRPr="00757684">
        <w:rPr>
          <w:lang w:val="fr-FR"/>
        </w:rPr>
        <w:t xml:space="preserve"> </w:t>
      </w:r>
      <w:r w:rsidRPr="00757684">
        <w:t>տեխնիկայի</w:t>
      </w:r>
      <w:r w:rsidRPr="00757684">
        <w:rPr>
          <w:lang w:val="fr-FR"/>
        </w:rPr>
        <w:t xml:space="preserve"> </w:t>
      </w:r>
      <w:r w:rsidRPr="00757684">
        <w:t>միասնական</w:t>
      </w:r>
      <w:r w:rsidRPr="00757684">
        <w:rPr>
          <w:lang w:val="fr-FR"/>
        </w:rPr>
        <w:t xml:space="preserve"> </w:t>
      </w:r>
      <w:r w:rsidRPr="00757684">
        <w:t>կանոնների</w:t>
      </w:r>
      <w:r w:rsidRPr="00757684">
        <w:rPr>
          <w:lang w:val="fr-FR"/>
        </w:rPr>
        <w:t>&gt;&gt;:</w:t>
      </w:r>
    </w:p>
    <w:p w:rsidR="004902C2" w:rsidRPr="00757684" w:rsidRDefault="004902C2" w:rsidP="00757684">
      <w:pPr>
        <w:pStyle w:val="BodyText"/>
        <w:spacing w:line="360" w:lineRule="auto"/>
        <w:ind w:left="567" w:right="567" w:firstLine="414"/>
        <w:jc w:val="both"/>
        <w:rPr>
          <w:lang w:val="fr-FR"/>
        </w:rPr>
      </w:pPr>
      <w:r w:rsidRPr="00757684">
        <w:rPr>
          <w:lang w:val="fr-FR"/>
        </w:rPr>
        <w:t>&lt;&lt;</w:t>
      </w:r>
      <w:r w:rsidRPr="00757684">
        <w:t>Արդյունաբերական</w:t>
      </w:r>
      <w:r w:rsidRPr="00757684">
        <w:rPr>
          <w:lang w:val="fr-FR"/>
        </w:rPr>
        <w:t xml:space="preserve"> </w:t>
      </w:r>
      <w:r w:rsidRPr="00757684">
        <w:t>ձեռնարկություններում</w:t>
      </w:r>
      <w:r w:rsidR="004739E5" w:rsidRPr="00757684">
        <w:rPr>
          <w:lang w:val="fr-FR"/>
        </w:rPr>
        <w:t xml:space="preserve"> </w:t>
      </w:r>
      <w:r w:rsidRPr="00757684">
        <w:t>էլեկտրատեխնիկական</w:t>
      </w:r>
      <w:r w:rsidRPr="00757684">
        <w:rPr>
          <w:lang w:val="fr-FR"/>
        </w:rPr>
        <w:t xml:space="preserve"> </w:t>
      </w:r>
      <w:r w:rsidRPr="00757684">
        <w:t>սարքավորումների</w:t>
      </w:r>
      <w:r w:rsidRPr="00757684">
        <w:rPr>
          <w:lang w:val="fr-FR"/>
        </w:rPr>
        <w:t xml:space="preserve"> </w:t>
      </w:r>
      <w:r w:rsidRPr="00757684">
        <w:t>շահագործման</w:t>
      </w:r>
      <w:r w:rsidRPr="00757684">
        <w:rPr>
          <w:lang w:val="fr-FR"/>
        </w:rPr>
        <w:t xml:space="preserve"> </w:t>
      </w:r>
      <w:r w:rsidRPr="00757684">
        <w:t>անվտանգության</w:t>
      </w:r>
      <w:r w:rsidRPr="00757684">
        <w:rPr>
          <w:lang w:val="fr-FR"/>
        </w:rPr>
        <w:t xml:space="preserve"> </w:t>
      </w:r>
      <w:r w:rsidRPr="00757684">
        <w:t>տեխնիկայի</w:t>
      </w:r>
      <w:r w:rsidRPr="00757684">
        <w:rPr>
          <w:lang w:val="fr-FR"/>
        </w:rPr>
        <w:t xml:space="preserve"> </w:t>
      </w:r>
      <w:r w:rsidRPr="00757684">
        <w:t>կանոնների</w:t>
      </w:r>
      <w:r w:rsidRPr="00757684">
        <w:rPr>
          <w:lang w:val="fr-FR"/>
        </w:rPr>
        <w:t>&gt;&gt;:</w:t>
      </w:r>
    </w:p>
    <w:p w:rsidR="004902C2" w:rsidRPr="00757684" w:rsidRDefault="004902C2" w:rsidP="00757684">
      <w:pPr>
        <w:pStyle w:val="BodyText"/>
        <w:spacing w:line="360" w:lineRule="auto"/>
        <w:ind w:left="567" w:right="567" w:firstLine="414"/>
        <w:jc w:val="both"/>
        <w:rPr>
          <w:lang w:val="fr-FR"/>
        </w:rPr>
      </w:pPr>
      <w:r w:rsidRPr="00757684">
        <w:rPr>
          <w:lang w:val="fr-FR"/>
        </w:rPr>
        <w:t>&lt;&lt;</w:t>
      </w:r>
      <w:r w:rsidRPr="00757684">
        <w:t>Շինանյութերի</w:t>
      </w:r>
      <w:r w:rsidRPr="00757684">
        <w:rPr>
          <w:lang w:val="fr-FR"/>
        </w:rPr>
        <w:t xml:space="preserve"> </w:t>
      </w:r>
      <w:r w:rsidRPr="00757684">
        <w:t>արդյունաբերությունում</w:t>
      </w:r>
      <w:r w:rsidRPr="00757684">
        <w:rPr>
          <w:lang w:val="fr-FR"/>
        </w:rPr>
        <w:t xml:space="preserve"> </w:t>
      </w:r>
      <w:r w:rsidRPr="00757684">
        <w:t>անվտանգության</w:t>
      </w:r>
      <w:r w:rsidRPr="00757684">
        <w:rPr>
          <w:lang w:val="fr-FR"/>
        </w:rPr>
        <w:t xml:space="preserve"> </w:t>
      </w:r>
      <w:r w:rsidRPr="00757684">
        <w:t>տեխնիկայի</w:t>
      </w:r>
      <w:r w:rsidRPr="00757684">
        <w:rPr>
          <w:lang w:val="fr-FR"/>
        </w:rPr>
        <w:t xml:space="preserve"> </w:t>
      </w:r>
      <w:r w:rsidRPr="00757684">
        <w:t>և</w:t>
      </w:r>
      <w:r w:rsidRPr="00757684">
        <w:rPr>
          <w:lang w:val="fr-FR"/>
        </w:rPr>
        <w:t xml:space="preserve"> </w:t>
      </w:r>
      <w:r w:rsidRPr="00757684">
        <w:t>արտադրական</w:t>
      </w:r>
      <w:r w:rsidRPr="00757684">
        <w:rPr>
          <w:lang w:val="fr-FR"/>
        </w:rPr>
        <w:t xml:space="preserve"> </w:t>
      </w:r>
      <w:r w:rsidRPr="00757684">
        <w:t>կանոնների</w:t>
      </w:r>
      <w:r w:rsidRPr="00757684">
        <w:rPr>
          <w:lang w:val="fr-FR"/>
        </w:rPr>
        <w:t xml:space="preserve">&gt;&gt; </w:t>
      </w:r>
      <w:r w:rsidRPr="00757684">
        <w:t>և</w:t>
      </w:r>
      <w:r w:rsidRPr="00757684">
        <w:rPr>
          <w:lang w:val="fr-FR"/>
        </w:rPr>
        <w:t xml:space="preserve"> </w:t>
      </w:r>
      <w:r w:rsidRPr="00757684">
        <w:t>այլն</w:t>
      </w:r>
      <w:r w:rsidRPr="00757684">
        <w:rPr>
          <w:lang w:val="fr-FR"/>
        </w:rPr>
        <w:t xml:space="preserve">, </w:t>
      </w:r>
      <w:r w:rsidRPr="00757684">
        <w:t>որոնցից</w:t>
      </w:r>
      <w:r w:rsidRPr="00757684">
        <w:rPr>
          <w:lang w:val="fr-FR"/>
        </w:rPr>
        <w:t xml:space="preserve"> </w:t>
      </w:r>
      <w:r w:rsidRPr="00757684">
        <w:t>արժե</w:t>
      </w:r>
      <w:r w:rsidRPr="00757684">
        <w:rPr>
          <w:lang w:val="fr-FR"/>
        </w:rPr>
        <w:t xml:space="preserve"> </w:t>
      </w:r>
      <w:r w:rsidRPr="00757684">
        <w:t>նշել</w:t>
      </w:r>
      <w:r w:rsidRPr="00757684">
        <w:rPr>
          <w:lang w:val="fr-FR"/>
        </w:rPr>
        <w:t>.</w:t>
      </w:r>
    </w:p>
    <w:p w:rsidR="004902C2" w:rsidRPr="00757684" w:rsidRDefault="004902C2" w:rsidP="00757684">
      <w:pPr>
        <w:pStyle w:val="ListParagraph"/>
        <w:numPr>
          <w:ilvl w:val="0"/>
          <w:numId w:val="4"/>
        </w:numPr>
        <w:tabs>
          <w:tab w:val="left" w:pos="1335"/>
          <w:tab w:val="left" w:pos="9098"/>
        </w:tabs>
        <w:spacing w:line="360" w:lineRule="auto"/>
        <w:ind w:left="567" w:right="567" w:firstLine="0"/>
        <w:jc w:val="both"/>
        <w:rPr>
          <w:sz w:val="24"/>
          <w:szCs w:val="24"/>
          <w:lang w:val="fr-FR"/>
        </w:rPr>
      </w:pPr>
      <w:r w:rsidRPr="00757684">
        <w:rPr>
          <w:sz w:val="24"/>
          <w:szCs w:val="24"/>
        </w:rPr>
        <w:t>աշխատանքի</w:t>
      </w:r>
      <w:r w:rsidRPr="00757684">
        <w:rPr>
          <w:spacing w:val="42"/>
          <w:sz w:val="24"/>
          <w:szCs w:val="24"/>
          <w:lang w:val="fr-FR"/>
        </w:rPr>
        <w:t xml:space="preserve"> </w:t>
      </w:r>
      <w:r w:rsidRPr="00757684">
        <w:rPr>
          <w:sz w:val="24"/>
          <w:szCs w:val="24"/>
        </w:rPr>
        <w:t>ընդունվող</w:t>
      </w:r>
      <w:r w:rsidRPr="00757684">
        <w:rPr>
          <w:spacing w:val="41"/>
          <w:sz w:val="24"/>
          <w:szCs w:val="24"/>
          <w:lang w:val="fr-FR"/>
        </w:rPr>
        <w:t xml:space="preserve"> </w:t>
      </w:r>
      <w:r w:rsidRPr="00757684">
        <w:rPr>
          <w:sz w:val="24"/>
          <w:szCs w:val="24"/>
        </w:rPr>
        <w:t>բոլոր</w:t>
      </w:r>
      <w:r w:rsidRPr="00757684">
        <w:rPr>
          <w:spacing w:val="41"/>
          <w:sz w:val="24"/>
          <w:szCs w:val="24"/>
          <w:lang w:val="fr-FR"/>
        </w:rPr>
        <w:t xml:space="preserve"> </w:t>
      </w:r>
      <w:r w:rsidRPr="00757684">
        <w:rPr>
          <w:sz w:val="24"/>
          <w:szCs w:val="24"/>
        </w:rPr>
        <w:t>բանվորների</w:t>
      </w:r>
      <w:r w:rsidRPr="00757684">
        <w:rPr>
          <w:spacing w:val="41"/>
          <w:sz w:val="24"/>
          <w:szCs w:val="24"/>
          <w:lang w:val="fr-FR"/>
        </w:rPr>
        <w:t xml:space="preserve"> </w:t>
      </w:r>
      <w:r w:rsidRPr="00757684">
        <w:rPr>
          <w:sz w:val="24"/>
          <w:szCs w:val="24"/>
        </w:rPr>
        <w:t>համար</w:t>
      </w:r>
      <w:r w:rsidRPr="00757684">
        <w:rPr>
          <w:spacing w:val="41"/>
          <w:sz w:val="24"/>
          <w:szCs w:val="24"/>
          <w:lang w:val="fr-FR"/>
        </w:rPr>
        <w:t xml:space="preserve"> </w:t>
      </w:r>
      <w:r w:rsidRPr="00757684">
        <w:rPr>
          <w:sz w:val="24"/>
          <w:szCs w:val="24"/>
        </w:rPr>
        <w:t>անցկացվում</w:t>
      </w:r>
      <w:r w:rsidRPr="00757684">
        <w:rPr>
          <w:spacing w:val="40"/>
          <w:sz w:val="24"/>
          <w:szCs w:val="24"/>
          <w:lang w:val="fr-FR"/>
        </w:rPr>
        <w:t xml:space="preserve"> </w:t>
      </w:r>
      <w:r w:rsidRPr="00757684">
        <w:rPr>
          <w:sz w:val="24"/>
          <w:szCs w:val="24"/>
        </w:rPr>
        <w:t>է</w:t>
      </w:r>
      <w:r w:rsidRPr="00757684">
        <w:rPr>
          <w:sz w:val="24"/>
          <w:szCs w:val="24"/>
          <w:lang w:val="fr-FR"/>
        </w:rPr>
        <w:tab/>
      </w:r>
      <w:r w:rsidRPr="00757684">
        <w:rPr>
          <w:sz w:val="24"/>
          <w:szCs w:val="24"/>
        </w:rPr>
        <w:t>անվտանգության</w:t>
      </w:r>
      <w:r w:rsidRPr="00757684">
        <w:rPr>
          <w:sz w:val="24"/>
          <w:szCs w:val="24"/>
          <w:lang w:val="fr-FR"/>
        </w:rPr>
        <w:t xml:space="preserve"> </w:t>
      </w:r>
      <w:r w:rsidRPr="00757684">
        <w:rPr>
          <w:sz w:val="24"/>
          <w:szCs w:val="24"/>
        </w:rPr>
        <w:t>կանոնների</w:t>
      </w:r>
      <w:r w:rsidRPr="00757684">
        <w:rPr>
          <w:sz w:val="24"/>
          <w:szCs w:val="24"/>
          <w:lang w:val="fr-FR"/>
        </w:rPr>
        <w:t xml:space="preserve"> </w:t>
      </w:r>
      <w:r w:rsidRPr="00757684">
        <w:rPr>
          <w:sz w:val="24"/>
          <w:szCs w:val="24"/>
        </w:rPr>
        <w:t>նախնական</w:t>
      </w:r>
      <w:r w:rsidRPr="00757684">
        <w:rPr>
          <w:spacing w:val="-1"/>
          <w:sz w:val="24"/>
          <w:szCs w:val="24"/>
          <w:lang w:val="fr-FR"/>
        </w:rPr>
        <w:t xml:space="preserve"> </w:t>
      </w:r>
      <w:r w:rsidRPr="00757684">
        <w:rPr>
          <w:sz w:val="24"/>
          <w:szCs w:val="24"/>
        </w:rPr>
        <w:t>ուսուցում</w:t>
      </w:r>
      <w:r w:rsidRPr="00757684">
        <w:rPr>
          <w:sz w:val="24"/>
          <w:szCs w:val="24"/>
          <w:lang w:val="fr-FR"/>
        </w:rPr>
        <w:t>;</w:t>
      </w:r>
    </w:p>
    <w:p w:rsidR="004902C2" w:rsidRPr="00757684" w:rsidRDefault="004902C2" w:rsidP="00757684">
      <w:pPr>
        <w:pStyle w:val="ListParagraph"/>
        <w:numPr>
          <w:ilvl w:val="0"/>
          <w:numId w:val="4"/>
        </w:numPr>
        <w:tabs>
          <w:tab w:val="left" w:pos="1442"/>
          <w:tab w:val="left" w:pos="1443"/>
          <w:tab w:val="left" w:pos="3094"/>
          <w:tab w:val="left" w:pos="4824"/>
          <w:tab w:val="left" w:pos="5172"/>
          <w:tab w:val="left" w:pos="5718"/>
          <w:tab w:val="left" w:pos="7619"/>
          <w:tab w:val="left" w:pos="8831"/>
        </w:tabs>
        <w:spacing w:line="360" w:lineRule="auto"/>
        <w:ind w:left="567" w:right="567" w:firstLine="0"/>
        <w:jc w:val="both"/>
        <w:rPr>
          <w:sz w:val="24"/>
          <w:szCs w:val="24"/>
          <w:lang w:val="fr-FR"/>
        </w:rPr>
      </w:pPr>
      <w:r w:rsidRPr="00757684">
        <w:rPr>
          <w:sz w:val="24"/>
          <w:szCs w:val="24"/>
        </w:rPr>
        <w:t>բանվորների</w:t>
      </w:r>
      <w:r w:rsidRPr="00757684">
        <w:rPr>
          <w:sz w:val="24"/>
          <w:szCs w:val="24"/>
          <w:lang w:val="fr-FR"/>
        </w:rPr>
        <w:t>,</w:t>
      </w:r>
      <w:r w:rsidRPr="00757684">
        <w:rPr>
          <w:sz w:val="24"/>
          <w:szCs w:val="24"/>
          <w:lang w:val="fr-FR"/>
        </w:rPr>
        <w:tab/>
      </w:r>
      <w:r w:rsidRPr="00757684">
        <w:rPr>
          <w:sz w:val="24"/>
          <w:szCs w:val="24"/>
        </w:rPr>
        <w:t>վարպետների</w:t>
      </w:r>
      <w:r w:rsidRPr="00757684">
        <w:rPr>
          <w:sz w:val="24"/>
          <w:szCs w:val="24"/>
          <w:lang w:val="fr-FR"/>
        </w:rPr>
        <w:tab/>
      </w:r>
      <w:r w:rsidRPr="00757684">
        <w:rPr>
          <w:sz w:val="24"/>
          <w:szCs w:val="24"/>
        </w:rPr>
        <w:t>և</w:t>
      </w:r>
      <w:r w:rsidRPr="00757684">
        <w:rPr>
          <w:sz w:val="24"/>
          <w:szCs w:val="24"/>
          <w:lang w:val="fr-FR"/>
        </w:rPr>
        <w:tab/>
      </w:r>
      <w:r w:rsidRPr="00757684">
        <w:rPr>
          <w:sz w:val="24"/>
          <w:szCs w:val="24"/>
        </w:rPr>
        <w:t>այլ</w:t>
      </w:r>
      <w:r w:rsidRPr="00757684">
        <w:rPr>
          <w:sz w:val="24"/>
          <w:szCs w:val="24"/>
          <w:lang w:val="fr-FR"/>
        </w:rPr>
        <w:tab/>
      </w:r>
      <w:r w:rsidRPr="00757684">
        <w:rPr>
          <w:sz w:val="24"/>
          <w:szCs w:val="24"/>
        </w:rPr>
        <w:t>աշխատողների</w:t>
      </w:r>
      <w:r w:rsidRPr="00757684">
        <w:rPr>
          <w:sz w:val="24"/>
          <w:szCs w:val="24"/>
          <w:lang w:val="fr-FR"/>
        </w:rPr>
        <w:tab/>
      </w:r>
      <w:r w:rsidRPr="00757684">
        <w:rPr>
          <w:sz w:val="24"/>
          <w:szCs w:val="24"/>
        </w:rPr>
        <w:t>կրկնակի</w:t>
      </w:r>
      <w:r w:rsidRPr="00757684">
        <w:rPr>
          <w:sz w:val="24"/>
          <w:szCs w:val="24"/>
          <w:lang w:val="fr-FR"/>
        </w:rPr>
        <w:tab/>
      </w:r>
      <w:r w:rsidRPr="00757684">
        <w:rPr>
          <w:sz w:val="24"/>
          <w:szCs w:val="24"/>
        </w:rPr>
        <w:t>հրահանգավորումը</w:t>
      </w:r>
      <w:r w:rsidRPr="00757684">
        <w:rPr>
          <w:sz w:val="24"/>
          <w:szCs w:val="24"/>
          <w:lang w:val="fr-FR"/>
        </w:rPr>
        <w:t xml:space="preserve"> </w:t>
      </w:r>
      <w:r w:rsidRPr="00757684">
        <w:rPr>
          <w:sz w:val="24"/>
          <w:szCs w:val="24"/>
        </w:rPr>
        <w:t>կատարվում</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երեք</w:t>
      </w:r>
      <w:r w:rsidRPr="00757684">
        <w:rPr>
          <w:sz w:val="24"/>
          <w:szCs w:val="24"/>
          <w:lang w:val="fr-FR"/>
        </w:rPr>
        <w:t xml:space="preserve"> </w:t>
      </w:r>
      <w:r w:rsidRPr="00757684">
        <w:rPr>
          <w:sz w:val="24"/>
          <w:szCs w:val="24"/>
        </w:rPr>
        <w:t>ամիսը</w:t>
      </w:r>
      <w:r w:rsidRPr="00757684">
        <w:rPr>
          <w:sz w:val="24"/>
          <w:szCs w:val="24"/>
          <w:lang w:val="fr-FR"/>
        </w:rPr>
        <w:t xml:space="preserve"> </w:t>
      </w:r>
      <w:r w:rsidRPr="00757684">
        <w:rPr>
          <w:sz w:val="24"/>
          <w:szCs w:val="24"/>
        </w:rPr>
        <w:t>մեկ</w:t>
      </w:r>
      <w:r w:rsidRPr="00757684">
        <w:rPr>
          <w:sz w:val="24"/>
          <w:szCs w:val="24"/>
          <w:lang w:val="fr-FR"/>
        </w:rPr>
        <w:t xml:space="preserve">` </w:t>
      </w:r>
      <w:r w:rsidRPr="00757684">
        <w:rPr>
          <w:sz w:val="24"/>
          <w:szCs w:val="24"/>
        </w:rPr>
        <w:t>տվյալ</w:t>
      </w:r>
      <w:r w:rsidRPr="00757684">
        <w:rPr>
          <w:sz w:val="24"/>
          <w:szCs w:val="24"/>
          <w:lang w:val="fr-FR"/>
        </w:rPr>
        <w:t xml:space="preserve"> </w:t>
      </w:r>
      <w:r w:rsidRPr="00757684">
        <w:rPr>
          <w:sz w:val="24"/>
          <w:szCs w:val="24"/>
        </w:rPr>
        <w:t>տեղամասի</w:t>
      </w:r>
      <w:r w:rsidRPr="00757684">
        <w:rPr>
          <w:sz w:val="24"/>
          <w:szCs w:val="24"/>
          <w:lang w:val="fr-FR"/>
        </w:rPr>
        <w:t xml:space="preserve"> </w:t>
      </w:r>
      <w:r w:rsidRPr="00757684">
        <w:rPr>
          <w:sz w:val="24"/>
          <w:szCs w:val="24"/>
        </w:rPr>
        <w:t>անմիջական</w:t>
      </w:r>
      <w:r w:rsidRPr="00757684">
        <w:rPr>
          <w:sz w:val="24"/>
          <w:szCs w:val="24"/>
          <w:lang w:val="fr-FR"/>
        </w:rPr>
        <w:t xml:space="preserve"> </w:t>
      </w:r>
      <w:r w:rsidRPr="00757684">
        <w:rPr>
          <w:sz w:val="24"/>
          <w:szCs w:val="24"/>
        </w:rPr>
        <w:t>ղեկավարի</w:t>
      </w:r>
      <w:r w:rsidRPr="00757684">
        <w:rPr>
          <w:spacing w:val="-10"/>
          <w:sz w:val="24"/>
          <w:szCs w:val="24"/>
          <w:lang w:val="fr-FR"/>
        </w:rPr>
        <w:t xml:space="preserve"> </w:t>
      </w:r>
      <w:r w:rsidRPr="00757684">
        <w:rPr>
          <w:sz w:val="24"/>
          <w:szCs w:val="24"/>
        </w:rPr>
        <w:t>կողմից</w:t>
      </w:r>
      <w:r w:rsidRPr="00757684">
        <w:rPr>
          <w:color w:val="FF0000"/>
          <w:sz w:val="24"/>
          <w:szCs w:val="24"/>
          <w:lang w:val="fr-FR"/>
        </w:rPr>
        <w:t>:</w:t>
      </w:r>
    </w:p>
    <w:p w:rsidR="004902C2" w:rsidRPr="00757684" w:rsidRDefault="004902C2" w:rsidP="00757684">
      <w:pPr>
        <w:pStyle w:val="ListParagraph"/>
        <w:numPr>
          <w:ilvl w:val="0"/>
          <w:numId w:val="4"/>
        </w:numPr>
        <w:tabs>
          <w:tab w:val="left" w:pos="1292"/>
        </w:tabs>
        <w:spacing w:line="360" w:lineRule="auto"/>
        <w:ind w:left="567" w:right="567" w:firstLine="0"/>
        <w:jc w:val="both"/>
        <w:rPr>
          <w:sz w:val="24"/>
          <w:szCs w:val="24"/>
          <w:lang w:val="fr-FR"/>
        </w:rPr>
      </w:pPr>
      <w:r w:rsidRPr="00757684">
        <w:rPr>
          <w:sz w:val="24"/>
          <w:szCs w:val="24"/>
        </w:rPr>
        <w:t>հերթափոխի</w:t>
      </w:r>
      <w:r w:rsidRPr="00757684">
        <w:rPr>
          <w:sz w:val="24"/>
          <w:szCs w:val="24"/>
          <w:lang w:val="fr-FR"/>
        </w:rPr>
        <w:t xml:space="preserve"> </w:t>
      </w:r>
      <w:r w:rsidRPr="00757684">
        <w:rPr>
          <w:sz w:val="24"/>
          <w:szCs w:val="24"/>
        </w:rPr>
        <w:t>սկզբում</w:t>
      </w:r>
      <w:r w:rsidRPr="00757684">
        <w:rPr>
          <w:sz w:val="24"/>
          <w:szCs w:val="24"/>
          <w:lang w:val="fr-FR"/>
        </w:rPr>
        <w:t xml:space="preserve"> </w:t>
      </w:r>
      <w:r w:rsidRPr="00757684">
        <w:rPr>
          <w:sz w:val="24"/>
          <w:szCs w:val="24"/>
        </w:rPr>
        <w:t>լեռնային</w:t>
      </w:r>
      <w:r w:rsidRPr="00757684">
        <w:rPr>
          <w:sz w:val="24"/>
          <w:szCs w:val="24"/>
          <w:lang w:val="fr-FR"/>
        </w:rPr>
        <w:t xml:space="preserve"> </w:t>
      </w:r>
      <w:r w:rsidRPr="00757684">
        <w:rPr>
          <w:sz w:val="24"/>
          <w:szCs w:val="24"/>
        </w:rPr>
        <w:t>վարպետի</w:t>
      </w:r>
      <w:r w:rsidRPr="00757684">
        <w:rPr>
          <w:sz w:val="24"/>
          <w:szCs w:val="24"/>
          <w:lang w:val="fr-FR"/>
        </w:rPr>
        <w:t xml:space="preserve"> </w:t>
      </w:r>
      <w:r w:rsidRPr="00757684">
        <w:rPr>
          <w:sz w:val="24"/>
          <w:szCs w:val="24"/>
        </w:rPr>
        <w:t>կողմից</w:t>
      </w:r>
      <w:r w:rsidRPr="00757684">
        <w:rPr>
          <w:sz w:val="24"/>
          <w:szCs w:val="24"/>
          <w:lang w:val="fr-FR"/>
        </w:rPr>
        <w:t xml:space="preserve"> </w:t>
      </w:r>
      <w:r w:rsidRPr="00757684">
        <w:rPr>
          <w:sz w:val="24"/>
          <w:szCs w:val="24"/>
        </w:rPr>
        <w:t>աշխատանքային</w:t>
      </w:r>
      <w:r w:rsidRPr="00757684">
        <w:rPr>
          <w:sz w:val="24"/>
          <w:szCs w:val="24"/>
          <w:lang w:val="fr-FR"/>
        </w:rPr>
        <w:t xml:space="preserve"> </w:t>
      </w:r>
      <w:r w:rsidRPr="00757684">
        <w:rPr>
          <w:sz w:val="24"/>
          <w:szCs w:val="24"/>
        </w:rPr>
        <w:t>տեղերի</w:t>
      </w:r>
      <w:r w:rsidRPr="00757684">
        <w:rPr>
          <w:spacing w:val="51"/>
          <w:sz w:val="24"/>
          <w:szCs w:val="24"/>
          <w:lang w:val="fr-FR"/>
        </w:rPr>
        <w:t xml:space="preserve"> </w:t>
      </w:r>
      <w:r w:rsidRPr="00757684">
        <w:rPr>
          <w:sz w:val="24"/>
          <w:szCs w:val="24"/>
        </w:rPr>
        <w:t>զննումը</w:t>
      </w:r>
      <w:r w:rsidRPr="00757684">
        <w:rPr>
          <w:sz w:val="24"/>
          <w:szCs w:val="24"/>
          <w:lang w:val="fr-FR"/>
        </w:rPr>
        <w:t>;</w:t>
      </w:r>
    </w:p>
    <w:p w:rsidR="004902C2" w:rsidRPr="00757684" w:rsidRDefault="004902C2" w:rsidP="00757684">
      <w:pPr>
        <w:pStyle w:val="ListParagraph"/>
        <w:numPr>
          <w:ilvl w:val="0"/>
          <w:numId w:val="4"/>
        </w:numPr>
        <w:tabs>
          <w:tab w:val="left" w:pos="1309"/>
        </w:tabs>
        <w:spacing w:line="360" w:lineRule="auto"/>
        <w:ind w:left="567" w:right="567" w:firstLine="0"/>
        <w:jc w:val="both"/>
        <w:rPr>
          <w:sz w:val="24"/>
          <w:szCs w:val="24"/>
          <w:lang w:val="fr-FR"/>
        </w:rPr>
      </w:pPr>
      <w:r w:rsidRPr="00757684">
        <w:rPr>
          <w:sz w:val="24"/>
          <w:szCs w:val="24"/>
        </w:rPr>
        <w:t>յուրաքանչյուր</w:t>
      </w:r>
      <w:r w:rsidRPr="00757684">
        <w:rPr>
          <w:sz w:val="24"/>
          <w:szCs w:val="24"/>
          <w:lang w:val="fr-FR"/>
        </w:rPr>
        <w:t xml:space="preserve"> </w:t>
      </w:r>
      <w:r w:rsidRPr="00757684">
        <w:rPr>
          <w:sz w:val="24"/>
          <w:szCs w:val="24"/>
        </w:rPr>
        <w:t>աշխատող</w:t>
      </w:r>
      <w:r w:rsidRPr="00757684">
        <w:rPr>
          <w:sz w:val="24"/>
          <w:szCs w:val="24"/>
          <w:lang w:val="fr-FR"/>
        </w:rPr>
        <w:t xml:space="preserve"> </w:t>
      </w:r>
      <w:r w:rsidRPr="00757684">
        <w:rPr>
          <w:sz w:val="24"/>
          <w:szCs w:val="24"/>
        </w:rPr>
        <w:t>պետք</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ստանա</w:t>
      </w:r>
      <w:r w:rsidRPr="00757684">
        <w:rPr>
          <w:sz w:val="24"/>
          <w:szCs w:val="24"/>
          <w:lang w:val="fr-FR"/>
        </w:rPr>
        <w:t xml:space="preserve"> </w:t>
      </w:r>
      <w:r w:rsidRPr="00757684">
        <w:rPr>
          <w:sz w:val="24"/>
          <w:szCs w:val="24"/>
        </w:rPr>
        <w:t>կոնկրետ</w:t>
      </w:r>
      <w:r w:rsidRPr="00757684">
        <w:rPr>
          <w:sz w:val="24"/>
          <w:szCs w:val="24"/>
          <w:lang w:val="fr-FR"/>
        </w:rPr>
        <w:t xml:space="preserve"> </w:t>
      </w:r>
      <w:r w:rsidRPr="00757684">
        <w:rPr>
          <w:sz w:val="24"/>
          <w:szCs w:val="24"/>
        </w:rPr>
        <w:t>առաջադրանք</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ապահովված</w:t>
      </w:r>
      <w:r w:rsidRPr="00757684">
        <w:rPr>
          <w:sz w:val="24"/>
          <w:szCs w:val="24"/>
          <w:lang w:val="fr-FR"/>
        </w:rPr>
        <w:t xml:space="preserve"> </w:t>
      </w:r>
      <w:r w:rsidRPr="00757684">
        <w:rPr>
          <w:sz w:val="24"/>
          <w:szCs w:val="24"/>
        </w:rPr>
        <w:t>լինի</w:t>
      </w:r>
      <w:r w:rsidRPr="00757684">
        <w:rPr>
          <w:sz w:val="24"/>
          <w:szCs w:val="24"/>
          <w:lang w:val="fr-FR"/>
        </w:rPr>
        <w:t xml:space="preserve"> </w:t>
      </w:r>
      <w:r w:rsidRPr="00757684">
        <w:rPr>
          <w:sz w:val="24"/>
          <w:szCs w:val="24"/>
        </w:rPr>
        <w:t>աշխատանքային</w:t>
      </w:r>
      <w:r w:rsidRPr="00757684">
        <w:rPr>
          <w:sz w:val="24"/>
          <w:szCs w:val="24"/>
          <w:lang w:val="fr-FR"/>
        </w:rPr>
        <w:t xml:space="preserve"> </w:t>
      </w:r>
      <w:r w:rsidRPr="00757684">
        <w:rPr>
          <w:sz w:val="24"/>
          <w:szCs w:val="24"/>
        </w:rPr>
        <w:t>սարքին</w:t>
      </w:r>
      <w:r w:rsidRPr="00757684">
        <w:rPr>
          <w:sz w:val="24"/>
          <w:szCs w:val="24"/>
          <w:lang w:val="fr-FR"/>
        </w:rPr>
        <w:t xml:space="preserve"> </w:t>
      </w:r>
      <w:r w:rsidRPr="00757684">
        <w:rPr>
          <w:sz w:val="24"/>
          <w:szCs w:val="24"/>
        </w:rPr>
        <w:t>գործիքներով</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պաշտպանական</w:t>
      </w:r>
      <w:r w:rsidRPr="00757684">
        <w:rPr>
          <w:spacing w:val="-1"/>
          <w:sz w:val="24"/>
          <w:szCs w:val="24"/>
          <w:lang w:val="fr-FR"/>
        </w:rPr>
        <w:t xml:space="preserve"> </w:t>
      </w:r>
      <w:r w:rsidRPr="00757684">
        <w:rPr>
          <w:sz w:val="24"/>
          <w:szCs w:val="24"/>
        </w:rPr>
        <w:t>միջոցներով</w:t>
      </w:r>
      <w:r w:rsidRPr="00757684">
        <w:rPr>
          <w:sz w:val="24"/>
          <w:szCs w:val="24"/>
          <w:lang w:val="fr-FR"/>
        </w:rPr>
        <w:t>;</w:t>
      </w:r>
    </w:p>
    <w:p w:rsidR="004902C2" w:rsidRPr="00757684" w:rsidRDefault="004902C2" w:rsidP="00757684">
      <w:pPr>
        <w:pStyle w:val="ListParagraph"/>
        <w:numPr>
          <w:ilvl w:val="0"/>
          <w:numId w:val="4"/>
        </w:numPr>
        <w:tabs>
          <w:tab w:val="left" w:pos="1331"/>
        </w:tabs>
        <w:spacing w:before="2" w:line="360" w:lineRule="auto"/>
        <w:ind w:left="567" w:right="567" w:firstLine="0"/>
        <w:jc w:val="both"/>
        <w:rPr>
          <w:sz w:val="24"/>
          <w:szCs w:val="24"/>
          <w:lang w:val="fr-FR"/>
        </w:rPr>
      </w:pPr>
      <w:r w:rsidRPr="00757684">
        <w:rPr>
          <w:sz w:val="24"/>
          <w:szCs w:val="24"/>
        </w:rPr>
        <w:t>բոլոր</w:t>
      </w:r>
      <w:r w:rsidRPr="00757684">
        <w:rPr>
          <w:sz w:val="24"/>
          <w:szCs w:val="24"/>
          <w:lang w:val="fr-FR"/>
        </w:rPr>
        <w:t xml:space="preserve"> </w:t>
      </w:r>
      <w:r w:rsidRPr="00757684">
        <w:rPr>
          <w:sz w:val="24"/>
          <w:szCs w:val="24"/>
        </w:rPr>
        <w:t>սարքավորումների</w:t>
      </w:r>
      <w:r w:rsidRPr="00757684">
        <w:rPr>
          <w:sz w:val="24"/>
          <w:szCs w:val="24"/>
          <w:lang w:val="fr-FR"/>
        </w:rPr>
        <w:t xml:space="preserve"> </w:t>
      </w:r>
      <w:r w:rsidRPr="00757684">
        <w:rPr>
          <w:sz w:val="24"/>
          <w:szCs w:val="24"/>
        </w:rPr>
        <w:t>գործարկումից</w:t>
      </w:r>
      <w:r w:rsidRPr="00757684">
        <w:rPr>
          <w:sz w:val="24"/>
          <w:szCs w:val="24"/>
          <w:lang w:val="fr-FR"/>
        </w:rPr>
        <w:t xml:space="preserve"> </w:t>
      </w:r>
      <w:r w:rsidRPr="00757684">
        <w:rPr>
          <w:sz w:val="24"/>
          <w:szCs w:val="24"/>
        </w:rPr>
        <w:t>առաջ</w:t>
      </w:r>
      <w:r w:rsidRPr="00757684">
        <w:rPr>
          <w:sz w:val="24"/>
          <w:szCs w:val="24"/>
          <w:lang w:val="fr-FR"/>
        </w:rPr>
        <w:t xml:space="preserve"> </w:t>
      </w:r>
      <w:r w:rsidRPr="00757684">
        <w:rPr>
          <w:sz w:val="24"/>
          <w:szCs w:val="24"/>
        </w:rPr>
        <w:t>պետք</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ստուգվեն</w:t>
      </w:r>
      <w:r w:rsidRPr="00757684">
        <w:rPr>
          <w:sz w:val="24"/>
          <w:szCs w:val="24"/>
          <w:lang w:val="fr-FR"/>
        </w:rPr>
        <w:t xml:space="preserve"> </w:t>
      </w:r>
      <w:r w:rsidRPr="00757684">
        <w:rPr>
          <w:sz w:val="24"/>
          <w:szCs w:val="24"/>
        </w:rPr>
        <w:t>բոլոր</w:t>
      </w:r>
      <w:r w:rsidRPr="00757684">
        <w:rPr>
          <w:sz w:val="24"/>
          <w:szCs w:val="24"/>
          <w:lang w:val="fr-FR"/>
        </w:rPr>
        <w:t xml:space="preserve"> </w:t>
      </w:r>
      <w:r w:rsidRPr="00757684">
        <w:rPr>
          <w:sz w:val="24"/>
          <w:szCs w:val="24"/>
        </w:rPr>
        <w:t>դետալների</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հանգույցների</w:t>
      </w:r>
      <w:r w:rsidRPr="00757684">
        <w:rPr>
          <w:spacing w:val="-1"/>
          <w:sz w:val="24"/>
          <w:szCs w:val="24"/>
          <w:lang w:val="fr-FR"/>
        </w:rPr>
        <w:t xml:space="preserve"> </w:t>
      </w:r>
      <w:r w:rsidRPr="00757684">
        <w:rPr>
          <w:sz w:val="24"/>
          <w:szCs w:val="24"/>
        </w:rPr>
        <w:t>սարքինությունը</w:t>
      </w:r>
      <w:r w:rsidRPr="00757684">
        <w:rPr>
          <w:sz w:val="24"/>
          <w:szCs w:val="24"/>
          <w:lang w:val="fr-FR"/>
        </w:rPr>
        <w:t>:</w:t>
      </w:r>
    </w:p>
    <w:p w:rsidR="004902C2" w:rsidRPr="00757684" w:rsidRDefault="004902C2" w:rsidP="00757684">
      <w:pPr>
        <w:pStyle w:val="ListParagraph"/>
        <w:numPr>
          <w:ilvl w:val="0"/>
          <w:numId w:val="4"/>
        </w:numPr>
        <w:tabs>
          <w:tab w:val="left" w:pos="1442"/>
          <w:tab w:val="left" w:pos="1443"/>
          <w:tab w:val="left" w:pos="3094"/>
          <w:tab w:val="left" w:pos="4824"/>
          <w:tab w:val="left" w:pos="5172"/>
          <w:tab w:val="left" w:pos="5718"/>
          <w:tab w:val="left" w:pos="7619"/>
          <w:tab w:val="left" w:pos="8831"/>
        </w:tabs>
        <w:spacing w:line="360" w:lineRule="auto"/>
        <w:ind w:left="567" w:right="567" w:firstLine="0"/>
        <w:jc w:val="both"/>
        <w:rPr>
          <w:sz w:val="24"/>
          <w:szCs w:val="24"/>
          <w:lang w:val="fr-FR"/>
        </w:rPr>
      </w:pPr>
      <w:r w:rsidRPr="00757684">
        <w:rPr>
          <w:sz w:val="24"/>
          <w:szCs w:val="24"/>
        </w:rPr>
        <w:t>Հանքավայրի</w:t>
      </w:r>
      <w:r w:rsidRPr="00757684">
        <w:rPr>
          <w:sz w:val="24"/>
          <w:szCs w:val="24"/>
          <w:lang w:val="fr-FR"/>
        </w:rPr>
        <w:t xml:space="preserve"> </w:t>
      </w:r>
      <w:r w:rsidRPr="00757684">
        <w:rPr>
          <w:sz w:val="24"/>
          <w:szCs w:val="24"/>
        </w:rPr>
        <w:t>շահագործման</w:t>
      </w:r>
      <w:r w:rsidRPr="00757684">
        <w:rPr>
          <w:sz w:val="24"/>
          <w:szCs w:val="24"/>
          <w:lang w:val="fr-FR"/>
        </w:rPr>
        <w:t xml:space="preserve"> </w:t>
      </w:r>
      <w:r w:rsidRPr="00757684">
        <w:rPr>
          <w:sz w:val="24"/>
          <w:szCs w:val="24"/>
        </w:rPr>
        <w:t>ժամանակ</w:t>
      </w:r>
      <w:r w:rsidRPr="00757684">
        <w:rPr>
          <w:sz w:val="24"/>
          <w:szCs w:val="24"/>
          <w:lang w:val="fr-FR"/>
        </w:rPr>
        <w:t xml:space="preserve"> </w:t>
      </w:r>
      <w:r w:rsidRPr="00757684">
        <w:rPr>
          <w:sz w:val="24"/>
          <w:szCs w:val="24"/>
        </w:rPr>
        <w:t>պետք</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հստակ</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հաստատուն</w:t>
      </w:r>
      <w:r w:rsidRPr="00757684">
        <w:rPr>
          <w:sz w:val="24"/>
          <w:szCs w:val="24"/>
          <w:lang w:val="fr-FR"/>
        </w:rPr>
        <w:t xml:space="preserve"> </w:t>
      </w:r>
      <w:r w:rsidRPr="00757684">
        <w:rPr>
          <w:sz w:val="24"/>
          <w:szCs w:val="24"/>
        </w:rPr>
        <w:t>կերպով</w:t>
      </w:r>
      <w:r w:rsidRPr="00757684">
        <w:rPr>
          <w:sz w:val="24"/>
          <w:szCs w:val="24"/>
          <w:lang w:val="fr-FR"/>
        </w:rPr>
        <w:t xml:space="preserve"> </w:t>
      </w:r>
      <w:r w:rsidRPr="00757684">
        <w:rPr>
          <w:sz w:val="24"/>
          <w:szCs w:val="24"/>
        </w:rPr>
        <w:t>կազմակերպվի</w:t>
      </w:r>
      <w:r w:rsidRPr="00757684">
        <w:rPr>
          <w:sz w:val="24"/>
          <w:szCs w:val="24"/>
          <w:lang w:val="fr-FR"/>
        </w:rPr>
        <w:t xml:space="preserve"> </w:t>
      </w:r>
      <w:r w:rsidRPr="00757684">
        <w:rPr>
          <w:sz w:val="24"/>
          <w:szCs w:val="24"/>
        </w:rPr>
        <w:t>հակահրդեհային</w:t>
      </w:r>
      <w:r w:rsidRPr="00757684">
        <w:rPr>
          <w:sz w:val="24"/>
          <w:szCs w:val="24"/>
          <w:lang w:val="fr-FR"/>
        </w:rPr>
        <w:t xml:space="preserve"> </w:t>
      </w:r>
      <w:r w:rsidRPr="00757684">
        <w:rPr>
          <w:sz w:val="24"/>
          <w:szCs w:val="24"/>
        </w:rPr>
        <w:t>պոֆիլակտիկա</w:t>
      </w:r>
      <w:r w:rsidRPr="00757684">
        <w:rPr>
          <w:sz w:val="24"/>
          <w:szCs w:val="24"/>
          <w:lang w:val="fr-FR"/>
        </w:rPr>
        <w:t xml:space="preserve"> </w:t>
      </w:r>
      <w:r w:rsidRPr="00757684">
        <w:rPr>
          <w:sz w:val="24"/>
          <w:szCs w:val="24"/>
        </w:rPr>
        <w:t>արդյունահանող</w:t>
      </w:r>
      <w:r w:rsidRPr="00757684">
        <w:rPr>
          <w:sz w:val="24"/>
          <w:szCs w:val="24"/>
          <w:lang w:val="fr-FR"/>
        </w:rPr>
        <w:t xml:space="preserve"> </w:t>
      </w:r>
      <w:r w:rsidRPr="00757684">
        <w:rPr>
          <w:sz w:val="24"/>
          <w:szCs w:val="24"/>
        </w:rPr>
        <w:t>ձեռնարկությունների</w:t>
      </w:r>
      <w:r w:rsidRPr="00757684">
        <w:rPr>
          <w:sz w:val="24"/>
          <w:szCs w:val="24"/>
          <w:lang w:val="fr-FR"/>
        </w:rPr>
        <w:t xml:space="preserve"> </w:t>
      </w:r>
      <w:r w:rsidRPr="00757684">
        <w:rPr>
          <w:sz w:val="24"/>
          <w:szCs w:val="24"/>
        </w:rPr>
        <w:t>համար</w:t>
      </w:r>
      <w:r w:rsidRPr="00757684">
        <w:rPr>
          <w:sz w:val="24"/>
          <w:szCs w:val="24"/>
          <w:lang w:val="fr-FR"/>
        </w:rPr>
        <w:t xml:space="preserve"> </w:t>
      </w:r>
      <w:r w:rsidRPr="00757684">
        <w:rPr>
          <w:sz w:val="24"/>
          <w:szCs w:val="24"/>
        </w:rPr>
        <w:t>ըստ</w:t>
      </w:r>
      <w:r w:rsidRPr="00757684">
        <w:rPr>
          <w:sz w:val="24"/>
          <w:szCs w:val="24"/>
          <w:lang w:val="fr-FR"/>
        </w:rPr>
        <w:t xml:space="preserve"> </w:t>
      </w:r>
      <w:r w:rsidRPr="00757684">
        <w:rPr>
          <w:sz w:val="24"/>
          <w:szCs w:val="24"/>
        </w:rPr>
        <w:t>գոյություն</w:t>
      </w:r>
      <w:r w:rsidRPr="00757684">
        <w:rPr>
          <w:sz w:val="24"/>
          <w:szCs w:val="24"/>
          <w:lang w:val="fr-FR"/>
        </w:rPr>
        <w:t xml:space="preserve"> </w:t>
      </w:r>
      <w:r w:rsidRPr="00757684">
        <w:rPr>
          <w:sz w:val="24"/>
          <w:szCs w:val="24"/>
        </w:rPr>
        <w:t>ունեցող</w:t>
      </w:r>
      <w:r w:rsidRPr="00757684">
        <w:rPr>
          <w:sz w:val="24"/>
          <w:szCs w:val="24"/>
          <w:lang w:val="fr-FR"/>
        </w:rPr>
        <w:t xml:space="preserve"> </w:t>
      </w:r>
      <w:r w:rsidRPr="00757684">
        <w:rPr>
          <w:sz w:val="24"/>
          <w:szCs w:val="24"/>
        </w:rPr>
        <w:t>հակահրդեհային</w:t>
      </w:r>
      <w:r w:rsidRPr="00757684">
        <w:rPr>
          <w:sz w:val="24"/>
          <w:szCs w:val="24"/>
          <w:lang w:val="fr-FR"/>
        </w:rPr>
        <w:t xml:space="preserve"> </w:t>
      </w:r>
      <w:r w:rsidRPr="00757684">
        <w:rPr>
          <w:sz w:val="24"/>
          <w:szCs w:val="24"/>
        </w:rPr>
        <w:t>անվտանգության</w:t>
      </w:r>
      <w:r w:rsidRPr="00757684">
        <w:rPr>
          <w:sz w:val="24"/>
          <w:szCs w:val="24"/>
          <w:lang w:val="fr-FR"/>
        </w:rPr>
        <w:t xml:space="preserve">  </w:t>
      </w:r>
      <w:r w:rsidRPr="00757684">
        <w:rPr>
          <w:sz w:val="24"/>
          <w:szCs w:val="24"/>
        </w:rPr>
        <w:t>կանոնների</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նորմերի</w:t>
      </w:r>
      <w:r w:rsidRPr="00757684">
        <w:rPr>
          <w:sz w:val="24"/>
          <w:szCs w:val="24"/>
          <w:lang w:val="fr-FR"/>
        </w:rPr>
        <w:t>:</w:t>
      </w:r>
    </w:p>
    <w:p w:rsidR="004902C2" w:rsidRPr="00757684" w:rsidRDefault="004902C2" w:rsidP="00757684">
      <w:pPr>
        <w:pStyle w:val="ListParagraph"/>
        <w:numPr>
          <w:ilvl w:val="0"/>
          <w:numId w:val="4"/>
        </w:numPr>
        <w:tabs>
          <w:tab w:val="left" w:pos="1442"/>
          <w:tab w:val="left" w:pos="1443"/>
          <w:tab w:val="left" w:pos="3094"/>
          <w:tab w:val="left" w:pos="4824"/>
          <w:tab w:val="left" w:pos="5172"/>
          <w:tab w:val="left" w:pos="5718"/>
          <w:tab w:val="left" w:pos="7619"/>
          <w:tab w:val="left" w:pos="8831"/>
        </w:tabs>
        <w:spacing w:line="360" w:lineRule="auto"/>
        <w:ind w:left="567" w:right="567" w:firstLine="0"/>
        <w:jc w:val="both"/>
        <w:rPr>
          <w:sz w:val="24"/>
          <w:szCs w:val="24"/>
          <w:lang w:val="fr-FR"/>
        </w:rPr>
      </w:pPr>
      <w:r w:rsidRPr="00757684">
        <w:rPr>
          <w:sz w:val="24"/>
          <w:szCs w:val="24"/>
        </w:rPr>
        <w:t>Հրդեհի</w:t>
      </w:r>
      <w:r w:rsidRPr="00757684">
        <w:rPr>
          <w:sz w:val="24"/>
          <w:szCs w:val="24"/>
          <w:lang w:val="fr-FR"/>
        </w:rPr>
        <w:t xml:space="preserve"> </w:t>
      </w:r>
      <w:r w:rsidRPr="00757684">
        <w:rPr>
          <w:sz w:val="24"/>
          <w:szCs w:val="24"/>
        </w:rPr>
        <w:t>փոքր</w:t>
      </w:r>
      <w:r w:rsidRPr="00757684">
        <w:rPr>
          <w:sz w:val="24"/>
          <w:szCs w:val="24"/>
          <w:lang w:val="fr-FR"/>
        </w:rPr>
        <w:t xml:space="preserve"> </w:t>
      </w:r>
      <w:r w:rsidRPr="00757684">
        <w:rPr>
          <w:sz w:val="24"/>
          <w:szCs w:val="24"/>
        </w:rPr>
        <w:t>օջախների</w:t>
      </w:r>
      <w:r w:rsidRPr="00757684">
        <w:rPr>
          <w:sz w:val="24"/>
          <w:szCs w:val="24"/>
          <w:lang w:val="fr-FR"/>
        </w:rPr>
        <w:t xml:space="preserve"> </w:t>
      </w:r>
      <w:r w:rsidRPr="00757684">
        <w:rPr>
          <w:sz w:val="24"/>
          <w:szCs w:val="24"/>
        </w:rPr>
        <w:t>վերացման</w:t>
      </w:r>
      <w:r w:rsidRPr="00757684">
        <w:rPr>
          <w:sz w:val="24"/>
          <w:szCs w:val="24"/>
          <w:lang w:val="fr-FR"/>
        </w:rPr>
        <w:t xml:space="preserve"> </w:t>
      </w:r>
      <w:r w:rsidRPr="00757684">
        <w:rPr>
          <w:sz w:val="24"/>
          <w:szCs w:val="24"/>
        </w:rPr>
        <w:t>համար</w:t>
      </w:r>
      <w:r w:rsidRPr="00757684">
        <w:rPr>
          <w:sz w:val="24"/>
          <w:szCs w:val="24"/>
          <w:lang w:val="fr-FR"/>
        </w:rPr>
        <w:t xml:space="preserve"> </w:t>
      </w:r>
      <w:r w:rsidRPr="00757684">
        <w:rPr>
          <w:sz w:val="24"/>
          <w:szCs w:val="24"/>
        </w:rPr>
        <w:t>պետք</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ունենալ</w:t>
      </w:r>
      <w:r w:rsidRPr="00757684">
        <w:rPr>
          <w:sz w:val="24"/>
          <w:szCs w:val="24"/>
          <w:lang w:val="fr-FR"/>
        </w:rPr>
        <w:t xml:space="preserve"> </w:t>
      </w:r>
      <w:r w:rsidRPr="00757684">
        <w:rPr>
          <w:sz w:val="24"/>
          <w:szCs w:val="24"/>
        </w:rPr>
        <w:t>հակահրդեհային</w:t>
      </w:r>
      <w:r w:rsidRPr="00757684">
        <w:rPr>
          <w:sz w:val="24"/>
          <w:szCs w:val="24"/>
          <w:lang w:val="fr-FR"/>
        </w:rPr>
        <w:t xml:space="preserve"> </w:t>
      </w:r>
      <w:r w:rsidRPr="00757684">
        <w:rPr>
          <w:sz w:val="24"/>
          <w:szCs w:val="24"/>
        </w:rPr>
        <w:t>ինվենտարի</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գործիքների</w:t>
      </w:r>
      <w:r w:rsidRPr="00757684">
        <w:rPr>
          <w:sz w:val="24"/>
          <w:szCs w:val="24"/>
          <w:lang w:val="fr-FR"/>
        </w:rPr>
        <w:t xml:space="preserve"> </w:t>
      </w:r>
      <w:r w:rsidRPr="00757684">
        <w:rPr>
          <w:sz w:val="24"/>
          <w:szCs w:val="24"/>
        </w:rPr>
        <w:t>մոբիլիզացիոն</w:t>
      </w:r>
      <w:r w:rsidRPr="00757684">
        <w:rPr>
          <w:sz w:val="24"/>
          <w:szCs w:val="24"/>
          <w:lang w:val="fr-FR"/>
        </w:rPr>
        <w:t xml:space="preserve"> </w:t>
      </w:r>
      <w:r w:rsidRPr="00757684">
        <w:rPr>
          <w:sz w:val="24"/>
          <w:szCs w:val="24"/>
        </w:rPr>
        <w:t>պաշար</w:t>
      </w:r>
      <w:r w:rsidRPr="00757684">
        <w:rPr>
          <w:sz w:val="24"/>
          <w:szCs w:val="24"/>
          <w:lang w:val="fr-FR"/>
        </w:rPr>
        <w:t xml:space="preserve"> (</w:t>
      </w:r>
      <w:r w:rsidRPr="00757684">
        <w:rPr>
          <w:sz w:val="24"/>
          <w:szCs w:val="24"/>
        </w:rPr>
        <w:t>բահեր</w:t>
      </w:r>
      <w:r w:rsidRPr="00757684">
        <w:rPr>
          <w:sz w:val="24"/>
          <w:szCs w:val="24"/>
          <w:lang w:val="fr-FR"/>
        </w:rPr>
        <w:t xml:space="preserve">, </w:t>
      </w:r>
      <w:r w:rsidRPr="00757684">
        <w:rPr>
          <w:sz w:val="24"/>
          <w:szCs w:val="24"/>
        </w:rPr>
        <w:t>դույլեր</w:t>
      </w:r>
      <w:r w:rsidRPr="00757684">
        <w:rPr>
          <w:sz w:val="24"/>
          <w:szCs w:val="24"/>
          <w:lang w:val="fr-FR"/>
        </w:rPr>
        <w:t xml:space="preserve">, </w:t>
      </w:r>
      <w:r w:rsidRPr="00757684">
        <w:rPr>
          <w:sz w:val="24"/>
          <w:szCs w:val="24"/>
        </w:rPr>
        <w:t>կրակմարիչներ</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այլն</w:t>
      </w:r>
      <w:r w:rsidRPr="00757684">
        <w:rPr>
          <w:sz w:val="24"/>
          <w:szCs w:val="24"/>
          <w:lang w:val="fr-FR"/>
        </w:rPr>
        <w:t>):</w:t>
      </w:r>
    </w:p>
    <w:p w:rsidR="004902C2" w:rsidRPr="00757684" w:rsidRDefault="004902C2" w:rsidP="00757684">
      <w:pPr>
        <w:pStyle w:val="ListParagraph"/>
        <w:numPr>
          <w:ilvl w:val="0"/>
          <w:numId w:val="4"/>
        </w:numPr>
        <w:autoSpaceDE/>
        <w:autoSpaceDN/>
        <w:spacing w:line="360" w:lineRule="auto"/>
        <w:ind w:left="567" w:right="567"/>
        <w:jc w:val="both"/>
        <w:rPr>
          <w:sz w:val="24"/>
          <w:szCs w:val="24"/>
          <w:lang w:val="fr-FR"/>
        </w:rPr>
      </w:pPr>
      <w:r w:rsidRPr="00757684">
        <w:rPr>
          <w:rFonts w:cs="Arial"/>
          <w:sz w:val="24"/>
          <w:szCs w:val="24"/>
        </w:rPr>
        <w:t>Էքսկավատորը</w:t>
      </w:r>
      <w:r w:rsidRPr="00757684">
        <w:rPr>
          <w:sz w:val="24"/>
          <w:szCs w:val="24"/>
          <w:lang w:val="fr-FR"/>
        </w:rPr>
        <w:t xml:space="preserve">, </w:t>
      </w:r>
      <w:r w:rsidRPr="00757684">
        <w:rPr>
          <w:rFonts w:cs="Arial"/>
          <w:sz w:val="24"/>
          <w:szCs w:val="24"/>
        </w:rPr>
        <w:t>բուլդոզերը</w:t>
      </w:r>
      <w:r w:rsidRPr="00757684">
        <w:rPr>
          <w:sz w:val="24"/>
          <w:szCs w:val="24"/>
          <w:lang w:val="fr-FR"/>
        </w:rPr>
        <w:t xml:space="preserve">, </w:t>
      </w:r>
      <w:r w:rsidRPr="00757684">
        <w:rPr>
          <w:rFonts w:cs="Arial"/>
          <w:sz w:val="24"/>
          <w:szCs w:val="24"/>
        </w:rPr>
        <w:t>ավտոմեքենաները</w:t>
      </w:r>
      <w:r w:rsidRPr="00757684">
        <w:rPr>
          <w:sz w:val="24"/>
          <w:szCs w:val="24"/>
          <w:lang w:val="fr-FR"/>
        </w:rPr>
        <w:t xml:space="preserve"> </w:t>
      </w:r>
      <w:r w:rsidRPr="00757684">
        <w:rPr>
          <w:rFonts w:cs="Arial"/>
          <w:sz w:val="24"/>
          <w:szCs w:val="24"/>
        </w:rPr>
        <w:t>և</w:t>
      </w:r>
      <w:r w:rsidRPr="00757684">
        <w:rPr>
          <w:sz w:val="24"/>
          <w:szCs w:val="24"/>
          <w:lang w:val="fr-FR"/>
        </w:rPr>
        <w:t xml:space="preserve"> </w:t>
      </w:r>
      <w:r w:rsidRPr="00757684">
        <w:rPr>
          <w:rFonts w:cs="Arial"/>
          <w:sz w:val="24"/>
          <w:szCs w:val="24"/>
        </w:rPr>
        <w:t>այլն</w:t>
      </w:r>
      <w:r w:rsidRPr="00757684">
        <w:rPr>
          <w:sz w:val="24"/>
          <w:szCs w:val="24"/>
          <w:lang w:val="fr-FR"/>
        </w:rPr>
        <w:t xml:space="preserve"> </w:t>
      </w:r>
      <w:r w:rsidRPr="00757684">
        <w:rPr>
          <w:rFonts w:cs="Arial"/>
          <w:sz w:val="24"/>
          <w:szCs w:val="24"/>
        </w:rPr>
        <w:t>պետք</w:t>
      </w:r>
      <w:r w:rsidRPr="00757684">
        <w:rPr>
          <w:sz w:val="24"/>
          <w:szCs w:val="24"/>
          <w:lang w:val="fr-FR"/>
        </w:rPr>
        <w:t xml:space="preserve"> </w:t>
      </w:r>
      <w:r w:rsidRPr="00757684">
        <w:rPr>
          <w:rFonts w:cs="Arial"/>
          <w:sz w:val="24"/>
          <w:szCs w:val="24"/>
        </w:rPr>
        <w:t>է</w:t>
      </w:r>
      <w:r w:rsidRPr="00757684">
        <w:rPr>
          <w:sz w:val="24"/>
          <w:szCs w:val="24"/>
          <w:lang w:val="fr-FR"/>
        </w:rPr>
        <w:t xml:space="preserve"> </w:t>
      </w:r>
      <w:r w:rsidRPr="00757684">
        <w:rPr>
          <w:rFonts w:cs="Arial"/>
          <w:sz w:val="24"/>
          <w:szCs w:val="24"/>
        </w:rPr>
        <w:t>թույլ</w:t>
      </w:r>
      <w:r w:rsidRPr="00757684">
        <w:rPr>
          <w:sz w:val="24"/>
          <w:szCs w:val="24"/>
          <w:lang w:val="fr-FR"/>
        </w:rPr>
        <w:t xml:space="preserve"> </w:t>
      </w:r>
      <w:r w:rsidRPr="00757684">
        <w:rPr>
          <w:rFonts w:cs="Arial"/>
          <w:sz w:val="24"/>
          <w:szCs w:val="24"/>
        </w:rPr>
        <w:t>տալ</w:t>
      </w:r>
      <w:r w:rsidRPr="00757684">
        <w:rPr>
          <w:sz w:val="24"/>
          <w:szCs w:val="24"/>
          <w:lang w:val="fr-FR"/>
        </w:rPr>
        <w:t xml:space="preserve"> </w:t>
      </w:r>
      <w:r w:rsidRPr="00757684">
        <w:rPr>
          <w:rFonts w:cs="Arial"/>
          <w:sz w:val="24"/>
          <w:szCs w:val="24"/>
        </w:rPr>
        <w:t>աշխատել</w:t>
      </w:r>
      <w:r w:rsidRPr="00757684">
        <w:rPr>
          <w:sz w:val="24"/>
          <w:szCs w:val="24"/>
          <w:lang w:val="fr-FR"/>
        </w:rPr>
        <w:t xml:space="preserve"> </w:t>
      </w:r>
      <w:r w:rsidRPr="00757684">
        <w:rPr>
          <w:rFonts w:cs="Arial"/>
          <w:sz w:val="24"/>
          <w:szCs w:val="24"/>
        </w:rPr>
        <w:t>միայն</w:t>
      </w:r>
      <w:r w:rsidRPr="00757684">
        <w:rPr>
          <w:sz w:val="24"/>
          <w:szCs w:val="24"/>
          <w:lang w:val="fr-FR"/>
        </w:rPr>
        <w:t xml:space="preserve"> </w:t>
      </w:r>
      <w:r w:rsidRPr="00757684">
        <w:rPr>
          <w:rFonts w:cs="Arial"/>
          <w:sz w:val="24"/>
          <w:szCs w:val="24"/>
        </w:rPr>
        <w:t>այն</w:t>
      </w:r>
      <w:r w:rsidRPr="00757684">
        <w:rPr>
          <w:sz w:val="24"/>
          <w:szCs w:val="24"/>
          <w:lang w:val="fr-FR"/>
        </w:rPr>
        <w:t xml:space="preserve"> </w:t>
      </w:r>
      <w:r w:rsidRPr="00757684">
        <w:rPr>
          <w:rFonts w:cs="Arial"/>
          <w:sz w:val="24"/>
          <w:szCs w:val="24"/>
        </w:rPr>
        <w:t>դեպքում</w:t>
      </w:r>
      <w:r w:rsidRPr="00757684">
        <w:rPr>
          <w:sz w:val="24"/>
          <w:szCs w:val="24"/>
          <w:lang w:val="fr-FR"/>
        </w:rPr>
        <w:t xml:space="preserve"> </w:t>
      </w:r>
      <w:r w:rsidRPr="00757684">
        <w:rPr>
          <w:rFonts w:cs="Arial"/>
          <w:sz w:val="24"/>
          <w:szCs w:val="24"/>
        </w:rPr>
        <w:t>եթե</w:t>
      </w:r>
      <w:r w:rsidRPr="00757684">
        <w:rPr>
          <w:sz w:val="24"/>
          <w:szCs w:val="24"/>
          <w:lang w:val="fr-FR"/>
        </w:rPr>
        <w:t xml:space="preserve"> </w:t>
      </w:r>
      <w:r w:rsidRPr="00757684">
        <w:rPr>
          <w:rFonts w:cs="Arial"/>
          <w:sz w:val="24"/>
          <w:szCs w:val="24"/>
        </w:rPr>
        <w:t>նրանք</w:t>
      </w:r>
      <w:r w:rsidRPr="00757684">
        <w:rPr>
          <w:sz w:val="24"/>
          <w:szCs w:val="24"/>
          <w:lang w:val="fr-FR"/>
        </w:rPr>
        <w:t xml:space="preserve"> </w:t>
      </w:r>
      <w:r w:rsidRPr="00757684">
        <w:rPr>
          <w:rFonts w:cs="Arial"/>
          <w:sz w:val="24"/>
          <w:szCs w:val="24"/>
        </w:rPr>
        <w:t>սարքին</w:t>
      </w:r>
      <w:r w:rsidRPr="00757684">
        <w:rPr>
          <w:sz w:val="24"/>
          <w:szCs w:val="24"/>
          <w:lang w:val="fr-FR"/>
        </w:rPr>
        <w:t xml:space="preserve"> </w:t>
      </w:r>
      <w:r w:rsidRPr="00757684">
        <w:rPr>
          <w:rFonts w:cs="Arial"/>
          <w:sz w:val="24"/>
          <w:szCs w:val="24"/>
        </w:rPr>
        <w:t>են</w:t>
      </w:r>
      <w:r w:rsidRPr="00757684">
        <w:rPr>
          <w:sz w:val="24"/>
          <w:szCs w:val="24"/>
          <w:lang w:val="fr-FR"/>
        </w:rPr>
        <w:t xml:space="preserve"> </w:t>
      </w:r>
      <w:r w:rsidRPr="00757684">
        <w:rPr>
          <w:rFonts w:cs="Arial"/>
          <w:sz w:val="24"/>
          <w:szCs w:val="24"/>
        </w:rPr>
        <w:t>աշխատում</w:t>
      </w:r>
      <w:r w:rsidRPr="00757684">
        <w:rPr>
          <w:sz w:val="24"/>
          <w:szCs w:val="24"/>
          <w:lang w:val="fr-FR"/>
        </w:rPr>
        <w:t xml:space="preserve"> </w:t>
      </w:r>
      <w:r w:rsidRPr="00757684">
        <w:rPr>
          <w:rFonts w:cs="Arial"/>
          <w:sz w:val="24"/>
          <w:szCs w:val="24"/>
        </w:rPr>
        <w:t>են</w:t>
      </w:r>
      <w:r w:rsidRPr="00757684">
        <w:rPr>
          <w:sz w:val="24"/>
          <w:szCs w:val="24"/>
          <w:lang w:val="fr-FR"/>
        </w:rPr>
        <w:t xml:space="preserve"> </w:t>
      </w:r>
      <w:r w:rsidRPr="00757684">
        <w:rPr>
          <w:rFonts w:cs="Arial"/>
          <w:sz w:val="24"/>
          <w:szCs w:val="24"/>
        </w:rPr>
        <w:t>նրանց</w:t>
      </w:r>
      <w:r w:rsidRPr="00757684">
        <w:rPr>
          <w:sz w:val="24"/>
          <w:szCs w:val="24"/>
          <w:lang w:val="fr-FR"/>
        </w:rPr>
        <w:t xml:space="preserve"> </w:t>
      </w:r>
      <w:r w:rsidRPr="00757684">
        <w:rPr>
          <w:rFonts w:cs="Arial"/>
          <w:sz w:val="24"/>
          <w:szCs w:val="24"/>
        </w:rPr>
        <w:t>վրա</w:t>
      </w:r>
      <w:r w:rsidRPr="00757684">
        <w:rPr>
          <w:sz w:val="24"/>
          <w:szCs w:val="24"/>
          <w:lang w:val="fr-FR"/>
        </w:rPr>
        <w:t xml:space="preserve"> </w:t>
      </w:r>
      <w:r w:rsidRPr="00757684">
        <w:rPr>
          <w:rFonts w:cs="Arial"/>
          <w:sz w:val="24"/>
          <w:szCs w:val="24"/>
        </w:rPr>
        <w:t>դրված</w:t>
      </w:r>
      <w:r w:rsidRPr="00757684">
        <w:rPr>
          <w:sz w:val="24"/>
          <w:szCs w:val="24"/>
          <w:lang w:val="fr-FR"/>
        </w:rPr>
        <w:t xml:space="preserve"> </w:t>
      </w:r>
      <w:r w:rsidRPr="00757684">
        <w:rPr>
          <w:rFonts w:cs="Arial LatArm"/>
          <w:sz w:val="24"/>
          <w:szCs w:val="24"/>
        </w:rPr>
        <w:t>գ</w:t>
      </w:r>
      <w:r w:rsidRPr="00757684">
        <w:rPr>
          <w:rFonts w:cs="Arial"/>
          <w:sz w:val="24"/>
          <w:szCs w:val="24"/>
        </w:rPr>
        <w:t>ազերի</w:t>
      </w:r>
      <w:r w:rsidRPr="00757684">
        <w:rPr>
          <w:sz w:val="24"/>
          <w:szCs w:val="24"/>
          <w:lang w:val="fr-FR"/>
        </w:rPr>
        <w:t xml:space="preserve"> </w:t>
      </w:r>
      <w:r w:rsidRPr="00757684">
        <w:rPr>
          <w:rFonts w:cs="Arial"/>
          <w:sz w:val="24"/>
          <w:szCs w:val="24"/>
        </w:rPr>
        <w:t>արտանետվող</w:t>
      </w:r>
      <w:r w:rsidRPr="00757684">
        <w:rPr>
          <w:sz w:val="24"/>
          <w:szCs w:val="24"/>
          <w:lang w:val="fr-FR"/>
        </w:rPr>
        <w:t xml:space="preserve"> </w:t>
      </w:r>
      <w:r w:rsidRPr="00757684">
        <w:rPr>
          <w:rFonts w:cs="Arial"/>
          <w:sz w:val="24"/>
          <w:szCs w:val="24"/>
        </w:rPr>
        <w:t>խառնուրդների</w:t>
      </w:r>
      <w:r w:rsidRPr="00757684">
        <w:rPr>
          <w:sz w:val="24"/>
          <w:szCs w:val="24"/>
          <w:lang w:val="fr-FR"/>
        </w:rPr>
        <w:t xml:space="preserve"> </w:t>
      </w:r>
      <w:r w:rsidRPr="00757684">
        <w:rPr>
          <w:rFonts w:cs="Arial"/>
          <w:sz w:val="24"/>
          <w:szCs w:val="24"/>
        </w:rPr>
        <w:t>չեզոքացման</w:t>
      </w:r>
      <w:r w:rsidRPr="00757684">
        <w:rPr>
          <w:sz w:val="24"/>
          <w:szCs w:val="24"/>
          <w:lang w:val="fr-FR"/>
        </w:rPr>
        <w:t xml:space="preserve">  </w:t>
      </w:r>
      <w:r w:rsidRPr="00757684">
        <w:rPr>
          <w:rFonts w:cs="Arial"/>
          <w:sz w:val="24"/>
          <w:szCs w:val="24"/>
        </w:rPr>
        <w:t>ու</w:t>
      </w:r>
      <w:r w:rsidRPr="00757684">
        <w:rPr>
          <w:sz w:val="24"/>
          <w:szCs w:val="24"/>
          <w:lang w:val="fr-FR"/>
        </w:rPr>
        <w:t xml:space="preserve"> </w:t>
      </w:r>
      <w:r w:rsidRPr="00757684">
        <w:rPr>
          <w:rFonts w:cs="Arial"/>
          <w:sz w:val="24"/>
          <w:szCs w:val="24"/>
        </w:rPr>
        <w:t>փոշեզրկման</w:t>
      </w:r>
      <w:r w:rsidRPr="00757684">
        <w:rPr>
          <w:sz w:val="24"/>
          <w:szCs w:val="24"/>
          <w:lang w:val="fr-FR"/>
        </w:rPr>
        <w:t xml:space="preserve"> </w:t>
      </w:r>
      <w:r w:rsidRPr="00757684">
        <w:rPr>
          <w:rFonts w:cs="Arial"/>
          <w:sz w:val="24"/>
          <w:szCs w:val="24"/>
        </w:rPr>
        <w:t>սարքերը</w:t>
      </w:r>
      <w:r w:rsidRPr="00757684">
        <w:rPr>
          <w:sz w:val="24"/>
          <w:szCs w:val="24"/>
          <w:lang w:val="fr-FR"/>
        </w:rPr>
        <w:t>:</w:t>
      </w:r>
    </w:p>
    <w:p w:rsidR="000D1753" w:rsidRPr="00757684" w:rsidRDefault="004902C2" w:rsidP="00757684">
      <w:pPr>
        <w:pStyle w:val="BodyText"/>
        <w:spacing w:line="360" w:lineRule="auto"/>
        <w:ind w:left="567" w:right="567" w:firstLine="414"/>
        <w:jc w:val="both"/>
        <w:rPr>
          <w:color w:val="FF0000"/>
          <w:lang w:val="fr-FR"/>
        </w:rPr>
      </w:pPr>
      <w:r w:rsidRPr="00757684">
        <w:rPr>
          <w:rFonts w:cs="Arial"/>
          <w:lang w:val="fr-FR"/>
        </w:rPr>
        <w:t xml:space="preserve"> </w:t>
      </w:r>
      <w:r w:rsidRPr="00757684">
        <w:t>Աշխատողներին</w:t>
      </w:r>
      <w:r w:rsidRPr="00757684">
        <w:rPr>
          <w:lang w:val="fr-FR"/>
        </w:rPr>
        <w:t xml:space="preserve"> </w:t>
      </w:r>
      <w:r w:rsidRPr="00757684">
        <w:t>միշտ</w:t>
      </w:r>
      <w:r w:rsidRPr="00757684">
        <w:rPr>
          <w:lang w:val="fr-FR"/>
        </w:rPr>
        <w:t xml:space="preserve"> </w:t>
      </w:r>
      <w:r w:rsidRPr="00757684">
        <w:t>կապահովվեն</w:t>
      </w:r>
      <w:r w:rsidRPr="00757684">
        <w:rPr>
          <w:lang w:val="fr-FR"/>
        </w:rPr>
        <w:t xml:space="preserve"> </w:t>
      </w:r>
      <w:r w:rsidRPr="00757684">
        <w:t>թարմ</w:t>
      </w:r>
      <w:r w:rsidRPr="00757684">
        <w:rPr>
          <w:lang w:val="fr-FR"/>
        </w:rPr>
        <w:t xml:space="preserve"> </w:t>
      </w:r>
      <w:r w:rsidRPr="00757684">
        <w:t>խմելու</w:t>
      </w:r>
      <w:r w:rsidRPr="00757684">
        <w:rPr>
          <w:lang w:val="fr-FR"/>
        </w:rPr>
        <w:t xml:space="preserve"> </w:t>
      </w:r>
      <w:r w:rsidRPr="00757684">
        <w:t>ջրով</w:t>
      </w:r>
      <w:r w:rsidRPr="00757684">
        <w:rPr>
          <w:lang w:val="fr-FR"/>
        </w:rPr>
        <w:t xml:space="preserve"> </w:t>
      </w:r>
      <w:r w:rsidRPr="00757684">
        <w:rPr>
          <w:lang w:val="de-DE"/>
        </w:rPr>
        <w:t>որի</w:t>
      </w:r>
      <w:r w:rsidRPr="00757684">
        <w:rPr>
          <w:lang w:val="fr-FR"/>
        </w:rPr>
        <w:t xml:space="preserve"> </w:t>
      </w:r>
      <w:r w:rsidRPr="00757684">
        <w:rPr>
          <w:lang w:val="de-DE"/>
        </w:rPr>
        <w:t>համար</w:t>
      </w:r>
      <w:r w:rsidRPr="00757684">
        <w:rPr>
          <w:lang w:val="fr-FR"/>
        </w:rPr>
        <w:t xml:space="preserve"> </w:t>
      </w:r>
      <w:r w:rsidRPr="00757684">
        <w:rPr>
          <w:rFonts w:cs="Arial"/>
        </w:rPr>
        <w:t>նախատեսվում</w:t>
      </w:r>
      <w:r w:rsidRPr="00757684">
        <w:rPr>
          <w:lang w:val="fr-FR"/>
        </w:rPr>
        <w:t xml:space="preserve"> </w:t>
      </w:r>
      <w:r w:rsidRPr="00757684">
        <w:rPr>
          <w:rFonts w:cs="Arial"/>
        </w:rPr>
        <w:t>է</w:t>
      </w:r>
      <w:r w:rsidRPr="00757684">
        <w:rPr>
          <w:lang w:val="fr-FR"/>
        </w:rPr>
        <w:t xml:space="preserve"> </w:t>
      </w:r>
      <w:r w:rsidRPr="00757684">
        <w:rPr>
          <w:rFonts w:cs="Arial"/>
        </w:rPr>
        <w:t>կցիչ</w:t>
      </w:r>
      <w:r w:rsidRPr="00757684">
        <w:rPr>
          <w:lang w:val="fr-FR"/>
        </w:rPr>
        <w:t xml:space="preserve">  </w:t>
      </w:r>
      <w:r w:rsidRPr="00757684">
        <w:rPr>
          <w:rFonts w:cs="Arial"/>
        </w:rPr>
        <w:t>ցիստեռն</w:t>
      </w:r>
      <w:r w:rsidRPr="00757684">
        <w:rPr>
          <w:lang w:val="fr-FR"/>
        </w:rPr>
        <w:t xml:space="preserve">: </w:t>
      </w:r>
    </w:p>
    <w:p w:rsidR="00CC2C08" w:rsidRPr="00757684" w:rsidRDefault="00CC2C08" w:rsidP="00757684">
      <w:pPr>
        <w:pStyle w:val="BodyText"/>
        <w:spacing w:line="360" w:lineRule="auto"/>
        <w:ind w:left="567" w:right="567" w:firstLine="414"/>
        <w:jc w:val="both"/>
        <w:rPr>
          <w:lang w:val="fr-FR"/>
        </w:rPr>
      </w:pPr>
      <w:r w:rsidRPr="00757684">
        <w:t>Հիմք</w:t>
      </w:r>
      <w:r w:rsidRPr="00757684">
        <w:rPr>
          <w:lang w:val="fr-FR"/>
        </w:rPr>
        <w:t xml:space="preserve"> </w:t>
      </w:r>
      <w:r w:rsidRPr="00757684">
        <w:t>ընդունելով</w:t>
      </w:r>
      <w:r w:rsidRPr="00757684">
        <w:rPr>
          <w:lang w:val="fr-FR"/>
        </w:rPr>
        <w:t xml:space="preserve"> </w:t>
      </w:r>
      <w:r w:rsidRPr="00757684">
        <w:t>առողջապահության</w:t>
      </w:r>
      <w:r w:rsidRPr="00757684">
        <w:rPr>
          <w:lang w:val="fr-FR"/>
        </w:rPr>
        <w:t xml:space="preserve"> </w:t>
      </w:r>
      <w:r w:rsidRPr="00757684">
        <w:t>նախարարի</w:t>
      </w:r>
      <w:r w:rsidRPr="00757684">
        <w:rPr>
          <w:lang w:val="fr-FR"/>
        </w:rPr>
        <w:t xml:space="preserve"> 2012 </w:t>
      </w:r>
      <w:r w:rsidRPr="00757684">
        <w:t>թվականի</w:t>
      </w:r>
      <w:r w:rsidRPr="00757684">
        <w:rPr>
          <w:lang w:val="fr-FR"/>
        </w:rPr>
        <w:t xml:space="preserve"> </w:t>
      </w:r>
      <w:r w:rsidRPr="00757684">
        <w:t>սեպտեմբերի</w:t>
      </w:r>
      <w:r w:rsidRPr="00757684">
        <w:rPr>
          <w:lang w:val="fr-FR"/>
        </w:rPr>
        <w:t xml:space="preserve"> 19- </w:t>
      </w:r>
      <w:r w:rsidRPr="00757684">
        <w:t>ի</w:t>
      </w:r>
      <w:r w:rsidRPr="00757684">
        <w:rPr>
          <w:lang w:val="fr-FR"/>
        </w:rPr>
        <w:t xml:space="preserve"> </w:t>
      </w:r>
      <w:r w:rsidRPr="00757684">
        <w:t>թիվ</w:t>
      </w:r>
      <w:r w:rsidRPr="00757684">
        <w:rPr>
          <w:lang w:val="fr-FR"/>
        </w:rPr>
        <w:t xml:space="preserve"> 15 </w:t>
      </w:r>
      <w:r w:rsidRPr="00757684">
        <w:t>հրամանի</w:t>
      </w:r>
      <w:r w:rsidRPr="00757684">
        <w:rPr>
          <w:lang w:val="fr-FR"/>
        </w:rPr>
        <w:t xml:space="preserve"> </w:t>
      </w:r>
      <w:r w:rsidRPr="00757684">
        <w:t>պահանջները</w:t>
      </w:r>
      <w:r w:rsidRPr="00757684">
        <w:rPr>
          <w:lang w:val="fr-FR"/>
        </w:rPr>
        <w:t xml:space="preserve"> </w:t>
      </w:r>
      <w:r w:rsidRPr="00757684">
        <w:t>և</w:t>
      </w:r>
      <w:r w:rsidRPr="00757684">
        <w:rPr>
          <w:lang w:val="fr-FR"/>
        </w:rPr>
        <w:t xml:space="preserve"> </w:t>
      </w:r>
      <w:r w:rsidRPr="00757684">
        <w:t>աշխատողների</w:t>
      </w:r>
      <w:r w:rsidRPr="00757684">
        <w:rPr>
          <w:lang w:val="fr-FR"/>
        </w:rPr>
        <w:t xml:space="preserve"> </w:t>
      </w:r>
      <w:r w:rsidRPr="00757684">
        <w:t>քանակը</w:t>
      </w:r>
      <w:r w:rsidRPr="00757684">
        <w:rPr>
          <w:lang w:val="fr-FR"/>
        </w:rPr>
        <w:t xml:space="preserve"> 1-</w:t>
      </w:r>
      <w:r w:rsidRPr="00757684">
        <w:rPr>
          <w:lang w:val="de-DE"/>
        </w:rPr>
        <w:t>ի</w:t>
      </w:r>
      <w:r w:rsidRPr="00757684">
        <w:t>ն</w:t>
      </w:r>
      <w:r w:rsidRPr="00757684">
        <w:rPr>
          <w:lang w:val="fr-FR"/>
        </w:rPr>
        <w:t xml:space="preserve"> </w:t>
      </w:r>
      <w:r w:rsidRPr="00757684">
        <w:t>հերթափոխին</w:t>
      </w:r>
      <w:r w:rsidRPr="00757684">
        <w:rPr>
          <w:lang w:val="fr-FR"/>
        </w:rPr>
        <w:t xml:space="preserve"> /7</w:t>
      </w:r>
      <w:r w:rsidRPr="00757684">
        <w:t>մարդ</w:t>
      </w:r>
      <w:r w:rsidRPr="00757684">
        <w:rPr>
          <w:lang w:val="fr-FR"/>
        </w:rPr>
        <w:t xml:space="preserve">/ </w:t>
      </w:r>
      <w:r w:rsidRPr="00757684">
        <w:t>նախատեսվում</w:t>
      </w:r>
      <w:r w:rsidRPr="00757684">
        <w:rPr>
          <w:lang w:val="fr-FR"/>
        </w:rPr>
        <w:t xml:space="preserve"> </w:t>
      </w:r>
      <w:r w:rsidRPr="00757684">
        <w:t>է</w:t>
      </w:r>
      <w:r w:rsidRPr="00757684">
        <w:rPr>
          <w:lang w:val="fr-FR"/>
        </w:rPr>
        <w:t xml:space="preserve"> 1 </w:t>
      </w:r>
      <w:r w:rsidRPr="00757684">
        <w:t>ցնցուղով</w:t>
      </w:r>
      <w:r w:rsidRPr="00757684">
        <w:rPr>
          <w:lang w:val="fr-FR"/>
        </w:rPr>
        <w:t xml:space="preserve"> </w:t>
      </w:r>
      <w:r w:rsidRPr="00757684">
        <w:t>ցնցուղարան</w:t>
      </w:r>
      <w:r w:rsidRPr="00757684">
        <w:rPr>
          <w:lang w:val="fr-FR"/>
        </w:rPr>
        <w:t xml:space="preserve">, 1 </w:t>
      </w:r>
      <w:r w:rsidRPr="00757684">
        <w:t>զուգարանակոնք</w:t>
      </w:r>
      <w:r w:rsidRPr="00757684">
        <w:rPr>
          <w:lang w:val="fr-FR"/>
        </w:rPr>
        <w:t xml:space="preserve">, 1 </w:t>
      </w:r>
      <w:r w:rsidRPr="00757684">
        <w:t>ծորակով</w:t>
      </w:r>
      <w:r w:rsidRPr="00757684">
        <w:rPr>
          <w:lang w:val="fr-FR"/>
        </w:rPr>
        <w:t xml:space="preserve"> </w:t>
      </w:r>
      <w:r w:rsidRPr="00757684">
        <w:t>լվացարան</w:t>
      </w:r>
      <w:r w:rsidRPr="00757684">
        <w:rPr>
          <w:lang w:val="fr-FR"/>
        </w:rPr>
        <w:t xml:space="preserve">: </w:t>
      </w:r>
      <w:r w:rsidRPr="00757684">
        <w:t>Հանդերձարանները</w:t>
      </w:r>
      <w:r w:rsidRPr="00757684">
        <w:rPr>
          <w:lang w:val="fr-FR"/>
        </w:rPr>
        <w:t xml:space="preserve"> </w:t>
      </w:r>
      <w:r w:rsidRPr="00757684">
        <w:t>կկահավորվեն</w:t>
      </w:r>
      <w:r w:rsidRPr="00757684">
        <w:rPr>
          <w:lang w:val="fr-FR"/>
        </w:rPr>
        <w:t xml:space="preserve"> 2 </w:t>
      </w:r>
      <w:r w:rsidRPr="00757684">
        <w:t>դարակով</w:t>
      </w:r>
      <w:r w:rsidRPr="00757684">
        <w:rPr>
          <w:lang w:val="fr-FR"/>
        </w:rPr>
        <w:t xml:space="preserve">` </w:t>
      </w:r>
      <w:r w:rsidRPr="00757684">
        <w:t>անձնական</w:t>
      </w:r>
      <w:r w:rsidRPr="00757684">
        <w:rPr>
          <w:lang w:val="fr-FR"/>
        </w:rPr>
        <w:t xml:space="preserve"> (</w:t>
      </w:r>
      <w:r w:rsidRPr="00757684">
        <w:t>դրսի</w:t>
      </w:r>
      <w:r w:rsidRPr="00757684">
        <w:rPr>
          <w:lang w:val="fr-FR"/>
        </w:rPr>
        <w:t xml:space="preserve"> </w:t>
      </w:r>
      <w:r w:rsidRPr="00757684">
        <w:t>և</w:t>
      </w:r>
      <w:r w:rsidRPr="00757684">
        <w:rPr>
          <w:lang w:val="fr-FR"/>
        </w:rPr>
        <w:t xml:space="preserve"> </w:t>
      </w:r>
      <w:r w:rsidRPr="00757684">
        <w:t>տնային</w:t>
      </w:r>
      <w:r w:rsidRPr="00757684">
        <w:rPr>
          <w:lang w:val="fr-FR"/>
        </w:rPr>
        <w:t xml:space="preserve">) </w:t>
      </w:r>
      <w:r w:rsidRPr="00757684">
        <w:t>և</w:t>
      </w:r>
      <w:r w:rsidRPr="00757684">
        <w:rPr>
          <w:lang w:val="fr-FR"/>
        </w:rPr>
        <w:t xml:space="preserve"> </w:t>
      </w:r>
      <w:r w:rsidRPr="00757684">
        <w:lastRenderedPageBreak/>
        <w:t>աշխատանքային</w:t>
      </w:r>
      <w:r w:rsidRPr="00757684">
        <w:rPr>
          <w:lang w:val="fr-FR"/>
        </w:rPr>
        <w:t xml:space="preserve"> </w:t>
      </w:r>
      <w:r w:rsidRPr="00757684">
        <w:t>հագուստի</w:t>
      </w:r>
      <w:r w:rsidRPr="00757684">
        <w:rPr>
          <w:lang w:val="fr-FR"/>
        </w:rPr>
        <w:t xml:space="preserve"> </w:t>
      </w:r>
      <w:r w:rsidRPr="00757684">
        <w:t>պահպանման</w:t>
      </w:r>
      <w:r w:rsidRPr="00757684">
        <w:rPr>
          <w:lang w:val="fr-FR"/>
        </w:rPr>
        <w:t xml:space="preserve"> </w:t>
      </w:r>
      <w:r w:rsidRPr="00757684">
        <w:t>համար</w:t>
      </w:r>
      <w:r w:rsidRPr="00757684">
        <w:rPr>
          <w:lang w:val="fr-FR"/>
        </w:rPr>
        <w:t xml:space="preserve"> </w:t>
      </w:r>
      <w:r w:rsidRPr="00757684">
        <w:t>պահարաններով</w:t>
      </w:r>
      <w:r w:rsidRPr="00757684">
        <w:rPr>
          <w:lang w:val="fr-FR"/>
        </w:rPr>
        <w:t>:</w:t>
      </w:r>
    </w:p>
    <w:p w:rsidR="007F29F5" w:rsidRPr="00757684" w:rsidRDefault="00272F61" w:rsidP="00757684">
      <w:pPr>
        <w:autoSpaceDE/>
        <w:autoSpaceDN/>
        <w:spacing w:line="360" w:lineRule="auto"/>
        <w:ind w:left="567" w:right="567"/>
        <w:jc w:val="both"/>
        <w:rPr>
          <w:sz w:val="24"/>
          <w:szCs w:val="24"/>
          <w:lang w:val="fr-FR"/>
        </w:rPr>
      </w:pPr>
      <w:r w:rsidRPr="00757684">
        <w:rPr>
          <w:rFonts w:cs="Arial"/>
          <w:sz w:val="24"/>
          <w:szCs w:val="24"/>
          <w:lang w:val="fr-FR"/>
        </w:rPr>
        <w:t xml:space="preserve">       </w:t>
      </w:r>
      <w:r w:rsidR="007F29F5" w:rsidRPr="00757684">
        <w:rPr>
          <w:rFonts w:cs="Arial"/>
          <w:sz w:val="24"/>
          <w:szCs w:val="24"/>
          <w:lang w:val="hy-AM"/>
        </w:rPr>
        <w:t>Վատ</w:t>
      </w:r>
      <w:r w:rsidR="007F29F5" w:rsidRPr="00757684">
        <w:rPr>
          <w:sz w:val="24"/>
          <w:szCs w:val="24"/>
          <w:lang w:val="fr-FR"/>
        </w:rPr>
        <w:t xml:space="preserve"> </w:t>
      </w:r>
      <w:r w:rsidR="007F29F5" w:rsidRPr="00757684">
        <w:rPr>
          <w:rFonts w:cs="Arial"/>
          <w:sz w:val="24"/>
          <w:szCs w:val="24"/>
          <w:lang w:val="hy-AM"/>
        </w:rPr>
        <w:t>եղանակի</w:t>
      </w:r>
      <w:r w:rsidR="007F29F5" w:rsidRPr="00757684">
        <w:rPr>
          <w:sz w:val="24"/>
          <w:szCs w:val="24"/>
          <w:lang w:val="fr-FR"/>
        </w:rPr>
        <w:t xml:space="preserve"> </w:t>
      </w:r>
      <w:r w:rsidR="007F29F5" w:rsidRPr="00757684">
        <w:rPr>
          <w:rFonts w:cs="Arial"/>
          <w:sz w:val="24"/>
          <w:szCs w:val="24"/>
          <w:lang w:val="hy-AM"/>
        </w:rPr>
        <w:t>դեպքում</w:t>
      </w:r>
      <w:r w:rsidR="007F29F5" w:rsidRPr="00757684">
        <w:rPr>
          <w:sz w:val="24"/>
          <w:szCs w:val="24"/>
          <w:lang w:val="fr-FR"/>
        </w:rPr>
        <w:t xml:space="preserve"> </w:t>
      </w:r>
      <w:r w:rsidR="007F29F5" w:rsidRPr="00757684">
        <w:rPr>
          <w:rFonts w:cs="Arial"/>
          <w:sz w:val="24"/>
          <w:szCs w:val="24"/>
          <w:lang w:val="hy-AM"/>
        </w:rPr>
        <w:t>բացահանք</w:t>
      </w:r>
      <w:r w:rsidR="00CC2C08" w:rsidRPr="00757684">
        <w:rPr>
          <w:rFonts w:cs="Arial"/>
          <w:sz w:val="24"/>
          <w:szCs w:val="24"/>
        </w:rPr>
        <w:t>ում</w:t>
      </w:r>
      <w:r w:rsidR="007F29F5" w:rsidRPr="00757684">
        <w:rPr>
          <w:sz w:val="24"/>
          <w:szCs w:val="24"/>
          <w:lang w:val="fr-FR"/>
        </w:rPr>
        <w:t xml:space="preserve"> </w:t>
      </w:r>
      <w:r w:rsidR="007F29F5" w:rsidRPr="00757684">
        <w:rPr>
          <w:rFonts w:cs="Arial"/>
          <w:sz w:val="24"/>
          <w:szCs w:val="24"/>
          <w:lang w:val="hy-AM"/>
        </w:rPr>
        <w:t>աշխատողները</w:t>
      </w:r>
      <w:r w:rsidR="007F29F5" w:rsidRPr="00757684">
        <w:rPr>
          <w:sz w:val="24"/>
          <w:szCs w:val="24"/>
          <w:lang w:val="fr-FR"/>
        </w:rPr>
        <w:t xml:space="preserve"> </w:t>
      </w:r>
      <w:r w:rsidR="007F29F5" w:rsidRPr="00757684">
        <w:rPr>
          <w:rFonts w:cs="Arial"/>
          <w:sz w:val="24"/>
          <w:szCs w:val="24"/>
          <w:lang w:val="hy-AM"/>
        </w:rPr>
        <w:t>օ</w:t>
      </w:r>
      <w:r w:rsidR="007F29F5" w:rsidRPr="00757684">
        <w:rPr>
          <w:rFonts w:cs="Arial LatArm"/>
          <w:sz w:val="24"/>
          <w:szCs w:val="24"/>
          <w:lang w:val="hy-AM"/>
        </w:rPr>
        <w:t>գ</w:t>
      </w:r>
      <w:r w:rsidR="007F29F5" w:rsidRPr="00757684">
        <w:rPr>
          <w:rFonts w:cs="Arial"/>
          <w:sz w:val="24"/>
          <w:szCs w:val="24"/>
          <w:lang w:val="hy-AM"/>
        </w:rPr>
        <w:t>տվում</w:t>
      </w:r>
      <w:r w:rsidR="007F29F5" w:rsidRPr="00757684">
        <w:rPr>
          <w:sz w:val="24"/>
          <w:szCs w:val="24"/>
          <w:lang w:val="fr-FR"/>
        </w:rPr>
        <w:t xml:space="preserve"> </w:t>
      </w:r>
      <w:r w:rsidR="007F29F5" w:rsidRPr="00757684">
        <w:rPr>
          <w:rFonts w:cs="Arial"/>
          <w:sz w:val="24"/>
          <w:szCs w:val="24"/>
          <w:lang w:val="hy-AM"/>
        </w:rPr>
        <w:t>են</w:t>
      </w:r>
      <w:r w:rsidR="007F29F5" w:rsidRPr="00757684">
        <w:rPr>
          <w:sz w:val="24"/>
          <w:szCs w:val="24"/>
          <w:lang w:val="fr-FR"/>
        </w:rPr>
        <w:t xml:space="preserve"> </w:t>
      </w:r>
      <w:r w:rsidR="007F29F5" w:rsidRPr="00757684">
        <w:rPr>
          <w:rFonts w:cs="Arial"/>
          <w:sz w:val="24"/>
          <w:szCs w:val="24"/>
          <w:lang w:val="hy-AM"/>
        </w:rPr>
        <w:t>տեղափոխվող</w:t>
      </w:r>
      <w:r w:rsidR="007F29F5" w:rsidRPr="00757684">
        <w:rPr>
          <w:sz w:val="24"/>
          <w:szCs w:val="24"/>
          <w:lang w:val="fr-FR"/>
        </w:rPr>
        <w:t xml:space="preserve"> </w:t>
      </w:r>
      <w:r w:rsidR="007F29F5" w:rsidRPr="00757684">
        <w:rPr>
          <w:rFonts w:cs="Arial"/>
          <w:sz w:val="24"/>
          <w:szCs w:val="24"/>
          <w:lang w:val="hy-AM"/>
        </w:rPr>
        <w:t>բեռնարկղային</w:t>
      </w:r>
      <w:r w:rsidR="007F29F5" w:rsidRPr="00757684">
        <w:rPr>
          <w:sz w:val="24"/>
          <w:szCs w:val="24"/>
          <w:lang w:val="fr-FR"/>
        </w:rPr>
        <w:t xml:space="preserve"> </w:t>
      </w:r>
      <w:r w:rsidR="007F29F5" w:rsidRPr="00757684">
        <w:rPr>
          <w:rFonts w:cs="Arial"/>
          <w:sz w:val="24"/>
          <w:szCs w:val="24"/>
          <w:lang w:val="hy-AM"/>
        </w:rPr>
        <w:t>տիպի</w:t>
      </w:r>
      <w:r w:rsidR="007F29F5" w:rsidRPr="00757684">
        <w:rPr>
          <w:sz w:val="24"/>
          <w:szCs w:val="24"/>
          <w:lang w:val="fr-FR"/>
        </w:rPr>
        <w:t xml:space="preserve">  </w:t>
      </w:r>
      <w:r w:rsidR="007F29F5" w:rsidRPr="00757684">
        <w:rPr>
          <w:rFonts w:cs="Arial"/>
          <w:sz w:val="24"/>
          <w:szCs w:val="24"/>
          <w:lang w:val="hy-AM"/>
        </w:rPr>
        <w:t>К</w:t>
      </w:r>
      <w:r w:rsidR="007F29F5" w:rsidRPr="00757684">
        <w:rPr>
          <w:sz w:val="24"/>
          <w:szCs w:val="24"/>
          <w:lang w:val="fr-FR"/>
        </w:rPr>
        <w:t xml:space="preserve">-5 </w:t>
      </w:r>
      <w:r w:rsidR="007F29F5" w:rsidRPr="00757684">
        <w:rPr>
          <w:rFonts w:cs="Arial"/>
          <w:sz w:val="24"/>
          <w:szCs w:val="24"/>
          <w:lang w:val="hy-AM"/>
        </w:rPr>
        <w:t>մակնիշի</w:t>
      </w:r>
      <w:r w:rsidR="007F29F5" w:rsidRPr="00757684">
        <w:rPr>
          <w:sz w:val="24"/>
          <w:szCs w:val="24"/>
          <w:lang w:val="fr-FR"/>
        </w:rPr>
        <w:t xml:space="preserve"> </w:t>
      </w:r>
      <w:r w:rsidR="00CC2C08" w:rsidRPr="00757684">
        <w:rPr>
          <w:rFonts w:cs="Arial LatArm"/>
          <w:sz w:val="24"/>
          <w:szCs w:val="24"/>
        </w:rPr>
        <w:t>վագոն</w:t>
      </w:r>
      <w:r w:rsidR="00CC2C08" w:rsidRPr="00757684">
        <w:rPr>
          <w:rFonts w:cs="Arial LatArm"/>
          <w:sz w:val="24"/>
          <w:szCs w:val="24"/>
          <w:lang w:val="fr-FR"/>
        </w:rPr>
        <w:t>-</w:t>
      </w:r>
      <w:r w:rsidR="00CC2C08" w:rsidRPr="00757684">
        <w:rPr>
          <w:rFonts w:cs="Arial LatArm"/>
          <w:sz w:val="24"/>
          <w:szCs w:val="24"/>
        </w:rPr>
        <w:t>տնակից</w:t>
      </w:r>
      <w:r w:rsidR="007F29F5" w:rsidRPr="00757684">
        <w:rPr>
          <w:sz w:val="24"/>
          <w:szCs w:val="24"/>
          <w:lang w:val="fr-FR"/>
        </w:rPr>
        <w:t>:</w:t>
      </w:r>
    </w:p>
    <w:p w:rsidR="00272F61" w:rsidRPr="00757684" w:rsidRDefault="007F29F5" w:rsidP="00757684">
      <w:pPr>
        <w:autoSpaceDE/>
        <w:autoSpaceDN/>
        <w:spacing w:line="360" w:lineRule="auto"/>
        <w:ind w:left="567" w:right="567" w:firstLine="414"/>
        <w:jc w:val="both"/>
        <w:rPr>
          <w:sz w:val="24"/>
          <w:szCs w:val="24"/>
          <w:lang w:val="fr-FR"/>
        </w:rPr>
      </w:pPr>
      <w:r w:rsidRPr="00757684">
        <w:rPr>
          <w:rFonts w:cs="Arial"/>
          <w:sz w:val="24"/>
          <w:szCs w:val="24"/>
        </w:rPr>
        <w:t>Աշխատողների</w:t>
      </w:r>
      <w:r w:rsidRPr="00757684">
        <w:rPr>
          <w:sz w:val="24"/>
          <w:szCs w:val="24"/>
          <w:lang w:val="fr-FR"/>
        </w:rPr>
        <w:t xml:space="preserve"> </w:t>
      </w:r>
      <w:r w:rsidRPr="00757684">
        <w:rPr>
          <w:rFonts w:cs="Arial"/>
          <w:sz w:val="24"/>
          <w:szCs w:val="24"/>
        </w:rPr>
        <w:t>կենցաղային</w:t>
      </w:r>
      <w:r w:rsidRPr="00757684">
        <w:rPr>
          <w:sz w:val="24"/>
          <w:szCs w:val="24"/>
          <w:lang w:val="fr-FR"/>
        </w:rPr>
        <w:t xml:space="preserve"> </w:t>
      </w:r>
      <w:r w:rsidRPr="00757684">
        <w:rPr>
          <w:rFonts w:cs="Arial"/>
          <w:sz w:val="24"/>
          <w:szCs w:val="24"/>
        </w:rPr>
        <w:t>կեղտաջրերի</w:t>
      </w:r>
      <w:r w:rsidRPr="00757684">
        <w:rPr>
          <w:sz w:val="24"/>
          <w:szCs w:val="24"/>
          <w:lang w:val="fr-FR"/>
        </w:rPr>
        <w:t xml:space="preserve"> </w:t>
      </w:r>
      <w:r w:rsidRPr="00757684">
        <w:rPr>
          <w:rFonts w:cs="Arial"/>
          <w:sz w:val="24"/>
          <w:szCs w:val="24"/>
        </w:rPr>
        <w:t>հեռացման</w:t>
      </w:r>
      <w:r w:rsidRPr="00757684">
        <w:rPr>
          <w:sz w:val="24"/>
          <w:szCs w:val="24"/>
          <w:lang w:val="fr-FR"/>
        </w:rPr>
        <w:t xml:space="preserve"> </w:t>
      </w:r>
      <w:r w:rsidRPr="00757684">
        <w:rPr>
          <w:rFonts w:cs="Arial"/>
          <w:sz w:val="24"/>
          <w:szCs w:val="24"/>
        </w:rPr>
        <w:t>համար</w:t>
      </w:r>
      <w:r w:rsidRPr="00757684">
        <w:rPr>
          <w:sz w:val="24"/>
          <w:szCs w:val="24"/>
          <w:lang w:val="fr-FR"/>
        </w:rPr>
        <w:t xml:space="preserve"> </w:t>
      </w:r>
      <w:r w:rsidRPr="00757684">
        <w:rPr>
          <w:rFonts w:cs="Arial"/>
          <w:sz w:val="24"/>
          <w:szCs w:val="24"/>
        </w:rPr>
        <w:t>նախատեսվում</w:t>
      </w:r>
      <w:r w:rsidRPr="00757684">
        <w:rPr>
          <w:sz w:val="24"/>
          <w:szCs w:val="24"/>
          <w:lang w:val="fr-FR"/>
        </w:rPr>
        <w:t xml:space="preserve"> </w:t>
      </w:r>
      <w:r w:rsidRPr="00757684">
        <w:rPr>
          <w:rFonts w:cs="Arial"/>
          <w:sz w:val="24"/>
          <w:szCs w:val="24"/>
        </w:rPr>
        <w:t>է</w:t>
      </w:r>
      <w:r w:rsidRPr="00757684">
        <w:rPr>
          <w:sz w:val="24"/>
          <w:szCs w:val="24"/>
          <w:lang w:val="fr-FR"/>
        </w:rPr>
        <w:t xml:space="preserve"> </w:t>
      </w:r>
      <w:r w:rsidRPr="00757684">
        <w:rPr>
          <w:rFonts w:cs="Arial"/>
          <w:sz w:val="24"/>
          <w:szCs w:val="24"/>
        </w:rPr>
        <w:t>անջրթափանց</w:t>
      </w:r>
      <w:r w:rsidRPr="00757684">
        <w:rPr>
          <w:sz w:val="24"/>
          <w:szCs w:val="24"/>
          <w:lang w:val="fr-FR"/>
        </w:rPr>
        <w:t xml:space="preserve"> </w:t>
      </w:r>
      <w:r w:rsidRPr="00757684">
        <w:rPr>
          <w:rFonts w:cs="Arial"/>
          <w:sz w:val="24"/>
          <w:szCs w:val="24"/>
        </w:rPr>
        <w:t>հոր</w:t>
      </w:r>
      <w:r w:rsidRPr="00757684">
        <w:rPr>
          <w:sz w:val="24"/>
          <w:szCs w:val="24"/>
          <w:lang w:val="fr-FR"/>
        </w:rPr>
        <w:t xml:space="preserve">, </w:t>
      </w:r>
      <w:r w:rsidRPr="00757684">
        <w:rPr>
          <w:rFonts w:cs="Arial"/>
          <w:sz w:val="24"/>
          <w:szCs w:val="24"/>
        </w:rPr>
        <w:t>որը</w:t>
      </w:r>
      <w:r w:rsidRPr="00757684">
        <w:rPr>
          <w:sz w:val="24"/>
          <w:szCs w:val="24"/>
          <w:lang w:val="fr-FR"/>
        </w:rPr>
        <w:t xml:space="preserve"> </w:t>
      </w:r>
      <w:r w:rsidRPr="00757684">
        <w:rPr>
          <w:rFonts w:cs="Arial"/>
          <w:sz w:val="24"/>
          <w:szCs w:val="24"/>
        </w:rPr>
        <w:t>սահմանված</w:t>
      </w:r>
      <w:r w:rsidRPr="00757684">
        <w:rPr>
          <w:sz w:val="24"/>
          <w:szCs w:val="24"/>
          <w:lang w:val="fr-FR"/>
        </w:rPr>
        <w:t xml:space="preserve"> </w:t>
      </w:r>
      <w:r w:rsidRPr="00757684">
        <w:rPr>
          <w:rFonts w:cs="Arial"/>
          <w:sz w:val="24"/>
          <w:szCs w:val="24"/>
        </w:rPr>
        <w:t>կար</w:t>
      </w:r>
      <w:r w:rsidR="000D1753" w:rsidRPr="00757684">
        <w:rPr>
          <w:rFonts w:cs="Arial LatArm"/>
          <w:sz w:val="24"/>
          <w:szCs w:val="24"/>
          <w:lang w:val="de-DE"/>
        </w:rPr>
        <w:t>գ</w:t>
      </w:r>
      <w:r w:rsidRPr="00757684">
        <w:rPr>
          <w:rFonts w:cs="Arial"/>
          <w:sz w:val="24"/>
          <w:szCs w:val="24"/>
        </w:rPr>
        <w:t>ով</w:t>
      </w:r>
      <w:r w:rsidRPr="00757684">
        <w:rPr>
          <w:sz w:val="24"/>
          <w:szCs w:val="24"/>
          <w:lang w:val="fr-FR"/>
        </w:rPr>
        <w:t xml:space="preserve"> </w:t>
      </w:r>
      <w:r w:rsidRPr="00757684">
        <w:rPr>
          <w:rFonts w:cs="Arial"/>
          <w:sz w:val="24"/>
          <w:szCs w:val="24"/>
        </w:rPr>
        <w:t>պետք</w:t>
      </w:r>
      <w:r w:rsidRPr="00757684">
        <w:rPr>
          <w:sz w:val="24"/>
          <w:szCs w:val="24"/>
          <w:lang w:val="fr-FR"/>
        </w:rPr>
        <w:t xml:space="preserve"> </w:t>
      </w:r>
      <w:r w:rsidRPr="00757684">
        <w:rPr>
          <w:rFonts w:cs="Arial"/>
          <w:sz w:val="24"/>
          <w:szCs w:val="24"/>
        </w:rPr>
        <w:t>է</w:t>
      </w:r>
      <w:r w:rsidRPr="00757684">
        <w:rPr>
          <w:sz w:val="24"/>
          <w:szCs w:val="24"/>
          <w:lang w:val="fr-FR"/>
        </w:rPr>
        <w:t xml:space="preserve"> </w:t>
      </w:r>
      <w:r w:rsidRPr="00757684">
        <w:rPr>
          <w:rFonts w:cs="Arial"/>
          <w:sz w:val="24"/>
          <w:szCs w:val="24"/>
        </w:rPr>
        <w:t>դատարկվի</w:t>
      </w:r>
      <w:r w:rsidR="000D1753" w:rsidRPr="00757684">
        <w:rPr>
          <w:rFonts w:cs="Arial LatArm"/>
          <w:sz w:val="24"/>
          <w:szCs w:val="24"/>
          <w:lang w:val="fr-FR"/>
        </w:rPr>
        <w:t>,</w:t>
      </w:r>
      <w:r w:rsidR="000D1753" w:rsidRPr="00757684">
        <w:rPr>
          <w:sz w:val="24"/>
          <w:szCs w:val="24"/>
          <w:lang w:val="fr-FR"/>
        </w:rPr>
        <w:t xml:space="preserve"> </w:t>
      </w:r>
    </w:p>
    <w:p w:rsidR="00F94584" w:rsidRPr="00757684" w:rsidRDefault="004A4B88" w:rsidP="00757684">
      <w:pPr>
        <w:autoSpaceDE/>
        <w:autoSpaceDN/>
        <w:spacing w:line="360" w:lineRule="auto"/>
        <w:ind w:left="567" w:right="567" w:firstLine="414"/>
        <w:jc w:val="both"/>
        <w:rPr>
          <w:sz w:val="24"/>
          <w:szCs w:val="24"/>
          <w:lang w:val="fr-FR"/>
        </w:rPr>
      </w:pPr>
      <w:r w:rsidRPr="00757684">
        <w:rPr>
          <w:sz w:val="24"/>
          <w:szCs w:val="24"/>
        </w:rPr>
        <w:t>Արտադրական</w:t>
      </w:r>
      <w:r w:rsidRPr="00757684">
        <w:rPr>
          <w:sz w:val="24"/>
          <w:szCs w:val="24"/>
          <w:lang w:val="fr-FR"/>
        </w:rPr>
        <w:t xml:space="preserve"> </w:t>
      </w:r>
      <w:r w:rsidRPr="00757684">
        <w:rPr>
          <w:sz w:val="24"/>
          <w:szCs w:val="24"/>
        </w:rPr>
        <w:t>կուլտուրայի</w:t>
      </w:r>
      <w:r w:rsidRPr="00757684">
        <w:rPr>
          <w:sz w:val="24"/>
          <w:szCs w:val="24"/>
          <w:lang w:val="fr-FR"/>
        </w:rPr>
        <w:t xml:space="preserve"> </w:t>
      </w:r>
      <w:r w:rsidRPr="00757684">
        <w:rPr>
          <w:sz w:val="24"/>
          <w:szCs w:val="24"/>
        </w:rPr>
        <w:t>բարձրացումը</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սանիտարահիգիենիկ</w:t>
      </w:r>
      <w:r w:rsidRPr="00757684">
        <w:rPr>
          <w:sz w:val="24"/>
          <w:szCs w:val="24"/>
          <w:lang w:val="fr-FR"/>
        </w:rPr>
        <w:t xml:space="preserve"> </w:t>
      </w:r>
      <w:r w:rsidRPr="00757684">
        <w:rPr>
          <w:sz w:val="24"/>
          <w:szCs w:val="24"/>
        </w:rPr>
        <w:t>բարենպաստ</w:t>
      </w:r>
      <w:r w:rsidRPr="00757684">
        <w:rPr>
          <w:sz w:val="24"/>
          <w:szCs w:val="24"/>
          <w:lang w:val="fr-FR"/>
        </w:rPr>
        <w:t xml:space="preserve"> </w:t>
      </w:r>
      <w:r w:rsidRPr="00757684">
        <w:rPr>
          <w:sz w:val="24"/>
          <w:szCs w:val="24"/>
        </w:rPr>
        <w:t>պայմանների</w:t>
      </w:r>
      <w:r w:rsidRPr="00757684">
        <w:rPr>
          <w:sz w:val="24"/>
          <w:szCs w:val="24"/>
          <w:lang w:val="fr-FR"/>
        </w:rPr>
        <w:t xml:space="preserve"> </w:t>
      </w:r>
      <w:r w:rsidRPr="00757684">
        <w:rPr>
          <w:sz w:val="24"/>
          <w:szCs w:val="24"/>
        </w:rPr>
        <w:t>ապահովումը</w:t>
      </w:r>
      <w:r w:rsidRPr="00757684">
        <w:rPr>
          <w:sz w:val="24"/>
          <w:szCs w:val="24"/>
          <w:lang w:val="fr-FR"/>
        </w:rPr>
        <w:t xml:space="preserve"> </w:t>
      </w:r>
      <w:r w:rsidRPr="00757684">
        <w:rPr>
          <w:sz w:val="24"/>
          <w:szCs w:val="24"/>
        </w:rPr>
        <w:t>համարվում</w:t>
      </w:r>
      <w:r w:rsidRPr="00757684">
        <w:rPr>
          <w:sz w:val="24"/>
          <w:szCs w:val="24"/>
          <w:lang w:val="fr-FR"/>
        </w:rPr>
        <w:t xml:space="preserve"> </w:t>
      </w:r>
      <w:r w:rsidRPr="00757684">
        <w:rPr>
          <w:sz w:val="24"/>
          <w:szCs w:val="24"/>
        </w:rPr>
        <w:t>են</w:t>
      </w:r>
      <w:r w:rsidRPr="00757684">
        <w:rPr>
          <w:sz w:val="24"/>
          <w:szCs w:val="24"/>
          <w:lang w:val="fr-FR"/>
        </w:rPr>
        <w:t xml:space="preserve"> </w:t>
      </w:r>
      <w:r w:rsidRPr="00757684">
        <w:rPr>
          <w:sz w:val="24"/>
          <w:szCs w:val="24"/>
        </w:rPr>
        <w:t>աշխատանքի</w:t>
      </w:r>
      <w:r w:rsidRPr="00757684">
        <w:rPr>
          <w:sz w:val="24"/>
          <w:szCs w:val="24"/>
          <w:lang w:val="fr-FR"/>
        </w:rPr>
        <w:t xml:space="preserve"> </w:t>
      </w:r>
      <w:r w:rsidRPr="00757684">
        <w:rPr>
          <w:sz w:val="24"/>
          <w:szCs w:val="24"/>
        </w:rPr>
        <w:t>արտադրողականության</w:t>
      </w:r>
      <w:r w:rsidRPr="00757684">
        <w:rPr>
          <w:sz w:val="24"/>
          <w:szCs w:val="24"/>
          <w:lang w:val="fr-FR"/>
        </w:rPr>
        <w:t xml:space="preserve"> </w:t>
      </w:r>
      <w:r w:rsidRPr="00757684">
        <w:rPr>
          <w:sz w:val="24"/>
          <w:szCs w:val="24"/>
        </w:rPr>
        <w:t>բարձրացման</w:t>
      </w:r>
      <w:r w:rsidRPr="00757684">
        <w:rPr>
          <w:sz w:val="24"/>
          <w:szCs w:val="24"/>
          <w:lang w:val="fr-FR"/>
        </w:rPr>
        <w:t xml:space="preserve"> </w:t>
      </w:r>
      <w:r w:rsidRPr="00757684">
        <w:rPr>
          <w:sz w:val="24"/>
          <w:szCs w:val="24"/>
        </w:rPr>
        <w:t>կարևոր</w:t>
      </w:r>
      <w:r w:rsidRPr="00757684">
        <w:rPr>
          <w:sz w:val="24"/>
          <w:szCs w:val="24"/>
          <w:lang w:val="fr-FR"/>
        </w:rPr>
        <w:t xml:space="preserve"> </w:t>
      </w:r>
      <w:r w:rsidRPr="00757684">
        <w:rPr>
          <w:sz w:val="24"/>
          <w:szCs w:val="24"/>
        </w:rPr>
        <w:t>գործոնները</w:t>
      </w:r>
      <w:r w:rsidRPr="00757684">
        <w:rPr>
          <w:sz w:val="24"/>
          <w:szCs w:val="24"/>
          <w:lang w:val="fr-FR"/>
        </w:rPr>
        <w:t>:</w:t>
      </w:r>
    </w:p>
    <w:p w:rsidR="00F94584" w:rsidRPr="00757684" w:rsidRDefault="004A4B88" w:rsidP="00757684">
      <w:pPr>
        <w:pStyle w:val="BodyText"/>
        <w:spacing w:line="360" w:lineRule="auto"/>
        <w:ind w:left="567" w:right="567" w:firstLine="414"/>
        <w:jc w:val="both"/>
        <w:rPr>
          <w:lang w:val="fr-FR"/>
        </w:rPr>
      </w:pPr>
      <w:r w:rsidRPr="00757684">
        <w:t>Արդյունաբերական</w:t>
      </w:r>
      <w:r w:rsidRPr="00757684">
        <w:rPr>
          <w:lang w:val="fr-FR"/>
        </w:rPr>
        <w:t xml:space="preserve"> </w:t>
      </w:r>
      <w:r w:rsidRPr="00757684">
        <w:t>գեղագիտության</w:t>
      </w:r>
      <w:r w:rsidRPr="00757684">
        <w:rPr>
          <w:lang w:val="fr-FR"/>
        </w:rPr>
        <w:t xml:space="preserve"> </w:t>
      </w:r>
      <w:r w:rsidRPr="00757684">
        <w:t>և</w:t>
      </w:r>
      <w:r w:rsidRPr="00757684">
        <w:rPr>
          <w:lang w:val="fr-FR"/>
        </w:rPr>
        <w:t xml:space="preserve"> </w:t>
      </w:r>
      <w:r w:rsidRPr="00757684">
        <w:t>արդյունաբերական</w:t>
      </w:r>
      <w:r w:rsidRPr="00757684">
        <w:rPr>
          <w:lang w:val="fr-FR"/>
        </w:rPr>
        <w:t xml:space="preserve"> </w:t>
      </w:r>
      <w:r w:rsidRPr="00757684">
        <w:t>սանիտարիայի</w:t>
      </w:r>
      <w:r w:rsidRPr="00757684">
        <w:rPr>
          <w:lang w:val="fr-FR"/>
        </w:rPr>
        <w:t xml:space="preserve"> </w:t>
      </w:r>
      <w:r w:rsidRPr="00757684">
        <w:t>միջոցառումներից</w:t>
      </w:r>
      <w:r w:rsidRPr="00757684">
        <w:rPr>
          <w:lang w:val="fr-FR"/>
        </w:rPr>
        <w:t xml:space="preserve"> </w:t>
      </w:r>
      <w:r w:rsidRPr="00757684">
        <w:t>նախատեսվում</w:t>
      </w:r>
      <w:r w:rsidRPr="00757684">
        <w:rPr>
          <w:lang w:val="fr-FR"/>
        </w:rPr>
        <w:t xml:space="preserve"> </w:t>
      </w:r>
      <w:r w:rsidRPr="00757684">
        <w:t>են</w:t>
      </w:r>
      <w:r w:rsidRPr="00757684">
        <w:rPr>
          <w:lang w:val="fr-FR"/>
        </w:rPr>
        <w:t>`</w:t>
      </w:r>
    </w:p>
    <w:p w:rsidR="00F94584" w:rsidRPr="00757684" w:rsidRDefault="004A4B88" w:rsidP="00757684">
      <w:pPr>
        <w:pStyle w:val="BodyText"/>
        <w:spacing w:line="360" w:lineRule="auto"/>
        <w:ind w:left="567" w:right="567" w:firstLine="414"/>
        <w:jc w:val="both"/>
        <w:rPr>
          <w:lang w:val="fr-FR"/>
        </w:rPr>
      </w:pPr>
      <w:r w:rsidRPr="00757684">
        <w:t>Մեքենաների</w:t>
      </w:r>
      <w:r w:rsidRPr="00757684">
        <w:rPr>
          <w:lang w:val="fr-FR"/>
        </w:rPr>
        <w:t xml:space="preserve"> </w:t>
      </w:r>
      <w:r w:rsidRPr="00757684">
        <w:t>և</w:t>
      </w:r>
      <w:r w:rsidRPr="00757684">
        <w:rPr>
          <w:lang w:val="fr-FR"/>
        </w:rPr>
        <w:t xml:space="preserve"> </w:t>
      </w:r>
      <w:r w:rsidRPr="00757684">
        <w:t>մեխանիզմների</w:t>
      </w:r>
      <w:r w:rsidRPr="00757684">
        <w:rPr>
          <w:lang w:val="fr-FR"/>
        </w:rPr>
        <w:t xml:space="preserve"> </w:t>
      </w:r>
      <w:r w:rsidRPr="00757684">
        <w:t>պարբերական</w:t>
      </w:r>
      <w:r w:rsidRPr="00757684">
        <w:rPr>
          <w:lang w:val="fr-FR"/>
        </w:rPr>
        <w:t xml:space="preserve"> </w:t>
      </w:r>
      <w:r w:rsidRPr="00757684">
        <w:t>ներկումը</w:t>
      </w:r>
      <w:r w:rsidRPr="00757684">
        <w:rPr>
          <w:lang w:val="fr-FR"/>
        </w:rPr>
        <w:t xml:space="preserve"> </w:t>
      </w:r>
      <w:r w:rsidRPr="00757684">
        <w:t>աչքի</w:t>
      </w:r>
      <w:r w:rsidRPr="00757684">
        <w:rPr>
          <w:lang w:val="fr-FR"/>
        </w:rPr>
        <w:t xml:space="preserve"> </w:t>
      </w:r>
      <w:r w:rsidRPr="00757684">
        <w:t>համար</w:t>
      </w:r>
      <w:r w:rsidRPr="00757684">
        <w:rPr>
          <w:lang w:val="fr-FR"/>
        </w:rPr>
        <w:t xml:space="preserve"> </w:t>
      </w:r>
      <w:r w:rsidRPr="00757684">
        <w:t>հանգիստ</w:t>
      </w:r>
      <w:r w:rsidRPr="00757684">
        <w:rPr>
          <w:lang w:val="fr-FR"/>
        </w:rPr>
        <w:t xml:space="preserve"> </w:t>
      </w:r>
      <w:r w:rsidRPr="00757684">
        <w:t>գույներով</w:t>
      </w:r>
      <w:r w:rsidRPr="00757684">
        <w:rPr>
          <w:lang w:val="fr-FR"/>
        </w:rPr>
        <w:t>:</w:t>
      </w:r>
    </w:p>
    <w:p w:rsidR="00F94584" w:rsidRPr="00757684" w:rsidRDefault="004A4B88" w:rsidP="00757684">
      <w:pPr>
        <w:pStyle w:val="BodyText"/>
        <w:spacing w:line="360" w:lineRule="auto"/>
        <w:ind w:left="567" w:right="567" w:firstLine="414"/>
        <w:jc w:val="both"/>
        <w:rPr>
          <w:lang w:val="fr-FR"/>
        </w:rPr>
      </w:pPr>
      <w:r w:rsidRPr="00757684">
        <w:t>Չոր</w:t>
      </w:r>
      <w:r w:rsidRPr="00757684">
        <w:rPr>
          <w:lang w:val="fr-FR"/>
        </w:rPr>
        <w:t xml:space="preserve"> </w:t>
      </w:r>
      <w:r w:rsidRPr="00757684">
        <w:t>եղանակի</w:t>
      </w:r>
      <w:r w:rsidRPr="00757684">
        <w:rPr>
          <w:lang w:val="fr-FR"/>
        </w:rPr>
        <w:t xml:space="preserve"> </w:t>
      </w:r>
      <w:r w:rsidRPr="00757684">
        <w:t>դեպքում</w:t>
      </w:r>
      <w:r w:rsidRPr="00757684">
        <w:rPr>
          <w:lang w:val="fr-FR"/>
        </w:rPr>
        <w:t xml:space="preserve"> </w:t>
      </w:r>
      <w:r w:rsidRPr="00757684">
        <w:t>ճանապարհների</w:t>
      </w:r>
      <w:r w:rsidRPr="00757684">
        <w:rPr>
          <w:lang w:val="fr-FR"/>
        </w:rPr>
        <w:t xml:space="preserve"> </w:t>
      </w:r>
      <w:r w:rsidRPr="00757684">
        <w:t>հաճախակի</w:t>
      </w:r>
      <w:r w:rsidRPr="00757684">
        <w:rPr>
          <w:lang w:val="fr-FR"/>
        </w:rPr>
        <w:t xml:space="preserve"> </w:t>
      </w:r>
      <w:r w:rsidRPr="00757684">
        <w:t>ջրում</w:t>
      </w:r>
      <w:r w:rsidRPr="00757684">
        <w:rPr>
          <w:lang w:val="fr-FR"/>
        </w:rPr>
        <w:t>:</w:t>
      </w:r>
    </w:p>
    <w:p w:rsidR="00F94584" w:rsidRPr="00757684" w:rsidRDefault="004A4B88" w:rsidP="00757684">
      <w:pPr>
        <w:pStyle w:val="BodyText"/>
        <w:spacing w:line="360" w:lineRule="auto"/>
        <w:ind w:left="567" w:right="567" w:firstLine="414"/>
        <w:jc w:val="both"/>
        <w:rPr>
          <w:lang w:val="fr-FR"/>
        </w:rPr>
      </w:pPr>
      <w:r w:rsidRPr="00757684">
        <w:t>Նախատեսվում</w:t>
      </w:r>
      <w:r w:rsidRPr="00757684">
        <w:rPr>
          <w:lang w:val="fr-FR"/>
        </w:rPr>
        <w:t xml:space="preserve"> </w:t>
      </w:r>
      <w:r w:rsidRPr="00757684">
        <w:t>է</w:t>
      </w:r>
      <w:r w:rsidRPr="00757684">
        <w:rPr>
          <w:lang w:val="fr-FR"/>
        </w:rPr>
        <w:t xml:space="preserve"> </w:t>
      </w:r>
      <w:r w:rsidRPr="00757684">
        <w:t>պարբերաբար</w:t>
      </w:r>
      <w:r w:rsidRPr="00757684">
        <w:rPr>
          <w:lang w:val="fr-FR"/>
        </w:rPr>
        <w:t xml:space="preserve"> </w:t>
      </w:r>
      <w:r w:rsidRPr="00757684">
        <w:t>մաքրվող</w:t>
      </w:r>
      <w:r w:rsidRPr="00757684">
        <w:rPr>
          <w:lang w:val="fr-FR"/>
        </w:rPr>
        <w:t xml:space="preserve"> </w:t>
      </w:r>
      <w:r w:rsidRPr="00757684">
        <w:t>անջրթափանց</w:t>
      </w:r>
      <w:r w:rsidRPr="00757684">
        <w:rPr>
          <w:lang w:val="fr-FR"/>
        </w:rPr>
        <w:t xml:space="preserve"> </w:t>
      </w:r>
      <w:r w:rsidRPr="00757684">
        <w:t>հոր</w:t>
      </w:r>
      <w:r w:rsidRPr="00757684">
        <w:rPr>
          <w:lang w:val="fr-FR"/>
        </w:rPr>
        <w:t xml:space="preserve">: </w:t>
      </w:r>
    </w:p>
    <w:p w:rsidR="00F94584" w:rsidRPr="00757684" w:rsidRDefault="004A4B88" w:rsidP="00757684">
      <w:pPr>
        <w:pStyle w:val="BodyText"/>
        <w:spacing w:before="14" w:line="360" w:lineRule="auto"/>
        <w:ind w:left="567" w:right="567" w:firstLine="284"/>
        <w:jc w:val="both"/>
        <w:rPr>
          <w:lang w:val="fr-FR"/>
        </w:rPr>
      </w:pPr>
      <w:r w:rsidRPr="00757684">
        <w:t>Թեք</w:t>
      </w:r>
      <w:r w:rsidRPr="00757684">
        <w:rPr>
          <w:lang w:val="fr-FR"/>
        </w:rPr>
        <w:t xml:space="preserve"> </w:t>
      </w:r>
      <w:r w:rsidRPr="00757684">
        <w:t>ռելիեֆի</w:t>
      </w:r>
      <w:r w:rsidRPr="00757684">
        <w:rPr>
          <w:lang w:val="fr-FR"/>
        </w:rPr>
        <w:t xml:space="preserve"> </w:t>
      </w:r>
      <w:r w:rsidRPr="00757684">
        <w:t>վրա</w:t>
      </w:r>
      <w:r w:rsidRPr="00757684">
        <w:rPr>
          <w:lang w:val="fr-FR"/>
        </w:rPr>
        <w:t xml:space="preserve"> </w:t>
      </w:r>
      <w:r w:rsidRPr="00757684">
        <w:t>տեղադրված</w:t>
      </w:r>
      <w:r w:rsidRPr="00757684">
        <w:rPr>
          <w:lang w:val="fr-FR"/>
        </w:rPr>
        <w:t xml:space="preserve"> </w:t>
      </w:r>
      <w:r w:rsidRPr="00757684">
        <w:t>սարքավորումների</w:t>
      </w:r>
      <w:r w:rsidRPr="00757684">
        <w:rPr>
          <w:lang w:val="fr-FR"/>
        </w:rPr>
        <w:t xml:space="preserve"> (</w:t>
      </w:r>
      <w:r w:rsidRPr="00757684">
        <w:t>կոմպրեսորային</w:t>
      </w:r>
      <w:r w:rsidRPr="00757684">
        <w:rPr>
          <w:lang w:val="fr-FR"/>
        </w:rPr>
        <w:t xml:space="preserve"> </w:t>
      </w:r>
      <w:r w:rsidRPr="00757684">
        <w:t>կայանք</w:t>
      </w:r>
      <w:r w:rsidRPr="00757684">
        <w:rPr>
          <w:lang w:val="fr-FR"/>
        </w:rPr>
        <w:t xml:space="preserve">, </w:t>
      </w:r>
      <w:r w:rsidRPr="00757684">
        <w:t>ջրի</w:t>
      </w:r>
      <w:r w:rsidRPr="00757684">
        <w:rPr>
          <w:lang w:val="fr-FR"/>
        </w:rPr>
        <w:t xml:space="preserve"> </w:t>
      </w:r>
      <w:r w:rsidRPr="00757684">
        <w:t>ցիստեռն</w:t>
      </w:r>
      <w:r w:rsidRPr="00757684">
        <w:rPr>
          <w:lang w:val="fr-FR"/>
        </w:rPr>
        <w:t xml:space="preserve">) </w:t>
      </w:r>
      <w:r w:rsidRPr="00757684">
        <w:t>անիվների</w:t>
      </w:r>
      <w:r w:rsidRPr="00757684">
        <w:rPr>
          <w:lang w:val="fr-FR"/>
        </w:rPr>
        <w:t xml:space="preserve"> </w:t>
      </w:r>
      <w:r w:rsidRPr="00757684">
        <w:t>տակ</w:t>
      </w:r>
      <w:r w:rsidRPr="00757684">
        <w:rPr>
          <w:lang w:val="fr-FR"/>
        </w:rPr>
        <w:t xml:space="preserve"> </w:t>
      </w:r>
      <w:r w:rsidRPr="00757684">
        <w:t>պետք</w:t>
      </w:r>
      <w:r w:rsidRPr="00757684">
        <w:rPr>
          <w:lang w:val="fr-FR"/>
        </w:rPr>
        <w:t xml:space="preserve"> </w:t>
      </w:r>
      <w:r w:rsidRPr="00757684">
        <w:t>է</w:t>
      </w:r>
      <w:r w:rsidRPr="00757684">
        <w:rPr>
          <w:lang w:val="fr-FR"/>
        </w:rPr>
        <w:t xml:space="preserve"> </w:t>
      </w:r>
      <w:r w:rsidRPr="00757684">
        <w:t>տեղադրվեն</w:t>
      </w:r>
      <w:r w:rsidRPr="00757684">
        <w:rPr>
          <w:lang w:val="fr-FR"/>
        </w:rPr>
        <w:t xml:space="preserve"> </w:t>
      </w:r>
      <w:r w:rsidRPr="00757684">
        <w:t>կասեցուցիչներ</w:t>
      </w:r>
      <w:r w:rsidRPr="00757684">
        <w:rPr>
          <w:lang w:val="fr-FR"/>
        </w:rPr>
        <w:t xml:space="preserve"> (</w:t>
      </w:r>
      <w:r w:rsidRPr="00757684">
        <w:t>стопоры</w:t>
      </w:r>
      <w:r w:rsidRPr="00757684">
        <w:rPr>
          <w:lang w:val="fr-FR"/>
        </w:rPr>
        <w:t xml:space="preserve">) </w:t>
      </w:r>
      <w:r w:rsidRPr="00757684">
        <w:t>ցած</w:t>
      </w:r>
      <w:r w:rsidRPr="00757684">
        <w:rPr>
          <w:lang w:val="fr-FR"/>
        </w:rPr>
        <w:t xml:space="preserve"> </w:t>
      </w:r>
      <w:r w:rsidRPr="00757684">
        <w:t>չգլորվելու</w:t>
      </w:r>
      <w:r w:rsidRPr="00757684">
        <w:rPr>
          <w:lang w:val="fr-FR"/>
        </w:rPr>
        <w:t xml:space="preserve"> </w:t>
      </w:r>
      <w:r w:rsidRPr="00757684">
        <w:t>համար</w:t>
      </w:r>
      <w:r w:rsidRPr="00757684">
        <w:rPr>
          <w:lang w:val="fr-FR"/>
        </w:rPr>
        <w:t xml:space="preserve">: </w:t>
      </w:r>
      <w:r w:rsidR="001C2C0D" w:rsidRPr="00757684">
        <w:t>Բ</w:t>
      </w:r>
      <w:r w:rsidRPr="00757684">
        <w:t>ուլդոզերը</w:t>
      </w:r>
      <w:r w:rsidRPr="00757684">
        <w:rPr>
          <w:lang w:val="fr-FR"/>
        </w:rPr>
        <w:t xml:space="preserve">, </w:t>
      </w:r>
      <w:r w:rsidR="001C2C0D" w:rsidRPr="00757684">
        <w:rPr>
          <w:lang w:val="de-DE"/>
        </w:rPr>
        <w:t>բարձիչը</w:t>
      </w:r>
      <w:r w:rsidR="001C2C0D" w:rsidRPr="00757684">
        <w:rPr>
          <w:lang w:val="fr-FR"/>
        </w:rPr>
        <w:t xml:space="preserve">, </w:t>
      </w:r>
      <w:r w:rsidRPr="00757684">
        <w:t>ավտոմեքենաները</w:t>
      </w:r>
      <w:r w:rsidRPr="00757684">
        <w:rPr>
          <w:lang w:val="fr-FR"/>
        </w:rPr>
        <w:t xml:space="preserve"> </w:t>
      </w:r>
      <w:r w:rsidRPr="00757684">
        <w:t>պետք</w:t>
      </w:r>
      <w:r w:rsidRPr="00757684">
        <w:rPr>
          <w:lang w:val="fr-FR"/>
        </w:rPr>
        <w:t xml:space="preserve"> </w:t>
      </w:r>
      <w:r w:rsidRPr="00757684">
        <w:t>է</w:t>
      </w:r>
      <w:r w:rsidRPr="00757684">
        <w:rPr>
          <w:lang w:val="fr-FR"/>
        </w:rPr>
        <w:t xml:space="preserve"> </w:t>
      </w:r>
      <w:r w:rsidRPr="00757684">
        <w:t>թույլ</w:t>
      </w:r>
      <w:r w:rsidRPr="00757684">
        <w:rPr>
          <w:lang w:val="fr-FR"/>
        </w:rPr>
        <w:t xml:space="preserve"> </w:t>
      </w:r>
      <w:r w:rsidRPr="00757684">
        <w:t>տալ</w:t>
      </w:r>
      <w:r w:rsidRPr="00757684">
        <w:rPr>
          <w:lang w:val="fr-FR"/>
        </w:rPr>
        <w:t xml:space="preserve">  </w:t>
      </w:r>
      <w:r w:rsidRPr="00757684">
        <w:t>աշխատել</w:t>
      </w:r>
      <w:r w:rsidRPr="00757684">
        <w:rPr>
          <w:lang w:val="fr-FR"/>
        </w:rPr>
        <w:t xml:space="preserve"> </w:t>
      </w:r>
      <w:r w:rsidRPr="00757684">
        <w:t>միայն</w:t>
      </w:r>
      <w:r w:rsidRPr="00757684">
        <w:rPr>
          <w:lang w:val="fr-FR"/>
        </w:rPr>
        <w:t xml:space="preserve"> </w:t>
      </w:r>
      <w:r w:rsidRPr="00757684">
        <w:t>այն</w:t>
      </w:r>
      <w:r w:rsidRPr="00757684">
        <w:rPr>
          <w:lang w:val="fr-FR"/>
        </w:rPr>
        <w:t xml:space="preserve"> </w:t>
      </w:r>
      <w:r w:rsidRPr="00757684">
        <w:t>դեպքում</w:t>
      </w:r>
      <w:r w:rsidRPr="00757684">
        <w:rPr>
          <w:lang w:val="fr-FR"/>
        </w:rPr>
        <w:t xml:space="preserve">, </w:t>
      </w:r>
      <w:r w:rsidRPr="00757684">
        <w:t>եթե</w:t>
      </w:r>
      <w:r w:rsidRPr="00757684">
        <w:rPr>
          <w:lang w:val="fr-FR"/>
        </w:rPr>
        <w:t xml:space="preserve"> </w:t>
      </w:r>
      <w:r w:rsidRPr="00757684">
        <w:t>նրանք</w:t>
      </w:r>
      <w:r w:rsidRPr="00757684">
        <w:rPr>
          <w:lang w:val="fr-FR"/>
        </w:rPr>
        <w:t xml:space="preserve"> </w:t>
      </w:r>
      <w:r w:rsidRPr="00757684">
        <w:t>սարքին</w:t>
      </w:r>
      <w:r w:rsidRPr="00757684">
        <w:rPr>
          <w:lang w:val="fr-FR"/>
        </w:rPr>
        <w:t xml:space="preserve"> </w:t>
      </w:r>
      <w:r w:rsidRPr="00757684">
        <w:t>են</w:t>
      </w:r>
      <w:r w:rsidRPr="00757684">
        <w:rPr>
          <w:lang w:val="fr-FR"/>
        </w:rPr>
        <w:t xml:space="preserve"> </w:t>
      </w:r>
      <w:r w:rsidRPr="00757684">
        <w:t>և</w:t>
      </w:r>
      <w:r w:rsidRPr="00757684">
        <w:rPr>
          <w:lang w:val="fr-FR"/>
        </w:rPr>
        <w:t xml:space="preserve"> </w:t>
      </w:r>
      <w:r w:rsidRPr="00757684">
        <w:t>աշխատում</w:t>
      </w:r>
      <w:r w:rsidRPr="00757684">
        <w:rPr>
          <w:lang w:val="fr-FR"/>
        </w:rPr>
        <w:t xml:space="preserve"> </w:t>
      </w:r>
      <w:r w:rsidRPr="00757684">
        <w:t>են</w:t>
      </w:r>
      <w:r w:rsidRPr="00757684">
        <w:rPr>
          <w:lang w:val="fr-FR"/>
        </w:rPr>
        <w:t xml:space="preserve"> </w:t>
      </w:r>
      <w:r w:rsidRPr="00757684">
        <w:t>նրանց</w:t>
      </w:r>
      <w:r w:rsidRPr="00757684">
        <w:rPr>
          <w:lang w:val="fr-FR"/>
        </w:rPr>
        <w:t xml:space="preserve"> </w:t>
      </w:r>
      <w:r w:rsidRPr="00757684">
        <w:t>վրա</w:t>
      </w:r>
      <w:r w:rsidRPr="00757684">
        <w:rPr>
          <w:lang w:val="fr-FR"/>
        </w:rPr>
        <w:t xml:space="preserve"> </w:t>
      </w:r>
      <w:r w:rsidRPr="00757684">
        <w:t>դրված</w:t>
      </w:r>
      <w:r w:rsidRPr="00757684">
        <w:rPr>
          <w:lang w:val="fr-FR"/>
        </w:rPr>
        <w:t xml:space="preserve"> </w:t>
      </w:r>
      <w:r w:rsidRPr="00757684">
        <w:t>արտանետումների</w:t>
      </w:r>
      <w:r w:rsidRPr="00757684">
        <w:rPr>
          <w:lang w:val="fr-FR"/>
        </w:rPr>
        <w:t xml:space="preserve"> </w:t>
      </w:r>
      <w:r w:rsidRPr="00757684">
        <w:t>չեզոքացման</w:t>
      </w:r>
      <w:r w:rsidRPr="00757684">
        <w:rPr>
          <w:lang w:val="fr-FR"/>
        </w:rPr>
        <w:t xml:space="preserve"> </w:t>
      </w:r>
      <w:r w:rsidRPr="00757684">
        <w:t>և</w:t>
      </w:r>
      <w:r w:rsidRPr="00757684">
        <w:rPr>
          <w:lang w:val="fr-FR"/>
        </w:rPr>
        <w:t xml:space="preserve"> </w:t>
      </w:r>
      <w:r w:rsidRPr="00757684">
        <w:t>փոշեզրկման</w:t>
      </w:r>
      <w:r w:rsidRPr="00757684">
        <w:rPr>
          <w:spacing w:val="-2"/>
          <w:lang w:val="fr-FR"/>
        </w:rPr>
        <w:t xml:space="preserve"> </w:t>
      </w:r>
      <w:r w:rsidRPr="00757684">
        <w:t>սարքերը</w:t>
      </w:r>
      <w:r w:rsidRPr="00757684">
        <w:rPr>
          <w:lang w:val="fr-FR"/>
        </w:rPr>
        <w:t>:</w:t>
      </w:r>
    </w:p>
    <w:p w:rsidR="00C40240" w:rsidRPr="00757684" w:rsidRDefault="00C40240" w:rsidP="00757684">
      <w:pPr>
        <w:spacing w:line="360" w:lineRule="auto"/>
        <w:ind w:left="567" w:right="567" w:firstLine="708"/>
        <w:jc w:val="both"/>
        <w:rPr>
          <w:sz w:val="24"/>
          <w:szCs w:val="24"/>
          <w:lang w:val="fr-FR"/>
        </w:rPr>
      </w:pPr>
      <w:r w:rsidRPr="00757684">
        <w:rPr>
          <w:rFonts w:eastAsia="Batang" w:cs="Arial"/>
          <w:sz w:val="24"/>
          <w:szCs w:val="24"/>
          <w:lang w:val="it-IT"/>
        </w:rPr>
        <w:t>Տեղամաս</w:t>
      </w:r>
      <w:r w:rsidRPr="00757684">
        <w:rPr>
          <w:sz w:val="24"/>
          <w:szCs w:val="24"/>
          <w:lang w:val="de-DE"/>
        </w:rPr>
        <w:t>երում</w:t>
      </w:r>
      <w:r w:rsidRPr="00757684">
        <w:rPr>
          <w:sz w:val="24"/>
          <w:szCs w:val="24"/>
          <w:lang w:val="fr-FR"/>
        </w:rPr>
        <w:t xml:space="preserve">  </w:t>
      </w:r>
      <w:r w:rsidRPr="00757684">
        <w:rPr>
          <w:sz w:val="24"/>
          <w:szCs w:val="24"/>
          <w:lang w:val="de-DE"/>
        </w:rPr>
        <w:t>բոլոր</w:t>
      </w:r>
      <w:r w:rsidRPr="00757684">
        <w:rPr>
          <w:sz w:val="24"/>
          <w:szCs w:val="24"/>
          <w:lang w:val="fr-FR"/>
        </w:rPr>
        <w:t xml:space="preserve">  </w:t>
      </w:r>
      <w:r w:rsidRPr="00757684">
        <w:rPr>
          <w:sz w:val="24"/>
          <w:szCs w:val="24"/>
          <w:lang w:val="de-DE"/>
        </w:rPr>
        <w:t>լեռնային</w:t>
      </w:r>
      <w:r w:rsidRPr="00757684">
        <w:rPr>
          <w:sz w:val="24"/>
          <w:szCs w:val="24"/>
          <w:lang w:val="fr-FR"/>
        </w:rPr>
        <w:t xml:space="preserve">  </w:t>
      </w:r>
      <w:r w:rsidRPr="00757684">
        <w:rPr>
          <w:sz w:val="24"/>
          <w:szCs w:val="24"/>
          <w:lang w:val="de-DE"/>
        </w:rPr>
        <w:t>աշխատանքները</w:t>
      </w:r>
      <w:r w:rsidRPr="00757684">
        <w:rPr>
          <w:sz w:val="24"/>
          <w:szCs w:val="24"/>
          <w:lang w:val="fr-FR"/>
        </w:rPr>
        <w:t xml:space="preserve">  </w:t>
      </w:r>
      <w:r w:rsidRPr="00757684">
        <w:rPr>
          <w:sz w:val="24"/>
          <w:szCs w:val="24"/>
          <w:lang w:val="de-DE"/>
        </w:rPr>
        <w:t>պետք</w:t>
      </w:r>
      <w:r w:rsidRPr="00757684">
        <w:rPr>
          <w:sz w:val="24"/>
          <w:szCs w:val="24"/>
          <w:lang w:val="fr-FR"/>
        </w:rPr>
        <w:t xml:space="preserve">  </w:t>
      </w:r>
      <w:r w:rsidRPr="00757684">
        <w:rPr>
          <w:sz w:val="24"/>
          <w:szCs w:val="24"/>
          <w:lang w:val="de-DE"/>
        </w:rPr>
        <w:t>է</w:t>
      </w:r>
      <w:r w:rsidRPr="00757684">
        <w:rPr>
          <w:sz w:val="24"/>
          <w:szCs w:val="24"/>
          <w:lang w:val="fr-FR"/>
        </w:rPr>
        <w:t xml:space="preserve">  </w:t>
      </w:r>
      <w:r w:rsidRPr="00757684">
        <w:rPr>
          <w:sz w:val="24"/>
          <w:szCs w:val="24"/>
          <w:lang w:val="de-DE"/>
        </w:rPr>
        <w:t>կատարվեն</w:t>
      </w:r>
      <w:r w:rsidRPr="00757684">
        <w:rPr>
          <w:sz w:val="24"/>
          <w:szCs w:val="24"/>
          <w:lang w:val="fr-FR"/>
        </w:rPr>
        <w:t xml:space="preserve">  </w:t>
      </w:r>
      <w:r w:rsidRPr="00757684">
        <w:rPr>
          <w:sz w:val="24"/>
          <w:szCs w:val="24"/>
          <w:lang w:val="de-DE"/>
        </w:rPr>
        <w:t>բաց</w:t>
      </w:r>
      <w:r w:rsidRPr="00757684">
        <w:rPr>
          <w:sz w:val="24"/>
          <w:szCs w:val="24"/>
          <w:lang w:val="fr-FR"/>
        </w:rPr>
        <w:t xml:space="preserve">  </w:t>
      </w:r>
      <w:r w:rsidRPr="00757684">
        <w:rPr>
          <w:sz w:val="24"/>
          <w:szCs w:val="24"/>
          <w:lang w:val="de-DE"/>
        </w:rPr>
        <w:t>եղանակով</w:t>
      </w:r>
      <w:r w:rsidRPr="00757684">
        <w:rPr>
          <w:sz w:val="24"/>
          <w:szCs w:val="24"/>
          <w:lang w:val="fr-FR"/>
        </w:rPr>
        <w:t xml:space="preserve">  </w:t>
      </w:r>
      <w:r w:rsidRPr="00757684">
        <w:rPr>
          <w:sz w:val="24"/>
          <w:szCs w:val="24"/>
          <w:lang w:val="de-DE"/>
        </w:rPr>
        <w:t>մշակվող</w:t>
      </w:r>
      <w:r w:rsidRPr="00757684">
        <w:rPr>
          <w:sz w:val="24"/>
          <w:szCs w:val="24"/>
          <w:lang w:val="fr-FR"/>
        </w:rPr>
        <w:t xml:space="preserve">  </w:t>
      </w:r>
      <w:r w:rsidRPr="00757684">
        <w:rPr>
          <w:sz w:val="24"/>
          <w:szCs w:val="24"/>
          <w:lang w:val="de-DE"/>
        </w:rPr>
        <w:t>հանքերի</w:t>
      </w:r>
      <w:r w:rsidRPr="00757684">
        <w:rPr>
          <w:sz w:val="24"/>
          <w:szCs w:val="24"/>
          <w:lang w:val="fr-FR"/>
        </w:rPr>
        <w:t xml:space="preserve">  </w:t>
      </w:r>
      <w:r w:rsidRPr="00757684">
        <w:rPr>
          <w:rFonts w:cs="Times LatArm"/>
          <w:sz w:val="24"/>
          <w:szCs w:val="24"/>
          <w:lang w:val="de-DE"/>
        </w:rPr>
        <w:t>գ</w:t>
      </w:r>
      <w:r w:rsidRPr="00757684">
        <w:rPr>
          <w:sz w:val="24"/>
          <w:szCs w:val="24"/>
          <w:lang w:val="de-DE"/>
        </w:rPr>
        <w:t>ործող</w:t>
      </w:r>
      <w:r w:rsidRPr="00757684">
        <w:rPr>
          <w:sz w:val="24"/>
          <w:szCs w:val="24"/>
          <w:lang w:val="fr-FR"/>
        </w:rPr>
        <w:t xml:space="preserve">  </w:t>
      </w:r>
      <w:r w:rsidRPr="00757684">
        <w:rPr>
          <w:sz w:val="24"/>
          <w:szCs w:val="24"/>
          <w:lang w:val="de-DE"/>
        </w:rPr>
        <w:t>անվտան</w:t>
      </w:r>
      <w:r w:rsidRPr="00757684">
        <w:rPr>
          <w:rFonts w:cs="Times LatArm"/>
          <w:sz w:val="24"/>
          <w:szCs w:val="24"/>
          <w:lang w:val="de-DE"/>
        </w:rPr>
        <w:t>գ</w:t>
      </w:r>
      <w:r w:rsidRPr="00757684">
        <w:rPr>
          <w:sz w:val="24"/>
          <w:szCs w:val="24"/>
          <w:lang w:val="de-DE"/>
        </w:rPr>
        <w:t>ության</w:t>
      </w:r>
      <w:r w:rsidRPr="00757684">
        <w:rPr>
          <w:sz w:val="24"/>
          <w:szCs w:val="24"/>
          <w:lang w:val="fr-FR"/>
        </w:rPr>
        <w:t xml:space="preserve">  </w:t>
      </w:r>
      <w:r w:rsidRPr="00757684">
        <w:rPr>
          <w:sz w:val="24"/>
          <w:szCs w:val="24"/>
          <w:lang w:val="de-DE"/>
        </w:rPr>
        <w:t>միասնական</w:t>
      </w:r>
      <w:r w:rsidRPr="00757684">
        <w:rPr>
          <w:sz w:val="24"/>
          <w:szCs w:val="24"/>
          <w:lang w:val="fr-FR"/>
        </w:rPr>
        <w:t xml:space="preserve">  </w:t>
      </w:r>
      <w:r w:rsidRPr="00757684">
        <w:rPr>
          <w:sz w:val="24"/>
          <w:szCs w:val="24"/>
          <w:lang w:val="de-DE"/>
        </w:rPr>
        <w:t>կանոններին</w:t>
      </w:r>
      <w:r w:rsidRPr="00757684">
        <w:rPr>
          <w:sz w:val="24"/>
          <w:szCs w:val="24"/>
          <w:lang w:val="fr-FR"/>
        </w:rPr>
        <w:t xml:space="preserve"> /</w:t>
      </w:r>
      <w:r w:rsidRPr="00757684">
        <w:rPr>
          <w:sz w:val="24"/>
          <w:szCs w:val="24"/>
          <w:lang w:val="de-DE"/>
        </w:rPr>
        <w:t>ԱՄԿ</w:t>
      </w:r>
      <w:r w:rsidRPr="00757684">
        <w:rPr>
          <w:sz w:val="24"/>
          <w:szCs w:val="24"/>
          <w:lang w:val="fr-FR"/>
        </w:rPr>
        <w:t xml:space="preserve">/ </w:t>
      </w:r>
      <w:r w:rsidRPr="00757684">
        <w:rPr>
          <w:sz w:val="24"/>
          <w:szCs w:val="24"/>
          <w:lang w:val="de-DE"/>
        </w:rPr>
        <w:t>և</w:t>
      </w:r>
      <w:r w:rsidRPr="00757684">
        <w:rPr>
          <w:sz w:val="24"/>
          <w:szCs w:val="24"/>
          <w:lang w:val="fr-FR"/>
        </w:rPr>
        <w:t xml:space="preserve">  </w:t>
      </w:r>
      <w:r w:rsidRPr="00757684">
        <w:rPr>
          <w:sz w:val="24"/>
          <w:szCs w:val="24"/>
          <w:lang w:val="de-DE"/>
        </w:rPr>
        <w:t>հանքավայրերի</w:t>
      </w:r>
      <w:r w:rsidRPr="00757684">
        <w:rPr>
          <w:sz w:val="24"/>
          <w:szCs w:val="24"/>
          <w:lang w:val="fr-FR"/>
        </w:rPr>
        <w:t xml:space="preserve">  </w:t>
      </w:r>
      <w:r w:rsidRPr="00757684">
        <w:rPr>
          <w:sz w:val="24"/>
          <w:szCs w:val="24"/>
          <w:lang w:val="de-DE"/>
        </w:rPr>
        <w:t>շահա</w:t>
      </w:r>
      <w:r w:rsidRPr="00757684">
        <w:rPr>
          <w:rFonts w:cs="Times LatArm"/>
          <w:sz w:val="24"/>
          <w:szCs w:val="24"/>
          <w:lang w:val="de-DE"/>
        </w:rPr>
        <w:t>գ</w:t>
      </w:r>
      <w:r w:rsidRPr="00757684">
        <w:rPr>
          <w:sz w:val="24"/>
          <w:szCs w:val="24"/>
          <w:lang w:val="de-DE"/>
        </w:rPr>
        <w:t>ործման</w:t>
      </w:r>
      <w:r w:rsidRPr="00757684">
        <w:rPr>
          <w:sz w:val="24"/>
          <w:szCs w:val="24"/>
          <w:lang w:val="fr-FR"/>
        </w:rPr>
        <w:t xml:space="preserve">  </w:t>
      </w:r>
      <w:r w:rsidRPr="00757684">
        <w:rPr>
          <w:sz w:val="24"/>
          <w:szCs w:val="24"/>
          <w:lang w:val="de-DE"/>
        </w:rPr>
        <w:t>տեխնիակական</w:t>
      </w:r>
      <w:r w:rsidRPr="00757684">
        <w:rPr>
          <w:sz w:val="24"/>
          <w:szCs w:val="24"/>
          <w:lang w:val="fr-FR"/>
        </w:rPr>
        <w:t xml:space="preserve">  </w:t>
      </w:r>
      <w:r w:rsidRPr="00757684">
        <w:rPr>
          <w:sz w:val="24"/>
          <w:szCs w:val="24"/>
          <w:lang w:val="de-DE"/>
        </w:rPr>
        <w:t>նորմերին</w:t>
      </w:r>
      <w:r w:rsidRPr="00757684">
        <w:rPr>
          <w:sz w:val="24"/>
          <w:szCs w:val="24"/>
          <w:lang w:val="fr-FR"/>
        </w:rPr>
        <w:t xml:space="preserve">  /</w:t>
      </w:r>
      <w:r w:rsidRPr="00757684">
        <w:rPr>
          <w:sz w:val="24"/>
          <w:szCs w:val="24"/>
          <w:lang w:val="de-DE"/>
        </w:rPr>
        <w:t>ՇՏԿ</w:t>
      </w:r>
      <w:r w:rsidRPr="00757684">
        <w:rPr>
          <w:sz w:val="24"/>
          <w:szCs w:val="24"/>
          <w:lang w:val="fr-FR"/>
        </w:rPr>
        <w:t xml:space="preserve">/ </w:t>
      </w:r>
      <w:r w:rsidRPr="00757684">
        <w:rPr>
          <w:sz w:val="24"/>
          <w:szCs w:val="24"/>
          <w:lang w:val="de-DE"/>
        </w:rPr>
        <w:t>խստիվ</w:t>
      </w:r>
      <w:r w:rsidRPr="00757684">
        <w:rPr>
          <w:sz w:val="24"/>
          <w:szCs w:val="24"/>
          <w:lang w:val="fr-FR"/>
        </w:rPr>
        <w:t xml:space="preserve">  </w:t>
      </w:r>
      <w:r w:rsidRPr="00757684">
        <w:rPr>
          <w:sz w:val="24"/>
          <w:szCs w:val="24"/>
          <w:lang w:val="de-DE"/>
        </w:rPr>
        <w:t>համապատասխան</w:t>
      </w:r>
      <w:r w:rsidRPr="00757684">
        <w:rPr>
          <w:sz w:val="24"/>
          <w:szCs w:val="24"/>
          <w:lang w:val="fr-FR"/>
        </w:rPr>
        <w:t>:</w:t>
      </w:r>
    </w:p>
    <w:p w:rsidR="00C40240" w:rsidRPr="00757684" w:rsidRDefault="00C40240" w:rsidP="00757684">
      <w:pPr>
        <w:spacing w:line="360" w:lineRule="auto"/>
        <w:ind w:left="567" w:right="567" w:firstLine="708"/>
        <w:jc w:val="both"/>
        <w:rPr>
          <w:sz w:val="24"/>
          <w:szCs w:val="24"/>
          <w:lang w:val="fr-FR"/>
        </w:rPr>
      </w:pPr>
      <w:r w:rsidRPr="00757684">
        <w:rPr>
          <w:sz w:val="24"/>
          <w:szCs w:val="24"/>
          <w:lang w:val="de-DE"/>
        </w:rPr>
        <w:t>Անվտան</w:t>
      </w:r>
      <w:r w:rsidRPr="00757684">
        <w:rPr>
          <w:rFonts w:cs="Times LatArm"/>
          <w:sz w:val="24"/>
          <w:szCs w:val="24"/>
          <w:lang w:val="de-DE"/>
        </w:rPr>
        <w:t>գ</w:t>
      </w:r>
      <w:r w:rsidRPr="00757684">
        <w:rPr>
          <w:sz w:val="24"/>
          <w:szCs w:val="24"/>
          <w:lang w:val="de-DE"/>
        </w:rPr>
        <w:t>ության</w:t>
      </w:r>
      <w:r w:rsidRPr="00757684">
        <w:rPr>
          <w:sz w:val="24"/>
          <w:szCs w:val="24"/>
          <w:lang w:val="fr-FR"/>
        </w:rPr>
        <w:t xml:space="preserve">  </w:t>
      </w:r>
      <w:r w:rsidRPr="00757684">
        <w:rPr>
          <w:sz w:val="24"/>
          <w:szCs w:val="24"/>
          <w:lang w:val="de-DE"/>
        </w:rPr>
        <w:t>ապահովման</w:t>
      </w:r>
      <w:r w:rsidRPr="00757684">
        <w:rPr>
          <w:sz w:val="24"/>
          <w:szCs w:val="24"/>
          <w:lang w:val="fr-FR"/>
        </w:rPr>
        <w:t xml:space="preserve">  </w:t>
      </w:r>
      <w:r w:rsidRPr="00757684">
        <w:rPr>
          <w:sz w:val="24"/>
          <w:szCs w:val="24"/>
          <w:lang w:val="de-DE"/>
        </w:rPr>
        <w:t>կանոններից</w:t>
      </w:r>
      <w:r w:rsidRPr="00757684">
        <w:rPr>
          <w:sz w:val="24"/>
          <w:szCs w:val="24"/>
          <w:lang w:val="fr-FR"/>
        </w:rPr>
        <w:t xml:space="preserve">  </w:t>
      </w:r>
      <w:r w:rsidRPr="00757684">
        <w:rPr>
          <w:sz w:val="24"/>
          <w:szCs w:val="24"/>
          <w:lang w:val="de-DE"/>
        </w:rPr>
        <w:t>կարելի</w:t>
      </w:r>
      <w:r w:rsidRPr="00757684">
        <w:rPr>
          <w:sz w:val="24"/>
          <w:szCs w:val="24"/>
          <w:lang w:val="fr-FR"/>
        </w:rPr>
        <w:t xml:space="preserve">  </w:t>
      </w:r>
      <w:r w:rsidRPr="00757684">
        <w:rPr>
          <w:sz w:val="24"/>
          <w:szCs w:val="24"/>
          <w:lang w:val="de-DE"/>
        </w:rPr>
        <w:t>է</w:t>
      </w:r>
      <w:r w:rsidRPr="00757684">
        <w:rPr>
          <w:sz w:val="24"/>
          <w:szCs w:val="24"/>
          <w:lang w:val="fr-FR"/>
        </w:rPr>
        <w:t xml:space="preserve">  </w:t>
      </w:r>
      <w:r w:rsidRPr="00757684">
        <w:rPr>
          <w:sz w:val="24"/>
          <w:szCs w:val="24"/>
          <w:lang w:val="de-DE"/>
        </w:rPr>
        <w:t>նշել</w:t>
      </w:r>
      <w:r w:rsidRPr="00757684">
        <w:rPr>
          <w:sz w:val="24"/>
          <w:szCs w:val="24"/>
          <w:lang w:val="fr-FR"/>
        </w:rPr>
        <w:t>.</w:t>
      </w:r>
    </w:p>
    <w:p w:rsidR="00C40240" w:rsidRPr="00757684" w:rsidRDefault="00C40240" w:rsidP="00757684">
      <w:pPr>
        <w:spacing w:line="360" w:lineRule="auto"/>
        <w:ind w:left="567" w:right="567"/>
        <w:jc w:val="both"/>
        <w:rPr>
          <w:sz w:val="24"/>
          <w:szCs w:val="24"/>
          <w:lang w:val="fr-FR"/>
        </w:rPr>
      </w:pPr>
      <w:r w:rsidRPr="00757684">
        <w:rPr>
          <w:sz w:val="24"/>
          <w:szCs w:val="24"/>
          <w:lang w:val="fr-FR"/>
        </w:rPr>
        <w:t>-</w:t>
      </w:r>
      <w:r w:rsidRPr="00757684">
        <w:rPr>
          <w:sz w:val="24"/>
          <w:szCs w:val="24"/>
          <w:lang w:val="fr-FR"/>
        </w:rPr>
        <w:tab/>
      </w:r>
      <w:r w:rsidRPr="00757684">
        <w:rPr>
          <w:rFonts w:eastAsia="Batang" w:cs="Arial"/>
          <w:sz w:val="24"/>
          <w:szCs w:val="24"/>
          <w:lang w:val="it-IT"/>
        </w:rPr>
        <w:t>տեղամաս</w:t>
      </w:r>
      <w:r w:rsidRPr="00757684">
        <w:rPr>
          <w:sz w:val="24"/>
          <w:szCs w:val="24"/>
          <w:lang w:val="de-DE"/>
        </w:rPr>
        <w:t>ի</w:t>
      </w:r>
      <w:r w:rsidRPr="00757684">
        <w:rPr>
          <w:sz w:val="24"/>
          <w:szCs w:val="24"/>
          <w:lang w:val="fr-FR"/>
        </w:rPr>
        <w:t xml:space="preserve">  </w:t>
      </w:r>
      <w:r w:rsidRPr="00757684">
        <w:rPr>
          <w:sz w:val="24"/>
          <w:szCs w:val="24"/>
          <w:lang w:val="de-DE"/>
        </w:rPr>
        <w:t>ինժեներա</w:t>
      </w:r>
      <w:r w:rsidRPr="00757684">
        <w:rPr>
          <w:sz w:val="24"/>
          <w:szCs w:val="24"/>
          <w:lang w:val="fr-FR"/>
        </w:rPr>
        <w:t>-</w:t>
      </w:r>
      <w:r w:rsidRPr="00757684">
        <w:rPr>
          <w:sz w:val="24"/>
          <w:szCs w:val="24"/>
          <w:lang w:val="de-DE"/>
        </w:rPr>
        <w:t>տեխնիկական</w:t>
      </w:r>
      <w:r w:rsidRPr="00757684">
        <w:rPr>
          <w:sz w:val="24"/>
          <w:szCs w:val="24"/>
          <w:lang w:val="fr-FR"/>
        </w:rPr>
        <w:t xml:space="preserve">  </w:t>
      </w:r>
      <w:r w:rsidRPr="00757684">
        <w:rPr>
          <w:sz w:val="24"/>
          <w:szCs w:val="24"/>
          <w:lang w:val="de-DE"/>
        </w:rPr>
        <w:t>աշխատողները</w:t>
      </w:r>
      <w:r w:rsidRPr="00757684">
        <w:rPr>
          <w:sz w:val="24"/>
          <w:szCs w:val="24"/>
          <w:lang w:val="fr-FR"/>
        </w:rPr>
        <w:t xml:space="preserve">  </w:t>
      </w:r>
      <w:r w:rsidRPr="00757684">
        <w:rPr>
          <w:sz w:val="24"/>
          <w:szCs w:val="24"/>
          <w:lang w:val="de-DE"/>
        </w:rPr>
        <w:t>պարբերաբար</w:t>
      </w:r>
      <w:r w:rsidRPr="00757684">
        <w:rPr>
          <w:sz w:val="24"/>
          <w:szCs w:val="24"/>
          <w:lang w:val="fr-FR"/>
        </w:rPr>
        <w:t xml:space="preserve">, </w:t>
      </w:r>
      <w:r w:rsidRPr="00757684">
        <w:rPr>
          <w:sz w:val="24"/>
          <w:szCs w:val="24"/>
          <w:lang w:val="de-DE"/>
        </w:rPr>
        <w:t>ոչ</w:t>
      </w:r>
      <w:r w:rsidRPr="00757684">
        <w:rPr>
          <w:sz w:val="24"/>
          <w:szCs w:val="24"/>
          <w:lang w:val="fr-FR"/>
        </w:rPr>
        <w:t xml:space="preserve">  </w:t>
      </w:r>
      <w:r w:rsidRPr="00757684">
        <w:rPr>
          <w:sz w:val="24"/>
          <w:szCs w:val="24"/>
          <w:lang w:val="de-DE"/>
        </w:rPr>
        <w:t>ուշ</w:t>
      </w:r>
      <w:r w:rsidRPr="00757684">
        <w:rPr>
          <w:sz w:val="24"/>
          <w:szCs w:val="24"/>
          <w:lang w:val="fr-FR"/>
        </w:rPr>
        <w:t xml:space="preserve">  </w:t>
      </w:r>
      <w:r w:rsidRPr="00757684">
        <w:rPr>
          <w:sz w:val="24"/>
          <w:szCs w:val="24"/>
          <w:lang w:val="de-DE"/>
        </w:rPr>
        <w:t>քան</w:t>
      </w:r>
      <w:r w:rsidRPr="00757684">
        <w:rPr>
          <w:sz w:val="24"/>
          <w:szCs w:val="24"/>
          <w:lang w:val="fr-FR"/>
        </w:rPr>
        <w:t xml:space="preserve">  3  </w:t>
      </w:r>
      <w:r w:rsidRPr="00757684">
        <w:rPr>
          <w:sz w:val="24"/>
          <w:szCs w:val="24"/>
          <w:lang w:val="de-DE"/>
        </w:rPr>
        <w:t>տարին</w:t>
      </w:r>
      <w:r w:rsidRPr="00757684">
        <w:rPr>
          <w:sz w:val="24"/>
          <w:szCs w:val="24"/>
          <w:lang w:val="fr-FR"/>
        </w:rPr>
        <w:t xml:space="preserve">  </w:t>
      </w:r>
      <w:r w:rsidRPr="00757684">
        <w:rPr>
          <w:sz w:val="24"/>
          <w:szCs w:val="24"/>
          <w:lang w:val="de-DE"/>
        </w:rPr>
        <w:t>մեկ</w:t>
      </w:r>
      <w:r w:rsidRPr="00757684">
        <w:rPr>
          <w:sz w:val="24"/>
          <w:szCs w:val="24"/>
          <w:lang w:val="fr-FR"/>
        </w:rPr>
        <w:t xml:space="preserve">  </w:t>
      </w:r>
      <w:r w:rsidRPr="00757684">
        <w:rPr>
          <w:sz w:val="24"/>
          <w:szCs w:val="24"/>
          <w:lang w:val="de-DE"/>
        </w:rPr>
        <w:t>անցնեն</w:t>
      </w:r>
      <w:r w:rsidRPr="00757684">
        <w:rPr>
          <w:sz w:val="24"/>
          <w:szCs w:val="24"/>
          <w:lang w:val="fr-FR"/>
        </w:rPr>
        <w:t xml:space="preserve">  </w:t>
      </w:r>
      <w:r w:rsidRPr="00757684">
        <w:rPr>
          <w:rFonts w:cs="Times LatArm"/>
          <w:sz w:val="24"/>
          <w:szCs w:val="24"/>
          <w:lang w:val="de-DE"/>
        </w:rPr>
        <w:t>գ</w:t>
      </w:r>
      <w:r w:rsidRPr="00757684">
        <w:rPr>
          <w:sz w:val="24"/>
          <w:szCs w:val="24"/>
          <w:lang w:val="de-DE"/>
        </w:rPr>
        <w:t>իտելիքների</w:t>
      </w:r>
      <w:r w:rsidRPr="00757684">
        <w:rPr>
          <w:sz w:val="24"/>
          <w:szCs w:val="24"/>
          <w:lang w:val="fr-FR"/>
        </w:rPr>
        <w:t xml:space="preserve">  </w:t>
      </w:r>
      <w:r w:rsidRPr="00757684">
        <w:rPr>
          <w:sz w:val="24"/>
          <w:szCs w:val="24"/>
          <w:lang w:val="de-DE"/>
        </w:rPr>
        <w:t>ստու</w:t>
      </w:r>
      <w:r w:rsidRPr="00757684">
        <w:rPr>
          <w:rFonts w:cs="Times LatArm"/>
          <w:sz w:val="24"/>
          <w:szCs w:val="24"/>
          <w:lang w:val="de-DE"/>
        </w:rPr>
        <w:t>գ</w:t>
      </w:r>
      <w:r w:rsidRPr="00757684">
        <w:rPr>
          <w:sz w:val="24"/>
          <w:szCs w:val="24"/>
          <w:lang w:val="de-DE"/>
        </w:rPr>
        <w:t>ման</w:t>
      </w:r>
      <w:r w:rsidRPr="00757684">
        <w:rPr>
          <w:sz w:val="24"/>
          <w:szCs w:val="24"/>
          <w:lang w:val="fr-FR"/>
        </w:rPr>
        <w:t>,</w:t>
      </w:r>
    </w:p>
    <w:p w:rsidR="00C40240" w:rsidRPr="00757684" w:rsidRDefault="00C40240" w:rsidP="00757684">
      <w:pPr>
        <w:spacing w:line="360" w:lineRule="auto"/>
        <w:ind w:left="567" w:right="567"/>
        <w:jc w:val="both"/>
        <w:rPr>
          <w:sz w:val="24"/>
          <w:szCs w:val="24"/>
          <w:lang w:val="fr-FR"/>
        </w:rPr>
      </w:pPr>
      <w:r w:rsidRPr="00757684">
        <w:rPr>
          <w:sz w:val="24"/>
          <w:szCs w:val="24"/>
          <w:lang w:val="fr-FR"/>
        </w:rPr>
        <w:t>-</w:t>
      </w:r>
      <w:r w:rsidRPr="00757684">
        <w:rPr>
          <w:sz w:val="24"/>
          <w:szCs w:val="24"/>
          <w:lang w:val="fr-FR"/>
        </w:rPr>
        <w:tab/>
      </w:r>
      <w:r w:rsidRPr="00757684">
        <w:rPr>
          <w:sz w:val="24"/>
          <w:szCs w:val="24"/>
          <w:lang w:val="de-DE"/>
        </w:rPr>
        <w:t>յուրաքանչյուր</w:t>
      </w:r>
      <w:r w:rsidRPr="00757684">
        <w:rPr>
          <w:sz w:val="24"/>
          <w:szCs w:val="24"/>
          <w:lang w:val="fr-FR"/>
        </w:rPr>
        <w:t xml:space="preserve">  </w:t>
      </w:r>
      <w:r w:rsidRPr="00757684">
        <w:rPr>
          <w:sz w:val="24"/>
          <w:szCs w:val="24"/>
          <w:lang w:val="de-DE"/>
        </w:rPr>
        <w:t>բանվոր</w:t>
      </w:r>
      <w:r w:rsidRPr="00757684">
        <w:rPr>
          <w:sz w:val="24"/>
          <w:szCs w:val="24"/>
          <w:lang w:val="fr-FR"/>
        </w:rPr>
        <w:t xml:space="preserve">, </w:t>
      </w:r>
      <w:r w:rsidRPr="00757684">
        <w:rPr>
          <w:sz w:val="24"/>
          <w:szCs w:val="24"/>
          <w:lang w:val="de-DE"/>
        </w:rPr>
        <w:t>անվտան</w:t>
      </w:r>
      <w:r w:rsidRPr="00757684">
        <w:rPr>
          <w:rFonts w:cs="Times LatArm"/>
          <w:sz w:val="24"/>
          <w:szCs w:val="24"/>
          <w:lang w:val="de-DE"/>
        </w:rPr>
        <w:t>գ</w:t>
      </w:r>
      <w:r w:rsidRPr="00757684">
        <w:rPr>
          <w:sz w:val="24"/>
          <w:szCs w:val="24"/>
          <w:lang w:val="de-DE"/>
        </w:rPr>
        <w:t>ության</w:t>
      </w:r>
      <w:r w:rsidRPr="00757684">
        <w:rPr>
          <w:sz w:val="24"/>
          <w:szCs w:val="24"/>
          <w:lang w:val="fr-FR"/>
        </w:rPr>
        <w:t xml:space="preserve">  </w:t>
      </w:r>
      <w:r w:rsidRPr="00757684">
        <w:rPr>
          <w:sz w:val="24"/>
          <w:szCs w:val="24"/>
          <w:lang w:val="de-DE"/>
        </w:rPr>
        <w:t>տեխնիկայի</w:t>
      </w:r>
      <w:r w:rsidRPr="00757684">
        <w:rPr>
          <w:sz w:val="24"/>
          <w:szCs w:val="24"/>
          <w:lang w:val="fr-FR"/>
        </w:rPr>
        <w:t xml:space="preserve">  </w:t>
      </w:r>
      <w:r w:rsidRPr="00757684">
        <w:rPr>
          <w:rFonts w:cs="Times LatArm"/>
          <w:sz w:val="24"/>
          <w:szCs w:val="24"/>
          <w:lang w:val="de-DE"/>
        </w:rPr>
        <w:t>գ</w:t>
      </w:r>
      <w:r w:rsidRPr="00757684">
        <w:rPr>
          <w:sz w:val="24"/>
          <w:szCs w:val="24"/>
          <w:lang w:val="de-DE"/>
        </w:rPr>
        <w:t>ծով</w:t>
      </w:r>
      <w:r w:rsidRPr="00757684">
        <w:rPr>
          <w:sz w:val="24"/>
          <w:szCs w:val="24"/>
          <w:lang w:val="fr-FR"/>
        </w:rPr>
        <w:t xml:space="preserve">  </w:t>
      </w:r>
      <w:r w:rsidRPr="00757684">
        <w:rPr>
          <w:sz w:val="24"/>
          <w:szCs w:val="24"/>
          <w:lang w:val="de-DE"/>
        </w:rPr>
        <w:t>նախնական</w:t>
      </w:r>
      <w:r w:rsidRPr="00757684">
        <w:rPr>
          <w:sz w:val="24"/>
          <w:szCs w:val="24"/>
          <w:lang w:val="fr-FR"/>
        </w:rPr>
        <w:t xml:space="preserve">  </w:t>
      </w:r>
      <w:r w:rsidRPr="00757684">
        <w:rPr>
          <w:sz w:val="24"/>
          <w:szCs w:val="24"/>
          <w:lang w:val="de-DE"/>
        </w:rPr>
        <w:t>ուսուցումից</w:t>
      </w:r>
      <w:r w:rsidRPr="00757684">
        <w:rPr>
          <w:sz w:val="24"/>
          <w:szCs w:val="24"/>
          <w:lang w:val="fr-FR"/>
        </w:rPr>
        <w:t xml:space="preserve">  </w:t>
      </w:r>
      <w:r w:rsidRPr="00757684">
        <w:rPr>
          <w:sz w:val="24"/>
          <w:szCs w:val="24"/>
          <w:lang w:val="de-DE"/>
        </w:rPr>
        <w:t>հետո</w:t>
      </w:r>
      <w:r w:rsidRPr="00757684">
        <w:rPr>
          <w:sz w:val="24"/>
          <w:szCs w:val="24"/>
          <w:lang w:val="fr-FR"/>
        </w:rPr>
        <w:t xml:space="preserve">, </w:t>
      </w:r>
      <w:r w:rsidRPr="00757684">
        <w:rPr>
          <w:sz w:val="24"/>
          <w:szCs w:val="24"/>
          <w:lang w:val="de-DE"/>
        </w:rPr>
        <w:t>պետք</w:t>
      </w:r>
      <w:r w:rsidRPr="00757684">
        <w:rPr>
          <w:sz w:val="24"/>
          <w:szCs w:val="24"/>
          <w:lang w:val="fr-FR"/>
        </w:rPr>
        <w:t xml:space="preserve">  </w:t>
      </w:r>
      <w:r w:rsidRPr="00757684">
        <w:rPr>
          <w:sz w:val="24"/>
          <w:szCs w:val="24"/>
          <w:lang w:val="de-DE"/>
        </w:rPr>
        <w:t>է</w:t>
      </w:r>
      <w:r w:rsidRPr="00757684">
        <w:rPr>
          <w:sz w:val="24"/>
          <w:szCs w:val="24"/>
          <w:lang w:val="fr-FR"/>
        </w:rPr>
        <w:t xml:space="preserve">  </w:t>
      </w:r>
      <w:r w:rsidRPr="00757684">
        <w:rPr>
          <w:sz w:val="24"/>
          <w:szCs w:val="24"/>
          <w:lang w:val="de-DE"/>
        </w:rPr>
        <w:t>անցնի</w:t>
      </w:r>
      <w:r w:rsidRPr="00757684">
        <w:rPr>
          <w:sz w:val="24"/>
          <w:szCs w:val="24"/>
          <w:lang w:val="fr-FR"/>
        </w:rPr>
        <w:t xml:space="preserve">  </w:t>
      </w:r>
      <w:r w:rsidRPr="00757684">
        <w:rPr>
          <w:sz w:val="24"/>
          <w:szCs w:val="24"/>
          <w:lang w:val="de-DE"/>
        </w:rPr>
        <w:t>ըստ</w:t>
      </w:r>
      <w:r w:rsidRPr="00757684">
        <w:rPr>
          <w:sz w:val="24"/>
          <w:szCs w:val="24"/>
          <w:lang w:val="fr-FR"/>
        </w:rPr>
        <w:t xml:space="preserve">  </w:t>
      </w:r>
      <w:r w:rsidRPr="00757684">
        <w:rPr>
          <w:sz w:val="24"/>
          <w:szCs w:val="24"/>
          <w:lang w:val="de-DE"/>
        </w:rPr>
        <w:t>մասնա</w:t>
      </w:r>
      <w:r w:rsidRPr="00757684">
        <w:rPr>
          <w:rFonts w:cs="Times LatArm"/>
          <w:sz w:val="24"/>
          <w:szCs w:val="24"/>
          <w:lang w:val="de-DE"/>
        </w:rPr>
        <w:t>գ</w:t>
      </w:r>
      <w:r w:rsidRPr="00757684">
        <w:rPr>
          <w:sz w:val="24"/>
          <w:szCs w:val="24"/>
          <w:lang w:val="de-DE"/>
        </w:rPr>
        <w:t>իտության</w:t>
      </w:r>
      <w:r w:rsidRPr="00757684">
        <w:rPr>
          <w:sz w:val="24"/>
          <w:szCs w:val="24"/>
          <w:lang w:val="fr-FR"/>
        </w:rPr>
        <w:t xml:space="preserve">  </w:t>
      </w:r>
      <w:r w:rsidRPr="00757684">
        <w:rPr>
          <w:sz w:val="24"/>
          <w:szCs w:val="24"/>
          <w:lang w:val="de-DE"/>
        </w:rPr>
        <w:t>ուսուցման</w:t>
      </w:r>
      <w:r w:rsidRPr="00757684">
        <w:rPr>
          <w:sz w:val="24"/>
          <w:szCs w:val="24"/>
          <w:lang w:val="fr-FR"/>
        </w:rPr>
        <w:t xml:space="preserve">  </w:t>
      </w:r>
      <w:r w:rsidRPr="00757684">
        <w:rPr>
          <w:sz w:val="24"/>
          <w:szCs w:val="24"/>
          <w:lang w:val="de-DE"/>
        </w:rPr>
        <w:t>և</w:t>
      </w:r>
      <w:r w:rsidRPr="00757684">
        <w:rPr>
          <w:sz w:val="24"/>
          <w:szCs w:val="24"/>
          <w:lang w:val="fr-FR"/>
        </w:rPr>
        <w:t xml:space="preserve">  </w:t>
      </w:r>
      <w:r w:rsidRPr="00757684">
        <w:rPr>
          <w:sz w:val="24"/>
          <w:szCs w:val="24"/>
          <w:lang w:val="de-DE"/>
        </w:rPr>
        <w:t>հանձնի</w:t>
      </w:r>
      <w:r w:rsidRPr="00757684">
        <w:rPr>
          <w:sz w:val="24"/>
          <w:szCs w:val="24"/>
          <w:lang w:val="fr-FR"/>
        </w:rPr>
        <w:t xml:space="preserve">  </w:t>
      </w:r>
      <w:r w:rsidRPr="00757684">
        <w:rPr>
          <w:sz w:val="24"/>
          <w:szCs w:val="24"/>
          <w:lang w:val="de-DE"/>
        </w:rPr>
        <w:t>քննությունները</w:t>
      </w:r>
      <w:r w:rsidRPr="00757684">
        <w:rPr>
          <w:sz w:val="24"/>
          <w:szCs w:val="24"/>
          <w:lang w:val="fr-FR"/>
        </w:rPr>
        <w:t>,</w:t>
      </w:r>
    </w:p>
    <w:p w:rsidR="00C40240" w:rsidRPr="00757684" w:rsidRDefault="00C40240" w:rsidP="00757684">
      <w:pPr>
        <w:spacing w:line="360" w:lineRule="auto"/>
        <w:ind w:left="567" w:right="567"/>
        <w:jc w:val="both"/>
        <w:rPr>
          <w:sz w:val="24"/>
          <w:szCs w:val="24"/>
          <w:lang w:val="fr-FR"/>
        </w:rPr>
      </w:pPr>
      <w:r w:rsidRPr="00757684">
        <w:rPr>
          <w:sz w:val="24"/>
          <w:szCs w:val="24"/>
          <w:lang w:val="fr-FR"/>
        </w:rPr>
        <w:t>-</w:t>
      </w:r>
      <w:r w:rsidRPr="00757684">
        <w:rPr>
          <w:sz w:val="24"/>
          <w:szCs w:val="24"/>
          <w:lang w:val="fr-FR"/>
        </w:rPr>
        <w:tab/>
      </w:r>
      <w:r w:rsidRPr="00757684">
        <w:rPr>
          <w:sz w:val="24"/>
          <w:szCs w:val="24"/>
          <w:lang w:val="de-DE"/>
        </w:rPr>
        <w:t>աշխատանքային</w:t>
      </w:r>
      <w:r w:rsidRPr="00757684">
        <w:rPr>
          <w:sz w:val="24"/>
          <w:szCs w:val="24"/>
          <w:lang w:val="fr-FR"/>
        </w:rPr>
        <w:t xml:space="preserve">  </w:t>
      </w:r>
      <w:r w:rsidRPr="00757684">
        <w:rPr>
          <w:sz w:val="24"/>
          <w:szCs w:val="24"/>
          <w:lang w:val="de-DE"/>
        </w:rPr>
        <w:t>յուրաքանչյուր</w:t>
      </w:r>
      <w:r w:rsidRPr="00757684">
        <w:rPr>
          <w:sz w:val="24"/>
          <w:szCs w:val="24"/>
          <w:lang w:val="fr-FR"/>
        </w:rPr>
        <w:t xml:space="preserve">  </w:t>
      </w:r>
      <w:r w:rsidRPr="00757684">
        <w:rPr>
          <w:sz w:val="24"/>
          <w:szCs w:val="24"/>
          <w:lang w:val="de-DE"/>
        </w:rPr>
        <w:t>տեղ</w:t>
      </w:r>
      <w:r w:rsidRPr="00757684">
        <w:rPr>
          <w:sz w:val="24"/>
          <w:szCs w:val="24"/>
          <w:lang w:val="fr-FR"/>
        </w:rPr>
        <w:t xml:space="preserve">  </w:t>
      </w:r>
      <w:r w:rsidRPr="00757684">
        <w:rPr>
          <w:sz w:val="24"/>
          <w:szCs w:val="24"/>
          <w:lang w:val="de-DE"/>
        </w:rPr>
        <w:t>աշխատանքներն</w:t>
      </w:r>
      <w:r w:rsidRPr="00757684">
        <w:rPr>
          <w:sz w:val="24"/>
          <w:szCs w:val="24"/>
          <w:lang w:val="fr-FR"/>
        </w:rPr>
        <w:t xml:space="preserve">  </w:t>
      </w:r>
      <w:r w:rsidRPr="00757684">
        <w:rPr>
          <w:sz w:val="24"/>
          <w:szCs w:val="24"/>
          <w:lang w:val="de-DE"/>
        </w:rPr>
        <w:t>սկսելուց</w:t>
      </w:r>
      <w:r w:rsidRPr="00757684">
        <w:rPr>
          <w:sz w:val="24"/>
          <w:szCs w:val="24"/>
          <w:lang w:val="fr-FR"/>
        </w:rPr>
        <w:t xml:space="preserve">  </w:t>
      </w:r>
      <w:r w:rsidRPr="00757684">
        <w:rPr>
          <w:sz w:val="24"/>
          <w:szCs w:val="24"/>
          <w:lang w:val="de-DE"/>
        </w:rPr>
        <w:t>առաջ</w:t>
      </w:r>
      <w:r w:rsidRPr="00757684">
        <w:rPr>
          <w:sz w:val="24"/>
          <w:szCs w:val="24"/>
          <w:lang w:val="fr-FR"/>
        </w:rPr>
        <w:t xml:space="preserve">  </w:t>
      </w:r>
      <w:r w:rsidRPr="00757684">
        <w:rPr>
          <w:sz w:val="24"/>
          <w:szCs w:val="24"/>
          <w:lang w:val="de-DE"/>
        </w:rPr>
        <w:t>հերթափոխի</w:t>
      </w:r>
      <w:r w:rsidRPr="00757684">
        <w:rPr>
          <w:sz w:val="24"/>
          <w:szCs w:val="24"/>
          <w:lang w:val="fr-FR"/>
        </w:rPr>
        <w:t xml:space="preserve">  </w:t>
      </w:r>
      <w:r w:rsidRPr="00757684">
        <w:rPr>
          <w:sz w:val="24"/>
          <w:szCs w:val="24"/>
          <w:lang w:val="de-DE"/>
        </w:rPr>
        <w:t>պետի</w:t>
      </w:r>
      <w:r w:rsidRPr="00757684">
        <w:rPr>
          <w:sz w:val="24"/>
          <w:szCs w:val="24"/>
          <w:lang w:val="fr-FR"/>
        </w:rPr>
        <w:t xml:space="preserve">  </w:t>
      </w:r>
      <w:r w:rsidRPr="00757684">
        <w:rPr>
          <w:sz w:val="24"/>
          <w:szCs w:val="24"/>
          <w:lang w:val="de-DE"/>
        </w:rPr>
        <w:t>կողմից</w:t>
      </w:r>
      <w:r w:rsidRPr="00757684">
        <w:rPr>
          <w:sz w:val="24"/>
          <w:szCs w:val="24"/>
          <w:lang w:val="fr-FR"/>
        </w:rPr>
        <w:t xml:space="preserve">  </w:t>
      </w:r>
      <w:r w:rsidRPr="00757684">
        <w:rPr>
          <w:sz w:val="24"/>
          <w:szCs w:val="24"/>
          <w:lang w:val="de-DE"/>
        </w:rPr>
        <w:t>պետք</w:t>
      </w:r>
      <w:r w:rsidRPr="00757684">
        <w:rPr>
          <w:sz w:val="24"/>
          <w:szCs w:val="24"/>
          <w:lang w:val="fr-FR"/>
        </w:rPr>
        <w:t xml:space="preserve">  </w:t>
      </w:r>
      <w:r w:rsidRPr="00757684">
        <w:rPr>
          <w:sz w:val="24"/>
          <w:szCs w:val="24"/>
          <w:lang w:val="de-DE"/>
        </w:rPr>
        <w:t>է</w:t>
      </w:r>
      <w:r w:rsidRPr="00757684">
        <w:rPr>
          <w:sz w:val="24"/>
          <w:szCs w:val="24"/>
          <w:lang w:val="fr-FR"/>
        </w:rPr>
        <w:t xml:space="preserve">  </w:t>
      </w:r>
      <w:r w:rsidRPr="00757684">
        <w:rPr>
          <w:sz w:val="24"/>
          <w:szCs w:val="24"/>
          <w:lang w:val="de-DE"/>
        </w:rPr>
        <w:t>մանրամասն</w:t>
      </w:r>
      <w:r w:rsidRPr="00757684">
        <w:rPr>
          <w:sz w:val="24"/>
          <w:szCs w:val="24"/>
          <w:lang w:val="fr-FR"/>
        </w:rPr>
        <w:t xml:space="preserve">  </w:t>
      </w:r>
      <w:r w:rsidRPr="00757684">
        <w:rPr>
          <w:sz w:val="24"/>
          <w:szCs w:val="24"/>
          <w:lang w:val="de-DE"/>
        </w:rPr>
        <w:t>զննվի</w:t>
      </w:r>
      <w:r w:rsidRPr="00757684">
        <w:rPr>
          <w:sz w:val="24"/>
          <w:szCs w:val="24"/>
          <w:lang w:val="fr-FR"/>
        </w:rPr>
        <w:t xml:space="preserve">: </w:t>
      </w:r>
      <w:r w:rsidRPr="00757684">
        <w:rPr>
          <w:sz w:val="24"/>
          <w:szCs w:val="24"/>
          <w:lang w:val="de-DE"/>
        </w:rPr>
        <w:t>Աշխատանքներն</w:t>
      </w:r>
      <w:r w:rsidRPr="00757684">
        <w:rPr>
          <w:sz w:val="24"/>
          <w:szCs w:val="24"/>
          <w:lang w:val="fr-FR"/>
        </w:rPr>
        <w:t xml:space="preserve">  </w:t>
      </w:r>
      <w:r w:rsidRPr="00757684">
        <w:rPr>
          <w:sz w:val="24"/>
          <w:szCs w:val="24"/>
          <w:lang w:val="de-DE"/>
        </w:rPr>
        <w:t>սկսվելու</w:t>
      </w:r>
      <w:r w:rsidRPr="00757684">
        <w:rPr>
          <w:sz w:val="24"/>
          <w:szCs w:val="24"/>
          <w:lang w:val="fr-FR"/>
        </w:rPr>
        <w:t xml:space="preserve">  </w:t>
      </w:r>
      <w:r w:rsidRPr="00757684">
        <w:rPr>
          <w:sz w:val="24"/>
          <w:szCs w:val="24"/>
          <w:lang w:val="de-DE"/>
        </w:rPr>
        <w:t>համար</w:t>
      </w:r>
      <w:r w:rsidRPr="00757684">
        <w:rPr>
          <w:sz w:val="24"/>
          <w:szCs w:val="24"/>
          <w:lang w:val="fr-FR"/>
        </w:rPr>
        <w:t xml:space="preserve">  </w:t>
      </w:r>
      <w:r w:rsidRPr="00757684">
        <w:rPr>
          <w:sz w:val="24"/>
          <w:szCs w:val="24"/>
          <w:lang w:val="de-DE"/>
        </w:rPr>
        <w:t>պետք</w:t>
      </w:r>
      <w:r w:rsidRPr="00757684">
        <w:rPr>
          <w:sz w:val="24"/>
          <w:szCs w:val="24"/>
          <w:lang w:val="fr-FR"/>
        </w:rPr>
        <w:t xml:space="preserve">  </w:t>
      </w:r>
      <w:r w:rsidRPr="00757684">
        <w:rPr>
          <w:sz w:val="24"/>
          <w:szCs w:val="24"/>
          <w:lang w:val="de-DE"/>
        </w:rPr>
        <w:t>է</w:t>
      </w:r>
      <w:r w:rsidRPr="00757684">
        <w:rPr>
          <w:sz w:val="24"/>
          <w:szCs w:val="24"/>
          <w:lang w:val="fr-FR"/>
        </w:rPr>
        <w:t xml:space="preserve">  </w:t>
      </w:r>
      <w:r w:rsidRPr="00757684">
        <w:rPr>
          <w:sz w:val="24"/>
          <w:szCs w:val="24"/>
          <w:lang w:val="de-DE"/>
        </w:rPr>
        <w:lastRenderedPageBreak/>
        <w:t>տրվի</w:t>
      </w:r>
      <w:r w:rsidRPr="00757684">
        <w:rPr>
          <w:sz w:val="24"/>
          <w:szCs w:val="24"/>
          <w:lang w:val="fr-FR"/>
        </w:rPr>
        <w:t xml:space="preserve">  </w:t>
      </w:r>
      <w:r w:rsidRPr="00757684">
        <w:rPr>
          <w:rFonts w:cs="Times LatArm"/>
          <w:sz w:val="24"/>
          <w:szCs w:val="24"/>
          <w:lang w:val="de-DE"/>
        </w:rPr>
        <w:t>գ</w:t>
      </w:r>
      <w:r w:rsidRPr="00757684">
        <w:rPr>
          <w:sz w:val="24"/>
          <w:szCs w:val="24"/>
          <w:lang w:val="de-DE"/>
        </w:rPr>
        <w:t>րավոր</w:t>
      </w:r>
      <w:r w:rsidRPr="00757684">
        <w:rPr>
          <w:sz w:val="24"/>
          <w:szCs w:val="24"/>
          <w:lang w:val="fr-FR"/>
        </w:rPr>
        <w:t xml:space="preserve">  </w:t>
      </w:r>
      <w:r w:rsidRPr="00757684">
        <w:rPr>
          <w:sz w:val="24"/>
          <w:szCs w:val="24"/>
          <w:lang w:val="de-DE"/>
        </w:rPr>
        <w:t>առաջադրանք</w:t>
      </w:r>
      <w:r w:rsidRPr="00757684">
        <w:rPr>
          <w:sz w:val="24"/>
          <w:szCs w:val="24"/>
          <w:lang w:val="fr-FR"/>
        </w:rPr>
        <w:t>,</w:t>
      </w:r>
    </w:p>
    <w:p w:rsidR="00C40240" w:rsidRPr="00757684" w:rsidRDefault="00C40240" w:rsidP="00757684">
      <w:pPr>
        <w:spacing w:line="360" w:lineRule="auto"/>
        <w:ind w:left="567" w:right="567"/>
        <w:jc w:val="both"/>
        <w:rPr>
          <w:sz w:val="24"/>
          <w:szCs w:val="24"/>
          <w:lang w:val="fr-FR"/>
        </w:rPr>
      </w:pPr>
      <w:r w:rsidRPr="00757684">
        <w:rPr>
          <w:sz w:val="24"/>
          <w:szCs w:val="24"/>
          <w:lang w:val="fr-FR"/>
        </w:rPr>
        <w:t>-</w:t>
      </w:r>
      <w:r w:rsidRPr="00757684">
        <w:rPr>
          <w:sz w:val="24"/>
          <w:szCs w:val="24"/>
          <w:lang w:val="fr-FR"/>
        </w:rPr>
        <w:tab/>
      </w:r>
      <w:r w:rsidRPr="00757684">
        <w:rPr>
          <w:sz w:val="24"/>
          <w:szCs w:val="24"/>
          <w:lang w:val="de-DE"/>
        </w:rPr>
        <w:t>յուրաքանչյուր</w:t>
      </w:r>
      <w:r w:rsidRPr="00757684">
        <w:rPr>
          <w:sz w:val="24"/>
          <w:szCs w:val="24"/>
          <w:lang w:val="fr-FR"/>
        </w:rPr>
        <w:t xml:space="preserve">  </w:t>
      </w:r>
      <w:r w:rsidRPr="00757684">
        <w:rPr>
          <w:sz w:val="24"/>
          <w:szCs w:val="24"/>
          <w:lang w:val="de-DE"/>
        </w:rPr>
        <w:t>բանվոր</w:t>
      </w:r>
      <w:r w:rsidRPr="00757684">
        <w:rPr>
          <w:sz w:val="24"/>
          <w:szCs w:val="24"/>
          <w:lang w:val="fr-FR"/>
        </w:rPr>
        <w:t xml:space="preserve">, </w:t>
      </w:r>
      <w:r w:rsidRPr="00757684">
        <w:rPr>
          <w:sz w:val="24"/>
          <w:szCs w:val="24"/>
          <w:lang w:val="de-DE"/>
        </w:rPr>
        <w:t>մինչ</w:t>
      </w:r>
      <w:r w:rsidRPr="00757684">
        <w:rPr>
          <w:sz w:val="24"/>
          <w:szCs w:val="24"/>
          <w:lang w:val="fr-FR"/>
        </w:rPr>
        <w:t xml:space="preserve">  </w:t>
      </w:r>
      <w:r w:rsidRPr="00757684">
        <w:rPr>
          <w:sz w:val="24"/>
          <w:szCs w:val="24"/>
          <w:lang w:val="de-DE"/>
        </w:rPr>
        <w:t>աշխատանքը</w:t>
      </w:r>
      <w:r w:rsidRPr="00757684">
        <w:rPr>
          <w:sz w:val="24"/>
          <w:szCs w:val="24"/>
          <w:lang w:val="fr-FR"/>
        </w:rPr>
        <w:t xml:space="preserve">  </w:t>
      </w:r>
      <w:r w:rsidRPr="00757684">
        <w:rPr>
          <w:sz w:val="24"/>
          <w:szCs w:val="24"/>
          <w:lang w:val="de-DE"/>
        </w:rPr>
        <w:t>սկսելը</w:t>
      </w:r>
      <w:r w:rsidRPr="00757684">
        <w:rPr>
          <w:sz w:val="24"/>
          <w:szCs w:val="24"/>
          <w:lang w:val="fr-FR"/>
        </w:rPr>
        <w:t xml:space="preserve">, </w:t>
      </w:r>
      <w:r w:rsidRPr="00757684">
        <w:rPr>
          <w:sz w:val="24"/>
          <w:szCs w:val="24"/>
          <w:lang w:val="de-DE"/>
        </w:rPr>
        <w:t>պետք</w:t>
      </w:r>
      <w:r w:rsidRPr="00757684">
        <w:rPr>
          <w:sz w:val="24"/>
          <w:szCs w:val="24"/>
          <w:lang w:val="fr-FR"/>
        </w:rPr>
        <w:t xml:space="preserve">  </w:t>
      </w:r>
      <w:r w:rsidRPr="00757684">
        <w:rPr>
          <w:sz w:val="24"/>
          <w:szCs w:val="24"/>
          <w:lang w:val="de-DE"/>
        </w:rPr>
        <w:t>է</w:t>
      </w:r>
      <w:r w:rsidRPr="00757684">
        <w:rPr>
          <w:sz w:val="24"/>
          <w:szCs w:val="24"/>
          <w:lang w:val="fr-FR"/>
        </w:rPr>
        <w:t xml:space="preserve">  </w:t>
      </w:r>
      <w:r w:rsidRPr="00757684">
        <w:rPr>
          <w:sz w:val="24"/>
          <w:szCs w:val="24"/>
          <w:lang w:val="de-DE"/>
        </w:rPr>
        <w:t>համոզվի</w:t>
      </w:r>
      <w:r w:rsidRPr="00757684">
        <w:rPr>
          <w:sz w:val="24"/>
          <w:szCs w:val="24"/>
          <w:lang w:val="fr-FR"/>
        </w:rPr>
        <w:t xml:space="preserve">, </w:t>
      </w:r>
      <w:r w:rsidRPr="00757684">
        <w:rPr>
          <w:sz w:val="24"/>
          <w:szCs w:val="24"/>
          <w:lang w:val="de-DE"/>
        </w:rPr>
        <w:t>որ</w:t>
      </w:r>
      <w:r w:rsidRPr="00757684">
        <w:rPr>
          <w:sz w:val="24"/>
          <w:szCs w:val="24"/>
          <w:lang w:val="fr-FR"/>
        </w:rPr>
        <w:t xml:space="preserve">  </w:t>
      </w:r>
      <w:r w:rsidRPr="00757684">
        <w:rPr>
          <w:sz w:val="24"/>
          <w:szCs w:val="24"/>
          <w:lang w:val="de-DE"/>
        </w:rPr>
        <w:t>իր</w:t>
      </w:r>
      <w:r w:rsidRPr="00757684">
        <w:rPr>
          <w:sz w:val="24"/>
          <w:szCs w:val="24"/>
          <w:lang w:val="fr-FR"/>
        </w:rPr>
        <w:t xml:space="preserve">  </w:t>
      </w:r>
      <w:r w:rsidRPr="00757684">
        <w:rPr>
          <w:sz w:val="24"/>
          <w:szCs w:val="24"/>
          <w:lang w:val="de-DE"/>
        </w:rPr>
        <w:t>աշխատատեղի</w:t>
      </w:r>
      <w:r w:rsidRPr="00757684">
        <w:rPr>
          <w:sz w:val="24"/>
          <w:szCs w:val="24"/>
          <w:lang w:val="fr-FR"/>
        </w:rPr>
        <w:t xml:space="preserve">  </w:t>
      </w:r>
      <w:r w:rsidRPr="00757684">
        <w:rPr>
          <w:sz w:val="24"/>
          <w:szCs w:val="24"/>
          <w:lang w:val="de-DE"/>
        </w:rPr>
        <w:t>անվտան</w:t>
      </w:r>
      <w:r w:rsidRPr="00757684">
        <w:rPr>
          <w:rFonts w:cs="Times LatArm"/>
          <w:sz w:val="24"/>
          <w:szCs w:val="24"/>
          <w:lang w:val="de-DE"/>
        </w:rPr>
        <w:t>գ</w:t>
      </w:r>
      <w:r w:rsidRPr="00757684">
        <w:rPr>
          <w:sz w:val="24"/>
          <w:szCs w:val="24"/>
          <w:lang w:val="de-DE"/>
        </w:rPr>
        <w:t>ությունը</w:t>
      </w:r>
      <w:r w:rsidRPr="00757684">
        <w:rPr>
          <w:sz w:val="24"/>
          <w:szCs w:val="24"/>
          <w:lang w:val="fr-FR"/>
        </w:rPr>
        <w:t xml:space="preserve">  </w:t>
      </w:r>
      <w:r w:rsidRPr="00757684">
        <w:rPr>
          <w:sz w:val="24"/>
          <w:szCs w:val="24"/>
          <w:lang w:val="de-DE"/>
        </w:rPr>
        <w:t>ապահովված</w:t>
      </w:r>
      <w:r w:rsidRPr="00757684">
        <w:rPr>
          <w:sz w:val="24"/>
          <w:szCs w:val="24"/>
          <w:lang w:val="fr-FR"/>
        </w:rPr>
        <w:t xml:space="preserve">  </w:t>
      </w:r>
      <w:r w:rsidRPr="00757684">
        <w:rPr>
          <w:sz w:val="24"/>
          <w:szCs w:val="24"/>
          <w:lang w:val="de-DE"/>
        </w:rPr>
        <w:t>է</w:t>
      </w:r>
      <w:r w:rsidRPr="00757684">
        <w:rPr>
          <w:sz w:val="24"/>
          <w:szCs w:val="24"/>
          <w:lang w:val="fr-FR"/>
        </w:rPr>
        <w:t>,</w:t>
      </w:r>
    </w:p>
    <w:p w:rsidR="00C40240" w:rsidRPr="00757684" w:rsidRDefault="00C40240" w:rsidP="00757684">
      <w:pPr>
        <w:spacing w:line="360" w:lineRule="auto"/>
        <w:ind w:left="567" w:right="567"/>
        <w:jc w:val="both"/>
        <w:rPr>
          <w:sz w:val="24"/>
          <w:szCs w:val="24"/>
          <w:lang w:val="fr-FR"/>
        </w:rPr>
      </w:pPr>
      <w:r w:rsidRPr="00757684">
        <w:rPr>
          <w:sz w:val="24"/>
          <w:szCs w:val="24"/>
          <w:lang w:val="fr-FR"/>
        </w:rPr>
        <w:t>-</w:t>
      </w:r>
      <w:r w:rsidRPr="00757684">
        <w:rPr>
          <w:sz w:val="24"/>
          <w:szCs w:val="24"/>
          <w:lang w:val="fr-FR"/>
        </w:rPr>
        <w:tab/>
      </w:r>
      <w:r w:rsidRPr="00757684">
        <w:rPr>
          <w:sz w:val="24"/>
          <w:szCs w:val="24"/>
          <w:lang w:val="de-DE"/>
        </w:rPr>
        <w:t>ար</w:t>
      </w:r>
      <w:r w:rsidRPr="00757684">
        <w:rPr>
          <w:rFonts w:cs="Times LatArm"/>
          <w:sz w:val="24"/>
          <w:szCs w:val="24"/>
          <w:lang w:val="de-DE"/>
        </w:rPr>
        <w:t>գ</w:t>
      </w:r>
      <w:r w:rsidRPr="00757684">
        <w:rPr>
          <w:sz w:val="24"/>
          <w:szCs w:val="24"/>
          <w:lang w:val="de-DE"/>
        </w:rPr>
        <w:t>ելվում</w:t>
      </w:r>
      <w:r w:rsidRPr="00757684">
        <w:rPr>
          <w:sz w:val="24"/>
          <w:szCs w:val="24"/>
          <w:lang w:val="fr-FR"/>
        </w:rPr>
        <w:t xml:space="preserve">  </w:t>
      </w:r>
      <w:r w:rsidRPr="00757684">
        <w:rPr>
          <w:sz w:val="24"/>
          <w:szCs w:val="24"/>
          <w:lang w:val="de-DE"/>
        </w:rPr>
        <w:t>է</w:t>
      </w:r>
      <w:r w:rsidRPr="00757684">
        <w:rPr>
          <w:sz w:val="24"/>
          <w:szCs w:val="24"/>
          <w:lang w:val="fr-FR"/>
        </w:rPr>
        <w:t xml:space="preserve">  </w:t>
      </w:r>
      <w:r w:rsidRPr="00757684">
        <w:rPr>
          <w:sz w:val="24"/>
          <w:szCs w:val="24"/>
          <w:lang w:val="de-DE"/>
        </w:rPr>
        <w:t>հանքախորշում</w:t>
      </w:r>
      <w:r w:rsidRPr="00757684">
        <w:rPr>
          <w:sz w:val="24"/>
          <w:szCs w:val="24"/>
          <w:lang w:val="fr-FR"/>
        </w:rPr>
        <w:t xml:space="preserve">  </w:t>
      </w:r>
      <w:r w:rsidRPr="00757684">
        <w:rPr>
          <w:sz w:val="24"/>
          <w:szCs w:val="24"/>
          <w:lang w:val="de-DE"/>
        </w:rPr>
        <w:t>հան</w:t>
      </w:r>
      <w:r w:rsidRPr="00757684">
        <w:rPr>
          <w:rFonts w:cs="Times LatArm"/>
          <w:sz w:val="24"/>
          <w:szCs w:val="24"/>
          <w:lang w:val="de-DE"/>
        </w:rPr>
        <w:t>գ</w:t>
      </w:r>
      <w:r w:rsidRPr="00757684">
        <w:rPr>
          <w:sz w:val="24"/>
          <w:szCs w:val="24"/>
          <w:lang w:val="de-DE"/>
        </w:rPr>
        <w:t>ստանալը</w:t>
      </w:r>
      <w:r w:rsidRPr="00757684">
        <w:rPr>
          <w:sz w:val="24"/>
          <w:szCs w:val="24"/>
          <w:lang w:val="fr-FR"/>
        </w:rPr>
        <w:t xml:space="preserve">  </w:t>
      </w:r>
      <w:r w:rsidRPr="00757684">
        <w:rPr>
          <w:sz w:val="24"/>
          <w:szCs w:val="24"/>
          <w:lang w:val="de-DE"/>
        </w:rPr>
        <w:t>և</w:t>
      </w:r>
      <w:r w:rsidRPr="00757684">
        <w:rPr>
          <w:sz w:val="24"/>
          <w:szCs w:val="24"/>
          <w:lang w:val="fr-FR"/>
        </w:rPr>
        <w:t xml:space="preserve">  </w:t>
      </w:r>
      <w:r w:rsidRPr="00757684">
        <w:rPr>
          <w:sz w:val="24"/>
          <w:szCs w:val="24"/>
          <w:lang w:val="de-DE"/>
        </w:rPr>
        <w:t>այլն</w:t>
      </w:r>
      <w:r w:rsidRPr="00757684">
        <w:rPr>
          <w:sz w:val="24"/>
          <w:szCs w:val="24"/>
          <w:lang w:val="fr-FR"/>
        </w:rPr>
        <w:t>:</w:t>
      </w:r>
    </w:p>
    <w:p w:rsidR="00C40240" w:rsidRPr="00757684" w:rsidRDefault="00C40240" w:rsidP="00757684">
      <w:pPr>
        <w:spacing w:line="360" w:lineRule="auto"/>
        <w:ind w:left="567" w:right="567" w:firstLine="708"/>
        <w:jc w:val="both"/>
        <w:rPr>
          <w:sz w:val="24"/>
          <w:szCs w:val="24"/>
          <w:lang w:val="fr-FR"/>
        </w:rPr>
      </w:pPr>
      <w:r w:rsidRPr="00757684">
        <w:rPr>
          <w:sz w:val="24"/>
          <w:szCs w:val="24"/>
          <w:lang w:val="de-DE"/>
        </w:rPr>
        <w:t>Պետք</w:t>
      </w:r>
      <w:r w:rsidRPr="00757684">
        <w:rPr>
          <w:sz w:val="24"/>
          <w:szCs w:val="24"/>
          <w:lang w:val="fr-FR"/>
        </w:rPr>
        <w:t xml:space="preserve">  </w:t>
      </w:r>
      <w:r w:rsidRPr="00757684">
        <w:rPr>
          <w:sz w:val="24"/>
          <w:szCs w:val="24"/>
          <w:lang w:val="de-DE"/>
        </w:rPr>
        <w:t>է</w:t>
      </w:r>
      <w:r w:rsidRPr="00757684">
        <w:rPr>
          <w:sz w:val="24"/>
          <w:szCs w:val="24"/>
          <w:lang w:val="fr-FR"/>
        </w:rPr>
        <w:t xml:space="preserve">  </w:t>
      </w:r>
      <w:r w:rsidRPr="00757684">
        <w:rPr>
          <w:sz w:val="24"/>
          <w:szCs w:val="24"/>
          <w:lang w:val="de-DE"/>
        </w:rPr>
        <w:t>ցանկապատվեն</w:t>
      </w:r>
      <w:r w:rsidRPr="00757684">
        <w:rPr>
          <w:sz w:val="24"/>
          <w:szCs w:val="24"/>
          <w:lang w:val="fr-FR"/>
        </w:rPr>
        <w:t xml:space="preserve">  </w:t>
      </w:r>
      <w:r w:rsidRPr="00757684">
        <w:rPr>
          <w:rFonts w:eastAsia="Batang" w:cs="Arial"/>
          <w:sz w:val="24"/>
          <w:szCs w:val="24"/>
          <w:lang w:val="it-IT"/>
        </w:rPr>
        <w:t>տեղամաս</w:t>
      </w:r>
      <w:r w:rsidRPr="00757684">
        <w:rPr>
          <w:sz w:val="24"/>
          <w:szCs w:val="24"/>
          <w:lang w:val="de-DE"/>
        </w:rPr>
        <w:t>ի</w:t>
      </w:r>
      <w:r w:rsidRPr="00757684">
        <w:rPr>
          <w:sz w:val="24"/>
          <w:szCs w:val="24"/>
          <w:lang w:val="fr-FR"/>
        </w:rPr>
        <w:t xml:space="preserve">  </w:t>
      </w:r>
      <w:r w:rsidRPr="00757684">
        <w:rPr>
          <w:sz w:val="24"/>
          <w:szCs w:val="24"/>
          <w:lang w:val="de-DE"/>
        </w:rPr>
        <w:t>վերջնական</w:t>
      </w:r>
      <w:r w:rsidRPr="00757684">
        <w:rPr>
          <w:sz w:val="24"/>
          <w:szCs w:val="24"/>
          <w:lang w:val="fr-FR"/>
        </w:rPr>
        <w:t xml:space="preserve">  </w:t>
      </w:r>
      <w:r w:rsidRPr="00757684">
        <w:rPr>
          <w:sz w:val="24"/>
          <w:szCs w:val="24"/>
          <w:lang w:val="de-DE"/>
        </w:rPr>
        <w:t>եզրա</w:t>
      </w:r>
      <w:r w:rsidRPr="00757684">
        <w:rPr>
          <w:rFonts w:cs="Times LatArm"/>
          <w:sz w:val="24"/>
          <w:szCs w:val="24"/>
          <w:lang w:val="de-DE"/>
        </w:rPr>
        <w:t>գ</w:t>
      </w:r>
      <w:r w:rsidRPr="00757684">
        <w:rPr>
          <w:sz w:val="24"/>
          <w:szCs w:val="24"/>
          <w:lang w:val="de-DE"/>
        </w:rPr>
        <w:t>ծի</w:t>
      </w:r>
      <w:r w:rsidRPr="00757684">
        <w:rPr>
          <w:sz w:val="24"/>
          <w:szCs w:val="24"/>
          <w:lang w:val="fr-FR"/>
        </w:rPr>
        <w:t xml:space="preserve">  </w:t>
      </w:r>
      <w:r w:rsidRPr="00757684">
        <w:rPr>
          <w:sz w:val="24"/>
          <w:szCs w:val="24"/>
          <w:lang w:val="de-DE"/>
        </w:rPr>
        <w:t>սահմանները</w:t>
      </w:r>
      <w:r w:rsidRPr="00757684">
        <w:rPr>
          <w:sz w:val="24"/>
          <w:szCs w:val="24"/>
          <w:lang w:val="fr-FR"/>
        </w:rPr>
        <w:t>:</w:t>
      </w:r>
    </w:p>
    <w:p w:rsidR="00C40240" w:rsidRPr="00757684" w:rsidRDefault="00C40240" w:rsidP="00757684">
      <w:pPr>
        <w:spacing w:line="360" w:lineRule="auto"/>
        <w:ind w:left="567" w:right="567"/>
        <w:jc w:val="both"/>
        <w:rPr>
          <w:sz w:val="24"/>
          <w:szCs w:val="24"/>
          <w:lang w:val="fr-FR"/>
        </w:rPr>
      </w:pPr>
      <w:r w:rsidRPr="00757684">
        <w:rPr>
          <w:sz w:val="24"/>
          <w:szCs w:val="24"/>
          <w:lang w:val="de-DE"/>
        </w:rPr>
        <w:t>Լեռնատրանսպորտային</w:t>
      </w:r>
      <w:r w:rsidRPr="00757684">
        <w:rPr>
          <w:sz w:val="24"/>
          <w:szCs w:val="24"/>
          <w:lang w:val="fr-FR"/>
        </w:rPr>
        <w:t xml:space="preserve">  </w:t>
      </w:r>
      <w:r w:rsidRPr="00757684">
        <w:rPr>
          <w:sz w:val="24"/>
          <w:szCs w:val="24"/>
          <w:lang w:val="de-DE"/>
        </w:rPr>
        <w:t>սարքավորումները</w:t>
      </w:r>
      <w:r w:rsidRPr="00757684">
        <w:rPr>
          <w:sz w:val="24"/>
          <w:szCs w:val="24"/>
          <w:lang w:val="fr-FR"/>
        </w:rPr>
        <w:t xml:space="preserve">  </w:t>
      </w:r>
      <w:r w:rsidRPr="00757684">
        <w:rPr>
          <w:sz w:val="24"/>
          <w:szCs w:val="24"/>
          <w:lang w:val="de-DE"/>
        </w:rPr>
        <w:t>պետք</w:t>
      </w:r>
      <w:r w:rsidRPr="00757684">
        <w:rPr>
          <w:sz w:val="24"/>
          <w:szCs w:val="24"/>
          <w:lang w:val="fr-FR"/>
        </w:rPr>
        <w:t xml:space="preserve">  </w:t>
      </w:r>
      <w:r w:rsidRPr="00757684">
        <w:rPr>
          <w:sz w:val="24"/>
          <w:szCs w:val="24"/>
          <w:lang w:val="de-DE"/>
        </w:rPr>
        <w:t>է</w:t>
      </w:r>
      <w:r w:rsidRPr="00757684">
        <w:rPr>
          <w:sz w:val="24"/>
          <w:szCs w:val="24"/>
          <w:lang w:val="fr-FR"/>
        </w:rPr>
        <w:t xml:space="preserve">  </w:t>
      </w:r>
      <w:r w:rsidRPr="00757684">
        <w:rPr>
          <w:sz w:val="24"/>
          <w:szCs w:val="24"/>
          <w:lang w:val="de-DE"/>
        </w:rPr>
        <w:t>թույլ</w:t>
      </w:r>
      <w:r w:rsidRPr="00757684">
        <w:rPr>
          <w:sz w:val="24"/>
          <w:szCs w:val="24"/>
          <w:lang w:val="fr-FR"/>
        </w:rPr>
        <w:t xml:space="preserve">  </w:t>
      </w:r>
      <w:r w:rsidRPr="00757684">
        <w:rPr>
          <w:sz w:val="24"/>
          <w:szCs w:val="24"/>
          <w:lang w:val="de-DE"/>
        </w:rPr>
        <w:t>տան</w:t>
      </w:r>
      <w:r w:rsidRPr="00757684">
        <w:rPr>
          <w:sz w:val="24"/>
          <w:szCs w:val="24"/>
          <w:lang w:val="fr-FR"/>
        </w:rPr>
        <w:t xml:space="preserve">  </w:t>
      </w:r>
      <w:r w:rsidRPr="00757684">
        <w:rPr>
          <w:sz w:val="24"/>
          <w:szCs w:val="24"/>
          <w:lang w:val="de-DE"/>
        </w:rPr>
        <w:t>աշխատել</w:t>
      </w:r>
      <w:r w:rsidRPr="00757684">
        <w:rPr>
          <w:sz w:val="24"/>
          <w:szCs w:val="24"/>
          <w:lang w:val="fr-FR"/>
        </w:rPr>
        <w:t xml:space="preserve">  </w:t>
      </w:r>
      <w:r w:rsidRPr="00757684">
        <w:rPr>
          <w:sz w:val="24"/>
          <w:szCs w:val="24"/>
          <w:lang w:val="de-DE"/>
        </w:rPr>
        <w:t>միայն</w:t>
      </w:r>
      <w:r w:rsidRPr="00757684">
        <w:rPr>
          <w:sz w:val="24"/>
          <w:szCs w:val="24"/>
          <w:lang w:val="fr-FR"/>
        </w:rPr>
        <w:t xml:space="preserve">  </w:t>
      </w:r>
      <w:r w:rsidRPr="00757684">
        <w:rPr>
          <w:sz w:val="24"/>
          <w:szCs w:val="24"/>
          <w:lang w:val="de-DE"/>
        </w:rPr>
        <w:t>այն</w:t>
      </w:r>
      <w:r w:rsidRPr="00757684">
        <w:rPr>
          <w:sz w:val="24"/>
          <w:szCs w:val="24"/>
          <w:lang w:val="fr-FR"/>
        </w:rPr>
        <w:t xml:space="preserve">  </w:t>
      </w:r>
      <w:r w:rsidRPr="00757684">
        <w:rPr>
          <w:sz w:val="24"/>
          <w:szCs w:val="24"/>
          <w:lang w:val="de-DE"/>
        </w:rPr>
        <w:t>դեպքում</w:t>
      </w:r>
      <w:r w:rsidRPr="00757684">
        <w:rPr>
          <w:sz w:val="24"/>
          <w:szCs w:val="24"/>
          <w:lang w:val="fr-FR"/>
        </w:rPr>
        <w:t xml:space="preserve">, </w:t>
      </w:r>
      <w:r w:rsidRPr="00757684">
        <w:rPr>
          <w:sz w:val="24"/>
          <w:szCs w:val="24"/>
          <w:lang w:val="de-DE"/>
        </w:rPr>
        <w:t>եթե</w:t>
      </w:r>
      <w:r w:rsidRPr="00757684">
        <w:rPr>
          <w:sz w:val="24"/>
          <w:szCs w:val="24"/>
          <w:lang w:val="fr-FR"/>
        </w:rPr>
        <w:t xml:space="preserve">  </w:t>
      </w:r>
      <w:r w:rsidRPr="00757684">
        <w:rPr>
          <w:sz w:val="24"/>
          <w:szCs w:val="24"/>
          <w:lang w:val="de-DE"/>
        </w:rPr>
        <w:t>նրանք</w:t>
      </w:r>
      <w:r w:rsidRPr="00757684">
        <w:rPr>
          <w:sz w:val="24"/>
          <w:szCs w:val="24"/>
          <w:lang w:val="fr-FR"/>
        </w:rPr>
        <w:t xml:space="preserve">  </w:t>
      </w:r>
      <w:r w:rsidRPr="00757684">
        <w:rPr>
          <w:sz w:val="24"/>
          <w:szCs w:val="24"/>
          <w:lang w:val="de-DE"/>
        </w:rPr>
        <w:t>սարքին</w:t>
      </w:r>
      <w:r w:rsidRPr="00757684">
        <w:rPr>
          <w:sz w:val="24"/>
          <w:szCs w:val="24"/>
          <w:lang w:val="fr-FR"/>
        </w:rPr>
        <w:t xml:space="preserve">  </w:t>
      </w:r>
      <w:r w:rsidRPr="00757684">
        <w:rPr>
          <w:sz w:val="24"/>
          <w:szCs w:val="24"/>
          <w:lang w:val="de-DE"/>
        </w:rPr>
        <w:t>են</w:t>
      </w:r>
      <w:r w:rsidRPr="00757684">
        <w:rPr>
          <w:sz w:val="24"/>
          <w:szCs w:val="24"/>
          <w:lang w:val="fr-FR"/>
        </w:rPr>
        <w:t>:</w:t>
      </w:r>
    </w:p>
    <w:p w:rsidR="00C40240" w:rsidRPr="00757684" w:rsidRDefault="00C40240" w:rsidP="00757684">
      <w:pPr>
        <w:spacing w:line="360" w:lineRule="auto"/>
        <w:ind w:left="567" w:right="567" w:firstLine="708"/>
        <w:jc w:val="both"/>
        <w:rPr>
          <w:sz w:val="24"/>
          <w:szCs w:val="24"/>
          <w:lang w:val="fr-FR"/>
        </w:rPr>
      </w:pPr>
      <w:r w:rsidRPr="00757684">
        <w:rPr>
          <w:sz w:val="24"/>
          <w:szCs w:val="24"/>
          <w:lang w:val="de-DE"/>
        </w:rPr>
        <w:t>Փոշենստեցման</w:t>
      </w:r>
      <w:r w:rsidRPr="00757684">
        <w:rPr>
          <w:sz w:val="24"/>
          <w:szCs w:val="24"/>
          <w:lang w:val="fr-FR"/>
        </w:rPr>
        <w:t xml:space="preserve">  </w:t>
      </w:r>
      <w:r w:rsidRPr="00757684">
        <w:rPr>
          <w:sz w:val="24"/>
          <w:szCs w:val="24"/>
          <w:lang w:val="de-DE"/>
        </w:rPr>
        <w:t>նպատակով</w:t>
      </w:r>
      <w:r w:rsidRPr="00757684">
        <w:rPr>
          <w:sz w:val="24"/>
          <w:szCs w:val="24"/>
          <w:lang w:val="fr-FR"/>
        </w:rPr>
        <w:t xml:space="preserve">  </w:t>
      </w:r>
      <w:r w:rsidRPr="00757684">
        <w:rPr>
          <w:sz w:val="24"/>
          <w:szCs w:val="24"/>
          <w:lang w:val="de-DE"/>
        </w:rPr>
        <w:t>պետք</w:t>
      </w:r>
      <w:r w:rsidRPr="00757684">
        <w:rPr>
          <w:sz w:val="24"/>
          <w:szCs w:val="24"/>
          <w:lang w:val="fr-FR"/>
        </w:rPr>
        <w:t xml:space="preserve">  </w:t>
      </w:r>
      <w:r w:rsidRPr="00757684">
        <w:rPr>
          <w:sz w:val="24"/>
          <w:szCs w:val="24"/>
          <w:lang w:val="de-DE"/>
        </w:rPr>
        <w:t>է</w:t>
      </w:r>
      <w:r w:rsidRPr="00757684">
        <w:rPr>
          <w:sz w:val="24"/>
          <w:szCs w:val="24"/>
          <w:lang w:val="fr-FR"/>
        </w:rPr>
        <w:t xml:space="preserve">  </w:t>
      </w:r>
      <w:r w:rsidRPr="00757684">
        <w:rPr>
          <w:sz w:val="24"/>
          <w:szCs w:val="24"/>
          <w:lang w:val="de-DE"/>
        </w:rPr>
        <w:t>փոշեառաջացման</w:t>
      </w:r>
      <w:r w:rsidRPr="00757684">
        <w:rPr>
          <w:sz w:val="24"/>
          <w:szCs w:val="24"/>
          <w:lang w:val="fr-FR"/>
        </w:rPr>
        <w:t xml:space="preserve">  </w:t>
      </w:r>
      <w:r w:rsidRPr="00757684">
        <w:rPr>
          <w:sz w:val="24"/>
          <w:szCs w:val="24"/>
          <w:lang w:val="de-DE"/>
        </w:rPr>
        <w:t>օջախները</w:t>
      </w:r>
      <w:r w:rsidRPr="00757684">
        <w:rPr>
          <w:sz w:val="24"/>
          <w:szCs w:val="24"/>
          <w:lang w:val="fr-FR"/>
        </w:rPr>
        <w:t xml:space="preserve">  /</w:t>
      </w:r>
      <w:r w:rsidRPr="00757684">
        <w:rPr>
          <w:sz w:val="24"/>
          <w:szCs w:val="24"/>
          <w:lang w:val="de-DE"/>
        </w:rPr>
        <w:t>հանքախորշերը</w:t>
      </w:r>
      <w:r w:rsidRPr="00757684">
        <w:rPr>
          <w:sz w:val="24"/>
          <w:szCs w:val="24"/>
          <w:lang w:val="fr-FR"/>
        </w:rPr>
        <w:t xml:space="preserve">, </w:t>
      </w:r>
      <w:r w:rsidRPr="00757684">
        <w:rPr>
          <w:sz w:val="24"/>
          <w:szCs w:val="24"/>
          <w:lang w:val="de-DE"/>
        </w:rPr>
        <w:t>լցակույտը</w:t>
      </w:r>
      <w:r w:rsidRPr="00757684">
        <w:rPr>
          <w:sz w:val="24"/>
          <w:szCs w:val="24"/>
          <w:lang w:val="fr-FR"/>
        </w:rPr>
        <w:t xml:space="preserve">, </w:t>
      </w:r>
      <w:r w:rsidRPr="00757684">
        <w:rPr>
          <w:sz w:val="24"/>
          <w:szCs w:val="24"/>
          <w:lang w:val="de-DE"/>
        </w:rPr>
        <w:t>տեխնոլո</w:t>
      </w:r>
      <w:r w:rsidRPr="00757684">
        <w:rPr>
          <w:rFonts w:cs="Times LatArm"/>
          <w:sz w:val="24"/>
          <w:szCs w:val="24"/>
          <w:lang w:val="de-DE"/>
        </w:rPr>
        <w:t>գ</w:t>
      </w:r>
      <w:r w:rsidRPr="00757684">
        <w:rPr>
          <w:sz w:val="24"/>
          <w:szCs w:val="24"/>
          <w:lang w:val="de-DE"/>
        </w:rPr>
        <w:t>իական</w:t>
      </w:r>
      <w:r w:rsidRPr="00757684">
        <w:rPr>
          <w:sz w:val="24"/>
          <w:szCs w:val="24"/>
          <w:lang w:val="fr-FR"/>
        </w:rPr>
        <w:t xml:space="preserve">  </w:t>
      </w:r>
      <w:r w:rsidRPr="00757684">
        <w:rPr>
          <w:sz w:val="24"/>
          <w:szCs w:val="24"/>
          <w:lang w:val="de-DE"/>
        </w:rPr>
        <w:t>ավտոճանապարհները</w:t>
      </w:r>
      <w:r w:rsidRPr="00757684">
        <w:rPr>
          <w:sz w:val="24"/>
          <w:szCs w:val="24"/>
          <w:lang w:val="fr-FR"/>
        </w:rPr>
        <w:t xml:space="preserve">/ </w:t>
      </w:r>
      <w:r w:rsidRPr="00757684">
        <w:rPr>
          <w:sz w:val="24"/>
          <w:szCs w:val="24"/>
          <w:lang w:val="de-DE"/>
        </w:rPr>
        <w:t>սիստեմատիկաբար</w:t>
      </w:r>
      <w:r w:rsidRPr="00757684">
        <w:rPr>
          <w:sz w:val="24"/>
          <w:szCs w:val="24"/>
          <w:lang w:val="fr-FR"/>
        </w:rPr>
        <w:t xml:space="preserve">  </w:t>
      </w:r>
      <w:r w:rsidRPr="00757684">
        <w:rPr>
          <w:sz w:val="24"/>
          <w:szCs w:val="24"/>
          <w:lang w:val="de-DE"/>
        </w:rPr>
        <w:t>ջրվեն</w:t>
      </w:r>
      <w:r w:rsidRPr="00757684">
        <w:rPr>
          <w:sz w:val="24"/>
          <w:szCs w:val="24"/>
          <w:lang w:val="fr-FR"/>
        </w:rPr>
        <w:t>:</w:t>
      </w:r>
    </w:p>
    <w:p w:rsidR="00C40240" w:rsidRPr="00757684" w:rsidRDefault="00C40240" w:rsidP="00757684">
      <w:pPr>
        <w:spacing w:line="360" w:lineRule="auto"/>
        <w:ind w:left="567" w:right="567" w:firstLine="270"/>
        <w:jc w:val="both"/>
        <w:rPr>
          <w:rFonts w:eastAsia="Calibri"/>
          <w:sz w:val="24"/>
          <w:szCs w:val="24"/>
          <w:highlight w:val="yellow"/>
          <w:lang w:val="fr-FR"/>
        </w:rPr>
      </w:pPr>
      <w:r w:rsidRPr="00757684">
        <w:rPr>
          <w:rFonts w:eastAsia="Batang" w:cs="Arial"/>
          <w:sz w:val="24"/>
          <w:szCs w:val="24"/>
          <w:lang w:val="it-IT"/>
        </w:rPr>
        <w:t>Տեղամաս</w:t>
      </w:r>
      <w:r w:rsidRPr="00757684">
        <w:rPr>
          <w:sz w:val="24"/>
          <w:szCs w:val="24"/>
          <w:lang w:val="de-DE"/>
        </w:rPr>
        <w:t>ի</w:t>
      </w:r>
      <w:r w:rsidRPr="00757684">
        <w:rPr>
          <w:sz w:val="24"/>
          <w:szCs w:val="24"/>
          <w:lang w:val="fr-FR"/>
        </w:rPr>
        <w:t xml:space="preserve">  </w:t>
      </w:r>
      <w:r w:rsidRPr="00757684">
        <w:rPr>
          <w:sz w:val="24"/>
          <w:szCs w:val="24"/>
          <w:lang w:val="de-DE"/>
        </w:rPr>
        <w:t>աշխատողներին</w:t>
      </w:r>
      <w:r w:rsidRPr="00757684">
        <w:rPr>
          <w:sz w:val="24"/>
          <w:szCs w:val="24"/>
          <w:lang w:val="fr-FR"/>
        </w:rPr>
        <w:t xml:space="preserve">  </w:t>
      </w:r>
      <w:r w:rsidRPr="00757684">
        <w:rPr>
          <w:sz w:val="24"/>
          <w:szCs w:val="24"/>
          <w:lang w:val="de-DE"/>
        </w:rPr>
        <w:t>սպասարկելու</w:t>
      </w:r>
      <w:r w:rsidRPr="00757684">
        <w:rPr>
          <w:sz w:val="24"/>
          <w:szCs w:val="24"/>
          <w:lang w:val="fr-FR"/>
        </w:rPr>
        <w:t xml:space="preserve">  </w:t>
      </w:r>
      <w:r w:rsidRPr="00757684">
        <w:rPr>
          <w:sz w:val="24"/>
          <w:szCs w:val="24"/>
          <w:lang w:val="de-DE"/>
        </w:rPr>
        <w:t>համար</w:t>
      </w:r>
      <w:r w:rsidRPr="00757684">
        <w:rPr>
          <w:sz w:val="24"/>
          <w:szCs w:val="24"/>
          <w:lang w:val="fr-FR"/>
        </w:rPr>
        <w:t xml:space="preserve">  </w:t>
      </w:r>
      <w:r w:rsidRPr="00757684">
        <w:rPr>
          <w:sz w:val="24"/>
          <w:szCs w:val="24"/>
          <w:lang w:val="de-DE"/>
        </w:rPr>
        <w:t>նախատեսվում</w:t>
      </w:r>
      <w:r w:rsidRPr="00757684">
        <w:rPr>
          <w:sz w:val="24"/>
          <w:szCs w:val="24"/>
          <w:lang w:val="fr-FR"/>
        </w:rPr>
        <w:t xml:space="preserve">  </w:t>
      </w:r>
      <w:r w:rsidRPr="00757684">
        <w:rPr>
          <w:sz w:val="24"/>
          <w:szCs w:val="24"/>
          <w:lang w:val="de-DE"/>
        </w:rPr>
        <w:t>է</w:t>
      </w:r>
      <w:r w:rsidRPr="00757684">
        <w:rPr>
          <w:sz w:val="24"/>
          <w:szCs w:val="24"/>
          <w:lang w:val="fr-FR"/>
        </w:rPr>
        <w:t xml:space="preserve">  1  </w:t>
      </w:r>
      <w:r w:rsidRPr="00757684">
        <w:rPr>
          <w:sz w:val="24"/>
          <w:szCs w:val="24"/>
          <w:lang w:val="de-DE"/>
        </w:rPr>
        <w:t>հատ</w:t>
      </w:r>
      <w:r w:rsidRPr="00757684">
        <w:rPr>
          <w:sz w:val="24"/>
          <w:szCs w:val="24"/>
          <w:lang w:val="fr-FR"/>
        </w:rPr>
        <w:t xml:space="preserve">  K-5 </w:t>
      </w:r>
      <w:r w:rsidRPr="00757684">
        <w:rPr>
          <w:sz w:val="24"/>
          <w:szCs w:val="24"/>
          <w:lang w:val="de-DE"/>
        </w:rPr>
        <w:t>մակնիշի</w:t>
      </w:r>
      <w:r w:rsidRPr="00757684">
        <w:rPr>
          <w:sz w:val="24"/>
          <w:szCs w:val="24"/>
          <w:lang w:val="fr-FR"/>
        </w:rPr>
        <w:t xml:space="preserve"> «</w:t>
      </w:r>
      <w:r w:rsidRPr="00757684">
        <w:rPr>
          <w:sz w:val="24"/>
          <w:szCs w:val="24"/>
          <w:lang w:val="de-DE"/>
        </w:rPr>
        <w:t>Կոմֆորտ</w:t>
      </w:r>
      <w:r w:rsidRPr="00757684">
        <w:rPr>
          <w:sz w:val="24"/>
          <w:szCs w:val="24"/>
          <w:lang w:val="fr-FR"/>
        </w:rPr>
        <w:t xml:space="preserve">» </w:t>
      </w:r>
      <w:r w:rsidRPr="00757684">
        <w:rPr>
          <w:sz w:val="24"/>
          <w:szCs w:val="24"/>
          <w:lang w:val="de-DE"/>
        </w:rPr>
        <w:t>սերիայի</w:t>
      </w:r>
      <w:r w:rsidRPr="00757684">
        <w:rPr>
          <w:sz w:val="24"/>
          <w:szCs w:val="24"/>
          <w:lang w:val="fr-FR"/>
        </w:rPr>
        <w:t xml:space="preserve">  </w:t>
      </w:r>
      <w:r w:rsidRPr="00757684">
        <w:rPr>
          <w:sz w:val="24"/>
          <w:szCs w:val="24"/>
          <w:lang w:val="de-DE"/>
        </w:rPr>
        <w:t>բեռնարկղային</w:t>
      </w:r>
      <w:r w:rsidRPr="00757684">
        <w:rPr>
          <w:sz w:val="24"/>
          <w:szCs w:val="24"/>
          <w:lang w:val="fr-FR"/>
        </w:rPr>
        <w:t xml:space="preserve">  </w:t>
      </w:r>
      <w:r w:rsidRPr="00757684">
        <w:rPr>
          <w:sz w:val="24"/>
          <w:szCs w:val="24"/>
          <w:lang w:val="de-DE"/>
        </w:rPr>
        <w:t>տիպի</w:t>
      </w:r>
      <w:r w:rsidRPr="00757684">
        <w:rPr>
          <w:sz w:val="24"/>
          <w:szCs w:val="24"/>
          <w:lang w:val="fr-FR"/>
        </w:rPr>
        <w:t xml:space="preserve">  </w:t>
      </w:r>
      <w:r w:rsidRPr="00757684">
        <w:rPr>
          <w:sz w:val="24"/>
          <w:szCs w:val="24"/>
          <w:lang w:val="de-DE"/>
        </w:rPr>
        <w:t>տնակ</w:t>
      </w:r>
      <w:r w:rsidRPr="00757684">
        <w:rPr>
          <w:sz w:val="24"/>
          <w:szCs w:val="24"/>
          <w:lang w:val="hy-AM"/>
        </w:rPr>
        <w:t xml:space="preserve"> և ևս 1 տնակ նախատեսված որպես սանիտարակենցաղային </w:t>
      </w:r>
      <w:r w:rsidRPr="00757684">
        <w:rPr>
          <w:rFonts w:cs="Arial"/>
          <w:sz w:val="24"/>
          <w:szCs w:val="24"/>
        </w:rPr>
        <w:t>սենյակ</w:t>
      </w:r>
      <w:r w:rsidRPr="00757684">
        <w:rPr>
          <w:sz w:val="24"/>
          <w:szCs w:val="24"/>
          <w:lang w:val="fr-FR"/>
        </w:rPr>
        <w:t xml:space="preserve"> </w:t>
      </w:r>
      <w:r w:rsidRPr="00757684">
        <w:rPr>
          <w:rFonts w:cs="Arial"/>
          <w:sz w:val="24"/>
          <w:szCs w:val="24"/>
          <w:lang w:val="hy-AM"/>
        </w:rPr>
        <w:t>բ</w:t>
      </w:r>
      <w:r w:rsidRPr="00757684">
        <w:rPr>
          <w:rFonts w:cs="Arial"/>
          <w:sz w:val="24"/>
          <w:szCs w:val="24"/>
        </w:rPr>
        <w:t>եռնարկղային</w:t>
      </w:r>
      <w:r w:rsidRPr="00757684">
        <w:rPr>
          <w:sz w:val="24"/>
          <w:szCs w:val="24"/>
          <w:lang w:val="fr-FR"/>
        </w:rPr>
        <w:t xml:space="preserve">  </w:t>
      </w:r>
      <w:r w:rsidRPr="00757684">
        <w:rPr>
          <w:rFonts w:cs="Arial"/>
          <w:sz w:val="24"/>
          <w:szCs w:val="24"/>
        </w:rPr>
        <w:t>տիպի</w:t>
      </w:r>
      <w:r w:rsidRPr="00757684">
        <w:rPr>
          <w:rFonts w:cs="Arial"/>
          <w:sz w:val="24"/>
          <w:szCs w:val="24"/>
          <w:lang w:val="hy-AM"/>
        </w:rPr>
        <w:t>-</w:t>
      </w:r>
      <w:r w:rsidRPr="00757684">
        <w:rPr>
          <w:sz w:val="24"/>
          <w:szCs w:val="24"/>
          <w:lang w:val="fr-FR"/>
        </w:rPr>
        <w:t xml:space="preserve"> </w:t>
      </w:r>
      <w:r w:rsidRPr="00757684">
        <w:rPr>
          <w:sz w:val="24"/>
          <w:szCs w:val="24"/>
          <w:lang w:val="hy-AM"/>
        </w:rPr>
        <w:t>«</w:t>
      </w:r>
      <w:r w:rsidRPr="00757684">
        <w:rPr>
          <w:rFonts w:cs="Arial"/>
          <w:sz w:val="24"/>
          <w:szCs w:val="24"/>
        </w:rPr>
        <w:t>Տիպ</w:t>
      </w:r>
      <w:r w:rsidRPr="00757684">
        <w:rPr>
          <w:rFonts w:cs="Arial"/>
          <w:sz w:val="24"/>
          <w:szCs w:val="24"/>
          <w:lang w:val="fr-FR"/>
        </w:rPr>
        <w:t xml:space="preserve"> 4</w:t>
      </w:r>
      <w:r w:rsidRPr="00757684">
        <w:rPr>
          <w:rFonts w:cs="Arial"/>
          <w:sz w:val="24"/>
          <w:szCs w:val="24"/>
          <w:lang w:val="hy-AM"/>
        </w:rPr>
        <w:t>»</w:t>
      </w:r>
      <w:r w:rsidRPr="00757684">
        <w:rPr>
          <w:sz w:val="24"/>
          <w:szCs w:val="24"/>
          <w:lang w:val="fr-FR"/>
        </w:rPr>
        <w:t xml:space="preserve"> </w:t>
      </w:r>
      <w:r w:rsidRPr="00757684">
        <w:rPr>
          <w:sz w:val="24"/>
          <w:szCs w:val="24"/>
          <w:lang w:val="de-DE"/>
        </w:rPr>
        <w:t>և</w:t>
      </w:r>
      <w:r w:rsidRPr="00757684">
        <w:rPr>
          <w:sz w:val="24"/>
          <w:szCs w:val="24"/>
          <w:lang w:val="fr-FR"/>
        </w:rPr>
        <w:t xml:space="preserve">  </w:t>
      </w:r>
      <w:r w:rsidRPr="00757684">
        <w:rPr>
          <w:sz w:val="24"/>
          <w:szCs w:val="24"/>
          <w:lang w:val="de-DE"/>
        </w:rPr>
        <w:t>հորանային</w:t>
      </w:r>
      <w:r w:rsidRPr="00757684">
        <w:rPr>
          <w:sz w:val="24"/>
          <w:szCs w:val="24"/>
          <w:lang w:val="fr-FR"/>
        </w:rPr>
        <w:t xml:space="preserve">  </w:t>
      </w:r>
      <w:r w:rsidRPr="00757684">
        <w:rPr>
          <w:sz w:val="24"/>
          <w:szCs w:val="24"/>
          <w:lang w:val="de-DE"/>
        </w:rPr>
        <w:t>տիպի</w:t>
      </w:r>
      <w:r w:rsidRPr="00757684">
        <w:rPr>
          <w:sz w:val="24"/>
          <w:szCs w:val="24"/>
          <w:lang w:val="fr-FR"/>
        </w:rPr>
        <w:t xml:space="preserve">  </w:t>
      </w:r>
      <w:r w:rsidRPr="00757684">
        <w:rPr>
          <w:sz w:val="24"/>
          <w:szCs w:val="24"/>
          <w:lang w:val="de-DE"/>
        </w:rPr>
        <w:t>արտաքնոց</w:t>
      </w:r>
      <w:r w:rsidRPr="00757684">
        <w:rPr>
          <w:sz w:val="24"/>
          <w:szCs w:val="24"/>
          <w:lang w:val="fr-FR"/>
        </w:rPr>
        <w:t xml:space="preserve"> /</w:t>
      </w:r>
      <w:r w:rsidRPr="00757684">
        <w:rPr>
          <w:sz w:val="24"/>
          <w:szCs w:val="24"/>
          <w:lang w:val="de-DE"/>
        </w:rPr>
        <w:t>սեպտիկ</w:t>
      </w:r>
      <w:r w:rsidRPr="00757684">
        <w:rPr>
          <w:sz w:val="24"/>
          <w:szCs w:val="24"/>
          <w:lang w:val="fr-FR"/>
        </w:rPr>
        <w:t xml:space="preserve"> </w:t>
      </w:r>
      <w:r w:rsidRPr="00757684">
        <w:rPr>
          <w:sz w:val="24"/>
          <w:szCs w:val="24"/>
          <w:lang w:val="de-DE"/>
        </w:rPr>
        <w:t>հոր</w:t>
      </w:r>
      <w:r w:rsidRPr="00757684">
        <w:rPr>
          <w:sz w:val="24"/>
          <w:szCs w:val="24"/>
          <w:lang w:val="fr-FR"/>
        </w:rPr>
        <w:t xml:space="preserve">/ 2  </w:t>
      </w:r>
      <w:r w:rsidRPr="00757684">
        <w:rPr>
          <w:sz w:val="24"/>
          <w:szCs w:val="24"/>
          <w:lang w:val="de-DE"/>
        </w:rPr>
        <w:t>տեղանի</w:t>
      </w:r>
      <w:r w:rsidRPr="00757684">
        <w:rPr>
          <w:sz w:val="24"/>
          <w:szCs w:val="24"/>
          <w:lang w:val="fr-FR"/>
        </w:rPr>
        <w:t xml:space="preserve">,  </w:t>
      </w:r>
      <w:r w:rsidRPr="00757684">
        <w:rPr>
          <w:sz w:val="24"/>
          <w:szCs w:val="24"/>
          <w:lang w:val="de-DE"/>
        </w:rPr>
        <w:t>որը</w:t>
      </w:r>
      <w:r w:rsidRPr="00757684">
        <w:rPr>
          <w:sz w:val="24"/>
          <w:szCs w:val="24"/>
          <w:lang w:val="fr-FR"/>
        </w:rPr>
        <w:t xml:space="preserve"> </w:t>
      </w:r>
      <w:r w:rsidRPr="00757684">
        <w:rPr>
          <w:sz w:val="24"/>
          <w:szCs w:val="24"/>
          <w:lang w:val="de-DE"/>
        </w:rPr>
        <w:t>պարբերաբար</w:t>
      </w:r>
      <w:r w:rsidRPr="00757684">
        <w:rPr>
          <w:sz w:val="24"/>
          <w:szCs w:val="24"/>
          <w:lang w:val="fr-FR"/>
        </w:rPr>
        <w:t xml:space="preserve"> </w:t>
      </w:r>
      <w:r w:rsidRPr="00757684">
        <w:rPr>
          <w:sz w:val="24"/>
          <w:szCs w:val="24"/>
          <w:lang w:val="de-DE"/>
        </w:rPr>
        <w:t>մաքրվում</w:t>
      </w:r>
      <w:r w:rsidRPr="00757684">
        <w:rPr>
          <w:sz w:val="24"/>
          <w:szCs w:val="24"/>
          <w:lang w:val="fr-FR"/>
        </w:rPr>
        <w:t xml:space="preserve"> </w:t>
      </w:r>
      <w:r w:rsidRPr="00757684">
        <w:rPr>
          <w:sz w:val="24"/>
          <w:szCs w:val="24"/>
          <w:lang w:val="de-DE"/>
        </w:rPr>
        <w:t>է</w:t>
      </w:r>
      <w:r w:rsidRPr="00757684">
        <w:rPr>
          <w:rFonts w:eastAsia="Calibri"/>
          <w:sz w:val="24"/>
          <w:szCs w:val="24"/>
          <w:lang w:val="hy-AM"/>
        </w:rPr>
        <w:t>, 2</w:t>
      </w:r>
      <w:r w:rsidRPr="00757684">
        <w:rPr>
          <w:rFonts w:ascii="Arial Unicode" w:hAnsi="Arial Unicode"/>
          <w:sz w:val="24"/>
          <w:szCs w:val="24"/>
          <w:lang w:val="fr-FR"/>
        </w:rPr>
        <w:t xml:space="preserve"> </w:t>
      </w:r>
      <w:r w:rsidRPr="00757684">
        <w:rPr>
          <w:sz w:val="24"/>
          <w:szCs w:val="24"/>
        </w:rPr>
        <w:t>սանիտարատեխնիկական</w:t>
      </w:r>
      <w:r w:rsidRPr="00757684">
        <w:rPr>
          <w:rFonts w:ascii="Arial Unicode" w:hAnsi="Arial Unicode"/>
          <w:sz w:val="24"/>
          <w:szCs w:val="24"/>
          <w:lang w:val="fr-FR"/>
        </w:rPr>
        <w:t xml:space="preserve"> </w:t>
      </w:r>
      <w:r w:rsidRPr="00757684">
        <w:rPr>
          <w:sz w:val="24"/>
          <w:szCs w:val="24"/>
        </w:rPr>
        <w:t>սարքավոր</w:t>
      </w:r>
      <w:r w:rsidRPr="00757684">
        <w:rPr>
          <w:sz w:val="24"/>
          <w:szCs w:val="24"/>
          <w:lang w:val="hy-AM"/>
        </w:rPr>
        <w:t xml:space="preserve">ում, 1լվացարան, </w:t>
      </w:r>
      <w:r w:rsidRPr="00757684">
        <w:rPr>
          <w:rFonts w:eastAsia="Calibri"/>
          <w:sz w:val="24"/>
          <w:szCs w:val="24"/>
          <w:lang w:val="hy-AM"/>
        </w:rPr>
        <w:t>2 ծորակ</w:t>
      </w:r>
      <w:r w:rsidRPr="00757684">
        <w:rPr>
          <w:sz w:val="24"/>
          <w:szCs w:val="24"/>
          <w:lang w:val="hy-AM"/>
        </w:rPr>
        <w:t>:</w:t>
      </w:r>
    </w:p>
    <w:p w:rsidR="00C40240" w:rsidRPr="00757684" w:rsidRDefault="00C40240" w:rsidP="00757684">
      <w:pPr>
        <w:spacing w:line="360" w:lineRule="auto"/>
        <w:ind w:left="567" w:right="567" w:firstLine="270"/>
        <w:jc w:val="both"/>
        <w:rPr>
          <w:rFonts w:eastAsia="Calibri"/>
          <w:sz w:val="24"/>
          <w:szCs w:val="24"/>
          <w:lang w:val="fr-FR"/>
        </w:rPr>
      </w:pPr>
      <w:r w:rsidRPr="00757684">
        <w:rPr>
          <w:rFonts w:eastAsia="Calibri"/>
          <w:sz w:val="24"/>
          <w:szCs w:val="24"/>
          <w:lang w:val="fr-FR"/>
        </w:rPr>
        <w:t xml:space="preserve">• </w:t>
      </w:r>
      <w:r w:rsidRPr="00757684">
        <w:rPr>
          <w:rFonts w:eastAsia="Calibri"/>
          <w:sz w:val="24"/>
          <w:szCs w:val="24"/>
          <w:lang w:val="hy-AM"/>
        </w:rPr>
        <w:t xml:space="preserve"> </w:t>
      </w:r>
      <w:r w:rsidRPr="00757684">
        <w:rPr>
          <w:rFonts w:eastAsia="Calibri" w:cs="Arial"/>
          <w:sz w:val="24"/>
          <w:szCs w:val="24"/>
          <w:lang w:val="de-DE"/>
        </w:rPr>
        <w:t>ինվենտարային</w:t>
      </w:r>
      <w:r w:rsidRPr="00757684">
        <w:rPr>
          <w:rFonts w:eastAsia="Calibri"/>
          <w:sz w:val="24"/>
          <w:szCs w:val="24"/>
          <w:lang w:val="fr-FR"/>
        </w:rPr>
        <w:t xml:space="preserve"> </w:t>
      </w:r>
      <w:r w:rsidRPr="00757684">
        <w:rPr>
          <w:rFonts w:eastAsia="Calibri" w:cs="Arial"/>
          <w:sz w:val="24"/>
          <w:szCs w:val="24"/>
          <w:lang w:val="de-DE"/>
        </w:rPr>
        <w:t>տնակ</w:t>
      </w:r>
      <w:r w:rsidRPr="00757684">
        <w:rPr>
          <w:rFonts w:eastAsia="Calibri" w:cs="Arial"/>
          <w:sz w:val="24"/>
          <w:szCs w:val="24"/>
          <w:lang w:val="hy-AM"/>
        </w:rPr>
        <w:t xml:space="preserve">ը ունի 20 կախիչներ աշխատողների հագուստը կախելու համար, </w:t>
      </w:r>
    </w:p>
    <w:p w:rsidR="00C40240" w:rsidRPr="00757684" w:rsidRDefault="00C40240" w:rsidP="00757684">
      <w:pPr>
        <w:spacing w:line="360" w:lineRule="auto"/>
        <w:ind w:left="567" w:right="567" w:firstLine="270"/>
        <w:jc w:val="both"/>
        <w:rPr>
          <w:rFonts w:eastAsia="Calibri"/>
          <w:sz w:val="24"/>
          <w:szCs w:val="24"/>
          <w:lang w:val="fr-FR"/>
        </w:rPr>
      </w:pPr>
      <w:r w:rsidRPr="00757684">
        <w:rPr>
          <w:rFonts w:eastAsia="Calibri"/>
          <w:sz w:val="24"/>
          <w:szCs w:val="24"/>
          <w:lang w:val="fr-FR"/>
        </w:rPr>
        <w:t>•</w:t>
      </w:r>
      <w:r w:rsidRPr="00757684">
        <w:rPr>
          <w:rFonts w:eastAsia="Calibri"/>
          <w:sz w:val="24"/>
          <w:szCs w:val="24"/>
          <w:lang w:val="fr-FR"/>
        </w:rPr>
        <w:tab/>
        <w:t xml:space="preserve"> </w:t>
      </w:r>
      <w:r w:rsidRPr="00757684">
        <w:rPr>
          <w:rFonts w:eastAsia="Calibri" w:cs="Arial"/>
          <w:sz w:val="24"/>
          <w:szCs w:val="24"/>
          <w:lang w:val="de-DE"/>
        </w:rPr>
        <w:t>աշխատողներին</w:t>
      </w:r>
      <w:r w:rsidRPr="00757684">
        <w:rPr>
          <w:rFonts w:eastAsia="Calibri"/>
          <w:sz w:val="24"/>
          <w:szCs w:val="24"/>
          <w:lang w:val="fr-FR"/>
        </w:rPr>
        <w:t xml:space="preserve"> </w:t>
      </w:r>
      <w:r w:rsidRPr="00757684">
        <w:rPr>
          <w:rFonts w:eastAsia="Calibri" w:cs="Arial"/>
          <w:sz w:val="24"/>
          <w:szCs w:val="24"/>
          <w:lang w:val="de-DE"/>
        </w:rPr>
        <w:t>միշտ</w:t>
      </w:r>
      <w:r w:rsidRPr="00757684">
        <w:rPr>
          <w:rFonts w:eastAsia="Calibri"/>
          <w:sz w:val="24"/>
          <w:szCs w:val="24"/>
          <w:lang w:val="fr-FR"/>
        </w:rPr>
        <w:t xml:space="preserve"> </w:t>
      </w:r>
      <w:r w:rsidRPr="00757684">
        <w:rPr>
          <w:rFonts w:eastAsia="Calibri" w:cs="Arial"/>
          <w:sz w:val="24"/>
          <w:szCs w:val="24"/>
          <w:lang w:val="de-DE"/>
        </w:rPr>
        <w:t>ապահովել</w:t>
      </w:r>
      <w:r w:rsidRPr="00757684">
        <w:rPr>
          <w:rFonts w:eastAsia="Calibri"/>
          <w:sz w:val="24"/>
          <w:szCs w:val="24"/>
          <w:lang w:val="fr-FR"/>
        </w:rPr>
        <w:t xml:space="preserve"> </w:t>
      </w:r>
      <w:r w:rsidRPr="00757684">
        <w:rPr>
          <w:rFonts w:eastAsia="Calibri" w:cs="Arial"/>
          <w:sz w:val="24"/>
          <w:szCs w:val="24"/>
          <w:lang w:val="de-DE"/>
        </w:rPr>
        <w:t>թարմ</w:t>
      </w:r>
      <w:r w:rsidRPr="00757684">
        <w:rPr>
          <w:rFonts w:eastAsia="Calibri"/>
          <w:sz w:val="24"/>
          <w:szCs w:val="24"/>
          <w:lang w:val="fr-FR"/>
        </w:rPr>
        <w:t xml:space="preserve"> </w:t>
      </w:r>
      <w:r w:rsidRPr="00757684">
        <w:rPr>
          <w:rFonts w:eastAsia="Calibri" w:cs="Arial"/>
          <w:sz w:val="24"/>
          <w:szCs w:val="24"/>
          <w:lang w:val="de-DE"/>
        </w:rPr>
        <w:t>խմելու</w:t>
      </w:r>
      <w:r w:rsidRPr="00757684">
        <w:rPr>
          <w:rFonts w:eastAsia="Calibri"/>
          <w:sz w:val="24"/>
          <w:szCs w:val="24"/>
          <w:lang w:val="fr-FR"/>
        </w:rPr>
        <w:t xml:space="preserve"> </w:t>
      </w:r>
      <w:r w:rsidRPr="00757684">
        <w:rPr>
          <w:rFonts w:eastAsia="Calibri" w:cs="Arial"/>
          <w:sz w:val="24"/>
          <w:szCs w:val="24"/>
          <w:lang w:val="de-DE"/>
        </w:rPr>
        <w:t>ջրով</w:t>
      </w:r>
      <w:r w:rsidRPr="00757684">
        <w:rPr>
          <w:rFonts w:eastAsia="Calibri"/>
          <w:sz w:val="24"/>
          <w:szCs w:val="24"/>
          <w:lang w:val="fr-FR"/>
        </w:rPr>
        <w:t>,</w:t>
      </w:r>
    </w:p>
    <w:p w:rsidR="00C40240" w:rsidRPr="00757684" w:rsidRDefault="00C40240" w:rsidP="00757684">
      <w:pPr>
        <w:spacing w:line="360" w:lineRule="auto"/>
        <w:ind w:left="567" w:right="567" w:firstLine="270"/>
        <w:jc w:val="both"/>
        <w:rPr>
          <w:rFonts w:eastAsia="Calibri"/>
          <w:sz w:val="24"/>
          <w:szCs w:val="24"/>
          <w:lang w:val="hy-AM"/>
        </w:rPr>
      </w:pPr>
      <w:r w:rsidRPr="00757684">
        <w:rPr>
          <w:rFonts w:eastAsia="Calibri"/>
          <w:sz w:val="24"/>
          <w:szCs w:val="24"/>
          <w:lang w:val="fr-FR"/>
        </w:rPr>
        <w:t>•</w:t>
      </w:r>
      <w:r w:rsidRPr="00757684">
        <w:rPr>
          <w:rFonts w:eastAsia="Calibri"/>
          <w:sz w:val="24"/>
          <w:szCs w:val="24"/>
          <w:lang w:val="fr-FR"/>
        </w:rPr>
        <w:tab/>
        <w:t xml:space="preserve"> </w:t>
      </w:r>
      <w:r w:rsidRPr="00757684">
        <w:rPr>
          <w:rFonts w:eastAsia="Calibri"/>
          <w:sz w:val="24"/>
          <w:szCs w:val="24"/>
          <w:lang w:val="hy-AM"/>
        </w:rPr>
        <w:t xml:space="preserve">բնական օդափոխմամբ ջրցողարանում նախատեսվել է 3 ցնցուղ, որն </w:t>
      </w:r>
      <w:r w:rsidRPr="00757684">
        <w:rPr>
          <w:rFonts w:eastAsia="Calibri"/>
          <w:sz w:val="24"/>
          <w:szCs w:val="24"/>
        </w:rPr>
        <w:t>ապահովվում</w:t>
      </w:r>
      <w:r w:rsidRPr="00757684">
        <w:rPr>
          <w:rFonts w:eastAsia="Calibri"/>
          <w:sz w:val="24"/>
          <w:szCs w:val="24"/>
          <w:lang w:val="fr-FR"/>
        </w:rPr>
        <w:t xml:space="preserve"> </w:t>
      </w:r>
      <w:r w:rsidRPr="00757684">
        <w:rPr>
          <w:rFonts w:eastAsia="Calibri"/>
          <w:sz w:val="24"/>
          <w:szCs w:val="24"/>
        </w:rPr>
        <w:t>է</w:t>
      </w:r>
      <w:r w:rsidRPr="00757684">
        <w:rPr>
          <w:rFonts w:eastAsia="Calibri"/>
          <w:sz w:val="24"/>
          <w:szCs w:val="24"/>
          <w:lang w:val="fr-FR"/>
        </w:rPr>
        <w:t xml:space="preserve"> </w:t>
      </w:r>
      <w:r w:rsidRPr="00757684">
        <w:rPr>
          <w:rFonts w:eastAsia="Calibri"/>
          <w:sz w:val="24"/>
          <w:szCs w:val="24"/>
        </w:rPr>
        <w:t>հոսող</w:t>
      </w:r>
      <w:r w:rsidRPr="00757684">
        <w:rPr>
          <w:rFonts w:eastAsia="Calibri"/>
          <w:sz w:val="24"/>
          <w:szCs w:val="24"/>
          <w:lang w:val="fr-FR"/>
        </w:rPr>
        <w:t xml:space="preserve"> </w:t>
      </w:r>
      <w:r w:rsidRPr="00757684">
        <w:rPr>
          <w:rFonts w:eastAsia="Calibri"/>
          <w:sz w:val="24"/>
          <w:szCs w:val="24"/>
        </w:rPr>
        <w:t>ջրով</w:t>
      </w:r>
      <w:r w:rsidRPr="00757684">
        <w:rPr>
          <w:rFonts w:eastAsia="Calibri"/>
          <w:sz w:val="24"/>
          <w:szCs w:val="24"/>
          <w:lang w:val="fr-FR"/>
        </w:rPr>
        <w:t xml:space="preserve">, </w:t>
      </w:r>
      <w:r w:rsidRPr="00757684">
        <w:rPr>
          <w:rFonts w:eastAsia="Calibri"/>
          <w:sz w:val="24"/>
          <w:szCs w:val="24"/>
        </w:rPr>
        <w:t>կախիչով</w:t>
      </w:r>
      <w:r w:rsidRPr="00757684">
        <w:rPr>
          <w:rFonts w:eastAsia="Calibri"/>
          <w:sz w:val="24"/>
          <w:szCs w:val="24"/>
          <w:lang w:val="fr-FR"/>
        </w:rPr>
        <w:t xml:space="preserve">, </w:t>
      </w:r>
      <w:r w:rsidRPr="00757684">
        <w:rPr>
          <w:rFonts w:eastAsia="Calibri"/>
          <w:sz w:val="24"/>
          <w:szCs w:val="24"/>
        </w:rPr>
        <w:t>հեղուկ</w:t>
      </w:r>
      <w:r w:rsidRPr="00757684">
        <w:rPr>
          <w:rFonts w:eastAsia="Calibri"/>
          <w:sz w:val="24"/>
          <w:szCs w:val="24"/>
          <w:lang w:val="fr-FR"/>
        </w:rPr>
        <w:t xml:space="preserve"> </w:t>
      </w:r>
      <w:r w:rsidRPr="00757684">
        <w:rPr>
          <w:rFonts w:eastAsia="Calibri"/>
          <w:sz w:val="24"/>
          <w:szCs w:val="24"/>
        </w:rPr>
        <w:t>օճառով</w:t>
      </w:r>
      <w:r w:rsidRPr="00757684">
        <w:rPr>
          <w:rFonts w:eastAsia="Calibri"/>
          <w:sz w:val="24"/>
          <w:szCs w:val="24"/>
          <w:lang w:val="fr-FR"/>
        </w:rPr>
        <w:t xml:space="preserve">, </w:t>
      </w:r>
      <w:r w:rsidRPr="00757684">
        <w:rPr>
          <w:rFonts w:eastAsia="Calibri"/>
          <w:sz w:val="24"/>
          <w:szCs w:val="24"/>
        </w:rPr>
        <w:t>էլեկտրական</w:t>
      </w:r>
      <w:r w:rsidRPr="00757684">
        <w:rPr>
          <w:rFonts w:eastAsia="Calibri"/>
          <w:sz w:val="24"/>
          <w:szCs w:val="24"/>
          <w:lang w:val="fr-FR"/>
        </w:rPr>
        <w:t xml:space="preserve"> </w:t>
      </w:r>
      <w:r w:rsidRPr="00757684">
        <w:rPr>
          <w:rFonts w:eastAsia="Calibri"/>
          <w:sz w:val="24"/>
          <w:szCs w:val="24"/>
        </w:rPr>
        <w:t>սրբիչով</w:t>
      </w:r>
      <w:r w:rsidRPr="00757684">
        <w:rPr>
          <w:rFonts w:eastAsia="Calibri"/>
          <w:sz w:val="24"/>
          <w:szCs w:val="24"/>
          <w:lang w:val="fr-FR"/>
        </w:rPr>
        <w:t xml:space="preserve"> </w:t>
      </w:r>
      <w:r w:rsidRPr="00757684">
        <w:rPr>
          <w:rFonts w:eastAsia="Calibri"/>
          <w:sz w:val="24"/>
          <w:szCs w:val="24"/>
        </w:rPr>
        <w:t>կամ</w:t>
      </w:r>
      <w:r w:rsidRPr="00757684">
        <w:rPr>
          <w:rFonts w:eastAsia="Calibri"/>
          <w:sz w:val="24"/>
          <w:szCs w:val="24"/>
          <w:lang w:val="fr-FR"/>
        </w:rPr>
        <w:t xml:space="preserve"> </w:t>
      </w:r>
      <w:r w:rsidRPr="00757684">
        <w:rPr>
          <w:rFonts w:eastAsia="Calibri"/>
          <w:sz w:val="24"/>
          <w:szCs w:val="24"/>
        </w:rPr>
        <w:t>միանվագ</w:t>
      </w:r>
      <w:r w:rsidRPr="00757684">
        <w:rPr>
          <w:rFonts w:eastAsia="Calibri"/>
          <w:sz w:val="24"/>
          <w:szCs w:val="24"/>
          <w:lang w:val="fr-FR"/>
        </w:rPr>
        <w:t xml:space="preserve"> </w:t>
      </w:r>
      <w:r w:rsidRPr="00757684">
        <w:rPr>
          <w:rFonts w:eastAsia="Calibri"/>
          <w:sz w:val="24"/>
          <w:szCs w:val="24"/>
        </w:rPr>
        <w:t>օգտագործման</w:t>
      </w:r>
      <w:r w:rsidRPr="00757684">
        <w:rPr>
          <w:rFonts w:eastAsia="Calibri"/>
          <w:sz w:val="24"/>
          <w:szCs w:val="24"/>
          <w:lang w:val="fr-FR"/>
        </w:rPr>
        <w:t xml:space="preserve"> </w:t>
      </w:r>
      <w:r w:rsidRPr="00757684">
        <w:rPr>
          <w:rFonts w:eastAsia="Calibri"/>
          <w:sz w:val="24"/>
          <w:szCs w:val="24"/>
        </w:rPr>
        <w:t>թղթյա</w:t>
      </w:r>
      <w:r w:rsidRPr="00757684">
        <w:rPr>
          <w:rFonts w:eastAsia="Calibri"/>
          <w:sz w:val="24"/>
          <w:szCs w:val="24"/>
          <w:lang w:val="fr-FR"/>
        </w:rPr>
        <w:t xml:space="preserve"> </w:t>
      </w:r>
      <w:r w:rsidRPr="00757684">
        <w:rPr>
          <w:rFonts w:eastAsia="Calibri"/>
          <w:sz w:val="24"/>
          <w:szCs w:val="24"/>
        </w:rPr>
        <w:t>անձեռոցիկներով</w:t>
      </w:r>
      <w:r w:rsidRPr="00757684">
        <w:rPr>
          <w:rFonts w:eastAsia="Calibri"/>
          <w:sz w:val="24"/>
          <w:szCs w:val="24"/>
          <w:lang w:val="hy-AM"/>
        </w:rPr>
        <w:t>:</w:t>
      </w:r>
      <w:r w:rsidRPr="00757684">
        <w:rPr>
          <w:rFonts w:eastAsia="Calibri"/>
          <w:sz w:val="24"/>
          <w:szCs w:val="24"/>
          <w:lang w:val="fr-FR"/>
        </w:rPr>
        <w:t xml:space="preserve"> </w:t>
      </w:r>
    </w:p>
    <w:p w:rsidR="00C40240" w:rsidRPr="00757684" w:rsidRDefault="00C40240" w:rsidP="00757684">
      <w:pPr>
        <w:spacing w:line="360" w:lineRule="auto"/>
        <w:ind w:left="567" w:right="567" w:firstLine="270"/>
        <w:jc w:val="both"/>
        <w:rPr>
          <w:rFonts w:eastAsia="Calibri"/>
          <w:sz w:val="24"/>
          <w:szCs w:val="24"/>
          <w:lang w:val="hy-AM"/>
        </w:rPr>
      </w:pPr>
      <w:r w:rsidRPr="00757684">
        <w:rPr>
          <w:rFonts w:eastAsia="Calibri"/>
          <w:sz w:val="24"/>
          <w:szCs w:val="24"/>
          <w:lang w:val="hy-AM"/>
        </w:rPr>
        <w:t xml:space="preserve">•    </w:t>
      </w:r>
      <w:r w:rsidRPr="00757684">
        <w:rPr>
          <w:rFonts w:eastAsia="Batang" w:cs="Arial"/>
          <w:sz w:val="24"/>
          <w:szCs w:val="24"/>
          <w:lang w:val="it-IT"/>
        </w:rPr>
        <w:t>տեղամաս</w:t>
      </w:r>
      <w:r w:rsidRPr="00757684">
        <w:rPr>
          <w:rFonts w:eastAsia="Calibri" w:cs="Arial"/>
          <w:sz w:val="24"/>
          <w:szCs w:val="24"/>
          <w:lang w:val="hy-AM"/>
        </w:rPr>
        <w:t>ի</w:t>
      </w:r>
      <w:r w:rsidRPr="00757684">
        <w:rPr>
          <w:rFonts w:eastAsia="Calibri"/>
          <w:sz w:val="24"/>
          <w:szCs w:val="24"/>
          <w:lang w:val="hy-AM"/>
        </w:rPr>
        <w:t xml:space="preserve"> </w:t>
      </w:r>
      <w:r w:rsidRPr="00757684">
        <w:rPr>
          <w:rFonts w:eastAsia="Calibri" w:cs="Arial"/>
          <w:sz w:val="24"/>
          <w:szCs w:val="24"/>
          <w:lang w:val="hy-AM"/>
        </w:rPr>
        <w:t>արդյունաբերական</w:t>
      </w:r>
      <w:r w:rsidRPr="00757684">
        <w:rPr>
          <w:rFonts w:eastAsia="Calibri"/>
          <w:sz w:val="24"/>
          <w:szCs w:val="24"/>
          <w:lang w:val="hy-AM"/>
        </w:rPr>
        <w:t xml:space="preserve"> </w:t>
      </w:r>
      <w:r w:rsidRPr="00757684">
        <w:rPr>
          <w:rFonts w:eastAsia="Calibri" w:cs="Arial"/>
          <w:sz w:val="24"/>
          <w:szCs w:val="24"/>
          <w:lang w:val="hy-AM"/>
        </w:rPr>
        <w:t>հրապարակում նախատեսվում է  զուգարան, որում</w:t>
      </w:r>
      <w:r w:rsidRPr="00757684">
        <w:rPr>
          <w:rFonts w:eastAsia="Calibri"/>
          <w:sz w:val="24"/>
          <w:szCs w:val="24"/>
          <w:lang w:val="hy-AM"/>
        </w:rPr>
        <w:t xml:space="preserve"> </w:t>
      </w:r>
      <w:r w:rsidRPr="00757684">
        <w:rPr>
          <w:rFonts w:eastAsia="Calibri" w:cs="Arial"/>
          <w:sz w:val="24"/>
          <w:szCs w:val="24"/>
          <w:lang w:val="hy-AM"/>
        </w:rPr>
        <w:t xml:space="preserve">նախատեսվել է </w:t>
      </w:r>
      <w:r w:rsidRPr="00757684">
        <w:rPr>
          <w:rFonts w:eastAsia="Calibri"/>
          <w:sz w:val="24"/>
          <w:szCs w:val="24"/>
          <w:lang w:val="hy-AM"/>
        </w:rPr>
        <w:t>2</w:t>
      </w:r>
      <w:r w:rsidRPr="00757684">
        <w:rPr>
          <w:rFonts w:eastAsia="Calibri" w:cs="Arial"/>
          <w:sz w:val="24"/>
          <w:szCs w:val="24"/>
          <w:lang w:val="hy-AM"/>
        </w:rPr>
        <w:t xml:space="preserve"> </w:t>
      </w:r>
      <w:r w:rsidRPr="00757684">
        <w:rPr>
          <w:rFonts w:eastAsia="Calibri"/>
          <w:sz w:val="24"/>
          <w:szCs w:val="24"/>
          <w:lang w:val="hy-AM"/>
        </w:rPr>
        <w:t>ծորակներ ունեցող</w:t>
      </w:r>
      <w:r w:rsidRPr="00757684">
        <w:rPr>
          <w:rFonts w:eastAsia="Calibri" w:cs="Arial"/>
          <w:sz w:val="24"/>
          <w:szCs w:val="24"/>
          <w:lang w:val="hy-AM"/>
        </w:rPr>
        <w:t xml:space="preserve"> մեկ լվացարանով</w:t>
      </w:r>
      <w:r w:rsidRPr="00757684">
        <w:rPr>
          <w:rFonts w:eastAsia="Calibri"/>
          <w:sz w:val="24"/>
          <w:szCs w:val="24"/>
          <w:lang w:val="hy-AM"/>
        </w:rPr>
        <w:t xml:space="preserve"> մեկ </w:t>
      </w:r>
      <w:r w:rsidRPr="00757684">
        <w:rPr>
          <w:rFonts w:eastAsia="Calibri" w:cs="Arial"/>
          <w:sz w:val="24"/>
          <w:szCs w:val="24"/>
          <w:lang w:val="hy-AM"/>
        </w:rPr>
        <w:t>սանիտարատեխնիկական սարքավորում</w:t>
      </w:r>
      <w:r w:rsidRPr="00757684">
        <w:rPr>
          <w:rFonts w:eastAsia="Calibri"/>
          <w:sz w:val="24"/>
          <w:szCs w:val="24"/>
          <w:lang w:val="hy-AM"/>
        </w:rPr>
        <w:t xml:space="preserve">, </w:t>
      </w:r>
      <w:r w:rsidRPr="00757684">
        <w:rPr>
          <w:rFonts w:eastAsia="Calibri" w:cs="Arial"/>
          <w:sz w:val="24"/>
          <w:szCs w:val="24"/>
          <w:lang w:val="hy-AM"/>
        </w:rPr>
        <w:t>որը</w:t>
      </w:r>
      <w:r w:rsidRPr="00757684">
        <w:rPr>
          <w:rFonts w:eastAsia="Calibri"/>
          <w:sz w:val="24"/>
          <w:szCs w:val="24"/>
          <w:lang w:val="hy-AM"/>
        </w:rPr>
        <w:t xml:space="preserve"> </w:t>
      </w:r>
      <w:r w:rsidRPr="00757684">
        <w:rPr>
          <w:rFonts w:eastAsia="Calibri" w:cs="Arial"/>
          <w:sz w:val="24"/>
          <w:szCs w:val="24"/>
          <w:lang w:val="hy-AM"/>
        </w:rPr>
        <w:t>սահմանված</w:t>
      </w:r>
      <w:r w:rsidRPr="00757684">
        <w:rPr>
          <w:rFonts w:eastAsia="Calibri"/>
          <w:sz w:val="24"/>
          <w:szCs w:val="24"/>
          <w:lang w:val="hy-AM"/>
        </w:rPr>
        <w:t xml:space="preserve"> </w:t>
      </w:r>
      <w:r w:rsidRPr="00757684">
        <w:rPr>
          <w:rFonts w:eastAsia="Calibri" w:cs="Arial"/>
          <w:sz w:val="24"/>
          <w:szCs w:val="24"/>
          <w:lang w:val="hy-AM"/>
        </w:rPr>
        <w:t>կար</w:t>
      </w:r>
      <w:r w:rsidRPr="00757684">
        <w:rPr>
          <w:rFonts w:eastAsia="Calibri" w:cs="Arial LatArm"/>
          <w:sz w:val="24"/>
          <w:szCs w:val="24"/>
          <w:lang w:val="hy-AM"/>
        </w:rPr>
        <w:t>գ</w:t>
      </w:r>
      <w:r w:rsidRPr="00757684">
        <w:rPr>
          <w:rFonts w:eastAsia="Calibri" w:cs="Arial"/>
          <w:sz w:val="24"/>
          <w:szCs w:val="24"/>
          <w:lang w:val="hy-AM"/>
        </w:rPr>
        <w:t>ով</w:t>
      </w:r>
      <w:r w:rsidRPr="00757684">
        <w:rPr>
          <w:rFonts w:eastAsia="Calibri"/>
          <w:sz w:val="24"/>
          <w:szCs w:val="24"/>
          <w:lang w:val="hy-AM"/>
        </w:rPr>
        <w:t xml:space="preserve"> </w:t>
      </w:r>
      <w:r w:rsidRPr="00757684">
        <w:rPr>
          <w:rFonts w:eastAsia="Calibri" w:cs="Arial"/>
          <w:sz w:val="24"/>
          <w:szCs w:val="24"/>
          <w:lang w:val="hy-AM"/>
        </w:rPr>
        <w:t>պետք</w:t>
      </w:r>
      <w:r w:rsidRPr="00757684">
        <w:rPr>
          <w:rFonts w:eastAsia="Calibri"/>
          <w:sz w:val="24"/>
          <w:szCs w:val="24"/>
          <w:lang w:val="hy-AM"/>
        </w:rPr>
        <w:t xml:space="preserve"> </w:t>
      </w:r>
      <w:r w:rsidRPr="00757684">
        <w:rPr>
          <w:rFonts w:eastAsia="Calibri" w:cs="Arial"/>
          <w:sz w:val="24"/>
          <w:szCs w:val="24"/>
          <w:lang w:val="hy-AM"/>
        </w:rPr>
        <w:t>է</w:t>
      </w:r>
      <w:r w:rsidRPr="00757684">
        <w:rPr>
          <w:rFonts w:eastAsia="Calibri"/>
          <w:sz w:val="24"/>
          <w:szCs w:val="24"/>
          <w:lang w:val="hy-AM"/>
        </w:rPr>
        <w:t xml:space="preserve"> </w:t>
      </w:r>
      <w:r w:rsidRPr="00757684">
        <w:rPr>
          <w:rFonts w:eastAsia="Calibri" w:cs="Arial"/>
          <w:sz w:val="24"/>
          <w:szCs w:val="24"/>
          <w:lang w:val="hy-AM"/>
        </w:rPr>
        <w:t>դատարկվի</w:t>
      </w:r>
      <w:r w:rsidRPr="00757684">
        <w:rPr>
          <w:rFonts w:eastAsia="Calibri"/>
          <w:sz w:val="24"/>
          <w:szCs w:val="24"/>
          <w:lang w:val="hy-AM"/>
        </w:rPr>
        <w:t>:</w:t>
      </w:r>
    </w:p>
    <w:p w:rsidR="00C40240" w:rsidRPr="00757684" w:rsidRDefault="00C40240" w:rsidP="00757684">
      <w:pPr>
        <w:pStyle w:val="BodyText"/>
        <w:spacing w:before="14" w:line="276" w:lineRule="auto"/>
        <w:ind w:left="567" w:right="567" w:firstLine="284"/>
        <w:jc w:val="both"/>
        <w:rPr>
          <w:lang w:val="hy-AM"/>
        </w:rPr>
      </w:pPr>
    </w:p>
    <w:p w:rsidR="00F94584" w:rsidRPr="00757684" w:rsidRDefault="00F94584" w:rsidP="00757684">
      <w:pPr>
        <w:pStyle w:val="BodyText"/>
        <w:spacing w:before="7" w:line="276" w:lineRule="auto"/>
        <w:ind w:left="567" w:right="567"/>
        <w:rPr>
          <w:lang w:val="fr-FR"/>
        </w:rPr>
      </w:pPr>
    </w:p>
    <w:p w:rsidR="00F94584" w:rsidRPr="00757684" w:rsidRDefault="00194F87" w:rsidP="00757684">
      <w:pPr>
        <w:pStyle w:val="Heading2"/>
        <w:tabs>
          <w:tab w:val="left" w:pos="2422"/>
        </w:tabs>
        <w:spacing w:before="1" w:line="276" w:lineRule="auto"/>
        <w:ind w:left="567" w:right="567" w:firstLine="0"/>
        <w:jc w:val="center"/>
        <w:rPr>
          <w:sz w:val="24"/>
          <w:szCs w:val="24"/>
          <w:lang w:val="fr-FR"/>
        </w:rPr>
      </w:pPr>
      <w:bookmarkStart w:id="15" w:name="_Toc65409832"/>
      <w:bookmarkStart w:id="16" w:name="_Toc65410005"/>
      <w:bookmarkStart w:id="17" w:name="_Toc65410178"/>
      <w:r w:rsidRPr="00757684">
        <w:rPr>
          <w:sz w:val="24"/>
          <w:szCs w:val="24"/>
          <w:lang w:val="hy-AM"/>
        </w:rPr>
        <w:t xml:space="preserve">1,14 </w:t>
      </w:r>
      <w:r w:rsidR="004A4B88" w:rsidRPr="00757684">
        <w:rPr>
          <w:sz w:val="24"/>
          <w:szCs w:val="24"/>
        </w:rPr>
        <w:t>Նախագծի</w:t>
      </w:r>
      <w:r w:rsidR="004A4B88" w:rsidRPr="00757684">
        <w:rPr>
          <w:spacing w:val="3"/>
          <w:sz w:val="24"/>
          <w:szCs w:val="24"/>
          <w:lang w:val="fr-FR"/>
        </w:rPr>
        <w:t xml:space="preserve"> </w:t>
      </w:r>
      <w:r w:rsidR="004A4B88" w:rsidRPr="00757684">
        <w:rPr>
          <w:sz w:val="24"/>
          <w:szCs w:val="24"/>
        </w:rPr>
        <w:t>այլընտրանքը</w:t>
      </w:r>
      <w:bookmarkEnd w:id="15"/>
      <w:bookmarkEnd w:id="16"/>
      <w:bookmarkEnd w:id="17"/>
    </w:p>
    <w:p w:rsidR="00F94584" w:rsidRPr="00757684" w:rsidRDefault="004A4B88" w:rsidP="00757684">
      <w:pPr>
        <w:pStyle w:val="BodyText"/>
        <w:spacing w:before="52" w:line="360" w:lineRule="auto"/>
        <w:ind w:left="567" w:right="567" w:firstLine="420"/>
        <w:jc w:val="both"/>
        <w:rPr>
          <w:lang w:val="fr-FR"/>
        </w:rPr>
      </w:pPr>
      <w:r w:rsidRPr="00757684">
        <w:t>Նախագծվող</w:t>
      </w:r>
      <w:r w:rsidRPr="00757684">
        <w:rPr>
          <w:lang w:val="fr-FR"/>
        </w:rPr>
        <w:t xml:space="preserve"> </w:t>
      </w:r>
      <w:r w:rsidRPr="00757684">
        <w:t>բացահանքը</w:t>
      </w:r>
      <w:r w:rsidRPr="00757684">
        <w:rPr>
          <w:lang w:val="fr-FR"/>
        </w:rPr>
        <w:t xml:space="preserve">  </w:t>
      </w:r>
      <w:r w:rsidRPr="00757684">
        <w:t>գտնվում</w:t>
      </w:r>
      <w:r w:rsidRPr="00757684">
        <w:rPr>
          <w:lang w:val="fr-FR"/>
        </w:rPr>
        <w:t xml:space="preserve">  </w:t>
      </w:r>
      <w:r w:rsidRPr="00757684">
        <w:t>է</w:t>
      </w:r>
      <w:r w:rsidRPr="00757684">
        <w:rPr>
          <w:lang w:val="fr-FR"/>
        </w:rPr>
        <w:t xml:space="preserve">  </w:t>
      </w:r>
      <w:r w:rsidRPr="00757684">
        <w:t>բնակավայրերից</w:t>
      </w:r>
      <w:r w:rsidRPr="00757684">
        <w:rPr>
          <w:lang w:val="fr-FR"/>
        </w:rPr>
        <w:t xml:space="preserve">  </w:t>
      </w:r>
      <w:r w:rsidRPr="00757684">
        <w:t>հեռու</w:t>
      </w:r>
      <w:r w:rsidRPr="00757684">
        <w:rPr>
          <w:lang w:val="fr-FR"/>
        </w:rPr>
        <w:t xml:space="preserve">   </w:t>
      </w:r>
      <w:r w:rsidR="009E7AE0" w:rsidRPr="00757684">
        <w:rPr>
          <w:lang w:val="fr-FR"/>
        </w:rPr>
        <w:t>1,</w:t>
      </w:r>
      <w:r w:rsidR="006240D9" w:rsidRPr="00757684">
        <w:rPr>
          <w:lang w:val="fr-FR"/>
        </w:rPr>
        <w:t>4</w:t>
      </w:r>
      <w:r w:rsidRPr="00757684">
        <w:t>կմ</w:t>
      </w:r>
      <w:r w:rsidRPr="00757684">
        <w:rPr>
          <w:lang w:val="fr-FR"/>
        </w:rPr>
        <w:t xml:space="preserve"> </w:t>
      </w:r>
      <w:r w:rsidRPr="00757684">
        <w:t>հեռավորության</w:t>
      </w:r>
      <w:r w:rsidRPr="00757684">
        <w:rPr>
          <w:lang w:val="fr-FR"/>
        </w:rPr>
        <w:t xml:space="preserve"> </w:t>
      </w:r>
      <w:r w:rsidRPr="00757684">
        <w:t>վրա</w:t>
      </w:r>
      <w:r w:rsidRPr="00757684">
        <w:rPr>
          <w:lang w:val="fr-FR"/>
        </w:rPr>
        <w:t>:</w:t>
      </w:r>
    </w:p>
    <w:p w:rsidR="00F94584" w:rsidRPr="00757684" w:rsidRDefault="004A4B88" w:rsidP="00757684">
      <w:pPr>
        <w:pStyle w:val="BodyText"/>
        <w:spacing w:line="360" w:lineRule="auto"/>
        <w:ind w:left="567" w:right="567" w:firstLine="420"/>
        <w:jc w:val="both"/>
        <w:rPr>
          <w:lang w:val="fr-FR"/>
        </w:rPr>
      </w:pPr>
      <w:r w:rsidRPr="00757684">
        <w:t>Նախագծով</w:t>
      </w:r>
      <w:r w:rsidRPr="00757684">
        <w:rPr>
          <w:lang w:val="fr-FR"/>
        </w:rPr>
        <w:t xml:space="preserve"> </w:t>
      </w:r>
      <w:r w:rsidRPr="00757684">
        <w:t>նախատեսվում</w:t>
      </w:r>
      <w:r w:rsidRPr="00757684">
        <w:rPr>
          <w:lang w:val="fr-FR"/>
        </w:rPr>
        <w:t xml:space="preserve"> </w:t>
      </w:r>
      <w:r w:rsidRPr="00757684">
        <w:t>է</w:t>
      </w:r>
      <w:r w:rsidRPr="00757684">
        <w:rPr>
          <w:lang w:val="fr-FR"/>
        </w:rPr>
        <w:t xml:space="preserve"> </w:t>
      </w:r>
      <w:r w:rsidRPr="00757684">
        <w:t>նաև</w:t>
      </w:r>
      <w:r w:rsidRPr="00757684">
        <w:rPr>
          <w:lang w:val="fr-FR"/>
        </w:rPr>
        <w:t xml:space="preserve"> </w:t>
      </w:r>
      <w:r w:rsidRPr="00757684">
        <w:t>տարվա</w:t>
      </w:r>
      <w:r w:rsidRPr="00757684">
        <w:rPr>
          <w:lang w:val="fr-FR"/>
        </w:rPr>
        <w:t xml:space="preserve"> </w:t>
      </w:r>
      <w:r w:rsidRPr="00757684">
        <w:t>շոգ</w:t>
      </w:r>
      <w:r w:rsidRPr="00757684">
        <w:rPr>
          <w:lang w:val="fr-FR"/>
        </w:rPr>
        <w:t xml:space="preserve"> </w:t>
      </w:r>
      <w:r w:rsidRPr="00757684">
        <w:t>եղանակներին</w:t>
      </w:r>
      <w:r w:rsidRPr="00757684">
        <w:rPr>
          <w:lang w:val="fr-FR"/>
        </w:rPr>
        <w:t xml:space="preserve"> </w:t>
      </w:r>
      <w:r w:rsidRPr="00757684">
        <w:t>հնարավոր</w:t>
      </w:r>
      <w:r w:rsidRPr="00757684">
        <w:rPr>
          <w:lang w:val="fr-FR"/>
        </w:rPr>
        <w:t xml:space="preserve"> </w:t>
      </w:r>
      <w:r w:rsidRPr="00757684">
        <w:t>փոշեառաջացման</w:t>
      </w:r>
      <w:r w:rsidRPr="00757684">
        <w:rPr>
          <w:lang w:val="fr-FR"/>
        </w:rPr>
        <w:t xml:space="preserve"> </w:t>
      </w:r>
      <w:r w:rsidRPr="00757684">
        <w:t>օջախների</w:t>
      </w:r>
      <w:r w:rsidRPr="00757684">
        <w:rPr>
          <w:lang w:val="fr-FR"/>
        </w:rPr>
        <w:t xml:space="preserve"> </w:t>
      </w:r>
      <w:r w:rsidRPr="00757684">
        <w:t>ջրումը</w:t>
      </w:r>
      <w:r w:rsidRPr="00757684">
        <w:rPr>
          <w:lang w:val="fr-FR"/>
        </w:rPr>
        <w:t>:</w:t>
      </w:r>
    </w:p>
    <w:p w:rsidR="00F94584" w:rsidRPr="00757684" w:rsidRDefault="004A4B88" w:rsidP="00757684">
      <w:pPr>
        <w:pStyle w:val="BodyText"/>
        <w:spacing w:line="360" w:lineRule="auto"/>
        <w:ind w:left="567" w:right="567" w:firstLine="420"/>
        <w:jc w:val="both"/>
        <w:rPr>
          <w:lang w:val="fr-FR"/>
        </w:rPr>
      </w:pPr>
      <w:r w:rsidRPr="00757684">
        <w:t>Հանքավայրի</w:t>
      </w:r>
      <w:r w:rsidRPr="00757684">
        <w:rPr>
          <w:lang w:val="fr-FR"/>
        </w:rPr>
        <w:t xml:space="preserve"> </w:t>
      </w:r>
      <w:r w:rsidRPr="00757684">
        <w:t>շահագործումը</w:t>
      </w:r>
      <w:r w:rsidRPr="00757684">
        <w:rPr>
          <w:lang w:val="fr-FR"/>
        </w:rPr>
        <w:t xml:space="preserve"> </w:t>
      </w:r>
      <w:r w:rsidRPr="00757684">
        <w:t>շրջակա</w:t>
      </w:r>
      <w:r w:rsidRPr="00757684">
        <w:rPr>
          <w:lang w:val="fr-FR"/>
        </w:rPr>
        <w:t xml:space="preserve"> </w:t>
      </w:r>
      <w:r w:rsidRPr="00757684">
        <w:t>միջավայրի</w:t>
      </w:r>
      <w:r w:rsidRPr="00757684">
        <w:rPr>
          <w:lang w:val="fr-FR"/>
        </w:rPr>
        <w:t xml:space="preserve"> </w:t>
      </w:r>
      <w:r w:rsidRPr="00757684">
        <w:t>վրա</w:t>
      </w:r>
      <w:r w:rsidRPr="00757684">
        <w:rPr>
          <w:lang w:val="fr-FR"/>
        </w:rPr>
        <w:t xml:space="preserve"> </w:t>
      </w:r>
      <w:r w:rsidRPr="00757684">
        <w:t>զգալի</w:t>
      </w:r>
      <w:r w:rsidRPr="00757684">
        <w:rPr>
          <w:lang w:val="fr-FR"/>
        </w:rPr>
        <w:t xml:space="preserve"> </w:t>
      </w:r>
      <w:r w:rsidRPr="00757684">
        <w:t>բացասական</w:t>
      </w:r>
      <w:r w:rsidRPr="00757684">
        <w:rPr>
          <w:lang w:val="fr-FR"/>
        </w:rPr>
        <w:t xml:space="preserve"> </w:t>
      </w:r>
      <w:r w:rsidRPr="00757684">
        <w:lastRenderedPageBreak/>
        <w:t>ազդեցություն</w:t>
      </w:r>
      <w:r w:rsidRPr="00757684">
        <w:rPr>
          <w:lang w:val="fr-FR"/>
        </w:rPr>
        <w:t xml:space="preserve"> </w:t>
      </w:r>
      <w:r w:rsidRPr="00757684">
        <w:t>ունենալ</w:t>
      </w:r>
      <w:r w:rsidRPr="00757684">
        <w:rPr>
          <w:lang w:val="fr-FR"/>
        </w:rPr>
        <w:t xml:space="preserve"> </w:t>
      </w:r>
      <w:r w:rsidRPr="00757684">
        <w:t>չի</w:t>
      </w:r>
      <w:r w:rsidRPr="00757684">
        <w:rPr>
          <w:lang w:val="fr-FR"/>
        </w:rPr>
        <w:t xml:space="preserve"> </w:t>
      </w:r>
      <w:r w:rsidRPr="00757684">
        <w:t>կարող</w:t>
      </w:r>
      <w:r w:rsidRPr="00757684">
        <w:rPr>
          <w:lang w:val="fr-FR"/>
        </w:rPr>
        <w:t>:</w:t>
      </w:r>
    </w:p>
    <w:p w:rsidR="00F94584" w:rsidRPr="00757684" w:rsidRDefault="004A4B88" w:rsidP="00757684">
      <w:pPr>
        <w:pStyle w:val="BodyText"/>
        <w:spacing w:line="360" w:lineRule="auto"/>
        <w:ind w:left="567" w:right="567" w:firstLine="420"/>
        <w:jc w:val="both"/>
        <w:rPr>
          <w:lang w:val="fr-FR"/>
        </w:rPr>
      </w:pPr>
      <w:r w:rsidRPr="00757684">
        <w:t>Բացահանքի</w:t>
      </w:r>
      <w:r w:rsidRPr="00757684">
        <w:rPr>
          <w:lang w:val="fr-FR"/>
        </w:rPr>
        <w:t xml:space="preserve"> </w:t>
      </w:r>
      <w:r w:rsidRPr="00757684">
        <w:t>շահագործումը</w:t>
      </w:r>
      <w:r w:rsidRPr="00757684">
        <w:rPr>
          <w:lang w:val="fr-FR"/>
        </w:rPr>
        <w:t xml:space="preserve"> </w:t>
      </w:r>
      <w:r w:rsidRPr="00757684">
        <w:t>կթուլացնի</w:t>
      </w:r>
      <w:r w:rsidRPr="00757684">
        <w:rPr>
          <w:lang w:val="fr-FR"/>
        </w:rPr>
        <w:t xml:space="preserve"> </w:t>
      </w:r>
      <w:r w:rsidRPr="00757684">
        <w:t>սոցիալական</w:t>
      </w:r>
      <w:r w:rsidRPr="00757684">
        <w:rPr>
          <w:lang w:val="fr-FR"/>
        </w:rPr>
        <w:t xml:space="preserve"> </w:t>
      </w:r>
      <w:r w:rsidRPr="00757684">
        <w:t>լարվածությունը</w:t>
      </w:r>
      <w:r w:rsidRPr="00757684">
        <w:rPr>
          <w:lang w:val="fr-FR"/>
        </w:rPr>
        <w:t xml:space="preserve">, </w:t>
      </w:r>
      <w:r w:rsidRPr="00757684">
        <w:t>քանի</w:t>
      </w:r>
      <w:r w:rsidRPr="00757684">
        <w:rPr>
          <w:lang w:val="fr-FR"/>
        </w:rPr>
        <w:t xml:space="preserve"> </w:t>
      </w:r>
      <w:r w:rsidRPr="00757684">
        <w:t>որ</w:t>
      </w:r>
      <w:r w:rsidRPr="00757684">
        <w:rPr>
          <w:lang w:val="fr-FR"/>
        </w:rPr>
        <w:t xml:space="preserve"> </w:t>
      </w:r>
      <w:r w:rsidRPr="00757684">
        <w:t>աշխատողների</w:t>
      </w:r>
      <w:r w:rsidRPr="00757684">
        <w:rPr>
          <w:lang w:val="fr-FR"/>
        </w:rPr>
        <w:t xml:space="preserve"> </w:t>
      </w:r>
      <w:r w:rsidRPr="00757684">
        <w:t>հիմնական</w:t>
      </w:r>
      <w:r w:rsidRPr="00757684">
        <w:rPr>
          <w:lang w:val="fr-FR"/>
        </w:rPr>
        <w:t xml:space="preserve"> </w:t>
      </w:r>
      <w:r w:rsidRPr="00757684">
        <w:t>մասը</w:t>
      </w:r>
      <w:r w:rsidRPr="00757684">
        <w:rPr>
          <w:lang w:val="fr-FR"/>
        </w:rPr>
        <w:t xml:space="preserve"> </w:t>
      </w:r>
      <w:r w:rsidRPr="00757684">
        <w:t>ընդգրկվելու</w:t>
      </w:r>
      <w:r w:rsidRPr="00757684">
        <w:rPr>
          <w:lang w:val="fr-FR"/>
        </w:rPr>
        <w:t xml:space="preserve"> </w:t>
      </w:r>
      <w:r w:rsidRPr="00757684">
        <w:t>է</w:t>
      </w:r>
      <w:r w:rsidRPr="00757684">
        <w:rPr>
          <w:lang w:val="fr-FR"/>
        </w:rPr>
        <w:t xml:space="preserve"> </w:t>
      </w:r>
      <w:r w:rsidRPr="00757684">
        <w:t>մոտակա</w:t>
      </w:r>
      <w:r w:rsidRPr="00757684">
        <w:rPr>
          <w:lang w:val="fr-FR"/>
        </w:rPr>
        <w:t xml:space="preserve"> </w:t>
      </w:r>
      <w:r w:rsidRPr="00757684">
        <w:t>համայնքներից</w:t>
      </w:r>
      <w:r w:rsidRPr="00757684">
        <w:rPr>
          <w:lang w:val="fr-FR"/>
        </w:rPr>
        <w:t xml:space="preserve">, </w:t>
      </w:r>
      <w:r w:rsidRPr="00757684">
        <w:t>երբ</w:t>
      </w:r>
      <w:r w:rsidRPr="00757684">
        <w:rPr>
          <w:lang w:val="fr-FR"/>
        </w:rPr>
        <w:t xml:space="preserve"> </w:t>
      </w:r>
      <w:r w:rsidRPr="00757684">
        <w:t>մարդիկ</w:t>
      </w:r>
      <w:r w:rsidRPr="00757684">
        <w:rPr>
          <w:lang w:val="fr-FR"/>
        </w:rPr>
        <w:t xml:space="preserve"> </w:t>
      </w:r>
      <w:r w:rsidRPr="00757684">
        <w:t>հնարավորություն</w:t>
      </w:r>
      <w:r w:rsidRPr="00757684">
        <w:rPr>
          <w:lang w:val="fr-FR"/>
        </w:rPr>
        <w:t xml:space="preserve"> </w:t>
      </w:r>
      <w:r w:rsidRPr="00757684">
        <w:t>կունենան</w:t>
      </w:r>
      <w:r w:rsidRPr="00757684">
        <w:rPr>
          <w:lang w:val="fr-FR"/>
        </w:rPr>
        <w:t xml:space="preserve"> </w:t>
      </w:r>
      <w:r w:rsidRPr="00757684">
        <w:t>աշխատելու</w:t>
      </w:r>
      <w:r w:rsidRPr="00757684">
        <w:rPr>
          <w:lang w:val="fr-FR"/>
        </w:rPr>
        <w:t xml:space="preserve"> </w:t>
      </w:r>
      <w:r w:rsidRPr="00757684">
        <w:t>և</w:t>
      </w:r>
      <w:r w:rsidRPr="00757684">
        <w:rPr>
          <w:lang w:val="fr-FR"/>
        </w:rPr>
        <w:t xml:space="preserve"> </w:t>
      </w:r>
      <w:r w:rsidRPr="00757684">
        <w:t>դիմաց</w:t>
      </w:r>
      <w:r w:rsidRPr="00757684">
        <w:rPr>
          <w:lang w:val="fr-FR"/>
        </w:rPr>
        <w:t xml:space="preserve"> </w:t>
      </w:r>
      <w:r w:rsidRPr="00757684">
        <w:t>աշխատավարձ</w:t>
      </w:r>
      <w:r w:rsidRPr="00757684">
        <w:rPr>
          <w:lang w:val="fr-FR"/>
        </w:rPr>
        <w:t xml:space="preserve"> </w:t>
      </w:r>
      <w:r w:rsidRPr="00757684">
        <w:t>ստանալու</w:t>
      </w:r>
      <w:r w:rsidRPr="00757684">
        <w:rPr>
          <w:lang w:val="fr-FR"/>
        </w:rPr>
        <w:t>:</w:t>
      </w:r>
    </w:p>
    <w:p w:rsidR="00F94584" w:rsidRPr="00757684" w:rsidRDefault="004A4B88" w:rsidP="00757684">
      <w:pPr>
        <w:pStyle w:val="BodyText"/>
        <w:spacing w:line="360" w:lineRule="auto"/>
        <w:ind w:left="567" w:right="567" w:firstLine="480"/>
        <w:jc w:val="both"/>
        <w:rPr>
          <w:lang w:val="fr-FR"/>
        </w:rPr>
      </w:pPr>
      <w:r w:rsidRPr="00757684">
        <w:t>Անուշադրության</w:t>
      </w:r>
      <w:r w:rsidRPr="00757684">
        <w:rPr>
          <w:lang w:val="fr-FR"/>
        </w:rPr>
        <w:t xml:space="preserve"> </w:t>
      </w:r>
      <w:r w:rsidRPr="00757684">
        <w:t>չի</w:t>
      </w:r>
      <w:r w:rsidRPr="00757684">
        <w:rPr>
          <w:lang w:val="fr-FR"/>
        </w:rPr>
        <w:t xml:space="preserve"> </w:t>
      </w:r>
      <w:r w:rsidRPr="00757684">
        <w:t>մատնվելու</w:t>
      </w:r>
      <w:r w:rsidRPr="00757684">
        <w:rPr>
          <w:lang w:val="fr-FR"/>
        </w:rPr>
        <w:t xml:space="preserve"> </w:t>
      </w:r>
      <w:r w:rsidRPr="00757684">
        <w:t>նաև</w:t>
      </w:r>
      <w:r w:rsidRPr="00757684">
        <w:rPr>
          <w:lang w:val="fr-FR"/>
        </w:rPr>
        <w:t xml:space="preserve"> </w:t>
      </w:r>
      <w:r w:rsidRPr="00757684">
        <w:t>ազդակիր</w:t>
      </w:r>
      <w:r w:rsidRPr="00757684">
        <w:rPr>
          <w:lang w:val="fr-FR"/>
        </w:rPr>
        <w:t xml:space="preserve"> </w:t>
      </w:r>
      <w:r w:rsidRPr="00757684">
        <w:t>համայնքը</w:t>
      </w:r>
      <w:r w:rsidRPr="00757684">
        <w:rPr>
          <w:lang w:val="fr-FR"/>
        </w:rPr>
        <w:t xml:space="preserve">, </w:t>
      </w:r>
      <w:r w:rsidRPr="00757684">
        <w:t>որի</w:t>
      </w:r>
      <w:r w:rsidRPr="00757684">
        <w:rPr>
          <w:lang w:val="fr-FR"/>
        </w:rPr>
        <w:t xml:space="preserve"> </w:t>
      </w:r>
      <w:r w:rsidRPr="00757684">
        <w:t>հոգսերի</w:t>
      </w:r>
      <w:r w:rsidRPr="00757684">
        <w:rPr>
          <w:lang w:val="fr-FR"/>
        </w:rPr>
        <w:t xml:space="preserve"> </w:t>
      </w:r>
      <w:r w:rsidRPr="00757684">
        <w:t>մի</w:t>
      </w:r>
      <w:r w:rsidRPr="00757684">
        <w:rPr>
          <w:lang w:val="fr-FR"/>
        </w:rPr>
        <w:t xml:space="preserve"> </w:t>
      </w:r>
      <w:r w:rsidRPr="00757684">
        <w:t>մասը</w:t>
      </w:r>
      <w:r w:rsidRPr="00757684">
        <w:rPr>
          <w:lang w:val="fr-FR"/>
        </w:rPr>
        <w:t xml:space="preserve"> </w:t>
      </w:r>
      <w:r w:rsidRPr="00757684">
        <w:t>իր</w:t>
      </w:r>
      <w:r w:rsidRPr="00757684">
        <w:rPr>
          <w:lang w:val="fr-FR"/>
        </w:rPr>
        <w:t xml:space="preserve"> </w:t>
      </w:r>
      <w:r w:rsidRPr="00757684">
        <w:t>վրա</w:t>
      </w:r>
      <w:r w:rsidRPr="00757684">
        <w:rPr>
          <w:lang w:val="fr-FR"/>
        </w:rPr>
        <w:t xml:space="preserve"> </w:t>
      </w:r>
      <w:r w:rsidRPr="00757684">
        <w:t>կվերցնի</w:t>
      </w:r>
      <w:r w:rsidRPr="00757684">
        <w:rPr>
          <w:lang w:val="fr-FR"/>
        </w:rPr>
        <w:t xml:space="preserve"> </w:t>
      </w:r>
      <w:r w:rsidRPr="00757684">
        <w:t>ընկերությունը</w:t>
      </w:r>
      <w:r w:rsidRPr="00757684">
        <w:rPr>
          <w:lang w:val="fr-FR"/>
        </w:rPr>
        <w:t>:</w:t>
      </w:r>
    </w:p>
    <w:p w:rsidR="00F94584" w:rsidRPr="00757684" w:rsidRDefault="004A4B88" w:rsidP="00757684">
      <w:pPr>
        <w:pStyle w:val="BodyText"/>
        <w:spacing w:line="360" w:lineRule="auto"/>
        <w:ind w:left="567" w:right="567" w:firstLine="480"/>
        <w:jc w:val="both"/>
        <w:rPr>
          <w:lang w:val="fr-FR"/>
        </w:rPr>
      </w:pPr>
      <w:r w:rsidRPr="00757684">
        <w:t>Որպես</w:t>
      </w:r>
      <w:r w:rsidRPr="00757684">
        <w:rPr>
          <w:lang w:val="fr-FR"/>
        </w:rPr>
        <w:t xml:space="preserve"> </w:t>
      </w:r>
      <w:r w:rsidRPr="00757684">
        <w:t>այլընտրանք</w:t>
      </w:r>
      <w:r w:rsidRPr="00757684">
        <w:rPr>
          <w:lang w:val="fr-FR"/>
        </w:rPr>
        <w:t xml:space="preserve"> </w:t>
      </w:r>
      <w:r w:rsidRPr="00757684">
        <w:t>կարելի</w:t>
      </w:r>
      <w:r w:rsidRPr="00757684">
        <w:rPr>
          <w:lang w:val="fr-FR"/>
        </w:rPr>
        <w:t xml:space="preserve"> </w:t>
      </w:r>
      <w:r w:rsidRPr="00757684">
        <w:t>է</w:t>
      </w:r>
      <w:r w:rsidRPr="00757684">
        <w:rPr>
          <w:lang w:val="fr-FR"/>
        </w:rPr>
        <w:t xml:space="preserve"> </w:t>
      </w:r>
      <w:r w:rsidRPr="00757684">
        <w:t>ընդունել</w:t>
      </w:r>
      <w:r w:rsidRPr="00757684">
        <w:rPr>
          <w:lang w:val="fr-FR"/>
        </w:rPr>
        <w:t xml:space="preserve"> </w:t>
      </w:r>
      <w:r w:rsidRPr="00757684">
        <w:t>զրոյական</w:t>
      </w:r>
      <w:r w:rsidRPr="00757684">
        <w:rPr>
          <w:lang w:val="fr-FR"/>
        </w:rPr>
        <w:t xml:space="preserve"> </w:t>
      </w:r>
      <w:r w:rsidRPr="00757684">
        <w:t>տարբերակը</w:t>
      </w:r>
      <w:r w:rsidRPr="00757684">
        <w:rPr>
          <w:lang w:val="fr-FR"/>
        </w:rPr>
        <w:t xml:space="preserve">, </w:t>
      </w:r>
      <w:r w:rsidRPr="00757684">
        <w:t>երբ</w:t>
      </w:r>
      <w:r w:rsidRPr="00757684">
        <w:rPr>
          <w:lang w:val="fr-FR"/>
        </w:rPr>
        <w:t xml:space="preserve"> </w:t>
      </w:r>
      <w:r w:rsidRPr="00757684">
        <w:t>հանքավայրը</w:t>
      </w:r>
      <w:r w:rsidRPr="00757684">
        <w:rPr>
          <w:lang w:val="fr-FR"/>
        </w:rPr>
        <w:t xml:space="preserve"> </w:t>
      </w:r>
      <w:r w:rsidRPr="00757684">
        <w:t>չի</w:t>
      </w:r>
      <w:r w:rsidRPr="00757684">
        <w:rPr>
          <w:lang w:val="fr-FR"/>
        </w:rPr>
        <w:t xml:space="preserve"> </w:t>
      </w:r>
      <w:r w:rsidRPr="00757684">
        <w:t>շահագործվում</w:t>
      </w:r>
      <w:r w:rsidRPr="00757684">
        <w:rPr>
          <w:lang w:val="fr-FR"/>
        </w:rPr>
        <w:t xml:space="preserve">, </w:t>
      </w:r>
      <w:r w:rsidRPr="00757684">
        <w:t>սակայն</w:t>
      </w:r>
      <w:r w:rsidRPr="00757684">
        <w:rPr>
          <w:lang w:val="fr-FR"/>
        </w:rPr>
        <w:t xml:space="preserve"> </w:t>
      </w:r>
      <w:r w:rsidRPr="00757684">
        <w:t>այն</w:t>
      </w:r>
      <w:r w:rsidRPr="00757684">
        <w:rPr>
          <w:lang w:val="fr-FR"/>
        </w:rPr>
        <w:t xml:space="preserve"> </w:t>
      </w:r>
      <w:r w:rsidRPr="00757684">
        <w:t>լավագույնը</w:t>
      </w:r>
      <w:r w:rsidRPr="00757684">
        <w:rPr>
          <w:lang w:val="fr-FR"/>
        </w:rPr>
        <w:t xml:space="preserve"> </w:t>
      </w:r>
      <w:r w:rsidRPr="00757684">
        <w:t>չէ</w:t>
      </w:r>
      <w:r w:rsidRPr="00757684">
        <w:rPr>
          <w:lang w:val="fr-FR"/>
        </w:rPr>
        <w:t xml:space="preserve">, </w:t>
      </w:r>
      <w:r w:rsidRPr="00757684">
        <w:t>նման</w:t>
      </w:r>
      <w:r w:rsidRPr="00757684">
        <w:rPr>
          <w:lang w:val="fr-FR"/>
        </w:rPr>
        <w:t xml:space="preserve"> </w:t>
      </w:r>
      <w:r w:rsidRPr="00757684">
        <w:t>տարբերակը</w:t>
      </w:r>
      <w:r w:rsidRPr="00757684">
        <w:rPr>
          <w:lang w:val="fr-FR"/>
        </w:rPr>
        <w:t xml:space="preserve"> </w:t>
      </w:r>
      <w:r w:rsidRPr="00757684">
        <w:t>ոչինչ</w:t>
      </w:r>
      <w:r w:rsidRPr="00757684">
        <w:rPr>
          <w:lang w:val="fr-FR"/>
        </w:rPr>
        <w:t xml:space="preserve"> </w:t>
      </w:r>
      <w:r w:rsidRPr="00757684">
        <w:t>չի</w:t>
      </w:r>
      <w:r w:rsidRPr="00757684">
        <w:rPr>
          <w:lang w:val="fr-FR"/>
        </w:rPr>
        <w:t xml:space="preserve"> </w:t>
      </w:r>
      <w:r w:rsidRPr="00757684">
        <w:t>տալիս</w:t>
      </w:r>
      <w:r w:rsidRPr="00757684">
        <w:rPr>
          <w:lang w:val="fr-FR"/>
        </w:rPr>
        <w:t xml:space="preserve"> </w:t>
      </w:r>
      <w:r w:rsidRPr="00757684">
        <w:t>ազդակիր</w:t>
      </w:r>
      <w:r w:rsidRPr="00757684">
        <w:rPr>
          <w:lang w:val="fr-FR"/>
        </w:rPr>
        <w:t xml:space="preserve"> </w:t>
      </w:r>
      <w:r w:rsidRPr="00757684">
        <w:t>համայնքին</w:t>
      </w:r>
      <w:r w:rsidRPr="00757684">
        <w:rPr>
          <w:lang w:val="fr-FR"/>
        </w:rPr>
        <w:t>:</w:t>
      </w:r>
    </w:p>
    <w:p w:rsidR="00F94584" w:rsidRPr="00757684" w:rsidRDefault="004A4B88" w:rsidP="00757684">
      <w:pPr>
        <w:pStyle w:val="BodyText"/>
        <w:spacing w:line="360" w:lineRule="auto"/>
        <w:ind w:left="567" w:right="567" w:firstLine="480"/>
        <w:jc w:val="both"/>
        <w:rPr>
          <w:lang w:val="fr-FR"/>
        </w:rPr>
      </w:pPr>
      <w:r w:rsidRPr="00757684">
        <w:t>Նախագիծը</w:t>
      </w:r>
      <w:r w:rsidRPr="00757684">
        <w:rPr>
          <w:lang w:val="fr-FR"/>
        </w:rPr>
        <w:t xml:space="preserve"> </w:t>
      </w:r>
      <w:r w:rsidRPr="00757684">
        <w:t>չունի</w:t>
      </w:r>
      <w:r w:rsidRPr="00757684">
        <w:rPr>
          <w:lang w:val="fr-FR"/>
        </w:rPr>
        <w:t xml:space="preserve"> </w:t>
      </w:r>
      <w:r w:rsidRPr="00757684">
        <w:t>այլընտրանք</w:t>
      </w:r>
      <w:r w:rsidRPr="00757684">
        <w:rPr>
          <w:lang w:val="fr-FR"/>
        </w:rPr>
        <w:t xml:space="preserve">, </w:t>
      </w:r>
      <w:r w:rsidRPr="00757684">
        <w:t>քանի</w:t>
      </w:r>
      <w:r w:rsidRPr="00757684">
        <w:rPr>
          <w:lang w:val="fr-FR"/>
        </w:rPr>
        <w:t xml:space="preserve"> </w:t>
      </w:r>
      <w:r w:rsidRPr="00757684">
        <w:t>որ</w:t>
      </w:r>
      <w:r w:rsidRPr="00757684">
        <w:rPr>
          <w:lang w:val="fr-FR"/>
        </w:rPr>
        <w:t xml:space="preserve"> </w:t>
      </w:r>
      <w:r w:rsidRPr="00757684">
        <w:t>հանքավայրի</w:t>
      </w:r>
      <w:r w:rsidRPr="00757684">
        <w:rPr>
          <w:lang w:val="fr-FR"/>
        </w:rPr>
        <w:t xml:space="preserve"> </w:t>
      </w:r>
      <w:r w:rsidRPr="00757684">
        <w:t>շահագործումը</w:t>
      </w:r>
      <w:r w:rsidRPr="00757684">
        <w:rPr>
          <w:lang w:val="fr-FR"/>
        </w:rPr>
        <w:t xml:space="preserve"> </w:t>
      </w:r>
      <w:r w:rsidRPr="00757684">
        <w:t>նախատեսված</w:t>
      </w:r>
      <w:r w:rsidRPr="00757684">
        <w:rPr>
          <w:lang w:val="fr-FR"/>
        </w:rPr>
        <w:t xml:space="preserve"> </w:t>
      </w:r>
      <w:r w:rsidRPr="00757684">
        <w:t>մեղմացուցիչ</w:t>
      </w:r>
      <w:r w:rsidRPr="00757684">
        <w:rPr>
          <w:lang w:val="fr-FR"/>
        </w:rPr>
        <w:t xml:space="preserve"> </w:t>
      </w:r>
      <w:r w:rsidRPr="00757684">
        <w:t>միջոցառումների</w:t>
      </w:r>
      <w:r w:rsidRPr="00757684">
        <w:rPr>
          <w:lang w:val="fr-FR"/>
        </w:rPr>
        <w:t xml:space="preserve"> </w:t>
      </w:r>
      <w:r w:rsidRPr="00757684">
        <w:t>կիրառման</w:t>
      </w:r>
      <w:r w:rsidRPr="00757684">
        <w:rPr>
          <w:lang w:val="fr-FR"/>
        </w:rPr>
        <w:t xml:space="preserve"> </w:t>
      </w:r>
      <w:r w:rsidRPr="00757684">
        <w:t>դեպքում</w:t>
      </w:r>
      <w:r w:rsidRPr="00757684">
        <w:rPr>
          <w:lang w:val="fr-FR"/>
        </w:rPr>
        <w:t xml:space="preserve"> </w:t>
      </w:r>
      <w:r w:rsidRPr="00757684">
        <w:t>էական</w:t>
      </w:r>
      <w:r w:rsidRPr="00757684">
        <w:rPr>
          <w:lang w:val="fr-FR"/>
        </w:rPr>
        <w:t xml:space="preserve"> </w:t>
      </w:r>
      <w:r w:rsidRPr="00757684">
        <w:t>ազդեցություն</w:t>
      </w:r>
      <w:r w:rsidRPr="00757684">
        <w:rPr>
          <w:lang w:val="fr-FR"/>
        </w:rPr>
        <w:t xml:space="preserve"> </w:t>
      </w:r>
      <w:r w:rsidRPr="00757684">
        <w:t>շրջակա</w:t>
      </w:r>
      <w:r w:rsidRPr="00757684">
        <w:rPr>
          <w:lang w:val="fr-FR"/>
        </w:rPr>
        <w:t xml:space="preserve"> </w:t>
      </w:r>
      <w:r w:rsidRPr="00757684">
        <w:t>միջավայրի</w:t>
      </w:r>
      <w:r w:rsidRPr="00757684">
        <w:rPr>
          <w:lang w:val="fr-FR"/>
        </w:rPr>
        <w:t xml:space="preserve"> </w:t>
      </w:r>
      <w:r w:rsidRPr="00757684">
        <w:t>վրա</w:t>
      </w:r>
      <w:r w:rsidRPr="00757684">
        <w:rPr>
          <w:lang w:val="fr-FR"/>
        </w:rPr>
        <w:t xml:space="preserve"> </w:t>
      </w:r>
      <w:r w:rsidRPr="00757684">
        <w:t>չի</w:t>
      </w:r>
      <w:r w:rsidRPr="00757684">
        <w:rPr>
          <w:lang w:val="fr-FR"/>
        </w:rPr>
        <w:t xml:space="preserve"> </w:t>
      </w:r>
      <w:r w:rsidRPr="00757684">
        <w:t>ունենա</w:t>
      </w:r>
      <w:r w:rsidRPr="00757684">
        <w:rPr>
          <w:lang w:val="fr-FR"/>
        </w:rPr>
        <w:t xml:space="preserve">, </w:t>
      </w:r>
      <w:r w:rsidRPr="00757684">
        <w:t>հաշվի</w:t>
      </w:r>
      <w:r w:rsidRPr="00757684">
        <w:rPr>
          <w:lang w:val="fr-FR"/>
        </w:rPr>
        <w:t xml:space="preserve"> </w:t>
      </w:r>
      <w:r w:rsidRPr="00757684">
        <w:t>առնելով</w:t>
      </w:r>
      <w:r w:rsidRPr="00757684">
        <w:rPr>
          <w:lang w:val="fr-FR"/>
        </w:rPr>
        <w:t xml:space="preserve"> </w:t>
      </w:r>
      <w:r w:rsidRPr="00757684">
        <w:t>այն</w:t>
      </w:r>
      <w:r w:rsidRPr="00757684">
        <w:rPr>
          <w:lang w:val="fr-FR"/>
        </w:rPr>
        <w:t xml:space="preserve"> </w:t>
      </w:r>
      <w:r w:rsidRPr="00757684">
        <w:t>հանգամանքը</w:t>
      </w:r>
      <w:r w:rsidRPr="00757684">
        <w:rPr>
          <w:lang w:val="fr-FR"/>
        </w:rPr>
        <w:t xml:space="preserve">, </w:t>
      </w:r>
      <w:r w:rsidRPr="00757684">
        <w:t>որ</w:t>
      </w:r>
      <w:r w:rsidRPr="00757684">
        <w:rPr>
          <w:lang w:val="fr-FR"/>
        </w:rPr>
        <w:t xml:space="preserve"> </w:t>
      </w:r>
      <w:r w:rsidRPr="00757684">
        <w:t>հանքավայրը</w:t>
      </w:r>
      <w:r w:rsidRPr="00757684">
        <w:rPr>
          <w:lang w:val="fr-FR"/>
        </w:rPr>
        <w:t xml:space="preserve"> </w:t>
      </w:r>
      <w:r w:rsidRPr="00757684">
        <w:t>բնակելի</w:t>
      </w:r>
      <w:r w:rsidRPr="00757684">
        <w:rPr>
          <w:lang w:val="fr-FR"/>
        </w:rPr>
        <w:t xml:space="preserve"> </w:t>
      </w:r>
      <w:r w:rsidRPr="00757684">
        <w:t>տարածքներից</w:t>
      </w:r>
      <w:r w:rsidRPr="00757684">
        <w:rPr>
          <w:lang w:val="fr-FR"/>
        </w:rPr>
        <w:t xml:space="preserve"> </w:t>
      </w:r>
      <w:r w:rsidRPr="00757684">
        <w:t>գտնվում</w:t>
      </w:r>
      <w:r w:rsidRPr="00757684">
        <w:rPr>
          <w:lang w:val="fr-FR"/>
        </w:rPr>
        <w:t xml:space="preserve"> </w:t>
      </w:r>
      <w:r w:rsidRPr="00757684">
        <w:t>է</w:t>
      </w:r>
      <w:r w:rsidRPr="00757684">
        <w:rPr>
          <w:lang w:val="fr-FR"/>
        </w:rPr>
        <w:t xml:space="preserve"> </w:t>
      </w:r>
      <w:r w:rsidRPr="00757684">
        <w:t>զգալի</w:t>
      </w:r>
      <w:r w:rsidRPr="00757684">
        <w:rPr>
          <w:lang w:val="fr-FR"/>
        </w:rPr>
        <w:t xml:space="preserve"> </w:t>
      </w:r>
      <w:r w:rsidRPr="00757684">
        <w:t>հեռավորության</w:t>
      </w:r>
      <w:r w:rsidRPr="00757684">
        <w:rPr>
          <w:lang w:val="fr-FR"/>
        </w:rPr>
        <w:t xml:space="preserve"> </w:t>
      </w:r>
      <w:r w:rsidRPr="00757684">
        <w:t>վրա</w:t>
      </w:r>
      <w:r w:rsidRPr="00757684">
        <w:rPr>
          <w:lang w:val="fr-FR"/>
        </w:rPr>
        <w:t xml:space="preserve">` </w:t>
      </w:r>
      <w:r w:rsidRPr="00757684">
        <w:t>նվազագույնը</w:t>
      </w:r>
      <w:r w:rsidR="003B74B6" w:rsidRPr="00757684">
        <w:rPr>
          <w:lang w:val="fr-FR"/>
        </w:rPr>
        <w:t xml:space="preserve"> </w:t>
      </w:r>
      <w:r w:rsidR="00672B09" w:rsidRPr="00757684">
        <w:rPr>
          <w:lang w:val="ru-RU"/>
        </w:rPr>
        <w:t>մոտ</w:t>
      </w:r>
      <w:r w:rsidR="00672B09" w:rsidRPr="00757684">
        <w:rPr>
          <w:lang w:val="fr-FR"/>
        </w:rPr>
        <w:t xml:space="preserve"> </w:t>
      </w:r>
      <w:r w:rsidR="006240D9" w:rsidRPr="00757684">
        <w:rPr>
          <w:lang w:val="fr-FR"/>
        </w:rPr>
        <w:t>1,4</w:t>
      </w:r>
      <w:r w:rsidRPr="00757684">
        <w:t>կմ</w:t>
      </w:r>
      <w:r w:rsidRPr="00757684">
        <w:rPr>
          <w:lang w:val="fr-FR"/>
        </w:rPr>
        <w:t xml:space="preserve">, </w:t>
      </w:r>
      <w:r w:rsidRPr="00757684">
        <w:t>այն</w:t>
      </w:r>
      <w:r w:rsidRPr="00757684">
        <w:rPr>
          <w:lang w:val="fr-FR"/>
        </w:rPr>
        <w:t xml:space="preserve"> </w:t>
      </w:r>
      <w:r w:rsidRPr="00757684">
        <w:t>նկատելի</w:t>
      </w:r>
      <w:r w:rsidRPr="00757684">
        <w:rPr>
          <w:lang w:val="fr-FR"/>
        </w:rPr>
        <w:t xml:space="preserve"> </w:t>
      </w:r>
      <w:r w:rsidRPr="00757684">
        <w:t>դրական</w:t>
      </w:r>
      <w:r w:rsidRPr="00757684">
        <w:rPr>
          <w:lang w:val="fr-FR"/>
        </w:rPr>
        <w:t xml:space="preserve"> </w:t>
      </w:r>
      <w:r w:rsidRPr="00757684">
        <w:t>ազդեցություն</w:t>
      </w:r>
      <w:r w:rsidRPr="00757684">
        <w:rPr>
          <w:lang w:val="fr-FR"/>
        </w:rPr>
        <w:t xml:space="preserve"> </w:t>
      </w:r>
      <w:r w:rsidRPr="00757684">
        <w:t>կունենա</w:t>
      </w:r>
      <w:r w:rsidRPr="00757684">
        <w:rPr>
          <w:lang w:val="fr-FR"/>
        </w:rPr>
        <w:t xml:space="preserve"> </w:t>
      </w:r>
      <w:r w:rsidRPr="00757684">
        <w:t>ազդակիր</w:t>
      </w:r>
      <w:r w:rsidRPr="00757684">
        <w:rPr>
          <w:lang w:val="fr-FR"/>
        </w:rPr>
        <w:t xml:space="preserve"> </w:t>
      </w:r>
      <w:r w:rsidRPr="00757684">
        <w:t>համայնքի</w:t>
      </w:r>
      <w:r w:rsidRPr="00757684">
        <w:rPr>
          <w:lang w:val="fr-FR"/>
        </w:rPr>
        <w:t xml:space="preserve"> </w:t>
      </w:r>
      <w:r w:rsidRPr="00757684">
        <w:t>սոցիալական</w:t>
      </w:r>
      <w:r w:rsidRPr="00757684">
        <w:rPr>
          <w:lang w:val="fr-FR"/>
        </w:rPr>
        <w:t xml:space="preserve"> </w:t>
      </w:r>
      <w:r w:rsidRPr="00757684">
        <w:t>կյանքում</w:t>
      </w:r>
      <w:r w:rsidRPr="00757684">
        <w:rPr>
          <w:lang w:val="fr-FR"/>
        </w:rPr>
        <w:t>:</w:t>
      </w:r>
      <w:r w:rsidR="00672B09" w:rsidRPr="00757684">
        <w:rPr>
          <w:lang w:val="ru-RU"/>
        </w:rPr>
        <w:t>Բացի</w:t>
      </w:r>
      <w:r w:rsidR="00672B09" w:rsidRPr="00757684">
        <w:rPr>
          <w:lang w:val="fr-FR"/>
        </w:rPr>
        <w:t xml:space="preserve"> </w:t>
      </w:r>
      <w:r w:rsidR="00672B09" w:rsidRPr="00757684">
        <w:rPr>
          <w:lang w:val="ru-RU"/>
        </w:rPr>
        <w:t>այդ</w:t>
      </w:r>
      <w:r w:rsidR="00672B09" w:rsidRPr="00757684">
        <w:rPr>
          <w:lang w:val="fr-FR"/>
        </w:rPr>
        <w:t xml:space="preserve"> </w:t>
      </w:r>
      <w:r w:rsidR="00672B09" w:rsidRPr="00757684">
        <w:rPr>
          <w:lang w:val="ru-RU"/>
        </w:rPr>
        <w:t>հանքավայրը</w:t>
      </w:r>
      <w:r w:rsidR="00672B09" w:rsidRPr="00757684">
        <w:rPr>
          <w:lang w:val="fr-FR"/>
        </w:rPr>
        <w:t xml:space="preserve"> </w:t>
      </w:r>
      <w:r w:rsidR="00672B09" w:rsidRPr="00757684">
        <w:rPr>
          <w:lang w:val="ru-RU"/>
        </w:rPr>
        <w:t>շահագործվում</w:t>
      </w:r>
      <w:r w:rsidR="00672B09" w:rsidRPr="00757684">
        <w:rPr>
          <w:lang w:val="fr-FR"/>
        </w:rPr>
        <w:t xml:space="preserve"> </w:t>
      </w:r>
      <w:r w:rsidR="00672B09" w:rsidRPr="00757684">
        <w:rPr>
          <w:lang w:val="ru-RU"/>
        </w:rPr>
        <w:t>է</w:t>
      </w:r>
      <w:r w:rsidR="00672B09" w:rsidRPr="00757684">
        <w:rPr>
          <w:lang w:val="fr-FR"/>
        </w:rPr>
        <w:t xml:space="preserve"> </w:t>
      </w:r>
      <w:r w:rsidR="00672B09" w:rsidRPr="00757684">
        <w:rPr>
          <w:lang w:val="ru-RU"/>
        </w:rPr>
        <w:t>դեռևս</w:t>
      </w:r>
      <w:r w:rsidR="00672B09" w:rsidRPr="00757684">
        <w:rPr>
          <w:lang w:val="fr-FR"/>
        </w:rPr>
        <w:t xml:space="preserve"> </w:t>
      </w:r>
      <w:r w:rsidR="00672B09" w:rsidRPr="00757684">
        <w:rPr>
          <w:lang w:val="ru-RU"/>
        </w:rPr>
        <w:t>խորհրդային</w:t>
      </w:r>
      <w:r w:rsidR="00672B09" w:rsidRPr="00757684">
        <w:rPr>
          <w:lang w:val="fr-FR"/>
        </w:rPr>
        <w:t xml:space="preserve"> </w:t>
      </w:r>
      <w:r w:rsidR="00672B09" w:rsidRPr="00757684">
        <w:rPr>
          <w:lang w:val="ru-RU"/>
        </w:rPr>
        <w:t>տարիներից</w:t>
      </w:r>
      <w:r w:rsidR="00672B09" w:rsidRPr="00757684">
        <w:rPr>
          <w:lang w:val="fr-FR"/>
        </w:rPr>
        <w:t xml:space="preserve">, </w:t>
      </w:r>
      <w:r w:rsidR="00672B09" w:rsidRPr="00757684">
        <w:rPr>
          <w:lang w:val="ru-RU"/>
        </w:rPr>
        <w:t>հանքարդյունահանման</w:t>
      </w:r>
      <w:r w:rsidR="00672B09" w:rsidRPr="00757684">
        <w:rPr>
          <w:lang w:val="fr-FR"/>
        </w:rPr>
        <w:t xml:space="preserve"> </w:t>
      </w:r>
      <w:r w:rsidR="00672B09" w:rsidRPr="00757684">
        <w:rPr>
          <w:lang w:val="ru-RU"/>
        </w:rPr>
        <w:t>աշխատանքների</w:t>
      </w:r>
      <w:r w:rsidR="00672B09" w:rsidRPr="00757684">
        <w:rPr>
          <w:lang w:val="fr-FR"/>
        </w:rPr>
        <w:t xml:space="preserve"> </w:t>
      </w:r>
      <w:r w:rsidR="00672B09" w:rsidRPr="00757684">
        <w:rPr>
          <w:lang w:val="ru-RU"/>
        </w:rPr>
        <w:t>դադարեցումը</w:t>
      </w:r>
      <w:r w:rsidR="00672B09" w:rsidRPr="00757684">
        <w:rPr>
          <w:lang w:val="fr-FR"/>
        </w:rPr>
        <w:t xml:space="preserve"> </w:t>
      </w:r>
      <w:r w:rsidR="00672B09" w:rsidRPr="00757684">
        <w:rPr>
          <w:lang w:val="ru-RU"/>
        </w:rPr>
        <w:t>համայնքի</w:t>
      </w:r>
      <w:r w:rsidR="00672B09" w:rsidRPr="00757684">
        <w:rPr>
          <w:lang w:val="fr-FR"/>
        </w:rPr>
        <w:t xml:space="preserve"> </w:t>
      </w:r>
      <w:r w:rsidR="00672B09" w:rsidRPr="00757684">
        <w:rPr>
          <w:lang w:val="ru-RU"/>
        </w:rPr>
        <w:t>սոցիալ</w:t>
      </w:r>
      <w:r w:rsidR="00672B09" w:rsidRPr="00757684">
        <w:rPr>
          <w:lang w:val="fr-FR"/>
        </w:rPr>
        <w:t>-</w:t>
      </w:r>
      <w:r w:rsidR="00672B09" w:rsidRPr="00757684">
        <w:rPr>
          <w:lang w:val="ru-RU"/>
        </w:rPr>
        <w:t>տնտեսական</w:t>
      </w:r>
      <w:r w:rsidR="00672B09" w:rsidRPr="00757684">
        <w:rPr>
          <w:lang w:val="fr-FR"/>
        </w:rPr>
        <w:t xml:space="preserve"> </w:t>
      </w:r>
      <w:r w:rsidR="00672B09" w:rsidRPr="00757684">
        <w:rPr>
          <w:lang w:val="ru-RU"/>
        </w:rPr>
        <w:t>կյանքում</w:t>
      </w:r>
      <w:r w:rsidR="00672B09" w:rsidRPr="00757684">
        <w:rPr>
          <w:lang w:val="fr-FR"/>
        </w:rPr>
        <w:t xml:space="preserve"> </w:t>
      </w:r>
      <w:r w:rsidR="00672B09" w:rsidRPr="00757684">
        <w:rPr>
          <w:lang w:val="ru-RU"/>
        </w:rPr>
        <w:t>կունենա</w:t>
      </w:r>
      <w:r w:rsidR="00672B09" w:rsidRPr="00757684">
        <w:rPr>
          <w:lang w:val="fr-FR"/>
        </w:rPr>
        <w:t xml:space="preserve"> </w:t>
      </w:r>
      <w:r w:rsidR="00672B09" w:rsidRPr="00757684">
        <w:rPr>
          <w:lang w:val="ru-RU"/>
        </w:rPr>
        <w:t>բացասական</w:t>
      </w:r>
      <w:r w:rsidR="00672B09" w:rsidRPr="00757684">
        <w:rPr>
          <w:lang w:val="fr-FR"/>
        </w:rPr>
        <w:t xml:space="preserve"> </w:t>
      </w:r>
      <w:r w:rsidR="00672B09" w:rsidRPr="00757684">
        <w:rPr>
          <w:lang w:val="ru-RU"/>
        </w:rPr>
        <w:t>ազդեցություն</w:t>
      </w:r>
      <w:r w:rsidR="00672B09" w:rsidRPr="00757684">
        <w:rPr>
          <w:lang w:val="fr-FR"/>
        </w:rPr>
        <w:t>:</w:t>
      </w:r>
    </w:p>
    <w:p w:rsidR="00F94584" w:rsidRPr="00757684" w:rsidRDefault="00F94584" w:rsidP="00757684">
      <w:pPr>
        <w:spacing w:line="360" w:lineRule="auto"/>
        <w:ind w:left="567" w:right="567"/>
        <w:jc w:val="both"/>
        <w:rPr>
          <w:sz w:val="24"/>
          <w:szCs w:val="24"/>
          <w:lang w:val="fr-FR"/>
        </w:rPr>
        <w:sectPr w:rsidR="00F94584" w:rsidRPr="00757684" w:rsidSect="0032644D">
          <w:footerReference w:type="default" r:id="rId11"/>
          <w:pgSz w:w="11920" w:h="16850"/>
          <w:pgMar w:top="840" w:right="0" w:bottom="360" w:left="709" w:header="0" w:footer="1036" w:gutter="0"/>
          <w:cols w:space="720"/>
        </w:sectPr>
      </w:pPr>
    </w:p>
    <w:p w:rsidR="00F94584" w:rsidRPr="00757684" w:rsidRDefault="000B23A1" w:rsidP="00757684">
      <w:pPr>
        <w:pStyle w:val="Heading5"/>
        <w:tabs>
          <w:tab w:val="left" w:pos="3273"/>
        </w:tabs>
        <w:spacing w:before="14" w:line="276" w:lineRule="auto"/>
        <w:ind w:left="567" w:right="567"/>
        <w:jc w:val="both"/>
        <w:rPr>
          <w:lang w:val="fr-FR"/>
        </w:rPr>
      </w:pPr>
      <w:bookmarkStart w:id="18" w:name="_Toc65410179"/>
      <w:r w:rsidRPr="00757684">
        <w:rPr>
          <w:lang w:val="fr-FR"/>
        </w:rPr>
        <w:lastRenderedPageBreak/>
        <w:t xml:space="preserve">2, </w:t>
      </w:r>
      <w:r w:rsidR="004A4B88" w:rsidRPr="00757684">
        <w:t>ՇՐՋԱԿԱ</w:t>
      </w:r>
      <w:r w:rsidR="004A4B88" w:rsidRPr="00757684">
        <w:rPr>
          <w:lang w:val="fr-FR"/>
        </w:rPr>
        <w:t xml:space="preserve"> </w:t>
      </w:r>
      <w:r w:rsidR="004A4B88" w:rsidRPr="00757684">
        <w:t>ՄԻՋԱՎԱՅՐԻ</w:t>
      </w:r>
      <w:r w:rsidR="004A4B88" w:rsidRPr="00757684">
        <w:rPr>
          <w:lang w:val="fr-FR"/>
        </w:rPr>
        <w:t xml:space="preserve"> </w:t>
      </w:r>
      <w:r w:rsidR="004A4B88" w:rsidRPr="00757684">
        <w:t>ԵԼԱԿԵՏԱՅԻՆ</w:t>
      </w:r>
      <w:r w:rsidR="004A4B88" w:rsidRPr="00757684">
        <w:rPr>
          <w:spacing w:val="11"/>
          <w:lang w:val="fr-FR"/>
        </w:rPr>
        <w:t xml:space="preserve"> </w:t>
      </w:r>
      <w:r w:rsidR="004A4B88" w:rsidRPr="00757684">
        <w:t>ՎԻՃԱԿԸ</w:t>
      </w:r>
      <w:bookmarkEnd w:id="18"/>
    </w:p>
    <w:p w:rsidR="005C691E" w:rsidRPr="00757684" w:rsidRDefault="000B23A1" w:rsidP="00DF56A3">
      <w:pPr>
        <w:tabs>
          <w:tab w:val="left" w:pos="3481"/>
        </w:tabs>
        <w:spacing w:before="46" w:line="276" w:lineRule="auto"/>
        <w:ind w:left="567" w:right="567"/>
        <w:jc w:val="both"/>
        <w:rPr>
          <w:b/>
          <w:bCs/>
          <w:sz w:val="24"/>
          <w:szCs w:val="24"/>
          <w:lang w:val="fr-FR"/>
        </w:rPr>
      </w:pPr>
      <w:r w:rsidRPr="00757684">
        <w:rPr>
          <w:b/>
          <w:bCs/>
          <w:sz w:val="24"/>
          <w:szCs w:val="24"/>
          <w:lang w:val="fr-FR"/>
        </w:rPr>
        <w:t xml:space="preserve">2,1 </w:t>
      </w:r>
      <w:r w:rsidR="004A4B88" w:rsidRPr="00757684">
        <w:rPr>
          <w:b/>
          <w:bCs/>
          <w:sz w:val="24"/>
          <w:szCs w:val="24"/>
        </w:rPr>
        <w:t>Ընդհանուր</w:t>
      </w:r>
      <w:r w:rsidR="004A4B88" w:rsidRPr="00757684">
        <w:rPr>
          <w:b/>
          <w:bCs/>
          <w:sz w:val="24"/>
          <w:szCs w:val="24"/>
          <w:lang w:val="fr-FR"/>
        </w:rPr>
        <w:t xml:space="preserve"> </w:t>
      </w:r>
      <w:r w:rsidR="004A4B88" w:rsidRPr="00757684">
        <w:rPr>
          <w:b/>
          <w:bCs/>
          <w:sz w:val="24"/>
          <w:szCs w:val="24"/>
        </w:rPr>
        <w:t>տեղեկություններ</w:t>
      </w:r>
      <w:r w:rsidR="004A4B88" w:rsidRPr="00757684">
        <w:rPr>
          <w:b/>
          <w:bCs/>
          <w:sz w:val="24"/>
          <w:szCs w:val="24"/>
          <w:lang w:val="fr-FR"/>
        </w:rPr>
        <w:t xml:space="preserve"> </w:t>
      </w:r>
      <w:r w:rsidR="004A4B88" w:rsidRPr="00757684">
        <w:rPr>
          <w:b/>
          <w:bCs/>
          <w:sz w:val="24"/>
          <w:szCs w:val="24"/>
        </w:rPr>
        <w:t>հանքավայրի</w:t>
      </w:r>
      <w:r w:rsidR="004A4B88" w:rsidRPr="00757684">
        <w:rPr>
          <w:b/>
          <w:bCs/>
          <w:spacing w:val="10"/>
          <w:sz w:val="24"/>
          <w:szCs w:val="24"/>
          <w:lang w:val="fr-FR"/>
        </w:rPr>
        <w:t xml:space="preserve"> </w:t>
      </w:r>
      <w:r w:rsidR="004A4B88" w:rsidRPr="00757684">
        <w:rPr>
          <w:b/>
          <w:bCs/>
          <w:sz w:val="24"/>
          <w:szCs w:val="24"/>
        </w:rPr>
        <w:t>մասին</w:t>
      </w:r>
    </w:p>
    <w:p w:rsidR="005C691E" w:rsidRPr="00757684" w:rsidRDefault="005C691E" w:rsidP="00757684">
      <w:pPr>
        <w:pStyle w:val="ListParagraph"/>
        <w:tabs>
          <w:tab w:val="left" w:pos="2542"/>
        </w:tabs>
        <w:spacing w:before="24"/>
        <w:ind w:left="567" w:right="567" w:firstLine="0"/>
        <w:rPr>
          <w:b/>
          <w:bCs/>
          <w:sz w:val="24"/>
          <w:szCs w:val="24"/>
          <w:lang w:val="fr-FR"/>
        </w:rPr>
      </w:pPr>
    </w:p>
    <w:p w:rsidR="006240D9" w:rsidRPr="00757684" w:rsidRDefault="006240D9" w:rsidP="00DF56A3">
      <w:pPr>
        <w:spacing w:before="43" w:line="276" w:lineRule="auto"/>
        <w:ind w:left="-142" w:right="-3"/>
        <w:jc w:val="both"/>
        <w:rPr>
          <w:sz w:val="24"/>
          <w:szCs w:val="24"/>
          <w:lang w:val="fr-FR"/>
        </w:rPr>
      </w:pPr>
      <w:r w:rsidRPr="00757684">
        <w:rPr>
          <w:sz w:val="24"/>
          <w:szCs w:val="24"/>
          <w:lang w:val="fr-FR"/>
        </w:rPr>
        <w:t>Արամուսի բազալտի հանքավայրը վարչական տեսակետից գտնվում է Կոտայքի մարզի տարածքում և տեղակայված է Արամուս և Կամարիս գյուղի հարևանությամբ՝ 1500-1600մ բացարձակ բարձրությունների վրա: Մոտակա երկաթուղային Աբովյան կայարանը գտնվում է տեղամասից մոտ 6կմ հյուսիս-արևմուտք: Հանքավայրի մոտակա բնակավայրերն են՝ Արամուս համայնքը, որը գտնվում է հանքից 1,4կմ հյուսիս, Կամարիս համայնքը՝ հանքից 2.4կմ հյուսիս-արևելք և Մայակովսկի համայնքը՝ 2,6կմ հյուսիս-արևմուտք: Տեղամասը Երևան-Թբիլիսի ավտոմայրուղու հետ կապված է Աբովյան-Մայակովսկի-Արամուս-Կամարիս ասֆալտապատ ճանապարհով (նկար 1 և 2):</w:t>
      </w:r>
    </w:p>
    <w:p w:rsidR="006240D9" w:rsidRPr="00757684" w:rsidRDefault="006240D9" w:rsidP="00DF56A3">
      <w:pPr>
        <w:spacing w:line="360" w:lineRule="auto"/>
        <w:ind w:left="-142" w:right="-3"/>
        <w:jc w:val="both"/>
        <w:rPr>
          <w:sz w:val="24"/>
          <w:szCs w:val="24"/>
          <w:shd w:val="clear" w:color="auto" w:fill="FFFFFF"/>
          <w:lang w:val="fr-FR"/>
        </w:rPr>
      </w:pPr>
      <w:r w:rsidRPr="00757684">
        <w:rPr>
          <w:sz w:val="24"/>
          <w:szCs w:val="24"/>
          <w:lang w:val="fr-FR"/>
        </w:rPr>
        <w:t>Հայցվող տեղամասի կոորդինատներն են</w:t>
      </w:r>
      <w:r w:rsidRPr="00757684">
        <w:rPr>
          <w:sz w:val="24"/>
          <w:szCs w:val="24"/>
          <w:shd w:val="clear" w:color="auto" w:fill="FFFFFF"/>
          <w:lang w:val="fr-FR"/>
        </w:rPr>
        <w:t xml:space="preserve"> ARM WGS-84 </w:t>
      </w:r>
      <w:r w:rsidRPr="00757684">
        <w:rPr>
          <w:sz w:val="24"/>
          <w:szCs w:val="24"/>
          <w:shd w:val="clear" w:color="auto" w:fill="FFFFFF"/>
          <w:lang w:val="hy-AM"/>
        </w:rPr>
        <w:t>համակարգով</w:t>
      </w:r>
      <w:r w:rsidRPr="00757684">
        <w:rPr>
          <w:sz w:val="24"/>
          <w:szCs w:val="24"/>
          <w:shd w:val="clear" w:color="auto" w:fill="FFFFFF"/>
          <w:lang w:val="fr-FR"/>
        </w:rPr>
        <w:t xml:space="preserve"> .</w:t>
      </w:r>
    </w:p>
    <w:p w:rsidR="006240D9" w:rsidRPr="00757684" w:rsidRDefault="006240D9" w:rsidP="00DF56A3">
      <w:pPr>
        <w:spacing w:before="8"/>
        <w:ind w:left="-142" w:right="-3"/>
        <w:rPr>
          <w:sz w:val="24"/>
          <w:szCs w:val="24"/>
          <w:lang w:val="fr-FR"/>
        </w:rPr>
      </w:pPr>
    </w:p>
    <w:tbl>
      <w:tblPr>
        <w:tblStyle w:val="TableNormal1"/>
        <w:tblW w:w="0" w:type="auto"/>
        <w:tblInd w:w="1307" w:type="dxa"/>
        <w:tblLayout w:type="fixed"/>
        <w:tblLook w:val="01E0" w:firstRow="1" w:lastRow="1" w:firstColumn="1" w:lastColumn="1" w:noHBand="0" w:noVBand="0"/>
      </w:tblPr>
      <w:tblGrid>
        <w:gridCol w:w="3777"/>
        <w:gridCol w:w="3777"/>
      </w:tblGrid>
      <w:tr w:rsidR="006240D9" w:rsidRPr="00757684" w:rsidTr="006240D9">
        <w:trPr>
          <w:trHeight w:val="2042"/>
        </w:trPr>
        <w:tc>
          <w:tcPr>
            <w:tcW w:w="3777" w:type="dxa"/>
          </w:tcPr>
          <w:p w:rsidR="006240D9" w:rsidRPr="00757684" w:rsidRDefault="006240D9" w:rsidP="00DF56A3">
            <w:pPr>
              <w:tabs>
                <w:tab w:val="left" w:pos="766"/>
              </w:tabs>
              <w:spacing w:line="251" w:lineRule="exact"/>
              <w:ind w:left="-142" w:right="-3"/>
              <w:rPr>
                <w:sz w:val="24"/>
                <w:szCs w:val="24"/>
              </w:rPr>
            </w:pPr>
            <w:r w:rsidRPr="00757684">
              <w:rPr>
                <w:sz w:val="24"/>
                <w:szCs w:val="24"/>
              </w:rPr>
              <w:t>1.</w:t>
            </w:r>
            <w:r w:rsidRPr="00757684">
              <w:rPr>
                <w:sz w:val="24"/>
                <w:szCs w:val="24"/>
              </w:rPr>
              <w:tab/>
              <w:t>8470775, 4455485</w:t>
            </w:r>
          </w:p>
          <w:p w:rsidR="006240D9" w:rsidRPr="00757684" w:rsidRDefault="006240D9" w:rsidP="00DF56A3">
            <w:pPr>
              <w:tabs>
                <w:tab w:val="left" w:pos="766"/>
              </w:tabs>
              <w:spacing w:before="120"/>
              <w:ind w:left="-142" w:right="-3"/>
              <w:rPr>
                <w:sz w:val="24"/>
                <w:szCs w:val="24"/>
              </w:rPr>
            </w:pPr>
            <w:r w:rsidRPr="00757684">
              <w:rPr>
                <w:sz w:val="24"/>
                <w:szCs w:val="24"/>
              </w:rPr>
              <w:t>2.</w:t>
            </w:r>
            <w:r w:rsidRPr="00757684">
              <w:rPr>
                <w:sz w:val="24"/>
                <w:szCs w:val="24"/>
              </w:rPr>
              <w:tab/>
              <w:t>8470711, 4455424</w:t>
            </w:r>
          </w:p>
          <w:p w:rsidR="006240D9" w:rsidRPr="00757684" w:rsidRDefault="006240D9" w:rsidP="00DF56A3">
            <w:pPr>
              <w:tabs>
                <w:tab w:val="left" w:pos="766"/>
              </w:tabs>
              <w:spacing w:before="143"/>
              <w:ind w:left="-142" w:right="-3"/>
              <w:rPr>
                <w:sz w:val="24"/>
                <w:szCs w:val="24"/>
              </w:rPr>
            </w:pPr>
            <w:r w:rsidRPr="00757684">
              <w:rPr>
                <w:sz w:val="24"/>
                <w:szCs w:val="24"/>
              </w:rPr>
              <w:t>3.</w:t>
            </w:r>
            <w:r w:rsidRPr="00757684">
              <w:rPr>
                <w:sz w:val="24"/>
                <w:szCs w:val="24"/>
              </w:rPr>
              <w:tab/>
              <w:t>8470698, 4455215</w:t>
            </w:r>
          </w:p>
          <w:p w:rsidR="006240D9" w:rsidRPr="00757684" w:rsidRDefault="006240D9" w:rsidP="00DF56A3">
            <w:pPr>
              <w:tabs>
                <w:tab w:val="left" w:pos="766"/>
              </w:tabs>
              <w:spacing w:before="145"/>
              <w:ind w:left="-142" w:right="-3"/>
              <w:rPr>
                <w:sz w:val="24"/>
                <w:szCs w:val="24"/>
              </w:rPr>
            </w:pPr>
            <w:r w:rsidRPr="00757684">
              <w:rPr>
                <w:sz w:val="24"/>
                <w:szCs w:val="24"/>
              </w:rPr>
              <w:t>4.</w:t>
            </w:r>
            <w:r w:rsidRPr="00757684">
              <w:rPr>
                <w:sz w:val="24"/>
                <w:szCs w:val="24"/>
              </w:rPr>
              <w:tab/>
              <w:t>8471008, 4455351</w:t>
            </w:r>
          </w:p>
          <w:p w:rsidR="006240D9" w:rsidRPr="00757684" w:rsidRDefault="006240D9" w:rsidP="00DF56A3">
            <w:pPr>
              <w:tabs>
                <w:tab w:val="left" w:pos="766"/>
              </w:tabs>
              <w:spacing w:before="125" w:line="289" w:lineRule="exact"/>
              <w:ind w:left="-142" w:right="-3"/>
              <w:rPr>
                <w:sz w:val="24"/>
                <w:szCs w:val="24"/>
              </w:rPr>
            </w:pPr>
            <w:r w:rsidRPr="00757684">
              <w:rPr>
                <w:sz w:val="24"/>
                <w:szCs w:val="24"/>
              </w:rPr>
              <w:t>5.</w:t>
            </w:r>
            <w:r w:rsidRPr="00757684">
              <w:rPr>
                <w:sz w:val="24"/>
                <w:szCs w:val="24"/>
              </w:rPr>
              <w:tab/>
              <w:t>8471116, 4455510</w:t>
            </w:r>
          </w:p>
        </w:tc>
        <w:tc>
          <w:tcPr>
            <w:tcW w:w="3777" w:type="dxa"/>
          </w:tcPr>
          <w:p w:rsidR="006240D9" w:rsidRPr="00757684" w:rsidRDefault="006240D9" w:rsidP="00DF56A3">
            <w:pPr>
              <w:tabs>
                <w:tab w:val="left" w:pos="1775"/>
              </w:tabs>
              <w:spacing w:line="251" w:lineRule="exact"/>
              <w:ind w:left="-142" w:right="-3"/>
              <w:rPr>
                <w:sz w:val="24"/>
                <w:szCs w:val="24"/>
              </w:rPr>
            </w:pPr>
            <w:r w:rsidRPr="00757684">
              <w:rPr>
                <w:sz w:val="24"/>
                <w:szCs w:val="24"/>
              </w:rPr>
              <w:t>6.</w:t>
            </w:r>
            <w:r w:rsidRPr="00757684">
              <w:rPr>
                <w:sz w:val="24"/>
                <w:szCs w:val="24"/>
              </w:rPr>
              <w:tab/>
              <w:t>8471015, 4455575</w:t>
            </w:r>
          </w:p>
          <w:p w:rsidR="006240D9" w:rsidRPr="00757684" w:rsidRDefault="006240D9" w:rsidP="00DF56A3">
            <w:pPr>
              <w:tabs>
                <w:tab w:val="left" w:pos="1775"/>
              </w:tabs>
              <w:spacing w:before="120"/>
              <w:ind w:left="-142" w:right="-3"/>
              <w:rPr>
                <w:sz w:val="24"/>
                <w:szCs w:val="24"/>
              </w:rPr>
            </w:pPr>
            <w:r w:rsidRPr="00757684">
              <w:rPr>
                <w:sz w:val="24"/>
                <w:szCs w:val="24"/>
              </w:rPr>
              <w:t>7.</w:t>
            </w:r>
            <w:r w:rsidRPr="00757684">
              <w:rPr>
                <w:sz w:val="24"/>
                <w:szCs w:val="24"/>
              </w:rPr>
              <w:tab/>
              <w:t>8470868, 4455410</w:t>
            </w:r>
          </w:p>
          <w:p w:rsidR="006240D9" w:rsidRPr="00757684" w:rsidRDefault="006240D9" w:rsidP="00DF56A3">
            <w:pPr>
              <w:tabs>
                <w:tab w:val="left" w:pos="1775"/>
              </w:tabs>
              <w:spacing w:before="125" w:line="289" w:lineRule="exact"/>
              <w:ind w:left="-142" w:right="-3"/>
              <w:rPr>
                <w:sz w:val="24"/>
                <w:szCs w:val="24"/>
              </w:rPr>
            </w:pPr>
          </w:p>
        </w:tc>
      </w:tr>
    </w:tbl>
    <w:p w:rsidR="006240D9" w:rsidRPr="00757684" w:rsidRDefault="006240D9" w:rsidP="000F66EF">
      <w:pPr>
        <w:ind w:right="-3"/>
        <w:rPr>
          <w:sz w:val="24"/>
          <w:szCs w:val="24"/>
        </w:rPr>
      </w:pPr>
    </w:p>
    <w:p w:rsidR="006240D9" w:rsidRPr="00757684" w:rsidRDefault="006240D9" w:rsidP="00DF56A3">
      <w:pPr>
        <w:spacing w:before="7"/>
        <w:ind w:left="-142" w:right="-3"/>
        <w:rPr>
          <w:sz w:val="24"/>
          <w:szCs w:val="24"/>
        </w:rPr>
      </w:pPr>
    </w:p>
    <w:p w:rsidR="006240D9" w:rsidRPr="00757684" w:rsidRDefault="006240D9" w:rsidP="000E738C">
      <w:pPr>
        <w:spacing w:before="1" w:line="348" w:lineRule="auto"/>
        <w:ind w:left="-142" w:right="-3" w:firstLine="862"/>
        <w:jc w:val="both"/>
        <w:rPr>
          <w:sz w:val="24"/>
          <w:szCs w:val="24"/>
        </w:rPr>
      </w:pPr>
      <w:r w:rsidRPr="00757684">
        <w:rPr>
          <w:sz w:val="24"/>
          <w:szCs w:val="24"/>
        </w:rPr>
        <w:t>Արամուսի բազալտի հանքավայրի շրջանի խոշորագույն քաղաքաշինական միավորը Աբովյան քաղաքն, որի հարևանությամբ է անցնում Երևան-Սևան մայրուղին: 2016թ. հունվարի 1-ի դրությամբ բնակչության թվաքանակը կազմել է 44417 մարդ: Այստեղ է բնակվում մարզի քաղաքային բնակչության 32.2%-ը, որը կազմում է մարզի ընդհանուր բնակչության 17.5%-ը: Վերջին 3 տարիներին բնակչության թվաքանակը նվազել է 400-ով: Վարչական տարածքը կազմում է 1112հա, որից արդյունաբերական հողեր՝ 93հա, գյուղատնտեսական՝ 107 հա,</w:t>
      </w:r>
      <w:r w:rsidRPr="00757684">
        <w:rPr>
          <w:spacing w:val="25"/>
          <w:sz w:val="24"/>
          <w:szCs w:val="24"/>
        </w:rPr>
        <w:t xml:space="preserve"> </w:t>
      </w:r>
      <w:r w:rsidRPr="00757684">
        <w:rPr>
          <w:sz w:val="24"/>
          <w:szCs w:val="24"/>
        </w:rPr>
        <w:t xml:space="preserve">բնակելի՝327հա, որից տնամերձ՝ 116հա, հասարակական՝ 342հա: Քաղաքն ունի 265 բազմաբնակարան և 1500 անհատական բնակելի տներ: Քաղաքը նախկինում համարվել է խոշոր արդյունաբերական կենտրոն: Գործում են սննդամթերքի, խմիչքների, դեղերի և դեղագործական ապրանքների, ինչպես նաև օրգանական պարարտանյութերի արտադրության ձեռնարկություններ, հանքարդյունաբերական տեխնիկայի ներմուծման, շինարարական կազմակերպություններ: Քաղաքում է գտնվում Տուբերկուլյոզի դեմ պայքարի ազգային կենտրոնը: Քաղաքում գործում են պետական ճարտարագիտական քոլեջը, պետական էներգետիկական քոլեջը, Լ. Օրբելու անվան </w:t>
      </w:r>
      <w:r w:rsidRPr="00757684">
        <w:rPr>
          <w:sz w:val="24"/>
          <w:szCs w:val="24"/>
        </w:rPr>
        <w:lastRenderedPageBreak/>
        <w:t>համալսարանը և բժշկական ուսումնարանը:</w:t>
      </w:r>
    </w:p>
    <w:p w:rsidR="006240D9" w:rsidRPr="00757684" w:rsidRDefault="006240D9" w:rsidP="00DF56A3">
      <w:pPr>
        <w:ind w:left="-142" w:right="-3"/>
        <w:rPr>
          <w:sz w:val="24"/>
          <w:szCs w:val="24"/>
        </w:rPr>
        <w:sectPr w:rsidR="006240D9" w:rsidRPr="00757684" w:rsidSect="006240D9">
          <w:pgSz w:w="11920" w:h="16850"/>
          <w:pgMar w:top="1100" w:right="620" w:bottom="280" w:left="1380" w:header="720" w:footer="720" w:gutter="0"/>
          <w:pgNumType w:start="2" w:chapStyle="1"/>
          <w:cols w:space="720"/>
        </w:sectPr>
      </w:pPr>
    </w:p>
    <w:p w:rsidR="00DC7DE8" w:rsidRPr="00757684" w:rsidRDefault="00DC7DE8" w:rsidP="00DF56A3">
      <w:pPr>
        <w:spacing w:line="360" w:lineRule="auto"/>
        <w:ind w:left="567" w:right="567" w:firstLine="720"/>
        <w:jc w:val="both"/>
        <w:rPr>
          <w:sz w:val="24"/>
          <w:szCs w:val="24"/>
          <w:lang w:val="fr-FR"/>
        </w:rPr>
      </w:pPr>
      <w:r w:rsidRPr="00757684">
        <w:rPr>
          <w:noProof/>
          <w:sz w:val="24"/>
          <w:szCs w:val="24"/>
        </w:rPr>
        <w:lastRenderedPageBreak/>
        <mc:AlternateContent>
          <mc:Choice Requires="wps">
            <w:drawing>
              <wp:anchor distT="0" distB="0" distL="114300" distR="114300" simplePos="0" relativeHeight="251672576" behindDoc="0" locked="0" layoutInCell="1" allowOverlap="1">
                <wp:simplePos x="0" y="0"/>
                <wp:positionH relativeFrom="column">
                  <wp:posOffset>3241040</wp:posOffset>
                </wp:positionH>
                <wp:positionV relativeFrom="paragraph">
                  <wp:posOffset>5728335</wp:posOffset>
                </wp:positionV>
                <wp:extent cx="90170" cy="90170"/>
                <wp:effectExtent l="12065" t="13335" r="12065" b="1079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11F8C" id="Прямоугольник 29" o:spid="_x0000_s1026" style="position:absolute;margin-left:255.2pt;margin-top:451.05pt;width:7.1pt;height: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" fillcolor="blue" strokecolor="blue"/>
            </w:pict>
          </mc:Fallback>
        </mc:AlternateContent>
      </w:r>
      <w:r w:rsidRPr="00757684">
        <w:rPr>
          <w:noProof/>
          <w:sz w:val="24"/>
          <w:szCs w:val="24"/>
        </w:rPr>
        <w:drawing>
          <wp:inline distT="0" distB="0" distL="0" distR="0">
            <wp:extent cx="5398770" cy="7601585"/>
            <wp:effectExtent l="0" t="0" r="0" b="0"/>
            <wp:docPr id="27" name="Рисунок 27" descr="Armenian Atla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enian Atlas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8770" cy="7601585"/>
                    </a:xfrm>
                    <a:prstGeom prst="rect">
                      <a:avLst/>
                    </a:prstGeom>
                    <a:noFill/>
                    <a:ln>
                      <a:noFill/>
                    </a:ln>
                  </pic:spPr>
                </pic:pic>
              </a:graphicData>
            </a:graphic>
          </wp:inline>
        </w:drawing>
      </w:r>
    </w:p>
    <w:p w:rsidR="00DC7DE8" w:rsidRPr="00757684" w:rsidRDefault="00DC7DE8" w:rsidP="00DF56A3">
      <w:pPr>
        <w:spacing w:line="360" w:lineRule="auto"/>
        <w:ind w:left="567" w:right="567" w:firstLine="720"/>
        <w:jc w:val="both"/>
        <w:rPr>
          <w:sz w:val="24"/>
          <w:szCs w:val="24"/>
          <w:lang w:val="fr-FR"/>
        </w:rPr>
      </w:pPr>
    </w:p>
    <w:p w:rsidR="00DC7DE8" w:rsidRPr="00757684" w:rsidRDefault="00DC7DE8" w:rsidP="000F66EF">
      <w:pPr>
        <w:ind w:right="567"/>
        <w:rPr>
          <w:sz w:val="24"/>
          <w:szCs w:val="24"/>
          <w:lang w:val="fr-FR"/>
        </w:rPr>
      </w:pPr>
      <w:r w:rsidRPr="00757684">
        <w:rPr>
          <w:noProof/>
          <w:sz w:val="24"/>
          <w:szCs w:val="24"/>
        </w:rPr>
        <mc:AlternateContent>
          <mc:Choice Requires="wps">
            <w:drawing>
              <wp:anchor distT="0" distB="0" distL="114300" distR="114300" simplePos="0" relativeHeight="251662848" behindDoc="0" locked="0" layoutInCell="1" allowOverlap="1">
                <wp:simplePos x="0" y="0"/>
                <wp:positionH relativeFrom="column">
                  <wp:posOffset>14605</wp:posOffset>
                </wp:positionH>
                <wp:positionV relativeFrom="paragraph">
                  <wp:posOffset>67034</wp:posOffset>
                </wp:positionV>
                <wp:extent cx="90170" cy="90170"/>
                <wp:effectExtent l="13335" t="6985" r="10795" b="762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1AAB1" id="Прямоугольник 28" o:spid="_x0000_s1026" style="position:absolute;margin-left:1.15pt;margin-top:5.3pt;width:7.1pt;height:7.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" fillcolor="blue" strokecolor="blue"/>
            </w:pict>
          </mc:Fallback>
        </mc:AlternateContent>
      </w:r>
      <w:r w:rsidR="000F66EF">
        <w:rPr>
          <w:sz w:val="24"/>
          <w:szCs w:val="24"/>
          <w:lang w:val="hy-AM"/>
        </w:rPr>
        <w:t xml:space="preserve">    Արամուսի </w:t>
      </w:r>
      <w:r w:rsidRPr="00757684">
        <w:rPr>
          <w:sz w:val="24"/>
          <w:szCs w:val="24"/>
          <w:lang w:val="fr-FR"/>
        </w:rPr>
        <w:t xml:space="preserve"> </w:t>
      </w:r>
      <w:r w:rsidRPr="00757684">
        <w:rPr>
          <w:sz w:val="24"/>
          <w:szCs w:val="24"/>
        </w:rPr>
        <w:t>բազալտի</w:t>
      </w:r>
      <w:r w:rsidRPr="00757684">
        <w:rPr>
          <w:sz w:val="24"/>
          <w:szCs w:val="24"/>
          <w:lang w:val="fr-FR"/>
        </w:rPr>
        <w:t xml:space="preserve"> </w:t>
      </w:r>
      <w:r w:rsidR="000F66EF">
        <w:rPr>
          <w:sz w:val="24"/>
          <w:szCs w:val="24"/>
        </w:rPr>
        <w:t>հանքավայր</w:t>
      </w:r>
      <w:r w:rsidR="000F66EF" w:rsidRPr="000E738C">
        <w:rPr>
          <w:sz w:val="24"/>
          <w:szCs w:val="24"/>
          <w:lang w:val="fr-FR"/>
        </w:rPr>
        <w:t xml:space="preserve"> </w:t>
      </w:r>
    </w:p>
    <w:p w:rsidR="00DC7DE8" w:rsidRDefault="00DC7DE8" w:rsidP="00DF56A3">
      <w:pPr>
        <w:spacing w:line="360" w:lineRule="auto"/>
        <w:ind w:left="567" w:right="567" w:firstLine="720"/>
        <w:jc w:val="both"/>
        <w:rPr>
          <w:sz w:val="24"/>
          <w:szCs w:val="24"/>
          <w:lang w:val="fr-FR"/>
        </w:rPr>
      </w:pPr>
    </w:p>
    <w:p w:rsidR="000F66EF" w:rsidRPr="00757684" w:rsidRDefault="000F66EF" w:rsidP="00DF56A3">
      <w:pPr>
        <w:spacing w:line="360" w:lineRule="auto"/>
        <w:ind w:left="567" w:right="567" w:firstLine="720"/>
        <w:jc w:val="both"/>
        <w:rPr>
          <w:sz w:val="24"/>
          <w:szCs w:val="24"/>
          <w:lang w:val="fr-FR"/>
        </w:rPr>
      </w:pPr>
    </w:p>
    <w:p w:rsidR="00DC7DE8" w:rsidRPr="00757684" w:rsidRDefault="00DC7DE8" w:rsidP="00DF56A3">
      <w:pPr>
        <w:spacing w:line="360" w:lineRule="auto"/>
        <w:ind w:left="567" w:right="567" w:firstLine="720"/>
        <w:jc w:val="both"/>
        <w:rPr>
          <w:sz w:val="24"/>
          <w:szCs w:val="24"/>
          <w:lang w:val="fr-FR"/>
        </w:rPr>
      </w:pPr>
    </w:p>
    <w:p w:rsidR="00DC7DE8" w:rsidRPr="00757684" w:rsidRDefault="00DC7DE8" w:rsidP="00DF56A3">
      <w:pPr>
        <w:ind w:left="567" w:right="567"/>
        <w:jc w:val="center"/>
        <w:rPr>
          <w:sz w:val="24"/>
          <w:szCs w:val="24"/>
          <w:lang w:val="hy-AM"/>
        </w:rPr>
      </w:pPr>
      <w:r w:rsidRPr="00757684">
        <w:rPr>
          <w:sz w:val="24"/>
          <w:szCs w:val="24"/>
          <w:lang w:val="hy-AM"/>
        </w:rPr>
        <w:lastRenderedPageBreak/>
        <w:t>Հանքավայրի իրավիճակային քարտեզ</w:t>
      </w:r>
    </w:p>
    <w:p w:rsidR="00DC7DE8" w:rsidRPr="00757684" w:rsidRDefault="00DC7DE8" w:rsidP="00DF56A3">
      <w:pPr>
        <w:ind w:left="567" w:right="567"/>
        <w:jc w:val="center"/>
        <w:rPr>
          <w:noProof/>
          <w:sz w:val="24"/>
          <w:szCs w:val="24"/>
          <w:lang w:val="hy-AM" w:eastAsia="ru-RU"/>
        </w:rPr>
      </w:pPr>
      <w:r w:rsidRPr="00757684">
        <w:rPr>
          <w:sz w:val="24"/>
          <w:szCs w:val="24"/>
          <w:lang w:val="hy-AM"/>
        </w:rPr>
        <w:t>Մասշտաբ 1:100000</w:t>
      </w:r>
    </w:p>
    <w:p w:rsidR="00DC7DE8" w:rsidRPr="00757684" w:rsidRDefault="00DC7DE8" w:rsidP="00DF56A3">
      <w:pPr>
        <w:ind w:left="567" w:right="567"/>
        <w:jc w:val="center"/>
        <w:rPr>
          <w:sz w:val="24"/>
          <w:szCs w:val="24"/>
          <w:lang w:val="hy-AM"/>
        </w:rPr>
      </w:pPr>
      <w:r w:rsidRPr="00757684">
        <w:rPr>
          <w:noProof/>
          <w:sz w:val="24"/>
          <w:szCs w:val="24"/>
        </w:rPr>
        <w:drawing>
          <wp:inline distT="0" distB="0" distL="0" distR="0">
            <wp:extent cx="5786638" cy="6659329"/>
            <wp:effectExtent l="114300" t="114300" r="138430" b="1416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415" t="5833" r="1"/>
                    <a:stretch/>
                  </pic:blipFill>
                  <pic:spPr bwMode="auto">
                    <a:xfrm>
                      <a:off x="0" y="0"/>
                      <a:ext cx="5786120" cy="665924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C7DE8" w:rsidRPr="00757684" w:rsidRDefault="006240D9" w:rsidP="00DF56A3">
      <w:pPr>
        <w:ind w:left="567" w:right="567"/>
        <w:rPr>
          <w:sz w:val="24"/>
          <w:szCs w:val="24"/>
          <w:lang w:val="fr-FR"/>
        </w:rPr>
        <w:sectPr w:rsidR="00DC7DE8" w:rsidRPr="00757684" w:rsidSect="00194F87">
          <w:footerReference w:type="even" r:id="rId14"/>
          <w:footerReference w:type="default" r:id="rId15"/>
          <w:pgSz w:w="11906" w:h="16838"/>
          <w:pgMar w:top="1134" w:right="566" w:bottom="1134" w:left="1276" w:header="709" w:footer="709" w:gutter="0"/>
          <w:cols w:space="708"/>
          <w:titlePg/>
          <w:docGrid w:linePitch="360"/>
        </w:sectPr>
      </w:pPr>
      <w:r w:rsidRPr="00757684">
        <w:rPr>
          <w:sz w:val="24"/>
          <w:szCs w:val="24"/>
          <w:lang w:val="hy-AM"/>
        </w:rPr>
        <w:t>2</w:t>
      </w:r>
      <w:r w:rsidR="00DC7DE8" w:rsidRPr="00757684">
        <w:rPr>
          <w:sz w:val="24"/>
          <w:szCs w:val="24"/>
          <w:lang w:val="hy-AM"/>
        </w:rPr>
        <w:t xml:space="preserve">.- </w:t>
      </w:r>
      <w:r w:rsidRPr="00757684">
        <w:rPr>
          <w:sz w:val="24"/>
          <w:szCs w:val="24"/>
          <w:lang w:val="hy-AM"/>
        </w:rPr>
        <w:t>Արամուսի</w:t>
      </w:r>
      <w:r w:rsidR="00DC7DE8" w:rsidRPr="00757684">
        <w:rPr>
          <w:sz w:val="24"/>
          <w:szCs w:val="24"/>
          <w:lang w:val="hy-AM"/>
        </w:rPr>
        <w:t xml:space="preserve"> բազալտի </w:t>
      </w:r>
      <w:r w:rsidR="000F66EF">
        <w:rPr>
          <w:sz w:val="24"/>
          <w:szCs w:val="24"/>
          <w:lang w:val="hy-AM"/>
        </w:rPr>
        <w:t>հանքավայր</w:t>
      </w:r>
    </w:p>
    <w:p w:rsidR="00DC7DE8" w:rsidRPr="000F66EF" w:rsidRDefault="00DC7DE8" w:rsidP="000F66EF">
      <w:pPr>
        <w:tabs>
          <w:tab w:val="left" w:pos="2542"/>
        </w:tabs>
        <w:spacing w:before="24"/>
        <w:ind w:right="567"/>
        <w:rPr>
          <w:b/>
          <w:bCs/>
          <w:sz w:val="24"/>
          <w:szCs w:val="24"/>
          <w:lang w:val="hy-AM"/>
        </w:rPr>
      </w:pPr>
    </w:p>
    <w:p w:rsidR="00F94584" w:rsidRPr="00757684" w:rsidRDefault="00CF40FA" w:rsidP="00DF56A3">
      <w:pPr>
        <w:pStyle w:val="ListParagraph"/>
        <w:numPr>
          <w:ilvl w:val="1"/>
          <w:numId w:val="16"/>
        </w:numPr>
        <w:tabs>
          <w:tab w:val="left" w:pos="2542"/>
        </w:tabs>
        <w:spacing w:before="24"/>
        <w:ind w:left="567" w:right="567"/>
        <w:jc w:val="center"/>
        <w:rPr>
          <w:b/>
          <w:bCs/>
          <w:sz w:val="24"/>
          <w:szCs w:val="24"/>
        </w:rPr>
      </w:pPr>
      <w:r w:rsidRPr="00757684">
        <w:rPr>
          <w:b/>
          <w:bCs/>
          <w:sz w:val="24"/>
          <w:szCs w:val="24"/>
        </w:rPr>
        <w:t>.</w:t>
      </w:r>
      <w:r w:rsidR="004A4B88" w:rsidRPr="00757684">
        <w:rPr>
          <w:b/>
          <w:bCs/>
          <w:sz w:val="24"/>
          <w:szCs w:val="24"/>
        </w:rPr>
        <w:t>Ռելիեֆ,</w:t>
      </w:r>
      <w:r w:rsidR="004A4B88" w:rsidRPr="00757684">
        <w:rPr>
          <w:b/>
          <w:bCs/>
          <w:spacing w:val="-5"/>
          <w:sz w:val="24"/>
          <w:szCs w:val="24"/>
        </w:rPr>
        <w:t xml:space="preserve"> </w:t>
      </w:r>
      <w:r w:rsidR="004A4B88" w:rsidRPr="00757684">
        <w:rPr>
          <w:b/>
          <w:bCs/>
          <w:sz w:val="24"/>
          <w:szCs w:val="24"/>
        </w:rPr>
        <w:t>երկրաձևաբանություն</w:t>
      </w:r>
    </w:p>
    <w:p w:rsidR="00705456" w:rsidRPr="00757684" w:rsidRDefault="00705456" w:rsidP="00DF56A3">
      <w:pPr>
        <w:tabs>
          <w:tab w:val="left" w:pos="2542"/>
        </w:tabs>
        <w:spacing w:before="24"/>
        <w:ind w:left="567" w:right="567"/>
        <w:rPr>
          <w:b/>
          <w:bCs/>
          <w:i/>
          <w:sz w:val="24"/>
          <w:szCs w:val="24"/>
          <w:lang w:val="fr-FR"/>
        </w:rPr>
      </w:pPr>
    </w:p>
    <w:p w:rsidR="006240D9" w:rsidRPr="00757684" w:rsidRDefault="006240D9" w:rsidP="000F66EF">
      <w:pPr>
        <w:spacing w:before="153" w:line="360" w:lineRule="auto"/>
        <w:ind w:right="567" w:firstLine="207"/>
        <w:jc w:val="both"/>
        <w:rPr>
          <w:sz w:val="24"/>
          <w:szCs w:val="24"/>
          <w:lang w:val="hy-AM"/>
        </w:rPr>
      </w:pPr>
      <w:r w:rsidRPr="00757684">
        <w:rPr>
          <w:sz w:val="24"/>
          <w:szCs w:val="24"/>
          <w:lang w:val="hy-AM"/>
        </w:rPr>
        <w:t>Արամուսի բազալտների հանքավայրը երկրաձևաբանական տեսակետից տեղադրված է Կոտայքի (Քանաքեռի) հրաբխային սարահարթի կենտրոնական մասում, որը բլրային ռելիեֆով տարածք է` կտրտված բազմաթիվ ձորակներով և սարավանդային խոր գետահովիտներով:</w:t>
      </w:r>
    </w:p>
    <w:p w:rsidR="006240D9" w:rsidRPr="00757684" w:rsidRDefault="006240D9" w:rsidP="000F66EF">
      <w:pPr>
        <w:spacing w:before="2" w:line="360" w:lineRule="auto"/>
        <w:ind w:right="567" w:firstLine="207"/>
        <w:jc w:val="both"/>
        <w:rPr>
          <w:sz w:val="24"/>
          <w:szCs w:val="24"/>
          <w:lang w:val="hy-AM"/>
        </w:rPr>
      </w:pPr>
      <w:r w:rsidRPr="00757684">
        <w:rPr>
          <w:sz w:val="24"/>
          <w:szCs w:val="24"/>
          <w:lang w:val="hy-AM"/>
        </w:rPr>
        <w:t xml:space="preserve">Կոտայքի սարահարթը տարածվում է Հրազդան գետի միջին հոսանքի ձախափնյա մասից մինչև Գեղամա լեռների արևմտյան ստորոտները: Գեղամաս լեռնաշղթան կենտրոնական մասում բարձրացած հիմքով լեռնավահան է, մոտ 65 կմ երկարությամբ և 35 կմ լայնությամբ, որի վրա շարված են բազմաթիվ հրաբխային կոներ, այդ թվում ամենաբարձր գագաթ </w:t>
      </w:r>
      <w:hyperlink r:id="rId16">
        <w:r w:rsidRPr="00757684">
          <w:rPr>
            <w:sz w:val="24"/>
            <w:szCs w:val="24"/>
            <w:lang w:val="hy-AM"/>
          </w:rPr>
          <w:t>Աժդահակը</w:t>
        </w:r>
      </w:hyperlink>
      <w:r w:rsidRPr="00757684">
        <w:rPr>
          <w:sz w:val="24"/>
          <w:szCs w:val="24"/>
          <w:lang w:val="hy-AM"/>
        </w:rPr>
        <w:t xml:space="preserve">՝ 3597.3 մ բարձրությամբ, ինչպես նաև </w:t>
      </w:r>
      <w:hyperlink r:id="rId17">
        <w:r w:rsidRPr="00757684">
          <w:rPr>
            <w:sz w:val="24"/>
            <w:szCs w:val="24"/>
            <w:lang w:val="hy-AM"/>
          </w:rPr>
          <w:t>Սևկատարը</w:t>
        </w:r>
      </w:hyperlink>
      <w:r w:rsidRPr="00757684">
        <w:rPr>
          <w:sz w:val="24"/>
          <w:szCs w:val="24"/>
          <w:lang w:val="hy-AM"/>
        </w:rPr>
        <w:t xml:space="preserve"> 3225.1մ, </w:t>
      </w:r>
      <w:hyperlink r:id="rId18">
        <w:r w:rsidRPr="00757684">
          <w:rPr>
            <w:sz w:val="24"/>
            <w:szCs w:val="24"/>
            <w:lang w:val="hy-AM"/>
          </w:rPr>
          <w:t>Սպիտակասարը</w:t>
        </w:r>
      </w:hyperlink>
      <w:r w:rsidRPr="00757684">
        <w:rPr>
          <w:sz w:val="24"/>
          <w:szCs w:val="24"/>
          <w:lang w:val="hy-AM"/>
        </w:rPr>
        <w:t xml:space="preserve"> 3555.7մ, </w:t>
      </w:r>
      <w:hyperlink r:id="rId19">
        <w:r w:rsidRPr="00757684">
          <w:rPr>
            <w:sz w:val="24"/>
            <w:szCs w:val="24"/>
            <w:lang w:val="hy-AM"/>
          </w:rPr>
          <w:t>Նազելին</w:t>
        </w:r>
      </w:hyperlink>
      <w:r w:rsidRPr="00757684">
        <w:rPr>
          <w:sz w:val="24"/>
          <w:szCs w:val="24"/>
          <w:lang w:val="hy-AM"/>
        </w:rPr>
        <w:t xml:space="preserve"> 3312մ, </w:t>
      </w:r>
      <w:hyperlink r:id="rId20">
        <w:r w:rsidRPr="00757684">
          <w:rPr>
            <w:sz w:val="24"/>
            <w:szCs w:val="24"/>
            <w:lang w:val="hy-AM"/>
          </w:rPr>
          <w:t>Վիշապասարը</w:t>
        </w:r>
      </w:hyperlink>
      <w:r w:rsidRPr="00757684">
        <w:rPr>
          <w:sz w:val="24"/>
          <w:szCs w:val="24"/>
          <w:lang w:val="hy-AM"/>
        </w:rPr>
        <w:t xml:space="preserve"> 3157.7մ, </w:t>
      </w:r>
      <w:hyperlink r:id="rId21">
        <w:r w:rsidRPr="00757684">
          <w:rPr>
            <w:sz w:val="24"/>
            <w:szCs w:val="24"/>
            <w:lang w:val="hy-AM"/>
          </w:rPr>
          <w:t>Եռակատարը</w:t>
        </w:r>
      </w:hyperlink>
      <w:r w:rsidRPr="00757684">
        <w:rPr>
          <w:sz w:val="24"/>
          <w:szCs w:val="24"/>
          <w:lang w:val="hy-AM"/>
        </w:rPr>
        <w:t xml:space="preserve"> 2589.6մ, </w:t>
      </w:r>
      <w:hyperlink r:id="rId22">
        <w:r w:rsidRPr="00757684">
          <w:rPr>
            <w:sz w:val="24"/>
            <w:szCs w:val="24"/>
            <w:lang w:val="hy-AM"/>
          </w:rPr>
          <w:t>Գեղասարը</w:t>
        </w:r>
      </w:hyperlink>
      <w:r w:rsidRPr="00757684">
        <w:rPr>
          <w:sz w:val="24"/>
          <w:szCs w:val="24"/>
          <w:lang w:val="hy-AM"/>
        </w:rPr>
        <w:t xml:space="preserve"> 3443մ, </w:t>
      </w:r>
      <w:hyperlink r:id="rId23">
        <w:r w:rsidRPr="00757684">
          <w:rPr>
            <w:sz w:val="24"/>
            <w:szCs w:val="24"/>
            <w:lang w:val="hy-AM"/>
          </w:rPr>
          <w:t>Ծաղկավետը</w:t>
        </w:r>
      </w:hyperlink>
      <w:r w:rsidRPr="00757684">
        <w:rPr>
          <w:sz w:val="24"/>
          <w:szCs w:val="24"/>
          <w:lang w:val="hy-AM"/>
        </w:rPr>
        <w:t xml:space="preserve"> 3076մ, </w:t>
      </w:r>
      <w:hyperlink r:id="rId24">
        <w:r w:rsidRPr="00757684">
          <w:rPr>
            <w:sz w:val="24"/>
            <w:szCs w:val="24"/>
            <w:lang w:val="hy-AM"/>
          </w:rPr>
          <w:t>Մանկունքը</w:t>
        </w:r>
      </w:hyperlink>
      <w:r w:rsidRPr="00757684">
        <w:rPr>
          <w:sz w:val="24"/>
          <w:szCs w:val="24"/>
          <w:lang w:val="hy-AM"/>
        </w:rPr>
        <w:t xml:space="preserve"> 2932.1մ։ Հաճախ Գեղամա լեռնաշղթայի մեջ են մտցվում նաև </w:t>
      </w:r>
      <w:hyperlink r:id="rId25">
        <w:r w:rsidRPr="00757684">
          <w:rPr>
            <w:sz w:val="24"/>
            <w:szCs w:val="24"/>
            <w:lang w:val="hy-AM"/>
          </w:rPr>
          <w:t>Հատիս</w:t>
        </w:r>
      </w:hyperlink>
      <w:r w:rsidRPr="00757684">
        <w:rPr>
          <w:sz w:val="24"/>
          <w:szCs w:val="24"/>
          <w:lang w:val="hy-AM"/>
        </w:rPr>
        <w:t xml:space="preserve"> 2529.4մ, </w:t>
      </w:r>
      <w:hyperlink r:id="rId26">
        <w:r w:rsidRPr="00757684">
          <w:rPr>
            <w:sz w:val="24"/>
            <w:szCs w:val="24"/>
            <w:lang w:val="hy-AM"/>
          </w:rPr>
          <w:t>Գութանասար</w:t>
        </w:r>
      </w:hyperlink>
      <w:r w:rsidRPr="00757684">
        <w:rPr>
          <w:sz w:val="24"/>
          <w:szCs w:val="24"/>
          <w:lang w:val="hy-AM"/>
        </w:rPr>
        <w:t xml:space="preserve"> 2299.6մ, </w:t>
      </w:r>
      <w:hyperlink r:id="rId27">
        <w:r w:rsidRPr="00757684">
          <w:rPr>
            <w:sz w:val="24"/>
            <w:szCs w:val="24"/>
            <w:lang w:val="hy-AM"/>
          </w:rPr>
          <w:t>Մենակսար</w:t>
        </w:r>
      </w:hyperlink>
      <w:r w:rsidRPr="00757684">
        <w:rPr>
          <w:sz w:val="24"/>
          <w:szCs w:val="24"/>
          <w:lang w:val="hy-AM"/>
        </w:rPr>
        <w:t xml:space="preserve"> 2399.4մ, </w:t>
      </w:r>
      <w:hyperlink r:id="rId28">
        <w:r w:rsidRPr="00757684">
          <w:rPr>
            <w:sz w:val="24"/>
            <w:szCs w:val="24"/>
            <w:lang w:val="hy-AM"/>
          </w:rPr>
          <w:t>Մեծ Լճասար</w:t>
        </w:r>
      </w:hyperlink>
      <w:r w:rsidRPr="00757684">
        <w:rPr>
          <w:sz w:val="24"/>
          <w:szCs w:val="24"/>
          <w:lang w:val="hy-AM"/>
        </w:rPr>
        <w:t xml:space="preserve"> 2393.8մ, </w:t>
      </w:r>
      <w:hyperlink r:id="rId29">
        <w:r w:rsidRPr="00757684">
          <w:rPr>
            <w:sz w:val="24"/>
            <w:szCs w:val="24"/>
            <w:lang w:val="hy-AM"/>
          </w:rPr>
          <w:t>Փոքր Լճասար</w:t>
        </w:r>
      </w:hyperlink>
      <w:r w:rsidRPr="00757684">
        <w:rPr>
          <w:sz w:val="24"/>
          <w:szCs w:val="24"/>
          <w:lang w:val="hy-AM"/>
        </w:rPr>
        <w:t xml:space="preserve"> 2334.2մ, </w:t>
      </w:r>
      <w:hyperlink r:id="rId30">
        <w:r w:rsidRPr="00757684">
          <w:rPr>
            <w:sz w:val="24"/>
            <w:szCs w:val="24"/>
            <w:lang w:val="hy-AM"/>
          </w:rPr>
          <w:t>Արմաղան</w:t>
        </w:r>
      </w:hyperlink>
      <w:r w:rsidRPr="00757684">
        <w:rPr>
          <w:sz w:val="24"/>
          <w:szCs w:val="24"/>
          <w:lang w:val="hy-AM"/>
        </w:rPr>
        <w:t xml:space="preserve"> 2829.1մ և այլ հրաբխային լեռնագագաթներ, որոնք բավական հեռու են տեղադրված բուն</w:t>
      </w:r>
      <w:r w:rsidRPr="00757684">
        <w:rPr>
          <w:spacing w:val="1"/>
          <w:sz w:val="24"/>
          <w:szCs w:val="24"/>
          <w:lang w:val="hy-AM"/>
        </w:rPr>
        <w:t xml:space="preserve"> </w:t>
      </w:r>
      <w:r w:rsidRPr="00757684">
        <w:rPr>
          <w:sz w:val="24"/>
          <w:szCs w:val="24"/>
          <w:lang w:val="hy-AM"/>
        </w:rPr>
        <w:t>լեռնաշղթայից։</w:t>
      </w:r>
    </w:p>
    <w:p w:rsidR="006240D9" w:rsidRPr="00757684" w:rsidRDefault="006240D9" w:rsidP="000F66EF">
      <w:pPr>
        <w:spacing w:before="2" w:line="360" w:lineRule="auto"/>
        <w:ind w:right="567" w:firstLine="207"/>
        <w:jc w:val="both"/>
        <w:rPr>
          <w:sz w:val="24"/>
          <w:szCs w:val="24"/>
          <w:lang w:val="hy-AM"/>
        </w:rPr>
      </w:pPr>
      <w:r w:rsidRPr="00757684">
        <w:rPr>
          <w:sz w:val="24"/>
          <w:szCs w:val="24"/>
          <w:lang w:val="hy-AM"/>
        </w:rPr>
        <w:t>Հարավ-արևմուտքում Կոտայքի սարահարթը աստիճանաբար ցածրանալով ձուլվում է Արարատյան դաշտին, արևելքում առաջացնում է Ավանի գոգավորությունը, ապա Գետառ և Ջրվեժ գետերի ջրբաժանը: Ունի դեպի արևմուտք և հարավ-արևմուտք ընդհանուր թեքություն, 1200-1500մ բարձրություն, թույլ մասնատված, լավային ալիքավոր մակերևույթ: Տեղ-տեղ բաձրանում են 50-60մ հարաբերական բարձրությամբ մնացորդային բլրակներ և խարամային կոներ</w:t>
      </w:r>
      <w:r w:rsidRPr="00757684">
        <w:rPr>
          <w:spacing w:val="-9"/>
          <w:sz w:val="24"/>
          <w:szCs w:val="24"/>
          <w:lang w:val="hy-AM"/>
        </w:rPr>
        <w:t xml:space="preserve"> </w:t>
      </w:r>
      <w:r w:rsidRPr="00757684">
        <w:rPr>
          <w:sz w:val="24"/>
          <w:szCs w:val="24"/>
          <w:lang w:val="hy-AM"/>
        </w:rPr>
        <w:t>:</w:t>
      </w:r>
    </w:p>
    <w:p w:rsidR="006240D9" w:rsidRPr="00757684" w:rsidRDefault="006240D9" w:rsidP="000F66EF">
      <w:pPr>
        <w:spacing w:line="360" w:lineRule="auto"/>
        <w:ind w:right="567" w:firstLine="207"/>
        <w:jc w:val="both"/>
        <w:rPr>
          <w:sz w:val="24"/>
          <w:szCs w:val="24"/>
          <w:lang w:val="hy-AM"/>
        </w:rPr>
      </w:pPr>
      <w:r w:rsidRPr="00757684">
        <w:rPr>
          <w:sz w:val="24"/>
          <w:szCs w:val="24"/>
          <w:lang w:val="hy-AM"/>
        </w:rPr>
        <w:t>Ըստ ՀՀՇՆ II-2-94 «Սեյսմակայուն Շինարարություն Նախագծման Նորմեր» նորմատիվային փաստաթղթի դրույթների տեղամասի տարածքը գտնվում է երկրորդ սեյսմիկ գոտու մեջ: Այդ գոտուն համապատասխանում է 0.27-0.34g առավելագույն հորիզոնական արագացման արժեքը:</w:t>
      </w:r>
    </w:p>
    <w:p w:rsidR="006240D9" w:rsidRPr="00757684" w:rsidRDefault="006240D9" w:rsidP="000F66EF">
      <w:pPr>
        <w:spacing w:before="2" w:line="360" w:lineRule="auto"/>
        <w:ind w:right="567" w:firstLine="207"/>
        <w:jc w:val="both"/>
        <w:rPr>
          <w:sz w:val="24"/>
          <w:szCs w:val="24"/>
          <w:lang w:val="hy-AM"/>
        </w:rPr>
      </w:pPr>
      <w:r w:rsidRPr="00757684">
        <w:rPr>
          <w:sz w:val="24"/>
          <w:szCs w:val="24"/>
          <w:lang w:val="hy-AM"/>
        </w:rPr>
        <w:t>Տեղամասի տարածքում սողանքային երևույթներ չեն արձանագրվել: Մոտակա սողանքային մարմինը գտնվում է տեղամասից շուրջ 4.5կմ հարավ-հարավ-արևելք:</w:t>
      </w:r>
    </w:p>
    <w:p w:rsidR="006240D9" w:rsidRPr="00757684" w:rsidRDefault="006240D9" w:rsidP="00DF56A3">
      <w:pPr>
        <w:spacing w:before="1" w:line="360" w:lineRule="auto"/>
        <w:ind w:right="567"/>
        <w:jc w:val="both"/>
        <w:rPr>
          <w:sz w:val="24"/>
          <w:szCs w:val="24"/>
          <w:lang w:val="hy-AM"/>
        </w:rPr>
      </w:pPr>
      <w:r w:rsidRPr="00757684">
        <w:rPr>
          <w:sz w:val="24"/>
          <w:szCs w:val="24"/>
          <w:lang w:val="hy-AM"/>
        </w:rPr>
        <w:t xml:space="preserve">Շրջանի լանջերի թեքության և լեռների երկրաձևաբանական սխեմատիկ քարտեզները </w:t>
      </w:r>
      <w:r w:rsidRPr="00757684">
        <w:rPr>
          <w:sz w:val="24"/>
          <w:szCs w:val="24"/>
          <w:lang w:val="hy-AM"/>
        </w:rPr>
        <w:lastRenderedPageBreak/>
        <w:t>ներկայացված են ստորև նկար 3 և 4-ում:</w:t>
      </w:r>
    </w:p>
    <w:p w:rsidR="006240D9" w:rsidRPr="00757684" w:rsidRDefault="006240D9" w:rsidP="00DF56A3">
      <w:pPr>
        <w:spacing w:line="360" w:lineRule="auto"/>
        <w:ind w:right="567"/>
        <w:jc w:val="both"/>
        <w:rPr>
          <w:sz w:val="24"/>
          <w:szCs w:val="24"/>
          <w:lang w:val="hy-AM"/>
        </w:rPr>
        <w:sectPr w:rsidR="006240D9" w:rsidRPr="00757684">
          <w:pgSz w:w="11920" w:h="16850"/>
          <w:pgMar w:top="1060" w:right="0" w:bottom="280" w:left="1240" w:header="720" w:footer="720" w:gutter="0"/>
          <w:cols w:space="720"/>
        </w:sectPr>
      </w:pPr>
    </w:p>
    <w:p w:rsidR="006240D9" w:rsidRPr="00757684" w:rsidRDefault="006240D9" w:rsidP="00DF56A3">
      <w:pPr>
        <w:ind w:left="567" w:right="567"/>
        <w:rPr>
          <w:sz w:val="24"/>
          <w:szCs w:val="24"/>
        </w:rPr>
      </w:pPr>
      <w:r w:rsidRPr="00757684">
        <w:rPr>
          <w:noProof/>
          <w:sz w:val="24"/>
          <w:szCs w:val="24"/>
        </w:rPr>
        <w:lastRenderedPageBreak/>
        <w:drawing>
          <wp:inline distT="0" distB="0" distL="0" distR="0" wp14:anchorId="05965BBD" wp14:editId="744A11DB">
            <wp:extent cx="4549255" cy="3897629"/>
            <wp:effectExtent l="0" t="0" r="0" b="0"/>
            <wp:docPr id="2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1" cstate="print"/>
                    <a:stretch>
                      <a:fillRect/>
                    </a:stretch>
                  </pic:blipFill>
                  <pic:spPr>
                    <a:xfrm>
                      <a:off x="0" y="0"/>
                      <a:ext cx="4549255" cy="3897629"/>
                    </a:xfrm>
                    <a:prstGeom prst="rect">
                      <a:avLst/>
                    </a:prstGeom>
                  </pic:spPr>
                </pic:pic>
              </a:graphicData>
            </a:graphic>
          </wp:inline>
        </w:drawing>
      </w:r>
    </w:p>
    <w:p w:rsidR="006240D9" w:rsidRPr="00757684" w:rsidRDefault="006240D9" w:rsidP="00DF56A3">
      <w:pPr>
        <w:spacing w:before="4"/>
        <w:ind w:left="567" w:right="567"/>
        <w:rPr>
          <w:sz w:val="24"/>
          <w:szCs w:val="24"/>
        </w:rPr>
      </w:pPr>
    </w:p>
    <w:p w:rsidR="006240D9" w:rsidRPr="00757684" w:rsidRDefault="000F66EF" w:rsidP="00DF56A3">
      <w:pPr>
        <w:spacing w:before="41"/>
        <w:ind w:left="567" w:right="567"/>
        <w:rPr>
          <w:sz w:val="24"/>
          <w:szCs w:val="24"/>
        </w:rPr>
      </w:pPr>
      <w:r w:rsidRPr="00757684">
        <w:rPr>
          <w:noProof/>
          <w:sz w:val="24"/>
          <w:szCs w:val="24"/>
        </w:rPr>
        <w:drawing>
          <wp:anchor distT="0" distB="0" distL="0" distR="0" simplePos="0" relativeHeight="251652608" behindDoc="0" locked="0" layoutInCell="1" allowOverlap="1" wp14:anchorId="59168D74" wp14:editId="513D9233">
            <wp:simplePos x="0" y="0"/>
            <wp:positionH relativeFrom="page">
              <wp:posOffset>1271905</wp:posOffset>
            </wp:positionH>
            <wp:positionV relativeFrom="paragraph">
              <wp:posOffset>394970</wp:posOffset>
            </wp:positionV>
            <wp:extent cx="4469765" cy="4100195"/>
            <wp:effectExtent l="0" t="0" r="6985"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2" cstate="print"/>
                    <a:stretch>
                      <a:fillRect/>
                    </a:stretch>
                  </pic:blipFill>
                  <pic:spPr>
                    <a:xfrm>
                      <a:off x="0" y="0"/>
                      <a:ext cx="4469765" cy="4100195"/>
                    </a:xfrm>
                    <a:prstGeom prst="rect">
                      <a:avLst/>
                    </a:prstGeom>
                  </pic:spPr>
                </pic:pic>
              </a:graphicData>
            </a:graphic>
            <wp14:sizeRelH relativeFrom="margin">
              <wp14:pctWidth>0</wp14:pctWidth>
            </wp14:sizeRelH>
            <wp14:sizeRelV relativeFrom="margin">
              <wp14:pctHeight>0</wp14:pctHeight>
            </wp14:sizeRelV>
          </wp:anchor>
        </w:drawing>
      </w:r>
      <w:r w:rsidR="006240D9" w:rsidRPr="00757684">
        <w:rPr>
          <w:sz w:val="24"/>
          <w:szCs w:val="24"/>
        </w:rPr>
        <w:t>Նկար 3.Մակերևույթի գերակշռող թեքություններ</w:t>
      </w:r>
    </w:p>
    <w:p w:rsidR="006240D9" w:rsidRPr="00757684" w:rsidRDefault="006240D9" w:rsidP="00DF56A3">
      <w:pPr>
        <w:spacing w:before="4"/>
        <w:ind w:left="567" w:right="567"/>
        <w:rPr>
          <w:sz w:val="24"/>
          <w:szCs w:val="24"/>
        </w:rPr>
      </w:pPr>
    </w:p>
    <w:p w:rsidR="006240D9" w:rsidRPr="00757684" w:rsidRDefault="006240D9" w:rsidP="000F66EF">
      <w:pPr>
        <w:spacing w:before="32"/>
        <w:ind w:left="567" w:right="567"/>
        <w:rPr>
          <w:sz w:val="24"/>
          <w:szCs w:val="24"/>
        </w:rPr>
        <w:sectPr w:rsidR="006240D9" w:rsidRPr="00757684">
          <w:pgSz w:w="11920" w:h="16850"/>
          <w:pgMar w:top="1260" w:right="0" w:bottom="280" w:left="1240" w:header="720" w:footer="720" w:gutter="0"/>
          <w:cols w:space="720"/>
        </w:sectPr>
      </w:pPr>
      <w:r w:rsidRPr="00757684">
        <w:rPr>
          <w:sz w:val="24"/>
          <w:szCs w:val="24"/>
        </w:rPr>
        <w:lastRenderedPageBreak/>
        <w:t>Նկար 4. Երկրաձևաբանական սխեմատիկ քարտեզ</w:t>
      </w:r>
    </w:p>
    <w:p w:rsidR="00CF40FA" w:rsidRPr="00757684" w:rsidRDefault="00CF40FA" w:rsidP="00DF56A3">
      <w:pPr>
        <w:spacing w:line="276" w:lineRule="auto"/>
        <w:ind w:right="567"/>
        <w:rPr>
          <w:b/>
          <w:bCs/>
          <w:i/>
          <w:iCs/>
          <w:sz w:val="24"/>
          <w:szCs w:val="24"/>
          <w:lang w:val="hy-AM"/>
        </w:rPr>
      </w:pPr>
    </w:p>
    <w:p w:rsidR="00277C64" w:rsidRPr="00757684" w:rsidRDefault="00CF40FA" w:rsidP="000F66EF">
      <w:pPr>
        <w:spacing w:line="276" w:lineRule="auto"/>
        <w:ind w:left="567" w:right="567" w:firstLine="567"/>
        <w:jc w:val="center"/>
        <w:rPr>
          <w:sz w:val="24"/>
          <w:szCs w:val="24"/>
          <w:lang w:val="fr-FR"/>
        </w:rPr>
      </w:pPr>
      <w:r w:rsidRPr="00757684">
        <w:rPr>
          <w:b/>
          <w:bCs/>
          <w:iCs/>
          <w:sz w:val="24"/>
          <w:szCs w:val="24"/>
          <w:lang w:val="hy-AM"/>
        </w:rPr>
        <w:t xml:space="preserve">2.3. </w:t>
      </w:r>
      <w:r w:rsidR="00277C64" w:rsidRPr="00757684">
        <w:rPr>
          <w:b/>
          <w:bCs/>
          <w:iCs/>
          <w:sz w:val="24"/>
          <w:szCs w:val="24"/>
          <w:lang w:val="hy-AM"/>
        </w:rPr>
        <w:t>Տեկտոնիկա</w:t>
      </w:r>
      <w:r w:rsidR="00277C64" w:rsidRPr="00757684">
        <w:rPr>
          <w:b/>
          <w:bCs/>
          <w:iCs/>
          <w:sz w:val="24"/>
          <w:szCs w:val="24"/>
          <w:lang w:val="fr-FR"/>
        </w:rPr>
        <w:t xml:space="preserve">, </w:t>
      </w:r>
      <w:r w:rsidR="00277C64" w:rsidRPr="00757684">
        <w:rPr>
          <w:b/>
          <w:bCs/>
          <w:iCs/>
          <w:sz w:val="24"/>
          <w:szCs w:val="24"/>
          <w:lang w:val="hy-AM"/>
        </w:rPr>
        <w:t>սեյսմիկություն</w:t>
      </w:r>
      <w:r w:rsidR="005C691E" w:rsidRPr="00757684">
        <w:rPr>
          <w:b/>
          <w:bCs/>
          <w:iCs/>
          <w:sz w:val="24"/>
          <w:szCs w:val="24"/>
          <w:lang w:val="hy-AM"/>
        </w:rPr>
        <w:t>, սողանքներ</w:t>
      </w:r>
    </w:p>
    <w:p w:rsidR="00F94584" w:rsidRPr="00757684" w:rsidRDefault="00277C64" w:rsidP="00DF56A3">
      <w:pPr>
        <w:spacing w:line="360" w:lineRule="auto"/>
        <w:ind w:left="567" w:right="567" w:firstLine="567"/>
        <w:jc w:val="both"/>
        <w:rPr>
          <w:sz w:val="24"/>
          <w:szCs w:val="24"/>
          <w:lang w:val="fr-FR"/>
        </w:rPr>
      </w:pPr>
      <w:r w:rsidRPr="00757684">
        <w:rPr>
          <w:sz w:val="24"/>
          <w:szCs w:val="24"/>
          <w:lang w:val="hy-AM"/>
        </w:rPr>
        <w:t>Հանքավայրի</w:t>
      </w:r>
      <w:r w:rsidRPr="00757684">
        <w:rPr>
          <w:sz w:val="24"/>
          <w:szCs w:val="24"/>
          <w:lang w:val="fr-FR"/>
        </w:rPr>
        <w:t xml:space="preserve"> </w:t>
      </w:r>
      <w:r w:rsidRPr="00757684">
        <w:rPr>
          <w:sz w:val="24"/>
          <w:szCs w:val="24"/>
          <w:lang w:val="hy-AM"/>
        </w:rPr>
        <w:t>շրջանի</w:t>
      </w:r>
      <w:r w:rsidRPr="00757684">
        <w:rPr>
          <w:sz w:val="24"/>
          <w:szCs w:val="24"/>
          <w:lang w:val="fr-FR"/>
        </w:rPr>
        <w:t xml:space="preserve"> </w:t>
      </w:r>
      <w:r w:rsidRPr="00757684">
        <w:rPr>
          <w:sz w:val="24"/>
          <w:szCs w:val="24"/>
          <w:lang w:val="hy-AM"/>
        </w:rPr>
        <w:t>անմիջական</w:t>
      </w:r>
      <w:r w:rsidRPr="00757684">
        <w:rPr>
          <w:sz w:val="24"/>
          <w:szCs w:val="24"/>
          <w:lang w:val="fr-FR"/>
        </w:rPr>
        <w:t xml:space="preserve"> </w:t>
      </w:r>
      <w:r w:rsidRPr="00757684">
        <w:rPr>
          <w:sz w:val="24"/>
          <w:szCs w:val="24"/>
          <w:lang w:val="hy-AM"/>
        </w:rPr>
        <w:t>հարևանությամբ</w:t>
      </w:r>
      <w:r w:rsidRPr="00757684">
        <w:rPr>
          <w:sz w:val="24"/>
          <w:szCs w:val="24"/>
          <w:lang w:val="fr-FR"/>
        </w:rPr>
        <w:t xml:space="preserve"> </w:t>
      </w:r>
      <w:r w:rsidRPr="00757684">
        <w:rPr>
          <w:sz w:val="24"/>
          <w:szCs w:val="24"/>
          <w:lang w:val="hy-AM"/>
        </w:rPr>
        <w:t>խոշոր</w:t>
      </w:r>
      <w:r w:rsidRPr="00757684">
        <w:rPr>
          <w:sz w:val="24"/>
          <w:szCs w:val="24"/>
          <w:lang w:val="fr-FR"/>
        </w:rPr>
        <w:t xml:space="preserve"> </w:t>
      </w:r>
      <w:r w:rsidRPr="00757684">
        <w:rPr>
          <w:sz w:val="24"/>
          <w:szCs w:val="24"/>
          <w:lang w:val="hy-AM"/>
        </w:rPr>
        <w:t>խզումային</w:t>
      </w:r>
      <w:r w:rsidRPr="00757684">
        <w:rPr>
          <w:sz w:val="24"/>
          <w:szCs w:val="24"/>
          <w:lang w:val="fr-FR"/>
        </w:rPr>
        <w:t xml:space="preserve"> </w:t>
      </w:r>
      <w:r w:rsidRPr="00757684">
        <w:rPr>
          <w:sz w:val="24"/>
          <w:szCs w:val="24"/>
          <w:lang w:val="hy-AM"/>
        </w:rPr>
        <w:t>ստրուկտուրաները</w:t>
      </w:r>
      <w:r w:rsidRPr="00757684">
        <w:rPr>
          <w:sz w:val="24"/>
          <w:szCs w:val="24"/>
          <w:lang w:val="fr-FR"/>
        </w:rPr>
        <w:t xml:space="preserve"> </w:t>
      </w:r>
      <w:r w:rsidRPr="00757684">
        <w:rPr>
          <w:sz w:val="24"/>
          <w:szCs w:val="24"/>
          <w:lang w:val="hy-AM"/>
        </w:rPr>
        <w:t>փաստված</w:t>
      </w:r>
      <w:r w:rsidRPr="00757684">
        <w:rPr>
          <w:sz w:val="24"/>
          <w:szCs w:val="24"/>
          <w:lang w:val="fr-FR"/>
        </w:rPr>
        <w:t xml:space="preserve"> </w:t>
      </w:r>
      <w:r w:rsidRPr="00757684">
        <w:rPr>
          <w:sz w:val="24"/>
          <w:szCs w:val="24"/>
          <w:lang w:val="hy-AM"/>
        </w:rPr>
        <w:t>չեն</w:t>
      </w:r>
      <w:r w:rsidRPr="00757684">
        <w:rPr>
          <w:sz w:val="24"/>
          <w:szCs w:val="24"/>
          <w:lang w:val="fr-FR"/>
        </w:rPr>
        <w:t xml:space="preserve">, </w:t>
      </w:r>
      <w:r w:rsidRPr="00757684">
        <w:rPr>
          <w:sz w:val="24"/>
          <w:szCs w:val="24"/>
          <w:lang w:val="hy-AM"/>
        </w:rPr>
        <w:t>նկատվում</w:t>
      </w:r>
      <w:r w:rsidRPr="00757684">
        <w:rPr>
          <w:sz w:val="24"/>
          <w:szCs w:val="24"/>
          <w:lang w:val="fr-FR"/>
        </w:rPr>
        <w:t xml:space="preserve"> </w:t>
      </w:r>
      <w:r w:rsidRPr="00757684">
        <w:rPr>
          <w:sz w:val="24"/>
          <w:szCs w:val="24"/>
          <w:lang w:val="hy-AM"/>
        </w:rPr>
        <w:t>են</w:t>
      </w:r>
      <w:r w:rsidRPr="00757684">
        <w:rPr>
          <w:sz w:val="24"/>
          <w:szCs w:val="24"/>
          <w:lang w:val="fr-FR"/>
        </w:rPr>
        <w:t xml:space="preserve"> </w:t>
      </w:r>
      <w:r w:rsidRPr="00757684">
        <w:rPr>
          <w:sz w:val="24"/>
          <w:szCs w:val="24"/>
          <w:lang w:val="hy-AM"/>
        </w:rPr>
        <w:t>միայն</w:t>
      </w:r>
      <w:r w:rsidRPr="00757684">
        <w:rPr>
          <w:sz w:val="24"/>
          <w:szCs w:val="24"/>
          <w:lang w:val="fr-FR"/>
        </w:rPr>
        <w:t xml:space="preserve"> </w:t>
      </w:r>
      <w:r w:rsidRPr="00757684">
        <w:rPr>
          <w:sz w:val="24"/>
          <w:szCs w:val="24"/>
          <w:lang w:val="hy-AM"/>
        </w:rPr>
        <w:t>տարբեր</w:t>
      </w:r>
      <w:r w:rsidRPr="00757684">
        <w:rPr>
          <w:sz w:val="24"/>
          <w:szCs w:val="24"/>
          <w:lang w:val="fr-FR"/>
        </w:rPr>
        <w:t xml:space="preserve"> </w:t>
      </w:r>
      <w:r w:rsidRPr="00757684">
        <w:rPr>
          <w:sz w:val="24"/>
          <w:szCs w:val="24"/>
          <w:lang w:val="hy-AM"/>
        </w:rPr>
        <w:t>ուղղվածության</w:t>
      </w:r>
      <w:r w:rsidRPr="00757684">
        <w:rPr>
          <w:sz w:val="24"/>
          <w:szCs w:val="24"/>
          <w:lang w:val="fr-FR"/>
        </w:rPr>
        <w:t xml:space="preserve"> </w:t>
      </w:r>
      <w:r w:rsidRPr="00757684">
        <w:rPr>
          <w:sz w:val="24"/>
          <w:szCs w:val="24"/>
          <w:lang w:val="hy-AM"/>
        </w:rPr>
        <w:t>բազմաթիվ</w:t>
      </w:r>
      <w:r w:rsidRPr="00757684">
        <w:rPr>
          <w:sz w:val="24"/>
          <w:szCs w:val="24"/>
          <w:lang w:val="fr-FR"/>
        </w:rPr>
        <w:t xml:space="preserve"> </w:t>
      </w:r>
      <w:r w:rsidRPr="00757684">
        <w:rPr>
          <w:sz w:val="24"/>
          <w:szCs w:val="24"/>
          <w:lang w:val="hy-AM"/>
        </w:rPr>
        <w:t>մանր</w:t>
      </w:r>
      <w:r w:rsidRPr="00757684">
        <w:rPr>
          <w:sz w:val="24"/>
          <w:szCs w:val="24"/>
          <w:lang w:val="fr-FR"/>
        </w:rPr>
        <w:t xml:space="preserve"> </w:t>
      </w:r>
      <w:r w:rsidRPr="00757684">
        <w:rPr>
          <w:sz w:val="24"/>
          <w:szCs w:val="24"/>
          <w:lang w:val="hy-AM"/>
        </w:rPr>
        <w:t>տեկտոնական</w:t>
      </w:r>
      <w:r w:rsidRPr="00757684">
        <w:rPr>
          <w:sz w:val="24"/>
          <w:szCs w:val="24"/>
          <w:lang w:val="fr-FR"/>
        </w:rPr>
        <w:t xml:space="preserve"> </w:t>
      </w:r>
      <w:r w:rsidRPr="00757684">
        <w:rPr>
          <w:sz w:val="24"/>
          <w:szCs w:val="24"/>
          <w:lang w:val="hy-AM"/>
        </w:rPr>
        <w:t>խախտումներ</w:t>
      </w:r>
      <w:r w:rsidRPr="00757684">
        <w:rPr>
          <w:sz w:val="24"/>
          <w:szCs w:val="24"/>
          <w:lang w:val="fr-FR"/>
        </w:rPr>
        <w:t>:</w:t>
      </w:r>
    </w:p>
    <w:p w:rsidR="00277C64" w:rsidRPr="00757684" w:rsidRDefault="00CF40FA" w:rsidP="00DF56A3">
      <w:pPr>
        <w:spacing w:line="360" w:lineRule="auto"/>
        <w:ind w:left="567" w:right="567"/>
        <w:jc w:val="both"/>
        <w:rPr>
          <w:sz w:val="24"/>
          <w:szCs w:val="24"/>
          <w:lang w:val="fr-FR"/>
        </w:rPr>
      </w:pPr>
      <w:r w:rsidRPr="00757684">
        <w:rPr>
          <w:sz w:val="24"/>
          <w:szCs w:val="24"/>
          <w:lang w:val="fr-FR"/>
        </w:rPr>
        <w:t xml:space="preserve">        </w:t>
      </w:r>
      <w:r w:rsidR="00277C64" w:rsidRPr="00757684">
        <w:rPr>
          <w:sz w:val="24"/>
          <w:szCs w:val="24"/>
        </w:rPr>
        <w:t>ՀՀ</w:t>
      </w:r>
      <w:r w:rsidR="00277C64" w:rsidRPr="00757684">
        <w:rPr>
          <w:sz w:val="24"/>
          <w:szCs w:val="24"/>
          <w:lang w:val="fr-FR"/>
        </w:rPr>
        <w:t xml:space="preserve"> </w:t>
      </w:r>
      <w:r w:rsidR="00277C64" w:rsidRPr="00757684">
        <w:rPr>
          <w:sz w:val="24"/>
          <w:szCs w:val="24"/>
        </w:rPr>
        <w:t>գտնվում</w:t>
      </w:r>
      <w:r w:rsidR="00277C64" w:rsidRPr="00757684">
        <w:rPr>
          <w:sz w:val="24"/>
          <w:szCs w:val="24"/>
          <w:lang w:val="fr-FR"/>
        </w:rPr>
        <w:t xml:space="preserve"> </w:t>
      </w:r>
      <w:r w:rsidR="00277C64" w:rsidRPr="00757684">
        <w:rPr>
          <w:sz w:val="24"/>
          <w:szCs w:val="24"/>
        </w:rPr>
        <w:t>է</w:t>
      </w:r>
      <w:r w:rsidR="00277C64" w:rsidRPr="00757684">
        <w:rPr>
          <w:sz w:val="24"/>
          <w:szCs w:val="24"/>
          <w:lang w:val="fr-FR"/>
        </w:rPr>
        <w:t xml:space="preserve"> </w:t>
      </w:r>
      <w:r w:rsidR="00277C64" w:rsidRPr="00757684">
        <w:rPr>
          <w:sz w:val="24"/>
          <w:szCs w:val="24"/>
        </w:rPr>
        <w:t>ակտիվ</w:t>
      </w:r>
      <w:r w:rsidR="00277C64" w:rsidRPr="00757684">
        <w:rPr>
          <w:sz w:val="24"/>
          <w:szCs w:val="24"/>
          <w:lang w:val="fr-FR"/>
        </w:rPr>
        <w:t xml:space="preserve"> </w:t>
      </w:r>
      <w:r w:rsidR="00277C64" w:rsidRPr="00757684">
        <w:rPr>
          <w:sz w:val="24"/>
          <w:szCs w:val="24"/>
        </w:rPr>
        <w:t>երկրաշարժային</w:t>
      </w:r>
      <w:r w:rsidR="00277C64" w:rsidRPr="00757684">
        <w:rPr>
          <w:sz w:val="24"/>
          <w:szCs w:val="24"/>
          <w:lang w:val="fr-FR"/>
        </w:rPr>
        <w:t xml:space="preserve"> </w:t>
      </w:r>
      <w:r w:rsidR="00277C64" w:rsidRPr="00757684">
        <w:rPr>
          <w:sz w:val="24"/>
          <w:szCs w:val="24"/>
        </w:rPr>
        <w:t>գոտում</w:t>
      </w:r>
      <w:r w:rsidR="00277C64" w:rsidRPr="00757684">
        <w:rPr>
          <w:sz w:val="24"/>
          <w:szCs w:val="24"/>
          <w:lang w:val="fr-FR"/>
        </w:rPr>
        <w:t xml:space="preserve">; </w:t>
      </w:r>
      <w:r w:rsidR="00277C64" w:rsidRPr="00757684">
        <w:rPr>
          <w:sz w:val="24"/>
          <w:szCs w:val="24"/>
        </w:rPr>
        <w:t>Հյուսիսից</w:t>
      </w:r>
      <w:r w:rsidR="00277C64" w:rsidRPr="00757684">
        <w:rPr>
          <w:sz w:val="24"/>
          <w:szCs w:val="24"/>
          <w:lang w:val="fr-FR"/>
        </w:rPr>
        <w:t xml:space="preserve"> </w:t>
      </w:r>
      <w:r w:rsidR="00277C64" w:rsidRPr="00757684">
        <w:rPr>
          <w:sz w:val="24"/>
          <w:szCs w:val="24"/>
        </w:rPr>
        <w:t>հարավ</w:t>
      </w:r>
      <w:r w:rsidR="00277C64" w:rsidRPr="00757684">
        <w:rPr>
          <w:sz w:val="24"/>
          <w:szCs w:val="24"/>
          <w:lang w:val="fr-FR"/>
        </w:rPr>
        <w:t xml:space="preserve"> </w:t>
      </w:r>
      <w:r w:rsidR="00277C64" w:rsidRPr="00757684">
        <w:rPr>
          <w:sz w:val="24"/>
          <w:szCs w:val="24"/>
        </w:rPr>
        <w:t>առանձնացվում</w:t>
      </w:r>
      <w:r w:rsidR="00277C64" w:rsidRPr="00757684">
        <w:rPr>
          <w:sz w:val="24"/>
          <w:szCs w:val="24"/>
          <w:lang w:val="fr-FR"/>
        </w:rPr>
        <w:t xml:space="preserve"> </w:t>
      </w:r>
      <w:r w:rsidR="00277C64" w:rsidRPr="00757684">
        <w:rPr>
          <w:sz w:val="24"/>
          <w:szCs w:val="24"/>
        </w:rPr>
        <w:t>են</w:t>
      </w:r>
      <w:r w:rsidR="00277C64" w:rsidRPr="00757684">
        <w:rPr>
          <w:sz w:val="24"/>
          <w:szCs w:val="24"/>
          <w:lang w:val="fr-FR"/>
        </w:rPr>
        <w:t xml:space="preserve"> </w:t>
      </w:r>
      <w:r w:rsidR="00277C64" w:rsidRPr="00757684">
        <w:rPr>
          <w:sz w:val="24"/>
          <w:szCs w:val="24"/>
        </w:rPr>
        <w:t>հետևյալ</w:t>
      </w:r>
      <w:r w:rsidR="00277C64" w:rsidRPr="00757684">
        <w:rPr>
          <w:sz w:val="24"/>
          <w:szCs w:val="24"/>
          <w:lang w:val="fr-FR"/>
        </w:rPr>
        <w:t xml:space="preserve"> </w:t>
      </w:r>
      <w:r w:rsidR="00277C64" w:rsidRPr="00757684">
        <w:rPr>
          <w:sz w:val="24"/>
          <w:szCs w:val="24"/>
        </w:rPr>
        <w:t>սեյսմիկ</w:t>
      </w:r>
      <w:r w:rsidR="00277C64" w:rsidRPr="00757684">
        <w:rPr>
          <w:sz w:val="24"/>
          <w:szCs w:val="24"/>
          <w:lang w:val="fr-FR"/>
        </w:rPr>
        <w:t xml:space="preserve"> </w:t>
      </w:r>
      <w:r w:rsidR="00277C64" w:rsidRPr="00757684">
        <w:rPr>
          <w:sz w:val="24"/>
          <w:szCs w:val="24"/>
        </w:rPr>
        <w:t>զոնաները</w:t>
      </w:r>
      <w:r w:rsidR="00277C64" w:rsidRPr="00757684">
        <w:rPr>
          <w:sz w:val="24"/>
          <w:szCs w:val="24"/>
          <w:lang w:val="fr-FR"/>
        </w:rPr>
        <w:t xml:space="preserve">. </w:t>
      </w:r>
      <w:r w:rsidR="00277C64" w:rsidRPr="00757684">
        <w:rPr>
          <w:sz w:val="24"/>
          <w:szCs w:val="24"/>
        </w:rPr>
        <w:t>Մերձքուռյան</w:t>
      </w:r>
      <w:r w:rsidR="00277C64" w:rsidRPr="00757684">
        <w:rPr>
          <w:sz w:val="24"/>
          <w:szCs w:val="24"/>
          <w:lang w:val="fr-FR"/>
        </w:rPr>
        <w:t xml:space="preserve">, </w:t>
      </w:r>
      <w:r w:rsidR="00277C64" w:rsidRPr="00757684">
        <w:rPr>
          <w:sz w:val="24"/>
          <w:szCs w:val="24"/>
        </w:rPr>
        <w:t>Սոմխեթա</w:t>
      </w:r>
      <w:r w:rsidR="00277C64" w:rsidRPr="00757684">
        <w:rPr>
          <w:sz w:val="24"/>
          <w:szCs w:val="24"/>
          <w:lang w:val="fr-FR"/>
        </w:rPr>
        <w:t>-</w:t>
      </w:r>
      <w:r w:rsidR="00277C64" w:rsidRPr="00757684">
        <w:rPr>
          <w:sz w:val="24"/>
          <w:szCs w:val="24"/>
        </w:rPr>
        <w:t>Ղարաբաղի</w:t>
      </w:r>
      <w:r w:rsidR="00277C64" w:rsidRPr="00757684">
        <w:rPr>
          <w:sz w:val="24"/>
          <w:szCs w:val="24"/>
          <w:lang w:val="fr-FR"/>
        </w:rPr>
        <w:t xml:space="preserve">, </w:t>
      </w:r>
      <w:r w:rsidR="00277C64" w:rsidRPr="00757684">
        <w:rPr>
          <w:sz w:val="24"/>
          <w:szCs w:val="24"/>
        </w:rPr>
        <w:t>Մերձսևանյան</w:t>
      </w:r>
      <w:r w:rsidR="00277C64" w:rsidRPr="00757684">
        <w:rPr>
          <w:sz w:val="24"/>
          <w:szCs w:val="24"/>
          <w:lang w:val="fr-FR"/>
        </w:rPr>
        <w:t xml:space="preserve">, </w:t>
      </w:r>
      <w:r w:rsidR="00277C64" w:rsidRPr="00757684">
        <w:rPr>
          <w:sz w:val="24"/>
          <w:szCs w:val="24"/>
        </w:rPr>
        <w:t>Կապան</w:t>
      </w:r>
      <w:r w:rsidR="00277C64" w:rsidRPr="00757684">
        <w:rPr>
          <w:sz w:val="24"/>
          <w:szCs w:val="24"/>
          <w:lang w:val="fr-FR"/>
        </w:rPr>
        <w:t>-</w:t>
      </w:r>
      <w:r w:rsidR="00277C64" w:rsidRPr="00757684">
        <w:rPr>
          <w:sz w:val="24"/>
          <w:szCs w:val="24"/>
        </w:rPr>
        <w:t>Գոգորանի</w:t>
      </w:r>
      <w:r w:rsidR="00277C64" w:rsidRPr="00757684">
        <w:rPr>
          <w:sz w:val="24"/>
          <w:szCs w:val="24"/>
          <w:lang w:val="fr-FR"/>
        </w:rPr>
        <w:t xml:space="preserve">, </w:t>
      </w:r>
      <w:r w:rsidR="00277C64" w:rsidRPr="00757684">
        <w:rPr>
          <w:sz w:val="24"/>
          <w:szCs w:val="24"/>
        </w:rPr>
        <w:t>Ծաղկունյաց</w:t>
      </w:r>
      <w:r w:rsidR="00277C64" w:rsidRPr="00757684">
        <w:rPr>
          <w:sz w:val="24"/>
          <w:szCs w:val="24"/>
          <w:lang w:val="fr-FR"/>
        </w:rPr>
        <w:t>-</w:t>
      </w:r>
      <w:r w:rsidR="00277C64" w:rsidRPr="00757684">
        <w:rPr>
          <w:sz w:val="24"/>
          <w:szCs w:val="24"/>
        </w:rPr>
        <w:t>Զանգեզուրի</w:t>
      </w:r>
      <w:r w:rsidR="00277C64" w:rsidRPr="00757684">
        <w:rPr>
          <w:sz w:val="24"/>
          <w:szCs w:val="24"/>
          <w:lang w:val="fr-FR"/>
        </w:rPr>
        <w:t xml:space="preserve">, </w:t>
      </w:r>
      <w:r w:rsidR="00277C64" w:rsidRPr="00757684">
        <w:rPr>
          <w:sz w:val="24"/>
          <w:szCs w:val="24"/>
        </w:rPr>
        <w:t>Երևան</w:t>
      </w:r>
      <w:r w:rsidR="00277C64" w:rsidRPr="00757684">
        <w:rPr>
          <w:sz w:val="24"/>
          <w:szCs w:val="24"/>
          <w:lang w:val="fr-FR"/>
        </w:rPr>
        <w:t>-</w:t>
      </w:r>
      <w:r w:rsidR="00277C64" w:rsidRPr="00757684">
        <w:rPr>
          <w:sz w:val="24"/>
          <w:szCs w:val="24"/>
        </w:rPr>
        <w:t>Օրդուբադի</w:t>
      </w:r>
      <w:r w:rsidR="00277C64" w:rsidRPr="00757684">
        <w:rPr>
          <w:sz w:val="24"/>
          <w:szCs w:val="24"/>
          <w:lang w:val="fr-FR"/>
        </w:rPr>
        <w:t xml:space="preserve">, </w:t>
      </w:r>
      <w:r w:rsidR="00277C64" w:rsidRPr="00757684">
        <w:rPr>
          <w:sz w:val="24"/>
          <w:szCs w:val="24"/>
        </w:rPr>
        <w:t>Ուրծ</w:t>
      </w:r>
      <w:r w:rsidR="00277C64" w:rsidRPr="00757684">
        <w:rPr>
          <w:sz w:val="24"/>
          <w:szCs w:val="24"/>
          <w:lang w:val="fr-FR"/>
        </w:rPr>
        <w:t>-</w:t>
      </w:r>
      <w:r w:rsidR="00277C64" w:rsidRPr="00757684">
        <w:rPr>
          <w:sz w:val="24"/>
          <w:szCs w:val="24"/>
        </w:rPr>
        <w:t>Վայքի</w:t>
      </w:r>
      <w:r w:rsidR="00277C64" w:rsidRPr="00757684">
        <w:rPr>
          <w:sz w:val="24"/>
          <w:szCs w:val="24"/>
          <w:lang w:val="fr-FR"/>
        </w:rPr>
        <w:t xml:space="preserve">: </w:t>
      </w:r>
      <w:r w:rsidR="00277C64" w:rsidRPr="00757684">
        <w:rPr>
          <w:sz w:val="24"/>
          <w:szCs w:val="24"/>
        </w:rPr>
        <w:t>Հիմնականում</w:t>
      </w:r>
      <w:r w:rsidR="00277C64" w:rsidRPr="00757684">
        <w:rPr>
          <w:sz w:val="24"/>
          <w:szCs w:val="24"/>
          <w:lang w:val="fr-FR"/>
        </w:rPr>
        <w:t xml:space="preserve"> </w:t>
      </w:r>
      <w:r w:rsidR="00277C64" w:rsidRPr="00757684">
        <w:rPr>
          <w:sz w:val="24"/>
          <w:szCs w:val="24"/>
        </w:rPr>
        <w:t>նշված</w:t>
      </w:r>
      <w:r w:rsidR="00277C64" w:rsidRPr="00757684">
        <w:rPr>
          <w:sz w:val="24"/>
          <w:szCs w:val="24"/>
          <w:lang w:val="fr-FR"/>
        </w:rPr>
        <w:t xml:space="preserve"> </w:t>
      </w:r>
      <w:r w:rsidR="00277C64" w:rsidRPr="00757684">
        <w:rPr>
          <w:sz w:val="24"/>
          <w:szCs w:val="24"/>
        </w:rPr>
        <w:t>զոնաների</w:t>
      </w:r>
      <w:r w:rsidR="00277C64" w:rsidRPr="00757684">
        <w:rPr>
          <w:sz w:val="24"/>
          <w:szCs w:val="24"/>
          <w:lang w:val="fr-FR"/>
        </w:rPr>
        <w:t xml:space="preserve"> </w:t>
      </w:r>
      <w:r w:rsidR="00277C64" w:rsidRPr="00757684">
        <w:rPr>
          <w:sz w:val="24"/>
          <w:szCs w:val="24"/>
        </w:rPr>
        <w:t>սահմաններով</w:t>
      </w:r>
      <w:r w:rsidR="00277C64" w:rsidRPr="00757684">
        <w:rPr>
          <w:sz w:val="24"/>
          <w:szCs w:val="24"/>
          <w:lang w:val="fr-FR"/>
        </w:rPr>
        <w:t xml:space="preserve"> </w:t>
      </w:r>
      <w:r w:rsidR="00277C64" w:rsidRPr="00757684">
        <w:rPr>
          <w:sz w:val="24"/>
          <w:szCs w:val="24"/>
        </w:rPr>
        <w:t>է</w:t>
      </w:r>
      <w:r w:rsidR="00277C64" w:rsidRPr="00757684">
        <w:rPr>
          <w:sz w:val="24"/>
          <w:szCs w:val="24"/>
          <w:lang w:val="fr-FR"/>
        </w:rPr>
        <w:t xml:space="preserve"> </w:t>
      </w:r>
      <w:r w:rsidR="00277C64" w:rsidRPr="00757684">
        <w:rPr>
          <w:sz w:val="24"/>
          <w:szCs w:val="24"/>
        </w:rPr>
        <w:t>անցնում</w:t>
      </w:r>
      <w:r w:rsidR="00277C64" w:rsidRPr="00757684">
        <w:rPr>
          <w:sz w:val="24"/>
          <w:szCs w:val="24"/>
          <w:lang w:val="fr-FR"/>
        </w:rPr>
        <w:t xml:space="preserve"> </w:t>
      </w:r>
      <w:r w:rsidR="00277C64" w:rsidRPr="00757684">
        <w:rPr>
          <w:sz w:val="24"/>
          <w:szCs w:val="24"/>
        </w:rPr>
        <w:t>երկրկեղևի</w:t>
      </w:r>
      <w:r w:rsidR="00277C64" w:rsidRPr="00757684">
        <w:rPr>
          <w:sz w:val="24"/>
          <w:szCs w:val="24"/>
          <w:lang w:val="fr-FR"/>
        </w:rPr>
        <w:t xml:space="preserve"> </w:t>
      </w:r>
      <w:r w:rsidR="00277C64" w:rsidRPr="00757684">
        <w:rPr>
          <w:sz w:val="24"/>
          <w:szCs w:val="24"/>
        </w:rPr>
        <w:t>խորքային</w:t>
      </w:r>
      <w:r w:rsidR="00277C64" w:rsidRPr="00757684">
        <w:rPr>
          <w:sz w:val="24"/>
          <w:szCs w:val="24"/>
          <w:lang w:val="fr-FR"/>
        </w:rPr>
        <w:t xml:space="preserve"> </w:t>
      </w:r>
      <w:r w:rsidR="00277C64" w:rsidRPr="00757684">
        <w:rPr>
          <w:sz w:val="24"/>
          <w:szCs w:val="24"/>
        </w:rPr>
        <w:t>բեկվածքները</w:t>
      </w:r>
      <w:r w:rsidR="00277C64" w:rsidRPr="00757684">
        <w:rPr>
          <w:sz w:val="24"/>
          <w:szCs w:val="24"/>
          <w:lang w:val="fr-FR"/>
        </w:rPr>
        <w:t xml:space="preserve">, </w:t>
      </w:r>
      <w:r w:rsidR="00277C64" w:rsidRPr="00757684">
        <w:rPr>
          <w:sz w:val="24"/>
          <w:szCs w:val="24"/>
        </w:rPr>
        <w:t>որոնցից</w:t>
      </w:r>
      <w:r w:rsidR="00277C64" w:rsidRPr="00757684">
        <w:rPr>
          <w:sz w:val="24"/>
          <w:szCs w:val="24"/>
          <w:lang w:val="fr-FR"/>
        </w:rPr>
        <w:t xml:space="preserve"> </w:t>
      </w:r>
      <w:r w:rsidR="00277C64" w:rsidRPr="00757684">
        <w:rPr>
          <w:sz w:val="24"/>
          <w:szCs w:val="24"/>
        </w:rPr>
        <w:t>ամենախոշորն</w:t>
      </w:r>
      <w:r w:rsidR="00277C64" w:rsidRPr="00757684">
        <w:rPr>
          <w:sz w:val="24"/>
          <w:szCs w:val="24"/>
          <w:lang w:val="fr-FR"/>
        </w:rPr>
        <w:t xml:space="preserve"> </w:t>
      </w:r>
      <w:r w:rsidR="00277C64" w:rsidRPr="00757684">
        <w:rPr>
          <w:sz w:val="24"/>
          <w:szCs w:val="24"/>
        </w:rPr>
        <w:t>են</w:t>
      </w:r>
      <w:r w:rsidR="00277C64" w:rsidRPr="00757684">
        <w:rPr>
          <w:sz w:val="24"/>
          <w:szCs w:val="24"/>
          <w:lang w:val="fr-FR"/>
        </w:rPr>
        <w:t xml:space="preserve"> </w:t>
      </w:r>
      <w:r w:rsidR="00277C64" w:rsidRPr="00757684">
        <w:rPr>
          <w:sz w:val="24"/>
          <w:szCs w:val="24"/>
        </w:rPr>
        <w:t>Սևան</w:t>
      </w:r>
      <w:r w:rsidR="00277C64" w:rsidRPr="00757684">
        <w:rPr>
          <w:sz w:val="24"/>
          <w:szCs w:val="24"/>
          <w:lang w:val="fr-FR"/>
        </w:rPr>
        <w:t>-</w:t>
      </w:r>
      <w:r w:rsidR="00277C64" w:rsidRPr="00757684">
        <w:rPr>
          <w:sz w:val="24"/>
          <w:szCs w:val="24"/>
        </w:rPr>
        <w:t>Աքերայի</w:t>
      </w:r>
      <w:r w:rsidR="00277C64" w:rsidRPr="00757684">
        <w:rPr>
          <w:sz w:val="24"/>
          <w:szCs w:val="24"/>
          <w:lang w:val="fr-FR"/>
        </w:rPr>
        <w:t xml:space="preserve">, </w:t>
      </w:r>
      <w:r w:rsidR="00277C64" w:rsidRPr="00757684">
        <w:rPr>
          <w:sz w:val="24"/>
          <w:szCs w:val="24"/>
        </w:rPr>
        <w:t>Շիրակ</w:t>
      </w:r>
      <w:r w:rsidR="00277C64" w:rsidRPr="00757684">
        <w:rPr>
          <w:sz w:val="24"/>
          <w:szCs w:val="24"/>
          <w:lang w:val="fr-FR"/>
        </w:rPr>
        <w:t xml:space="preserve"> –</w:t>
      </w:r>
      <w:r w:rsidR="00277C64" w:rsidRPr="00757684">
        <w:rPr>
          <w:sz w:val="24"/>
          <w:szCs w:val="24"/>
        </w:rPr>
        <w:t>Զանգեզուրի</w:t>
      </w:r>
      <w:r w:rsidR="00277C64" w:rsidRPr="00757684">
        <w:rPr>
          <w:sz w:val="24"/>
          <w:szCs w:val="24"/>
          <w:lang w:val="fr-FR"/>
        </w:rPr>
        <w:t xml:space="preserve"> </w:t>
      </w:r>
      <w:r w:rsidR="00277C64" w:rsidRPr="00757684">
        <w:rPr>
          <w:sz w:val="24"/>
          <w:szCs w:val="24"/>
        </w:rPr>
        <w:t>և</w:t>
      </w:r>
      <w:r w:rsidR="00277C64" w:rsidRPr="00757684">
        <w:rPr>
          <w:sz w:val="24"/>
          <w:szCs w:val="24"/>
          <w:lang w:val="fr-FR"/>
        </w:rPr>
        <w:t xml:space="preserve"> </w:t>
      </w:r>
      <w:r w:rsidR="00277C64" w:rsidRPr="00757684">
        <w:rPr>
          <w:sz w:val="24"/>
          <w:szCs w:val="24"/>
        </w:rPr>
        <w:t>Միջին</w:t>
      </w:r>
      <w:r w:rsidR="00277C64" w:rsidRPr="00757684">
        <w:rPr>
          <w:sz w:val="24"/>
          <w:szCs w:val="24"/>
          <w:lang w:val="fr-FR"/>
        </w:rPr>
        <w:t xml:space="preserve"> </w:t>
      </w:r>
      <w:r w:rsidR="00277C64" w:rsidRPr="00757684">
        <w:rPr>
          <w:sz w:val="24"/>
          <w:szCs w:val="24"/>
        </w:rPr>
        <w:t>Արաքսյան</w:t>
      </w:r>
      <w:r w:rsidR="00277C64" w:rsidRPr="00757684">
        <w:rPr>
          <w:sz w:val="24"/>
          <w:szCs w:val="24"/>
          <w:lang w:val="fr-FR"/>
        </w:rPr>
        <w:t xml:space="preserve"> /</w:t>
      </w:r>
      <w:r w:rsidR="00277C64" w:rsidRPr="00757684">
        <w:rPr>
          <w:sz w:val="24"/>
          <w:szCs w:val="24"/>
        </w:rPr>
        <w:t>Երևանյան</w:t>
      </w:r>
      <w:r w:rsidR="00277C64" w:rsidRPr="00757684">
        <w:rPr>
          <w:sz w:val="24"/>
          <w:szCs w:val="24"/>
          <w:lang w:val="fr-FR"/>
        </w:rPr>
        <w:t xml:space="preserve">/ </w:t>
      </w:r>
      <w:r w:rsidR="00277C64" w:rsidRPr="00757684">
        <w:rPr>
          <w:sz w:val="24"/>
          <w:szCs w:val="24"/>
        </w:rPr>
        <w:t>բեկվածքները</w:t>
      </w:r>
      <w:r w:rsidR="00277C64" w:rsidRPr="00757684">
        <w:rPr>
          <w:sz w:val="24"/>
          <w:szCs w:val="24"/>
          <w:lang w:val="fr-FR"/>
        </w:rPr>
        <w:t xml:space="preserve">: </w:t>
      </w:r>
      <w:r w:rsidR="00277C64" w:rsidRPr="00757684">
        <w:rPr>
          <w:sz w:val="24"/>
          <w:szCs w:val="24"/>
        </w:rPr>
        <w:t>Բեկվածքների</w:t>
      </w:r>
      <w:r w:rsidR="00277C64" w:rsidRPr="00757684">
        <w:rPr>
          <w:sz w:val="24"/>
          <w:szCs w:val="24"/>
          <w:lang w:val="fr-FR"/>
        </w:rPr>
        <w:t xml:space="preserve"> </w:t>
      </w:r>
      <w:r w:rsidR="00277C64" w:rsidRPr="00757684">
        <w:rPr>
          <w:sz w:val="24"/>
          <w:szCs w:val="24"/>
        </w:rPr>
        <w:t>այս</w:t>
      </w:r>
      <w:r w:rsidR="00277C64" w:rsidRPr="00757684">
        <w:rPr>
          <w:sz w:val="24"/>
          <w:szCs w:val="24"/>
          <w:lang w:val="fr-FR"/>
        </w:rPr>
        <w:t xml:space="preserve"> </w:t>
      </w:r>
      <w:r w:rsidR="00277C64" w:rsidRPr="00757684">
        <w:rPr>
          <w:sz w:val="24"/>
          <w:szCs w:val="24"/>
        </w:rPr>
        <w:t>զոնաները</w:t>
      </w:r>
      <w:r w:rsidR="00277C64" w:rsidRPr="00757684">
        <w:rPr>
          <w:sz w:val="24"/>
          <w:szCs w:val="24"/>
          <w:lang w:val="fr-FR"/>
        </w:rPr>
        <w:t xml:space="preserve"> </w:t>
      </w:r>
      <w:r w:rsidR="00277C64" w:rsidRPr="00757684">
        <w:rPr>
          <w:sz w:val="24"/>
          <w:szCs w:val="24"/>
        </w:rPr>
        <w:t>թափանցում</w:t>
      </w:r>
      <w:r w:rsidR="00277C64" w:rsidRPr="00757684">
        <w:rPr>
          <w:sz w:val="24"/>
          <w:szCs w:val="24"/>
          <w:lang w:val="fr-FR"/>
        </w:rPr>
        <w:t xml:space="preserve"> </w:t>
      </w:r>
      <w:r w:rsidR="00277C64" w:rsidRPr="00757684">
        <w:rPr>
          <w:sz w:val="24"/>
          <w:szCs w:val="24"/>
        </w:rPr>
        <w:t>են</w:t>
      </w:r>
      <w:r w:rsidR="00277C64" w:rsidRPr="00757684">
        <w:rPr>
          <w:sz w:val="24"/>
          <w:szCs w:val="24"/>
          <w:lang w:val="fr-FR"/>
        </w:rPr>
        <w:t xml:space="preserve"> </w:t>
      </w:r>
      <w:r w:rsidR="00277C64" w:rsidRPr="00757684">
        <w:rPr>
          <w:sz w:val="24"/>
          <w:szCs w:val="24"/>
        </w:rPr>
        <w:t>երկրկեղևի</w:t>
      </w:r>
      <w:r w:rsidR="00277C64" w:rsidRPr="00757684">
        <w:rPr>
          <w:sz w:val="24"/>
          <w:szCs w:val="24"/>
          <w:lang w:val="fr-FR"/>
        </w:rPr>
        <w:t xml:space="preserve"> 40-50 </w:t>
      </w:r>
      <w:r w:rsidR="00277C64" w:rsidRPr="00757684">
        <w:rPr>
          <w:sz w:val="24"/>
          <w:szCs w:val="24"/>
        </w:rPr>
        <w:t>մետր</w:t>
      </w:r>
      <w:r w:rsidR="00277C64" w:rsidRPr="00757684">
        <w:rPr>
          <w:sz w:val="24"/>
          <w:szCs w:val="24"/>
          <w:lang w:val="fr-FR"/>
        </w:rPr>
        <w:t xml:space="preserve"> </w:t>
      </w:r>
      <w:r w:rsidR="00277C64" w:rsidRPr="00757684">
        <w:rPr>
          <w:sz w:val="24"/>
          <w:szCs w:val="24"/>
        </w:rPr>
        <w:t>խորություններ</w:t>
      </w:r>
      <w:r w:rsidR="00277C64" w:rsidRPr="00757684">
        <w:rPr>
          <w:sz w:val="24"/>
          <w:szCs w:val="24"/>
          <w:lang w:val="fr-FR"/>
        </w:rPr>
        <w:t xml:space="preserve">, </w:t>
      </w:r>
      <w:r w:rsidR="00277C64" w:rsidRPr="00757684">
        <w:rPr>
          <w:sz w:val="24"/>
          <w:szCs w:val="24"/>
        </w:rPr>
        <w:t>իսկ</w:t>
      </w:r>
      <w:r w:rsidR="00277C64" w:rsidRPr="00757684">
        <w:rPr>
          <w:sz w:val="24"/>
          <w:szCs w:val="24"/>
          <w:lang w:val="fr-FR"/>
        </w:rPr>
        <w:t xml:space="preserve"> </w:t>
      </w:r>
      <w:r w:rsidR="00277C64" w:rsidRPr="00757684">
        <w:rPr>
          <w:sz w:val="24"/>
          <w:szCs w:val="24"/>
        </w:rPr>
        <w:t>երկրկեղևի</w:t>
      </w:r>
      <w:r w:rsidR="00277C64" w:rsidRPr="00757684">
        <w:rPr>
          <w:sz w:val="24"/>
          <w:szCs w:val="24"/>
          <w:lang w:val="fr-FR"/>
        </w:rPr>
        <w:t xml:space="preserve"> </w:t>
      </w:r>
      <w:r w:rsidR="00277C64" w:rsidRPr="00757684">
        <w:rPr>
          <w:sz w:val="24"/>
          <w:szCs w:val="24"/>
        </w:rPr>
        <w:t>մակերեսին</w:t>
      </w:r>
      <w:r w:rsidR="00277C64" w:rsidRPr="00757684">
        <w:rPr>
          <w:sz w:val="24"/>
          <w:szCs w:val="24"/>
          <w:lang w:val="fr-FR"/>
        </w:rPr>
        <w:t xml:space="preserve"> </w:t>
      </w:r>
      <w:r w:rsidR="00277C64" w:rsidRPr="00757684">
        <w:rPr>
          <w:sz w:val="24"/>
          <w:szCs w:val="24"/>
        </w:rPr>
        <w:t>արտահայտվում</w:t>
      </w:r>
      <w:r w:rsidR="00277C64" w:rsidRPr="00757684">
        <w:rPr>
          <w:sz w:val="24"/>
          <w:szCs w:val="24"/>
          <w:lang w:val="fr-FR"/>
        </w:rPr>
        <w:t xml:space="preserve"> </w:t>
      </w:r>
      <w:r w:rsidR="00277C64" w:rsidRPr="00757684">
        <w:rPr>
          <w:sz w:val="24"/>
          <w:szCs w:val="24"/>
        </w:rPr>
        <w:t>են</w:t>
      </w:r>
      <w:r w:rsidR="00277C64" w:rsidRPr="00757684">
        <w:rPr>
          <w:sz w:val="24"/>
          <w:szCs w:val="24"/>
          <w:lang w:val="fr-FR"/>
        </w:rPr>
        <w:t xml:space="preserve"> 5-10 </w:t>
      </w:r>
      <w:r w:rsidR="00277C64" w:rsidRPr="00757684">
        <w:rPr>
          <w:sz w:val="24"/>
          <w:szCs w:val="24"/>
        </w:rPr>
        <w:t>կմ</w:t>
      </w:r>
      <w:r w:rsidR="00277C64" w:rsidRPr="00757684">
        <w:rPr>
          <w:sz w:val="24"/>
          <w:szCs w:val="24"/>
          <w:lang w:val="fr-FR"/>
        </w:rPr>
        <w:t xml:space="preserve"> </w:t>
      </w:r>
      <w:r w:rsidR="00277C64" w:rsidRPr="00757684">
        <w:rPr>
          <w:sz w:val="24"/>
          <w:szCs w:val="24"/>
        </w:rPr>
        <w:t>լայնություն</w:t>
      </w:r>
      <w:r w:rsidR="00277C64" w:rsidRPr="00757684">
        <w:rPr>
          <w:sz w:val="24"/>
          <w:szCs w:val="24"/>
          <w:lang w:val="fr-FR"/>
        </w:rPr>
        <w:t xml:space="preserve"> </w:t>
      </w:r>
      <w:r w:rsidR="00277C64" w:rsidRPr="00757684">
        <w:rPr>
          <w:sz w:val="24"/>
          <w:szCs w:val="24"/>
        </w:rPr>
        <w:t>ունեցող</w:t>
      </w:r>
      <w:r w:rsidR="00277C64" w:rsidRPr="00757684">
        <w:rPr>
          <w:sz w:val="24"/>
          <w:szCs w:val="24"/>
          <w:lang w:val="fr-FR"/>
        </w:rPr>
        <w:t xml:space="preserve"> </w:t>
      </w:r>
      <w:r w:rsidR="00277C64" w:rsidRPr="00757684">
        <w:rPr>
          <w:sz w:val="24"/>
          <w:szCs w:val="24"/>
        </w:rPr>
        <w:t>գոտիներով</w:t>
      </w:r>
      <w:r w:rsidR="00277C64" w:rsidRPr="00757684">
        <w:rPr>
          <w:sz w:val="24"/>
          <w:szCs w:val="24"/>
          <w:lang w:val="fr-FR"/>
        </w:rPr>
        <w:t xml:space="preserve">, </w:t>
      </w:r>
      <w:r w:rsidR="00277C64" w:rsidRPr="00757684">
        <w:rPr>
          <w:sz w:val="24"/>
          <w:szCs w:val="24"/>
        </w:rPr>
        <w:t>որոնց</w:t>
      </w:r>
      <w:r w:rsidR="00277C64" w:rsidRPr="00757684">
        <w:rPr>
          <w:sz w:val="24"/>
          <w:szCs w:val="24"/>
          <w:lang w:val="fr-FR"/>
        </w:rPr>
        <w:t xml:space="preserve"> </w:t>
      </w:r>
      <w:r w:rsidR="00277C64" w:rsidRPr="00757684">
        <w:rPr>
          <w:sz w:val="24"/>
          <w:szCs w:val="24"/>
        </w:rPr>
        <w:t>բնորոշ</w:t>
      </w:r>
      <w:r w:rsidR="00277C64" w:rsidRPr="00757684">
        <w:rPr>
          <w:sz w:val="24"/>
          <w:szCs w:val="24"/>
          <w:lang w:val="fr-FR"/>
        </w:rPr>
        <w:t xml:space="preserve"> </w:t>
      </w:r>
      <w:r w:rsidR="00277C64" w:rsidRPr="00757684">
        <w:rPr>
          <w:sz w:val="24"/>
          <w:szCs w:val="24"/>
        </w:rPr>
        <w:t>է</w:t>
      </w:r>
      <w:r w:rsidR="00277C64" w:rsidRPr="00757684">
        <w:rPr>
          <w:sz w:val="24"/>
          <w:szCs w:val="24"/>
          <w:lang w:val="fr-FR"/>
        </w:rPr>
        <w:t xml:space="preserve"> </w:t>
      </w:r>
      <w:r w:rsidR="00277C64" w:rsidRPr="00757684">
        <w:rPr>
          <w:sz w:val="24"/>
          <w:szCs w:val="24"/>
        </w:rPr>
        <w:t>օֆիոլիթային</w:t>
      </w:r>
      <w:r w:rsidR="00277C64" w:rsidRPr="00757684">
        <w:rPr>
          <w:sz w:val="24"/>
          <w:szCs w:val="24"/>
          <w:lang w:val="fr-FR"/>
        </w:rPr>
        <w:t xml:space="preserve"> </w:t>
      </w:r>
      <w:r w:rsidR="00277C64" w:rsidRPr="00757684">
        <w:rPr>
          <w:sz w:val="24"/>
          <w:szCs w:val="24"/>
        </w:rPr>
        <w:t>զուգորդության</w:t>
      </w:r>
      <w:r w:rsidR="00277C64" w:rsidRPr="00757684">
        <w:rPr>
          <w:sz w:val="24"/>
          <w:szCs w:val="24"/>
          <w:lang w:val="fr-FR"/>
        </w:rPr>
        <w:t xml:space="preserve"> </w:t>
      </w:r>
      <w:r w:rsidR="00277C64" w:rsidRPr="00757684">
        <w:rPr>
          <w:sz w:val="24"/>
          <w:szCs w:val="24"/>
        </w:rPr>
        <w:t>ձևափոխված</w:t>
      </w:r>
      <w:r w:rsidR="00277C64" w:rsidRPr="00757684">
        <w:rPr>
          <w:sz w:val="24"/>
          <w:szCs w:val="24"/>
          <w:lang w:val="fr-FR"/>
        </w:rPr>
        <w:t xml:space="preserve"> </w:t>
      </w:r>
      <w:r w:rsidR="00277C64" w:rsidRPr="00757684">
        <w:rPr>
          <w:sz w:val="24"/>
          <w:szCs w:val="24"/>
        </w:rPr>
        <w:t>ապարներ</w:t>
      </w:r>
      <w:r w:rsidR="00277C64" w:rsidRPr="00757684">
        <w:rPr>
          <w:sz w:val="24"/>
          <w:szCs w:val="24"/>
          <w:lang w:val="fr-FR"/>
        </w:rPr>
        <w:t>:</w:t>
      </w:r>
    </w:p>
    <w:p w:rsidR="00277C64" w:rsidRPr="00757684" w:rsidRDefault="00025BF7" w:rsidP="00DF56A3">
      <w:pPr>
        <w:pStyle w:val="BodyText"/>
        <w:spacing w:before="99" w:line="360" w:lineRule="auto"/>
        <w:ind w:left="567" w:right="567"/>
        <w:jc w:val="both"/>
        <w:rPr>
          <w:lang w:val="fr-FR"/>
        </w:rPr>
      </w:pPr>
      <w:r w:rsidRPr="00757684">
        <w:rPr>
          <w:lang w:val="fr-FR"/>
        </w:rPr>
        <w:t xml:space="preserve">           </w:t>
      </w:r>
      <w:r w:rsidR="00277C64" w:rsidRPr="00757684">
        <w:t>Կազմված</w:t>
      </w:r>
      <w:r w:rsidR="00277C64" w:rsidRPr="00757684">
        <w:rPr>
          <w:lang w:val="fr-FR"/>
        </w:rPr>
        <w:t xml:space="preserve"> </w:t>
      </w:r>
      <w:r w:rsidR="00277C64" w:rsidRPr="00757684">
        <w:t>է</w:t>
      </w:r>
      <w:r w:rsidR="00277C64" w:rsidRPr="00757684">
        <w:rPr>
          <w:lang w:val="fr-FR"/>
        </w:rPr>
        <w:t xml:space="preserve"> </w:t>
      </w:r>
      <w:r w:rsidR="00277C64" w:rsidRPr="00757684">
        <w:t>ՀՀ</w:t>
      </w:r>
      <w:r w:rsidR="00277C64" w:rsidRPr="00757684">
        <w:rPr>
          <w:lang w:val="fr-FR"/>
        </w:rPr>
        <w:t xml:space="preserve"> </w:t>
      </w:r>
      <w:r w:rsidR="00277C64" w:rsidRPr="00757684">
        <w:rPr>
          <w:i/>
        </w:rPr>
        <w:t>սեյսմիկ</w:t>
      </w:r>
      <w:r w:rsidR="00277C64" w:rsidRPr="00757684">
        <w:rPr>
          <w:i/>
          <w:lang w:val="fr-FR"/>
        </w:rPr>
        <w:t xml:space="preserve"> </w:t>
      </w:r>
      <w:r w:rsidR="00277C64" w:rsidRPr="00757684">
        <w:rPr>
          <w:i/>
        </w:rPr>
        <w:t>գոտիավորման</w:t>
      </w:r>
      <w:r w:rsidR="00277C64" w:rsidRPr="00757684">
        <w:rPr>
          <w:i/>
          <w:lang w:val="fr-FR"/>
        </w:rPr>
        <w:t xml:space="preserve"> </w:t>
      </w:r>
      <w:r w:rsidR="00277C64" w:rsidRPr="00757684">
        <w:t>սխեմատիկ</w:t>
      </w:r>
      <w:r w:rsidR="00277C64" w:rsidRPr="00757684">
        <w:rPr>
          <w:lang w:val="fr-FR"/>
        </w:rPr>
        <w:t xml:space="preserve"> </w:t>
      </w:r>
      <w:r w:rsidR="00277C64" w:rsidRPr="00757684">
        <w:t>քարտեզը</w:t>
      </w:r>
      <w:r w:rsidR="00277C64" w:rsidRPr="00757684">
        <w:rPr>
          <w:lang w:val="fr-FR"/>
        </w:rPr>
        <w:t xml:space="preserve">, </w:t>
      </w:r>
      <w:r w:rsidR="00277C64" w:rsidRPr="00757684">
        <w:t>որով</w:t>
      </w:r>
      <w:r w:rsidR="00277C64" w:rsidRPr="00757684">
        <w:rPr>
          <w:lang w:val="fr-FR"/>
        </w:rPr>
        <w:t xml:space="preserve"> </w:t>
      </w:r>
      <w:r w:rsidR="00277C64" w:rsidRPr="00757684">
        <w:t>երկրի</w:t>
      </w:r>
      <w:r w:rsidR="00277C64" w:rsidRPr="00757684">
        <w:rPr>
          <w:lang w:val="fr-FR"/>
        </w:rPr>
        <w:t xml:space="preserve"> </w:t>
      </w:r>
      <w:r w:rsidR="00277C64" w:rsidRPr="00757684">
        <w:t>տարածքը</w:t>
      </w:r>
      <w:r w:rsidR="00277C64" w:rsidRPr="00757684">
        <w:rPr>
          <w:lang w:val="fr-FR"/>
        </w:rPr>
        <w:t xml:space="preserve"> </w:t>
      </w:r>
      <w:r w:rsidR="00277C64" w:rsidRPr="00757684">
        <w:t>ստորաբաժանված</w:t>
      </w:r>
      <w:r w:rsidR="00277C64" w:rsidRPr="00757684">
        <w:rPr>
          <w:lang w:val="fr-FR"/>
        </w:rPr>
        <w:t xml:space="preserve"> </w:t>
      </w:r>
      <w:r w:rsidR="00277C64" w:rsidRPr="00757684">
        <w:t>է</w:t>
      </w:r>
      <w:r w:rsidR="00277C64" w:rsidRPr="00757684">
        <w:rPr>
          <w:lang w:val="fr-FR"/>
        </w:rPr>
        <w:t xml:space="preserve"> </w:t>
      </w:r>
      <w:r w:rsidR="00277C64" w:rsidRPr="00757684">
        <w:t>գոտիների՝</w:t>
      </w:r>
      <w:r w:rsidR="00277C64" w:rsidRPr="00757684">
        <w:rPr>
          <w:lang w:val="fr-FR"/>
        </w:rPr>
        <w:t xml:space="preserve"> </w:t>
      </w:r>
      <w:r w:rsidR="00277C64" w:rsidRPr="00757684">
        <w:t>ըստ</w:t>
      </w:r>
      <w:r w:rsidR="00277C64" w:rsidRPr="00757684">
        <w:rPr>
          <w:lang w:val="fr-FR"/>
        </w:rPr>
        <w:t xml:space="preserve"> </w:t>
      </w:r>
      <w:r w:rsidR="00277C64" w:rsidRPr="00757684">
        <w:t>միևնույն</w:t>
      </w:r>
      <w:r w:rsidR="00277C64" w:rsidRPr="00757684">
        <w:rPr>
          <w:lang w:val="fr-FR"/>
        </w:rPr>
        <w:t xml:space="preserve"> </w:t>
      </w:r>
      <w:r w:rsidR="00277C64" w:rsidRPr="00757684">
        <w:t>մեծության</w:t>
      </w:r>
      <w:r w:rsidR="00277C64" w:rsidRPr="00757684">
        <w:rPr>
          <w:lang w:val="fr-FR"/>
        </w:rPr>
        <w:t xml:space="preserve"> </w:t>
      </w:r>
      <w:r w:rsidR="00277C64" w:rsidRPr="00757684">
        <w:t>սեյսմիկ</w:t>
      </w:r>
      <w:r w:rsidR="00277C64" w:rsidRPr="00757684">
        <w:rPr>
          <w:lang w:val="fr-FR"/>
        </w:rPr>
        <w:t xml:space="preserve"> </w:t>
      </w:r>
      <w:r w:rsidR="00277C64" w:rsidRPr="00757684">
        <w:t>վտանգի</w:t>
      </w:r>
      <w:r w:rsidR="00277C64" w:rsidRPr="00757684">
        <w:rPr>
          <w:lang w:val="fr-FR"/>
        </w:rPr>
        <w:t xml:space="preserve"> </w:t>
      </w:r>
      <w:r w:rsidR="00277C64" w:rsidRPr="00757684">
        <w:t>աստիճանի</w:t>
      </w:r>
      <w:r w:rsidR="00277C64" w:rsidRPr="00757684">
        <w:rPr>
          <w:lang w:val="fr-FR"/>
        </w:rPr>
        <w:t xml:space="preserve">: </w:t>
      </w:r>
      <w:r w:rsidR="00277C64" w:rsidRPr="00757684">
        <w:t>Համաձայն</w:t>
      </w:r>
      <w:r w:rsidR="00277C64" w:rsidRPr="00757684">
        <w:rPr>
          <w:lang w:val="fr-FR"/>
        </w:rPr>
        <w:t xml:space="preserve"> </w:t>
      </w:r>
      <w:r w:rsidR="00277C64" w:rsidRPr="00757684">
        <w:t>այդ</w:t>
      </w:r>
      <w:r w:rsidR="00277C64" w:rsidRPr="00757684">
        <w:rPr>
          <w:lang w:val="fr-FR"/>
        </w:rPr>
        <w:t xml:space="preserve"> </w:t>
      </w:r>
      <w:r w:rsidR="00277C64" w:rsidRPr="00757684">
        <w:t>քարտեզի</w:t>
      </w:r>
      <w:r w:rsidR="00277C64" w:rsidRPr="00757684">
        <w:rPr>
          <w:lang w:val="fr-FR"/>
        </w:rPr>
        <w:t xml:space="preserve"> </w:t>
      </w:r>
      <w:r w:rsidR="00277C64" w:rsidRPr="00757684">
        <w:rPr>
          <w:lang w:val="hy-AM"/>
        </w:rPr>
        <w:t>հանքավայրի</w:t>
      </w:r>
      <w:r w:rsidR="00277C64" w:rsidRPr="00757684">
        <w:rPr>
          <w:lang w:val="fr-FR"/>
        </w:rPr>
        <w:t xml:space="preserve"> </w:t>
      </w:r>
      <w:r w:rsidR="00277C64" w:rsidRPr="00757684">
        <w:t>համար</w:t>
      </w:r>
      <w:r w:rsidR="00277C64" w:rsidRPr="00757684">
        <w:rPr>
          <w:lang w:val="fr-FR"/>
        </w:rPr>
        <w:t xml:space="preserve"> </w:t>
      </w:r>
    </w:p>
    <w:p w:rsidR="0023596B" w:rsidRPr="00757684" w:rsidRDefault="00CF40FA" w:rsidP="00DF56A3">
      <w:pPr>
        <w:pStyle w:val="BodyText"/>
        <w:spacing w:line="360" w:lineRule="auto"/>
        <w:ind w:left="567" w:right="567"/>
        <w:jc w:val="both"/>
        <w:rPr>
          <w:lang w:val="fr-FR"/>
        </w:rPr>
      </w:pPr>
      <w:r w:rsidRPr="00757684">
        <w:rPr>
          <w:lang w:val="fr-FR"/>
        </w:rPr>
        <w:t xml:space="preserve">            </w:t>
      </w:r>
      <w:r w:rsidR="00277C64" w:rsidRPr="00757684">
        <w:t>ՀՀ</w:t>
      </w:r>
      <w:r w:rsidR="00277C64" w:rsidRPr="00757684">
        <w:rPr>
          <w:lang w:val="fr-FR"/>
        </w:rPr>
        <w:t xml:space="preserve"> </w:t>
      </w:r>
      <w:r w:rsidR="00277C64" w:rsidRPr="00757684">
        <w:t>Շինարարության</w:t>
      </w:r>
      <w:r w:rsidR="00277C64" w:rsidRPr="00757684">
        <w:rPr>
          <w:lang w:val="fr-FR"/>
        </w:rPr>
        <w:t xml:space="preserve"> </w:t>
      </w:r>
      <w:r w:rsidR="00277C64" w:rsidRPr="00757684">
        <w:t>նախարարի</w:t>
      </w:r>
      <w:r w:rsidR="00277C64" w:rsidRPr="00757684">
        <w:rPr>
          <w:lang w:val="fr-FR"/>
        </w:rPr>
        <w:t xml:space="preserve"> </w:t>
      </w:r>
      <w:r w:rsidR="00277C64" w:rsidRPr="00757684">
        <w:t>ՀՀՇՆ</w:t>
      </w:r>
      <w:r w:rsidR="00277C64" w:rsidRPr="00757684">
        <w:rPr>
          <w:lang w:val="fr-FR"/>
        </w:rPr>
        <w:t xml:space="preserve"> II-6.02-2006 </w:t>
      </w:r>
      <w:r w:rsidR="00277C64" w:rsidRPr="00757684">
        <w:t>հրամանով</w:t>
      </w:r>
      <w:r w:rsidR="00277C64" w:rsidRPr="00757684">
        <w:rPr>
          <w:lang w:val="fr-FR"/>
        </w:rPr>
        <w:t xml:space="preserve"> </w:t>
      </w:r>
      <w:r w:rsidR="00277C64" w:rsidRPr="00757684">
        <w:t>սահմանվում</w:t>
      </w:r>
      <w:r w:rsidR="00277C64" w:rsidRPr="00757684">
        <w:rPr>
          <w:lang w:val="fr-FR"/>
        </w:rPr>
        <w:t xml:space="preserve"> </w:t>
      </w:r>
      <w:r w:rsidR="00277C64" w:rsidRPr="00757684">
        <w:t>է</w:t>
      </w:r>
      <w:r w:rsidR="00277C64" w:rsidRPr="00757684">
        <w:rPr>
          <w:lang w:val="fr-FR"/>
        </w:rPr>
        <w:t xml:space="preserve"> </w:t>
      </w:r>
      <w:r w:rsidR="00277C64" w:rsidRPr="00757684">
        <w:t>այն</w:t>
      </w:r>
      <w:r w:rsidR="00277C64" w:rsidRPr="00757684">
        <w:rPr>
          <w:lang w:val="fr-FR"/>
        </w:rPr>
        <w:t xml:space="preserve"> </w:t>
      </w:r>
      <w:r w:rsidR="00277C64" w:rsidRPr="00757684">
        <w:t>չափանիշները</w:t>
      </w:r>
      <w:r w:rsidR="00277C64" w:rsidRPr="00757684">
        <w:rPr>
          <w:lang w:val="fr-FR"/>
        </w:rPr>
        <w:t xml:space="preserve">, </w:t>
      </w:r>
      <w:r w:rsidR="00277C64" w:rsidRPr="00757684">
        <w:t>որոնք</w:t>
      </w:r>
      <w:r w:rsidR="00277C64" w:rsidRPr="00757684">
        <w:rPr>
          <w:lang w:val="fr-FR"/>
        </w:rPr>
        <w:t xml:space="preserve"> </w:t>
      </w:r>
      <w:r w:rsidR="00277C64" w:rsidRPr="00757684">
        <w:t>պետք</w:t>
      </w:r>
      <w:r w:rsidR="00277C64" w:rsidRPr="00757684">
        <w:rPr>
          <w:lang w:val="fr-FR"/>
        </w:rPr>
        <w:t xml:space="preserve"> </w:t>
      </w:r>
      <w:r w:rsidR="00277C64" w:rsidRPr="00757684">
        <w:t>է</w:t>
      </w:r>
      <w:r w:rsidR="00277C64" w:rsidRPr="00757684">
        <w:rPr>
          <w:lang w:val="fr-FR"/>
        </w:rPr>
        <w:t xml:space="preserve"> </w:t>
      </w:r>
      <w:r w:rsidR="00277C64" w:rsidRPr="00757684">
        <w:t>դրվեն</w:t>
      </w:r>
      <w:r w:rsidR="00277C64" w:rsidRPr="00757684">
        <w:rPr>
          <w:lang w:val="fr-FR"/>
        </w:rPr>
        <w:t xml:space="preserve"> </w:t>
      </w:r>
      <w:r w:rsidR="00277C64" w:rsidRPr="00757684">
        <w:t>շենքերի</w:t>
      </w:r>
      <w:r w:rsidR="00277C64" w:rsidRPr="00757684">
        <w:rPr>
          <w:lang w:val="fr-FR"/>
        </w:rPr>
        <w:t xml:space="preserve"> </w:t>
      </w:r>
      <w:r w:rsidR="00277C64" w:rsidRPr="00757684">
        <w:t>ու</w:t>
      </w:r>
      <w:r w:rsidR="00277C64" w:rsidRPr="00757684">
        <w:rPr>
          <w:lang w:val="fr-FR"/>
        </w:rPr>
        <w:t xml:space="preserve"> </w:t>
      </w:r>
      <w:r w:rsidR="00277C64" w:rsidRPr="00757684">
        <w:t>կառուցվածքների</w:t>
      </w:r>
      <w:r w:rsidR="00277C64" w:rsidRPr="00757684">
        <w:rPr>
          <w:lang w:val="fr-FR"/>
        </w:rPr>
        <w:t xml:space="preserve"> </w:t>
      </w:r>
      <w:r w:rsidR="00277C64" w:rsidRPr="00757684">
        <w:t>նախագծման</w:t>
      </w:r>
      <w:r w:rsidR="00277C64" w:rsidRPr="00757684">
        <w:rPr>
          <w:lang w:val="hy-AM"/>
        </w:rPr>
        <w:t xml:space="preserve"> ու </w:t>
      </w:r>
      <w:r w:rsidR="00277C64" w:rsidRPr="00757684">
        <w:t>կառուցման</w:t>
      </w:r>
      <w:r w:rsidR="00277C64" w:rsidRPr="00757684">
        <w:rPr>
          <w:lang w:val="fr-FR"/>
        </w:rPr>
        <w:t xml:space="preserve"> </w:t>
      </w:r>
      <w:r w:rsidR="00277C64" w:rsidRPr="00757684">
        <w:t>ընթացքում</w:t>
      </w:r>
      <w:r w:rsidR="00277C64" w:rsidRPr="00757684">
        <w:rPr>
          <w:lang w:val="fr-FR"/>
        </w:rPr>
        <w:t xml:space="preserve"> </w:t>
      </w:r>
      <w:r w:rsidR="00277C64" w:rsidRPr="00757684">
        <w:rPr>
          <w:i/>
          <w:lang w:val="fr-FR"/>
        </w:rPr>
        <w:t>/</w:t>
      </w:r>
      <w:r w:rsidR="00277C64" w:rsidRPr="00757684">
        <w:rPr>
          <w:i/>
        </w:rPr>
        <w:t>սեյսմակայունության</w:t>
      </w:r>
      <w:r w:rsidR="00277C64" w:rsidRPr="00757684">
        <w:rPr>
          <w:i/>
          <w:lang w:val="fr-FR"/>
        </w:rPr>
        <w:t xml:space="preserve"> </w:t>
      </w:r>
      <w:r w:rsidR="00277C64" w:rsidRPr="00757684">
        <w:rPr>
          <w:i/>
        </w:rPr>
        <w:t>հիմնական</w:t>
      </w:r>
      <w:r w:rsidR="00277C64" w:rsidRPr="00757684">
        <w:rPr>
          <w:i/>
          <w:lang w:val="fr-FR"/>
        </w:rPr>
        <w:t xml:space="preserve"> </w:t>
      </w:r>
      <w:r w:rsidR="00277C64" w:rsidRPr="00757684">
        <w:rPr>
          <w:i/>
        </w:rPr>
        <w:t>սկզբունքներ</w:t>
      </w:r>
      <w:r w:rsidR="00277C64" w:rsidRPr="00757684">
        <w:rPr>
          <w:i/>
          <w:lang w:val="fr-FR"/>
        </w:rPr>
        <w:t xml:space="preserve">/: </w:t>
      </w:r>
      <w:r w:rsidR="00277C64" w:rsidRPr="00757684">
        <w:t>Սեյսմակայուն</w:t>
      </w:r>
      <w:r w:rsidR="00277C64" w:rsidRPr="00757684">
        <w:rPr>
          <w:lang w:val="fr-FR"/>
        </w:rPr>
        <w:t xml:space="preserve"> </w:t>
      </w:r>
      <w:r w:rsidR="00277C64" w:rsidRPr="00757684">
        <w:t>շինարարությունը</w:t>
      </w:r>
      <w:r w:rsidR="00277C64" w:rsidRPr="00757684">
        <w:rPr>
          <w:lang w:val="fr-FR"/>
        </w:rPr>
        <w:t xml:space="preserve"> </w:t>
      </w:r>
      <w:r w:rsidR="00277C64" w:rsidRPr="00757684">
        <w:t>իրականացվում</w:t>
      </w:r>
      <w:r w:rsidR="00277C64" w:rsidRPr="00757684">
        <w:rPr>
          <w:lang w:val="fr-FR"/>
        </w:rPr>
        <w:t xml:space="preserve"> </w:t>
      </w:r>
      <w:r w:rsidR="00277C64" w:rsidRPr="00757684">
        <w:t>է</w:t>
      </w:r>
      <w:r w:rsidR="00277C64" w:rsidRPr="00757684">
        <w:rPr>
          <w:lang w:val="fr-FR"/>
        </w:rPr>
        <w:t xml:space="preserve"> </w:t>
      </w:r>
      <w:r w:rsidR="00277C64" w:rsidRPr="00757684">
        <w:t>տարբերակված՝</w:t>
      </w:r>
      <w:r w:rsidR="00277C64" w:rsidRPr="00757684">
        <w:rPr>
          <w:lang w:val="fr-FR"/>
        </w:rPr>
        <w:t xml:space="preserve"> </w:t>
      </w:r>
      <w:r w:rsidR="00277C64" w:rsidRPr="00757684">
        <w:t>երեք</w:t>
      </w:r>
      <w:r w:rsidR="00277C64" w:rsidRPr="00757684">
        <w:rPr>
          <w:lang w:val="fr-FR"/>
        </w:rPr>
        <w:t xml:space="preserve">, </w:t>
      </w:r>
      <w:r w:rsidR="00277C64" w:rsidRPr="00757684">
        <w:t>ըստ</w:t>
      </w:r>
      <w:r w:rsidR="00277C64" w:rsidRPr="00757684">
        <w:rPr>
          <w:lang w:val="fr-FR"/>
        </w:rPr>
        <w:t xml:space="preserve"> </w:t>
      </w:r>
      <w:r w:rsidR="00277C64" w:rsidRPr="00757684">
        <w:t>ուժգնության</w:t>
      </w:r>
      <w:r w:rsidR="00277C64" w:rsidRPr="00757684">
        <w:rPr>
          <w:lang w:val="fr-FR"/>
        </w:rPr>
        <w:t xml:space="preserve"> </w:t>
      </w:r>
      <w:r w:rsidR="00277C64" w:rsidRPr="00757684">
        <w:t>աճող</w:t>
      </w:r>
      <w:r w:rsidR="00277C64" w:rsidRPr="00757684">
        <w:rPr>
          <w:lang w:val="fr-FR"/>
        </w:rPr>
        <w:t xml:space="preserve"> </w:t>
      </w:r>
      <w:r w:rsidR="00277C64" w:rsidRPr="00757684">
        <w:t>հաջորդականությամբ</w:t>
      </w:r>
      <w:r w:rsidR="00277C64" w:rsidRPr="00757684">
        <w:rPr>
          <w:lang w:val="fr-FR"/>
        </w:rPr>
        <w:t xml:space="preserve"> </w:t>
      </w:r>
      <w:r w:rsidR="00277C64" w:rsidRPr="00757684">
        <w:t>՝</w:t>
      </w:r>
      <w:r w:rsidR="00277C64" w:rsidRPr="00757684">
        <w:rPr>
          <w:lang w:val="fr-FR"/>
        </w:rPr>
        <w:t xml:space="preserve"> 1, 2, 3 </w:t>
      </w:r>
      <w:r w:rsidR="00277C64" w:rsidRPr="00757684">
        <w:t>սեյսմիկ</w:t>
      </w:r>
      <w:r w:rsidR="00277C64" w:rsidRPr="00757684">
        <w:rPr>
          <w:lang w:val="fr-FR"/>
        </w:rPr>
        <w:t xml:space="preserve"> </w:t>
      </w:r>
      <w:r w:rsidR="00277C64" w:rsidRPr="00757684">
        <w:t>գոտիներում</w:t>
      </w:r>
      <w:r w:rsidR="00277C64" w:rsidRPr="00757684">
        <w:rPr>
          <w:lang w:val="fr-FR"/>
        </w:rPr>
        <w:t xml:space="preserve">, </w:t>
      </w:r>
      <w:r w:rsidR="00277C64" w:rsidRPr="00757684">
        <w:t>որոնց</w:t>
      </w:r>
      <w:r w:rsidR="00277C64" w:rsidRPr="00757684">
        <w:rPr>
          <w:lang w:val="fr-FR"/>
        </w:rPr>
        <w:t xml:space="preserve"> </w:t>
      </w:r>
      <w:r w:rsidR="00277C64" w:rsidRPr="00757684">
        <w:t>համար</w:t>
      </w:r>
      <w:r w:rsidR="00277C64" w:rsidRPr="00757684">
        <w:rPr>
          <w:lang w:val="fr-FR"/>
        </w:rPr>
        <w:t xml:space="preserve"> </w:t>
      </w:r>
      <w:r w:rsidR="00277C64" w:rsidRPr="00757684">
        <w:rPr>
          <w:i/>
        </w:rPr>
        <w:t>գրունտի</w:t>
      </w:r>
      <w:r w:rsidR="00277C64" w:rsidRPr="00757684">
        <w:rPr>
          <w:i/>
          <w:lang w:val="fr-FR"/>
        </w:rPr>
        <w:t xml:space="preserve"> </w:t>
      </w:r>
      <w:r w:rsidR="00277C64" w:rsidRPr="00757684">
        <w:rPr>
          <w:i/>
        </w:rPr>
        <w:t>հորիզոնական</w:t>
      </w:r>
      <w:r w:rsidR="00277C64" w:rsidRPr="00757684">
        <w:rPr>
          <w:i/>
          <w:lang w:val="fr-FR"/>
        </w:rPr>
        <w:t xml:space="preserve"> </w:t>
      </w:r>
      <w:r w:rsidR="00277C64" w:rsidRPr="00757684">
        <w:rPr>
          <w:i/>
        </w:rPr>
        <w:t>արագացման</w:t>
      </w:r>
      <w:r w:rsidR="00277C64" w:rsidRPr="00757684">
        <w:rPr>
          <w:i/>
          <w:lang w:val="fr-FR"/>
        </w:rPr>
        <w:t xml:space="preserve"> </w:t>
      </w:r>
      <w:r w:rsidR="00277C64" w:rsidRPr="00757684">
        <w:t>մեծությունը</w:t>
      </w:r>
      <w:r w:rsidR="00277C64" w:rsidRPr="00757684">
        <w:rPr>
          <w:lang w:val="fr-FR"/>
        </w:rPr>
        <w:t xml:space="preserve"> </w:t>
      </w:r>
      <w:r w:rsidR="00277C64" w:rsidRPr="00757684">
        <w:t>համապատասխանաբար</w:t>
      </w:r>
      <w:r w:rsidR="00277C64" w:rsidRPr="00757684">
        <w:rPr>
          <w:lang w:val="fr-FR"/>
        </w:rPr>
        <w:t xml:space="preserve"> 20, 30 </w:t>
      </w:r>
      <w:r w:rsidR="00277C64" w:rsidRPr="00757684">
        <w:t>և</w:t>
      </w:r>
      <w:r w:rsidR="00277C64" w:rsidRPr="00757684">
        <w:rPr>
          <w:lang w:val="fr-FR"/>
        </w:rPr>
        <w:t xml:space="preserve"> 40 </w:t>
      </w:r>
      <w:r w:rsidR="00277C64" w:rsidRPr="00757684">
        <w:t>սմ</w:t>
      </w:r>
      <w:r w:rsidR="00277C64" w:rsidRPr="00757684">
        <w:rPr>
          <w:lang w:val="fr-FR"/>
        </w:rPr>
        <w:t>/</w:t>
      </w:r>
      <w:r w:rsidR="00277C64" w:rsidRPr="00757684">
        <w:t>վրկ</w:t>
      </w:r>
      <w:r w:rsidR="00277C64" w:rsidRPr="00757684">
        <w:rPr>
          <w:position w:val="7"/>
          <w:lang w:val="fr-FR"/>
        </w:rPr>
        <w:t xml:space="preserve">2 </w:t>
      </w:r>
      <w:r w:rsidR="00277C64" w:rsidRPr="00757684">
        <w:t>է</w:t>
      </w:r>
      <w:r w:rsidR="00277C64" w:rsidRPr="00757684">
        <w:rPr>
          <w:lang w:val="fr-FR"/>
        </w:rPr>
        <w:t xml:space="preserve">: </w:t>
      </w:r>
      <w:r w:rsidR="00277C64" w:rsidRPr="00757684">
        <w:t>Նույն</w:t>
      </w:r>
      <w:r w:rsidR="00277C64" w:rsidRPr="00757684">
        <w:rPr>
          <w:lang w:val="fr-FR"/>
        </w:rPr>
        <w:t xml:space="preserve"> </w:t>
      </w:r>
      <w:r w:rsidR="00277C64" w:rsidRPr="00757684">
        <w:t>հրամանի</w:t>
      </w:r>
      <w:r w:rsidR="00277C64" w:rsidRPr="00757684">
        <w:rPr>
          <w:lang w:val="fr-FR"/>
        </w:rPr>
        <w:t xml:space="preserve"> </w:t>
      </w:r>
      <w:r w:rsidR="00277C64" w:rsidRPr="00757684">
        <w:t>հավելվածում</w:t>
      </w:r>
      <w:r w:rsidR="00277C64" w:rsidRPr="00757684">
        <w:rPr>
          <w:lang w:val="fr-FR"/>
        </w:rPr>
        <w:t xml:space="preserve"> </w:t>
      </w:r>
      <w:r w:rsidR="00277C64" w:rsidRPr="00757684">
        <w:t>ներկայացված</w:t>
      </w:r>
      <w:r w:rsidR="00277C64" w:rsidRPr="00757684">
        <w:rPr>
          <w:lang w:val="fr-FR"/>
        </w:rPr>
        <w:t xml:space="preserve"> </w:t>
      </w:r>
      <w:r w:rsidR="00277C64" w:rsidRPr="00757684">
        <w:t>է</w:t>
      </w:r>
      <w:r w:rsidR="00277C64" w:rsidRPr="00757684">
        <w:rPr>
          <w:lang w:val="fr-FR"/>
        </w:rPr>
        <w:t xml:space="preserve"> </w:t>
      </w:r>
      <w:r w:rsidR="00277C64" w:rsidRPr="00757684">
        <w:t>ՀՀ</w:t>
      </w:r>
      <w:r w:rsidR="00277C64" w:rsidRPr="00757684">
        <w:rPr>
          <w:lang w:val="fr-FR"/>
        </w:rPr>
        <w:t xml:space="preserve"> </w:t>
      </w:r>
      <w:r w:rsidR="00277C64" w:rsidRPr="00757684">
        <w:t>բնակավայրերի</w:t>
      </w:r>
      <w:r w:rsidR="00277C64" w:rsidRPr="00757684">
        <w:rPr>
          <w:lang w:val="fr-FR"/>
        </w:rPr>
        <w:t xml:space="preserve"> </w:t>
      </w:r>
      <w:r w:rsidR="00277C64" w:rsidRPr="00757684">
        <w:t>ցուցակը</w:t>
      </w:r>
      <w:r w:rsidR="00277C64" w:rsidRPr="00757684">
        <w:rPr>
          <w:lang w:val="fr-FR"/>
        </w:rPr>
        <w:t xml:space="preserve"> </w:t>
      </w:r>
      <w:r w:rsidR="00277C64" w:rsidRPr="00757684">
        <w:t>ըստ</w:t>
      </w:r>
      <w:r w:rsidR="00277C64" w:rsidRPr="00757684">
        <w:rPr>
          <w:lang w:val="fr-FR"/>
        </w:rPr>
        <w:t xml:space="preserve"> </w:t>
      </w:r>
      <w:r w:rsidR="00277C64" w:rsidRPr="00757684">
        <w:t>սեյսմիկ</w:t>
      </w:r>
      <w:r w:rsidR="00277C64" w:rsidRPr="00757684">
        <w:rPr>
          <w:lang w:val="fr-FR"/>
        </w:rPr>
        <w:t xml:space="preserve"> </w:t>
      </w:r>
      <w:r w:rsidR="00277C64" w:rsidRPr="00757684">
        <w:t>գոտինների</w:t>
      </w:r>
      <w:r w:rsidR="00277C64" w:rsidRPr="00757684">
        <w:rPr>
          <w:lang w:val="fr-FR"/>
        </w:rPr>
        <w:t xml:space="preserve">: </w:t>
      </w:r>
    </w:p>
    <w:p w:rsidR="005C691E" w:rsidRPr="00DF56A3" w:rsidRDefault="005C691E" w:rsidP="00DF56A3">
      <w:pPr>
        <w:spacing w:line="360" w:lineRule="auto"/>
        <w:ind w:left="567" w:right="567" w:firstLine="425"/>
        <w:jc w:val="both"/>
        <w:rPr>
          <w:sz w:val="24"/>
          <w:szCs w:val="24"/>
          <w:lang w:val="fr-FR" w:eastAsia="ru-RU"/>
        </w:rPr>
      </w:pPr>
      <w:r w:rsidRPr="00757684">
        <w:rPr>
          <w:sz w:val="24"/>
          <w:szCs w:val="24"/>
          <w:lang w:val="ru-RU" w:eastAsia="ru-RU"/>
        </w:rPr>
        <w:t>Սողանքային</w:t>
      </w:r>
      <w:r w:rsidRPr="00757684">
        <w:rPr>
          <w:sz w:val="24"/>
          <w:szCs w:val="24"/>
          <w:lang w:val="fr-FR" w:eastAsia="ru-RU"/>
        </w:rPr>
        <w:t xml:space="preserve"> </w:t>
      </w:r>
      <w:r w:rsidRPr="00757684">
        <w:rPr>
          <w:sz w:val="24"/>
          <w:szCs w:val="24"/>
          <w:lang w:val="ru-RU" w:eastAsia="ru-RU"/>
        </w:rPr>
        <w:t>երևույթներ</w:t>
      </w:r>
      <w:r w:rsidRPr="00757684">
        <w:rPr>
          <w:sz w:val="24"/>
          <w:szCs w:val="24"/>
          <w:lang w:val="fr-FR" w:eastAsia="ru-RU"/>
        </w:rPr>
        <w:t xml:space="preserve"> </w:t>
      </w:r>
      <w:r w:rsidR="00194F87" w:rsidRPr="00757684">
        <w:rPr>
          <w:sz w:val="24"/>
          <w:szCs w:val="24"/>
          <w:lang w:val="hy-AM" w:eastAsia="ru-RU"/>
        </w:rPr>
        <w:t>հանքավայրի</w:t>
      </w:r>
      <w:r w:rsidRPr="00757684">
        <w:rPr>
          <w:sz w:val="24"/>
          <w:szCs w:val="24"/>
          <w:lang w:val="fr-FR" w:eastAsia="ru-RU"/>
        </w:rPr>
        <w:t xml:space="preserve"> </w:t>
      </w:r>
      <w:r w:rsidRPr="00757684">
        <w:rPr>
          <w:sz w:val="24"/>
          <w:szCs w:val="24"/>
          <w:lang w:val="ru-RU" w:eastAsia="ru-RU"/>
        </w:rPr>
        <w:t>տարածքում</w:t>
      </w:r>
      <w:r w:rsidRPr="00757684">
        <w:rPr>
          <w:sz w:val="24"/>
          <w:szCs w:val="24"/>
          <w:lang w:val="fr-FR" w:eastAsia="ru-RU"/>
        </w:rPr>
        <w:t xml:space="preserve"> </w:t>
      </w:r>
      <w:r w:rsidRPr="00757684">
        <w:rPr>
          <w:sz w:val="24"/>
          <w:szCs w:val="24"/>
          <w:lang w:val="ru-RU" w:eastAsia="ru-RU"/>
        </w:rPr>
        <w:t>չեն</w:t>
      </w:r>
      <w:r w:rsidRPr="00757684">
        <w:rPr>
          <w:sz w:val="24"/>
          <w:szCs w:val="24"/>
          <w:lang w:val="fr-FR" w:eastAsia="ru-RU"/>
        </w:rPr>
        <w:t xml:space="preserve"> </w:t>
      </w:r>
      <w:r w:rsidRPr="00757684">
        <w:rPr>
          <w:sz w:val="24"/>
          <w:szCs w:val="24"/>
          <w:lang w:val="ru-RU" w:eastAsia="ru-RU"/>
        </w:rPr>
        <w:t>արձանագրվել</w:t>
      </w:r>
      <w:r w:rsidRPr="00757684">
        <w:rPr>
          <w:sz w:val="24"/>
          <w:szCs w:val="24"/>
          <w:lang w:val="fr-FR" w:eastAsia="ru-RU"/>
        </w:rPr>
        <w:t xml:space="preserve">: </w:t>
      </w:r>
      <w:r w:rsidRPr="00757684">
        <w:rPr>
          <w:sz w:val="24"/>
          <w:szCs w:val="24"/>
          <w:lang w:val="ru-RU" w:eastAsia="ru-RU"/>
        </w:rPr>
        <w:t>Մոտակա</w:t>
      </w:r>
      <w:r w:rsidRPr="00757684">
        <w:rPr>
          <w:sz w:val="24"/>
          <w:szCs w:val="24"/>
          <w:lang w:val="fr-FR" w:eastAsia="ru-RU"/>
        </w:rPr>
        <w:t xml:space="preserve"> </w:t>
      </w:r>
      <w:r w:rsidRPr="00757684">
        <w:rPr>
          <w:sz w:val="24"/>
          <w:szCs w:val="24"/>
          <w:lang w:val="ru-RU" w:eastAsia="ru-RU"/>
        </w:rPr>
        <w:t>սողանքային</w:t>
      </w:r>
      <w:r w:rsidRPr="00757684">
        <w:rPr>
          <w:sz w:val="24"/>
          <w:szCs w:val="24"/>
          <w:lang w:val="fr-FR" w:eastAsia="ru-RU"/>
        </w:rPr>
        <w:t xml:space="preserve"> </w:t>
      </w:r>
      <w:r w:rsidRPr="00757684">
        <w:rPr>
          <w:sz w:val="24"/>
          <w:szCs w:val="24"/>
          <w:lang w:val="ru-RU" w:eastAsia="ru-RU"/>
        </w:rPr>
        <w:t>մարմինները</w:t>
      </w:r>
      <w:r w:rsidRPr="00757684">
        <w:rPr>
          <w:sz w:val="24"/>
          <w:szCs w:val="24"/>
          <w:lang w:val="fr-FR" w:eastAsia="ru-RU"/>
        </w:rPr>
        <w:t xml:space="preserve"> </w:t>
      </w:r>
      <w:r w:rsidRPr="00757684">
        <w:rPr>
          <w:sz w:val="24"/>
          <w:szCs w:val="24"/>
          <w:lang w:val="ru-RU" w:eastAsia="ru-RU"/>
        </w:rPr>
        <w:t>գտնվում</w:t>
      </w:r>
      <w:r w:rsidRPr="00757684">
        <w:rPr>
          <w:sz w:val="24"/>
          <w:szCs w:val="24"/>
          <w:lang w:val="fr-FR" w:eastAsia="ru-RU"/>
        </w:rPr>
        <w:t xml:space="preserve"> </w:t>
      </w:r>
      <w:r w:rsidR="00612354" w:rsidRPr="00757684">
        <w:rPr>
          <w:sz w:val="24"/>
          <w:szCs w:val="24"/>
          <w:lang w:val="fr-FR" w:eastAsia="ru-RU"/>
        </w:rPr>
        <w:t>են</w:t>
      </w:r>
      <w:r w:rsidRPr="00757684">
        <w:rPr>
          <w:sz w:val="24"/>
          <w:szCs w:val="24"/>
          <w:lang w:val="fr-FR" w:eastAsia="ru-RU"/>
        </w:rPr>
        <w:t xml:space="preserve"> </w:t>
      </w:r>
      <w:r w:rsidRPr="00757684">
        <w:rPr>
          <w:sz w:val="24"/>
          <w:szCs w:val="24"/>
          <w:lang w:eastAsia="ru-RU"/>
        </w:rPr>
        <w:t>հանքավայրից</w:t>
      </w:r>
      <w:r w:rsidRPr="00757684">
        <w:rPr>
          <w:sz w:val="24"/>
          <w:szCs w:val="24"/>
          <w:lang w:val="fr-FR" w:eastAsia="ru-RU"/>
        </w:rPr>
        <w:t xml:space="preserve">  </w:t>
      </w:r>
      <w:r w:rsidRPr="00757684">
        <w:rPr>
          <w:sz w:val="24"/>
          <w:szCs w:val="24"/>
          <w:lang w:val="ru-RU" w:eastAsia="ru-RU"/>
        </w:rPr>
        <w:t>մոտ</w:t>
      </w:r>
      <w:r w:rsidRPr="00757684">
        <w:rPr>
          <w:sz w:val="24"/>
          <w:szCs w:val="24"/>
          <w:lang w:val="fr-FR" w:eastAsia="ru-RU"/>
        </w:rPr>
        <w:t xml:space="preserve"> 5</w:t>
      </w:r>
      <w:r w:rsidR="006240D9" w:rsidRPr="00757684">
        <w:rPr>
          <w:sz w:val="24"/>
          <w:szCs w:val="24"/>
          <w:lang w:val="hy-AM" w:eastAsia="ru-RU"/>
        </w:rPr>
        <w:t>,5</w:t>
      </w:r>
      <w:r w:rsidRPr="00757684">
        <w:rPr>
          <w:sz w:val="24"/>
          <w:szCs w:val="24"/>
          <w:lang w:val="ru-RU" w:eastAsia="ru-RU"/>
        </w:rPr>
        <w:t>կմ</w:t>
      </w:r>
      <w:r w:rsidRPr="00757684">
        <w:rPr>
          <w:sz w:val="24"/>
          <w:szCs w:val="24"/>
          <w:lang w:val="fr-FR" w:eastAsia="ru-RU"/>
        </w:rPr>
        <w:t xml:space="preserve"> </w:t>
      </w:r>
      <w:r w:rsidRPr="00757684">
        <w:rPr>
          <w:sz w:val="24"/>
          <w:szCs w:val="24"/>
          <w:lang w:val="ru-RU" w:eastAsia="ru-RU"/>
        </w:rPr>
        <w:t>հյուսիս</w:t>
      </w:r>
      <w:r w:rsidRPr="00757684">
        <w:rPr>
          <w:sz w:val="24"/>
          <w:szCs w:val="24"/>
          <w:lang w:val="fr-FR" w:eastAsia="ru-RU"/>
        </w:rPr>
        <w:t>-</w:t>
      </w:r>
      <w:r w:rsidRPr="00757684">
        <w:rPr>
          <w:sz w:val="24"/>
          <w:szCs w:val="24"/>
          <w:lang w:val="ru-RU" w:eastAsia="ru-RU"/>
        </w:rPr>
        <w:t>արև</w:t>
      </w:r>
      <w:r w:rsidRPr="00757684">
        <w:rPr>
          <w:sz w:val="24"/>
          <w:szCs w:val="24"/>
          <w:lang w:eastAsia="ru-RU"/>
        </w:rPr>
        <w:t>ելք</w:t>
      </w:r>
      <w:r w:rsidR="00DF56A3">
        <w:rPr>
          <w:sz w:val="24"/>
          <w:szCs w:val="24"/>
          <w:lang w:val="fr-FR" w:eastAsia="ru-RU"/>
        </w:rPr>
        <w:t xml:space="preserve">: </w:t>
      </w:r>
    </w:p>
    <w:p w:rsidR="005C691E" w:rsidRPr="00757684" w:rsidRDefault="005C691E" w:rsidP="00DF56A3">
      <w:pPr>
        <w:tabs>
          <w:tab w:val="left" w:pos="180"/>
          <w:tab w:val="left" w:pos="360"/>
        </w:tabs>
        <w:spacing w:line="360" w:lineRule="auto"/>
        <w:ind w:left="567" w:right="567"/>
        <w:jc w:val="both"/>
        <w:rPr>
          <w:rFonts w:eastAsia="Calibri"/>
          <w:sz w:val="24"/>
          <w:szCs w:val="24"/>
          <w:lang w:val="hy-AM"/>
        </w:rPr>
      </w:pPr>
      <w:r w:rsidRPr="00757684">
        <w:rPr>
          <w:sz w:val="24"/>
          <w:szCs w:val="24"/>
          <w:lang w:val="fr-FR" w:eastAsia="ru-RU"/>
        </w:rPr>
        <w:t xml:space="preserve">   </w:t>
      </w:r>
      <w:r w:rsidRPr="00757684">
        <w:rPr>
          <w:rFonts w:eastAsia="Calibri"/>
          <w:sz w:val="24"/>
          <w:szCs w:val="24"/>
          <w:lang w:val="hy-AM"/>
        </w:rPr>
        <w:t xml:space="preserve">«Ըստ ՀՀՇՆ II-06.02-2006 «Սեյսմակայուն շինարարության. նախագծման նորմեր»   նորմատիվային փաստաթղթի դրույթների տեղամասի տարածքը գտնվում է 3-րդ </w:t>
      </w:r>
      <w:r w:rsidRPr="00757684">
        <w:rPr>
          <w:rFonts w:eastAsia="Calibri"/>
          <w:sz w:val="24"/>
          <w:szCs w:val="24"/>
          <w:lang w:val="hy-AM"/>
        </w:rPr>
        <w:lastRenderedPageBreak/>
        <w:t>սեյսմիկ գոտում մեջ: Այդ գոտուն համապատասխանում է 0.4g հորիզոնական արագացման արժեքը:   Նկարագրվող տարածաշրջանում երկրաշարժերի հնարավոր ուժգնությունը կազմում է 9 բալ և ավելի:</w:t>
      </w:r>
    </w:p>
    <w:p w:rsidR="005C691E" w:rsidRPr="00757684" w:rsidRDefault="005C691E" w:rsidP="00DF56A3">
      <w:pPr>
        <w:ind w:left="567" w:right="567"/>
        <w:jc w:val="both"/>
        <w:rPr>
          <w:b/>
          <w:i/>
          <w:noProof/>
          <w:sz w:val="24"/>
          <w:szCs w:val="24"/>
          <w:lang w:val="hy-AM" w:eastAsia="ru-RU"/>
        </w:rPr>
      </w:pPr>
    </w:p>
    <w:p w:rsidR="005C691E" w:rsidRPr="00757684" w:rsidRDefault="005C691E" w:rsidP="00DF56A3">
      <w:pPr>
        <w:ind w:left="567" w:right="567"/>
        <w:jc w:val="both"/>
        <w:rPr>
          <w:rFonts w:eastAsia="Calibri" w:cs="Times LatArm"/>
          <w:sz w:val="24"/>
          <w:szCs w:val="24"/>
          <w:lang w:val="hy-AM"/>
        </w:rPr>
      </w:pPr>
    </w:p>
    <w:p w:rsidR="005C691E" w:rsidRPr="00757684" w:rsidRDefault="005C691E" w:rsidP="00DF56A3">
      <w:pPr>
        <w:spacing w:line="312" w:lineRule="auto"/>
        <w:ind w:left="567" w:right="567"/>
        <w:jc w:val="center"/>
        <w:rPr>
          <w:b/>
          <w:i/>
          <w:sz w:val="24"/>
          <w:szCs w:val="24"/>
        </w:rPr>
      </w:pPr>
      <w:r w:rsidRPr="00757684">
        <w:rPr>
          <w:b/>
          <w:noProof/>
          <w:sz w:val="24"/>
          <w:szCs w:val="24"/>
          <w:highlight w:val="lightGray"/>
        </w:rPr>
        <w:drawing>
          <wp:inline distT="0" distB="0" distL="0" distR="0" wp14:anchorId="6E0B85D4" wp14:editId="4B19F6BF">
            <wp:extent cx="5951551" cy="1875146"/>
            <wp:effectExtent l="0" t="0" r="0" b="0"/>
            <wp:docPr id="23" name="Рисунок 23" descr="երկրաշար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երկրաշարժ"/>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1952" cy="1878423"/>
                    </a:xfrm>
                    <a:prstGeom prst="rect">
                      <a:avLst/>
                    </a:prstGeom>
                    <a:noFill/>
                    <a:ln>
                      <a:noFill/>
                    </a:ln>
                  </pic:spPr>
                </pic:pic>
              </a:graphicData>
            </a:graphic>
          </wp:inline>
        </w:drawing>
      </w:r>
    </w:p>
    <w:p w:rsidR="005C691E" w:rsidRPr="00757684" w:rsidRDefault="005C691E" w:rsidP="00DF56A3">
      <w:pPr>
        <w:spacing w:line="360" w:lineRule="auto"/>
        <w:ind w:left="567" w:right="567" w:firstLine="993"/>
        <w:jc w:val="center"/>
        <w:rPr>
          <w:rFonts w:eastAsia="Calibri"/>
          <w:b/>
          <w:sz w:val="24"/>
          <w:szCs w:val="24"/>
        </w:rPr>
      </w:pPr>
      <w:r w:rsidRPr="00757684">
        <w:rPr>
          <w:b/>
          <w:sz w:val="24"/>
          <w:szCs w:val="24"/>
          <w:lang w:val="fr-FR"/>
        </w:rPr>
        <w:t>Նկար 6.</w:t>
      </w:r>
      <w:r w:rsidRPr="00757684">
        <w:rPr>
          <w:rFonts w:eastAsia="Calibri"/>
          <w:b/>
          <w:sz w:val="24"/>
          <w:szCs w:val="24"/>
          <w:lang w:val="fr-FR"/>
        </w:rPr>
        <w:t xml:space="preserve"> </w:t>
      </w:r>
      <w:r w:rsidRPr="00757684">
        <w:rPr>
          <w:rFonts w:eastAsia="Calibri"/>
          <w:b/>
          <w:sz w:val="24"/>
          <w:szCs w:val="24"/>
        </w:rPr>
        <w:t>Սեյսմիկ</w:t>
      </w:r>
      <w:r w:rsidRPr="00757684">
        <w:rPr>
          <w:rFonts w:eastAsia="Calibri"/>
          <w:b/>
          <w:sz w:val="24"/>
          <w:szCs w:val="24"/>
          <w:lang w:val="fr-FR"/>
        </w:rPr>
        <w:t xml:space="preserve"> </w:t>
      </w:r>
      <w:r w:rsidRPr="00757684">
        <w:rPr>
          <w:rFonts w:eastAsia="Calibri"/>
          <w:b/>
          <w:sz w:val="24"/>
          <w:szCs w:val="24"/>
        </w:rPr>
        <w:t>շրջանացման</w:t>
      </w:r>
      <w:r w:rsidRPr="00757684">
        <w:rPr>
          <w:rFonts w:eastAsia="Calibri"/>
          <w:b/>
          <w:sz w:val="24"/>
          <w:szCs w:val="24"/>
          <w:lang w:val="fr-FR"/>
        </w:rPr>
        <w:t xml:space="preserve"> </w:t>
      </w:r>
      <w:r w:rsidRPr="00757684">
        <w:rPr>
          <w:rFonts w:eastAsia="Calibri"/>
          <w:b/>
          <w:sz w:val="24"/>
          <w:szCs w:val="24"/>
        </w:rPr>
        <w:t>սխեմատիկ</w:t>
      </w:r>
      <w:r w:rsidRPr="00757684">
        <w:rPr>
          <w:rFonts w:eastAsia="Calibri"/>
          <w:b/>
          <w:sz w:val="24"/>
          <w:szCs w:val="24"/>
          <w:lang w:val="fr-FR"/>
        </w:rPr>
        <w:t xml:space="preserve"> </w:t>
      </w:r>
      <w:r w:rsidRPr="00757684">
        <w:rPr>
          <w:rFonts w:eastAsia="Calibri"/>
          <w:b/>
          <w:sz w:val="24"/>
          <w:szCs w:val="24"/>
        </w:rPr>
        <w:t>քարտեզ</w:t>
      </w:r>
    </w:p>
    <w:p w:rsidR="00F94584" w:rsidRPr="00757684" w:rsidRDefault="00F94584" w:rsidP="00DF56A3">
      <w:pPr>
        <w:pStyle w:val="BodyText"/>
        <w:spacing w:line="276" w:lineRule="auto"/>
        <w:ind w:left="0" w:right="567"/>
        <w:rPr>
          <w:lang w:val="fr-FR"/>
        </w:rPr>
      </w:pPr>
    </w:p>
    <w:p w:rsidR="00514A18" w:rsidRPr="00757684" w:rsidRDefault="00514A18" w:rsidP="00DF56A3">
      <w:pPr>
        <w:spacing w:before="200" w:line="276" w:lineRule="auto"/>
        <w:ind w:left="567" w:right="567"/>
        <w:jc w:val="center"/>
        <w:rPr>
          <w:b/>
          <w:bCs/>
          <w:i/>
          <w:sz w:val="24"/>
          <w:szCs w:val="24"/>
          <w:lang w:val="fr-FR"/>
        </w:rPr>
      </w:pPr>
      <w:r w:rsidRPr="00757684">
        <w:rPr>
          <w:b/>
          <w:bCs/>
          <w:i/>
          <w:sz w:val="24"/>
          <w:szCs w:val="24"/>
          <w:lang w:val="fr-FR"/>
        </w:rPr>
        <w:t xml:space="preserve">2.4. </w:t>
      </w:r>
      <w:r w:rsidR="004A4B88" w:rsidRPr="00757684">
        <w:rPr>
          <w:b/>
          <w:bCs/>
          <w:i/>
          <w:sz w:val="24"/>
          <w:szCs w:val="24"/>
        </w:rPr>
        <w:t>Շրջանի</w:t>
      </w:r>
      <w:r w:rsidR="004A4B88" w:rsidRPr="00757684">
        <w:rPr>
          <w:b/>
          <w:bCs/>
          <w:i/>
          <w:sz w:val="24"/>
          <w:szCs w:val="24"/>
          <w:lang w:val="fr-FR"/>
        </w:rPr>
        <w:t xml:space="preserve"> </w:t>
      </w:r>
      <w:r w:rsidR="004A4B88" w:rsidRPr="00757684">
        <w:rPr>
          <w:b/>
          <w:bCs/>
          <w:i/>
          <w:sz w:val="24"/>
          <w:szCs w:val="24"/>
        </w:rPr>
        <w:t>կլիման</w:t>
      </w:r>
    </w:p>
    <w:p w:rsidR="00F94584" w:rsidRPr="00757684" w:rsidRDefault="004A4B88" w:rsidP="00DF56A3">
      <w:pPr>
        <w:pStyle w:val="BodyText"/>
        <w:spacing w:line="360" w:lineRule="auto"/>
        <w:ind w:left="567" w:right="567"/>
        <w:jc w:val="both"/>
        <w:rPr>
          <w:rFonts w:ascii="Times New Roman" w:eastAsia="Times New Roman" w:hAnsi="Times New Roman" w:cs="Times New Roman"/>
          <w:lang w:val="fr-FR"/>
        </w:rPr>
      </w:pPr>
      <w:r w:rsidRPr="00757684">
        <w:t>Հայաստանի</w:t>
      </w:r>
      <w:r w:rsidRPr="00757684">
        <w:rPr>
          <w:lang w:val="fr-FR"/>
        </w:rPr>
        <w:t xml:space="preserve"> </w:t>
      </w:r>
      <w:r w:rsidRPr="00757684">
        <w:t>աշխարհագրական</w:t>
      </w:r>
      <w:r w:rsidRPr="00757684">
        <w:rPr>
          <w:lang w:val="fr-FR"/>
        </w:rPr>
        <w:t xml:space="preserve"> </w:t>
      </w:r>
      <w:r w:rsidRPr="00757684">
        <w:t>դիրքը</w:t>
      </w:r>
      <w:r w:rsidRPr="00757684">
        <w:rPr>
          <w:rFonts w:ascii="Times New Roman" w:eastAsia="Times New Roman" w:hAnsi="Times New Roman" w:cs="Times New Roman"/>
          <w:lang w:val="fr-FR"/>
        </w:rPr>
        <w:t xml:space="preserve">, </w:t>
      </w:r>
      <w:r w:rsidRPr="00757684">
        <w:t>ծովի</w:t>
      </w:r>
      <w:r w:rsidRPr="00757684">
        <w:rPr>
          <w:lang w:val="fr-FR"/>
        </w:rPr>
        <w:t xml:space="preserve"> </w:t>
      </w:r>
      <w:r w:rsidRPr="00757684">
        <w:t>մակարդակից</w:t>
      </w:r>
      <w:r w:rsidRPr="00757684">
        <w:rPr>
          <w:lang w:val="fr-FR"/>
        </w:rPr>
        <w:t xml:space="preserve"> </w:t>
      </w:r>
      <w:r w:rsidRPr="00757684">
        <w:t>բավականին</w:t>
      </w:r>
      <w:r w:rsidRPr="00757684">
        <w:rPr>
          <w:lang w:val="fr-FR"/>
        </w:rPr>
        <w:t xml:space="preserve"> </w:t>
      </w:r>
      <w:r w:rsidRPr="00757684">
        <w:t>բարձր</w:t>
      </w:r>
      <w:r w:rsidRPr="00757684">
        <w:rPr>
          <w:lang w:val="fr-FR"/>
        </w:rPr>
        <w:t xml:space="preserve"> </w:t>
      </w:r>
      <w:r w:rsidRPr="00757684">
        <w:t>և</w:t>
      </w:r>
      <w:r w:rsidRPr="00757684">
        <w:rPr>
          <w:lang w:val="fr-FR"/>
        </w:rPr>
        <w:t xml:space="preserve"> </w:t>
      </w:r>
      <w:r w:rsidRPr="00757684">
        <w:t>ծովերից</w:t>
      </w:r>
      <w:r w:rsidRPr="00757684">
        <w:rPr>
          <w:lang w:val="fr-FR"/>
        </w:rPr>
        <w:t xml:space="preserve"> </w:t>
      </w:r>
      <w:r w:rsidRPr="00757684">
        <w:t>ու</w:t>
      </w:r>
      <w:r w:rsidRPr="00757684">
        <w:rPr>
          <w:lang w:val="fr-FR"/>
        </w:rPr>
        <w:t xml:space="preserve"> </w:t>
      </w:r>
      <w:r w:rsidRPr="00757684">
        <w:t>օվկիանոսներից</w:t>
      </w:r>
      <w:r w:rsidRPr="00757684">
        <w:rPr>
          <w:lang w:val="fr-FR"/>
        </w:rPr>
        <w:t xml:space="preserve"> </w:t>
      </w:r>
      <w:r w:rsidRPr="00757684">
        <w:t>հեռու</w:t>
      </w:r>
      <w:r w:rsidRPr="00757684">
        <w:rPr>
          <w:lang w:val="fr-FR"/>
        </w:rPr>
        <w:t xml:space="preserve"> </w:t>
      </w:r>
      <w:r w:rsidRPr="00757684">
        <w:t>գտնվելը</w:t>
      </w:r>
      <w:r w:rsidRPr="00757684">
        <w:rPr>
          <w:rFonts w:ascii="Times New Roman" w:eastAsia="Times New Roman" w:hAnsi="Times New Roman" w:cs="Times New Roman"/>
          <w:lang w:val="fr-FR"/>
        </w:rPr>
        <w:t xml:space="preserve">, </w:t>
      </w:r>
      <w:r w:rsidRPr="00757684">
        <w:t>բարդ</w:t>
      </w:r>
      <w:r w:rsidRPr="00757684">
        <w:rPr>
          <w:rFonts w:ascii="Times New Roman" w:eastAsia="Times New Roman" w:hAnsi="Times New Roman" w:cs="Times New Roman"/>
          <w:lang w:val="fr-FR"/>
        </w:rPr>
        <w:t xml:space="preserve">, </w:t>
      </w:r>
      <w:r w:rsidRPr="00757684">
        <w:t>խիստ</w:t>
      </w:r>
      <w:r w:rsidRPr="00757684">
        <w:rPr>
          <w:lang w:val="fr-FR"/>
        </w:rPr>
        <w:t xml:space="preserve"> </w:t>
      </w:r>
      <w:r w:rsidRPr="00757684">
        <w:t>մասնատված</w:t>
      </w:r>
      <w:r w:rsidRPr="00757684">
        <w:rPr>
          <w:lang w:val="fr-FR"/>
        </w:rPr>
        <w:t xml:space="preserve"> </w:t>
      </w:r>
      <w:r w:rsidRPr="00757684">
        <w:t>ռելիեֆը</w:t>
      </w:r>
      <w:r w:rsidRPr="00757684">
        <w:rPr>
          <w:lang w:val="fr-FR"/>
        </w:rPr>
        <w:t xml:space="preserve"> </w:t>
      </w:r>
      <w:r w:rsidRPr="00757684">
        <w:t>և</w:t>
      </w:r>
      <w:r w:rsidRPr="00757684">
        <w:rPr>
          <w:lang w:val="fr-FR"/>
        </w:rPr>
        <w:t xml:space="preserve"> </w:t>
      </w:r>
      <w:r w:rsidRPr="00757684">
        <w:t>այլ</w:t>
      </w:r>
      <w:r w:rsidRPr="00757684">
        <w:rPr>
          <w:lang w:val="fr-FR"/>
        </w:rPr>
        <w:t xml:space="preserve"> </w:t>
      </w:r>
      <w:r w:rsidRPr="00757684">
        <w:t>առանձնահատկությունները</w:t>
      </w:r>
      <w:r w:rsidRPr="00757684">
        <w:rPr>
          <w:lang w:val="fr-FR"/>
        </w:rPr>
        <w:t xml:space="preserve"> </w:t>
      </w:r>
      <w:r w:rsidRPr="00757684">
        <w:t>պայմանավորում</w:t>
      </w:r>
      <w:r w:rsidRPr="00757684">
        <w:rPr>
          <w:lang w:val="fr-FR"/>
        </w:rPr>
        <w:t xml:space="preserve"> </w:t>
      </w:r>
      <w:r w:rsidRPr="00757684">
        <w:t>են</w:t>
      </w:r>
      <w:r w:rsidRPr="00757684">
        <w:rPr>
          <w:lang w:val="fr-FR"/>
        </w:rPr>
        <w:t xml:space="preserve"> </w:t>
      </w:r>
      <w:r w:rsidRPr="00757684">
        <w:t>նրա</w:t>
      </w:r>
      <w:r w:rsidRPr="00757684">
        <w:rPr>
          <w:lang w:val="fr-FR"/>
        </w:rPr>
        <w:t xml:space="preserve"> </w:t>
      </w:r>
      <w:r w:rsidRPr="00757684">
        <w:t>բնակլիմայական</w:t>
      </w:r>
      <w:r w:rsidRPr="00757684">
        <w:rPr>
          <w:lang w:val="fr-FR"/>
        </w:rPr>
        <w:t xml:space="preserve"> </w:t>
      </w:r>
      <w:r w:rsidRPr="00757684">
        <w:t>պայմանների</w:t>
      </w:r>
      <w:r w:rsidRPr="00757684">
        <w:rPr>
          <w:lang w:val="fr-FR"/>
        </w:rPr>
        <w:t xml:space="preserve"> </w:t>
      </w:r>
      <w:r w:rsidRPr="00757684">
        <w:t>մեծ</w:t>
      </w:r>
      <w:r w:rsidRPr="00757684">
        <w:rPr>
          <w:lang w:val="fr-FR"/>
        </w:rPr>
        <w:t xml:space="preserve"> </w:t>
      </w:r>
      <w:r w:rsidRPr="00757684">
        <w:t>բազմազանությունը</w:t>
      </w:r>
      <w:r w:rsidRPr="00757684">
        <w:rPr>
          <w:rFonts w:ascii="Times New Roman" w:eastAsia="Times New Roman" w:hAnsi="Times New Roman" w:cs="Times New Roman"/>
          <w:lang w:val="fr-FR"/>
        </w:rPr>
        <w:t xml:space="preserve">, </w:t>
      </w:r>
      <w:r w:rsidRPr="00757684">
        <w:t>որոնցից</w:t>
      </w:r>
      <w:r w:rsidRPr="00757684">
        <w:rPr>
          <w:lang w:val="fr-FR"/>
        </w:rPr>
        <w:t xml:space="preserve"> </w:t>
      </w:r>
      <w:r w:rsidRPr="00757684">
        <w:t>որոշիչ</w:t>
      </w:r>
      <w:r w:rsidRPr="00757684">
        <w:rPr>
          <w:lang w:val="fr-FR"/>
        </w:rPr>
        <w:t xml:space="preserve"> </w:t>
      </w:r>
      <w:r w:rsidRPr="00757684">
        <w:t>գործոններն</w:t>
      </w:r>
      <w:r w:rsidRPr="00757684">
        <w:rPr>
          <w:lang w:val="fr-FR"/>
        </w:rPr>
        <w:t xml:space="preserve"> </w:t>
      </w:r>
      <w:r w:rsidRPr="00757684">
        <w:t>են</w:t>
      </w:r>
      <w:r w:rsidRPr="00757684">
        <w:rPr>
          <w:lang w:val="fr-FR"/>
        </w:rPr>
        <w:t xml:space="preserve"> </w:t>
      </w:r>
      <w:r w:rsidRPr="00757684">
        <w:t>հանդիսանում</w:t>
      </w:r>
      <w:r w:rsidRPr="00757684">
        <w:rPr>
          <w:rFonts w:ascii="Times New Roman" w:eastAsia="Times New Roman" w:hAnsi="Times New Roman" w:cs="Times New Roman"/>
          <w:lang w:val="fr-FR"/>
        </w:rPr>
        <w:t>.</w:t>
      </w:r>
    </w:p>
    <w:p w:rsidR="00F94584" w:rsidRPr="00757684" w:rsidRDefault="004A4B88" w:rsidP="00DF56A3">
      <w:pPr>
        <w:pStyle w:val="BodyText"/>
        <w:spacing w:before="159" w:line="360" w:lineRule="auto"/>
        <w:ind w:left="567" w:right="567"/>
        <w:jc w:val="both"/>
        <w:rPr>
          <w:lang w:val="fr-FR"/>
        </w:rPr>
      </w:pPr>
      <w:r w:rsidRPr="00757684">
        <w:rPr>
          <w:b/>
          <w:bCs/>
        </w:rPr>
        <w:t>ա</w:t>
      </w:r>
      <w:r w:rsidRPr="00757684">
        <w:rPr>
          <w:b/>
          <w:bCs/>
          <w:lang w:val="fr-FR"/>
        </w:rPr>
        <w:t xml:space="preserve">/ </w:t>
      </w:r>
      <w:r w:rsidRPr="00757684">
        <w:t>առանձին</w:t>
      </w:r>
      <w:r w:rsidRPr="00757684">
        <w:rPr>
          <w:lang w:val="fr-FR"/>
        </w:rPr>
        <w:t xml:space="preserve"> </w:t>
      </w:r>
      <w:r w:rsidRPr="00757684">
        <w:t>ֆիզիկա</w:t>
      </w:r>
      <w:r w:rsidRPr="00757684">
        <w:rPr>
          <w:lang w:val="fr-FR"/>
        </w:rPr>
        <w:t>-</w:t>
      </w:r>
      <w:r w:rsidRPr="00757684">
        <w:t>աշխարհագրական</w:t>
      </w:r>
      <w:r w:rsidRPr="00757684">
        <w:rPr>
          <w:lang w:val="fr-FR"/>
        </w:rPr>
        <w:t xml:space="preserve"> </w:t>
      </w:r>
      <w:r w:rsidRPr="00757684">
        <w:t>շրջանների</w:t>
      </w:r>
      <w:r w:rsidRPr="00757684">
        <w:rPr>
          <w:lang w:val="fr-FR"/>
        </w:rPr>
        <w:t xml:space="preserve"> </w:t>
      </w:r>
      <w:r w:rsidRPr="00757684">
        <w:t>միջև</w:t>
      </w:r>
      <w:r w:rsidRPr="00757684">
        <w:rPr>
          <w:lang w:val="fr-FR"/>
        </w:rPr>
        <w:t xml:space="preserve"> </w:t>
      </w:r>
      <w:r w:rsidRPr="00757684">
        <w:t>բարձրության</w:t>
      </w:r>
      <w:r w:rsidRPr="00757684">
        <w:rPr>
          <w:lang w:val="fr-FR"/>
        </w:rPr>
        <w:t xml:space="preserve"> </w:t>
      </w:r>
      <w:r w:rsidRPr="00757684">
        <w:t>նիշերի</w:t>
      </w:r>
      <w:r w:rsidRPr="00757684">
        <w:rPr>
          <w:lang w:val="fr-FR"/>
        </w:rPr>
        <w:t xml:space="preserve"> </w:t>
      </w:r>
      <w:r w:rsidRPr="00757684">
        <w:t>մեծ</w:t>
      </w:r>
      <w:r w:rsidRPr="00757684">
        <w:rPr>
          <w:spacing w:val="-2"/>
          <w:lang w:val="fr-FR"/>
        </w:rPr>
        <w:t xml:space="preserve"> </w:t>
      </w:r>
      <w:r w:rsidRPr="00757684">
        <w:t>տատանումները</w:t>
      </w:r>
      <w:r w:rsidRPr="00757684">
        <w:rPr>
          <w:lang w:val="fr-FR"/>
        </w:rPr>
        <w:t>,</w:t>
      </w:r>
    </w:p>
    <w:p w:rsidR="00F94584" w:rsidRPr="00757684" w:rsidRDefault="004A4B88" w:rsidP="00DF56A3">
      <w:pPr>
        <w:pStyle w:val="BodyText"/>
        <w:spacing w:line="360" w:lineRule="auto"/>
        <w:ind w:left="567" w:right="567"/>
        <w:jc w:val="both"/>
        <w:rPr>
          <w:lang w:val="fr-FR"/>
        </w:rPr>
      </w:pPr>
      <w:r w:rsidRPr="00757684">
        <w:rPr>
          <w:b/>
          <w:bCs/>
        </w:rPr>
        <w:t>բ</w:t>
      </w:r>
      <w:r w:rsidRPr="00757684">
        <w:rPr>
          <w:b/>
          <w:bCs/>
          <w:lang w:val="fr-FR"/>
        </w:rPr>
        <w:t xml:space="preserve">/ </w:t>
      </w:r>
      <w:r w:rsidRPr="00757684">
        <w:t>արեգակնային</w:t>
      </w:r>
      <w:r w:rsidRPr="00757684">
        <w:rPr>
          <w:lang w:val="fr-FR"/>
        </w:rPr>
        <w:t xml:space="preserve"> </w:t>
      </w:r>
      <w:r w:rsidRPr="00757684">
        <w:t>ճառագայթման</w:t>
      </w:r>
      <w:r w:rsidRPr="00757684">
        <w:rPr>
          <w:lang w:val="fr-FR"/>
        </w:rPr>
        <w:t xml:space="preserve"> </w:t>
      </w:r>
      <w:r w:rsidRPr="00757684">
        <w:t>բարձր</w:t>
      </w:r>
      <w:r w:rsidRPr="00757684">
        <w:rPr>
          <w:lang w:val="fr-FR"/>
        </w:rPr>
        <w:t xml:space="preserve"> </w:t>
      </w:r>
      <w:r w:rsidRPr="00757684">
        <w:t>ինտենսիվությունը</w:t>
      </w:r>
      <w:r w:rsidRPr="00757684">
        <w:rPr>
          <w:lang w:val="fr-FR"/>
        </w:rPr>
        <w:t>,</w:t>
      </w:r>
    </w:p>
    <w:p w:rsidR="00F94584" w:rsidRPr="00757684" w:rsidRDefault="004A4B88" w:rsidP="00DF56A3">
      <w:pPr>
        <w:pStyle w:val="BodyText"/>
        <w:spacing w:before="49" w:line="360" w:lineRule="auto"/>
        <w:ind w:left="567" w:right="567"/>
        <w:jc w:val="both"/>
        <w:rPr>
          <w:lang w:val="fr-FR"/>
        </w:rPr>
      </w:pPr>
      <w:r w:rsidRPr="00757684">
        <w:rPr>
          <w:b/>
          <w:bCs/>
        </w:rPr>
        <w:t>գ</w:t>
      </w:r>
      <w:r w:rsidRPr="00757684">
        <w:rPr>
          <w:b/>
          <w:bCs/>
          <w:lang w:val="fr-FR"/>
        </w:rPr>
        <w:t xml:space="preserve">/ </w:t>
      </w:r>
      <w:r w:rsidRPr="00757684">
        <w:t>կլիմայի</w:t>
      </w:r>
      <w:r w:rsidRPr="00757684">
        <w:rPr>
          <w:lang w:val="fr-FR"/>
        </w:rPr>
        <w:t xml:space="preserve"> </w:t>
      </w:r>
      <w:r w:rsidRPr="00757684">
        <w:t>խիստ</w:t>
      </w:r>
      <w:r w:rsidRPr="00757684">
        <w:rPr>
          <w:lang w:val="fr-FR"/>
        </w:rPr>
        <w:t xml:space="preserve"> </w:t>
      </w:r>
      <w:r w:rsidRPr="00757684">
        <w:t>ցամաքայնությունը</w:t>
      </w:r>
      <w:r w:rsidRPr="00757684">
        <w:rPr>
          <w:lang w:val="fr-FR"/>
        </w:rPr>
        <w:t xml:space="preserve"> (</w:t>
      </w:r>
      <w:r w:rsidRPr="00757684">
        <w:t>օդի</w:t>
      </w:r>
      <w:r w:rsidRPr="00757684">
        <w:rPr>
          <w:lang w:val="fr-FR"/>
        </w:rPr>
        <w:t xml:space="preserve"> </w:t>
      </w:r>
      <w:r w:rsidRPr="00757684">
        <w:t>ջերմաստիճանի</w:t>
      </w:r>
      <w:r w:rsidRPr="00757684">
        <w:rPr>
          <w:lang w:val="fr-FR"/>
        </w:rPr>
        <w:t xml:space="preserve"> </w:t>
      </w:r>
      <w:r w:rsidRPr="00757684">
        <w:t>օրական</w:t>
      </w:r>
      <w:r w:rsidRPr="00757684">
        <w:rPr>
          <w:lang w:val="fr-FR"/>
        </w:rPr>
        <w:t xml:space="preserve"> </w:t>
      </w:r>
      <w:r w:rsidRPr="00757684">
        <w:t>և</w:t>
      </w:r>
      <w:r w:rsidRPr="00757684">
        <w:rPr>
          <w:lang w:val="fr-FR"/>
        </w:rPr>
        <w:t xml:space="preserve"> </w:t>
      </w:r>
      <w:r w:rsidRPr="00757684">
        <w:t>տարեկան</w:t>
      </w:r>
      <w:r w:rsidRPr="00757684">
        <w:rPr>
          <w:lang w:val="fr-FR"/>
        </w:rPr>
        <w:t xml:space="preserve"> </w:t>
      </w:r>
      <w:r w:rsidRPr="00757684">
        <w:t>մեծ</w:t>
      </w:r>
      <w:r w:rsidRPr="00757684">
        <w:rPr>
          <w:spacing w:val="-2"/>
          <w:lang w:val="fr-FR"/>
        </w:rPr>
        <w:t xml:space="preserve"> </w:t>
      </w:r>
      <w:r w:rsidRPr="00757684">
        <w:t>տատանումները</w:t>
      </w:r>
      <w:r w:rsidRPr="00757684">
        <w:rPr>
          <w:lang w:val="fr-FR"/>
        </w:rPr>
        <w:t>),</w:t>
      </w:r>
    </w:p>
    <w:p w:rsidR="00F94584" w:rsidRPr="00757684" w:rsidRDefault="004A4B88" w:rsidP="00DF56A3">
      <w:pPr>
        <w:pStyle w:val="BodyText"/>
        <w:spacing w:line="360" w:lineRule="auto"/>
        <w:ind w:left="567" w:right="567"/>
        <w:jc w:val="both"/>
        <w:rPr>
          <w:lang w:val="fr-FR"/>
        </w:rPr>
      </w:pPr>
      <w:r w:rsidRPr="00757684">
        <w:rPr>
          <w:b/>
          <w:bCs/>
        </w:rPr>
        <w:t>դ</w:t>
      </w:r>
      <w:r w:rsidRPr="00757684">
        <w:rPr>
          <w:lang w:val="fr-FR"/>
        </w:rPr>
        <w:t xml:space="preserve">/ </w:t>
      </w:r>
      <w:r w:rsidRPr="00757684">
        <w:t>տարածքի</w:t>
      </w:r>
      <w:r w:rsidRPr="00757684">
        <w:rPr>
          <w:lang w:val="fr-FR"/>
        </w:rPr>
        <w:t xml:space="preserve"> </w:t>
      </w:r>
      <w:r w:rsidRPr="00757684">
        <w:t>լեռնահովտային</w:t>
      </w:r>
      <w:r w:rsidRPr="00757684">
        <w:rPr>
          <w:lang w:val="fr-FR"/>
        </w:rPr>
        <w:t xml:space="preserve"> </w:t>
      </w:r>
      <w:r w:rsidRPr="00757684">
        <w:t>շրջանառության</w:t>
      </w:r>
      <w:r w:rsidRPr="00757684">
        <w:rPr>
          <w:lang w:val="fr-FR"/>
        </w:rPr>
        <w:t xml:space="preserve"> </w:t>
      </w:r>
      <w:r w:rsidRPr="00757684">
        <w:t>առանձնահատկությունները</w:t>
      </w:r>
      <w:r w:rsidRPr="00757684">
        <w:rPr>
          <w:lang w:val="fr-FR"/>
        </w:rPr>
        <w:t>,</w:t>
      </w:r>
      <w:r w:rsidR="00374DFB" w:rsidRPr="00757684">
        <w:rPr>
          <w:lang w:val="fr-FR"/>
        </w:rPr>
        <w:t xml:space="preserve">                  </w:t>
      </w:r>
      <w:r w:rsidRPr="00757684">
        <w:rPr>
          <w:lang w:val="fr-FR"/>
        </w:rPr>
        <w:t xml:space="preserve"> </w:t>
      </w:r>
      <w:r w:rsidRPr="00757684">
        <w:rPr>
          <w:b/>
          <w:bCs/>
        </w:rPr>
        <w:t>ե</w:t>
      </w:r>
      <w:r w:rsidRPr="00757684">
        <w:rPr>
          <w:lang w:val="fr-FR"/>
        </w:rPr>
        <w:t xml:space="preserve">/ </w:t>
      </w:r>
      <w:r w:rsidRPr="00757684">
        <w:t>խիստ</w:t>
      </w:r>
      <w:r w:rsidRPr="00757684">
        <w:rPr>
          <w:lang w:val="fr-FR"/>
        </w:rPr>
        <w:t xml:space="preserve"> </w:t>
      </w:r>
      <w:r w:rsidRPr="00757684">
        <w:t>արտահայտված</w:t>
      </w:r>
      <w:r w:rsidRPr="00757684">
        <w:rPr>
          <w:lang w:val="fr-FR"/>
        </w:rPr>
        <w:t xml:space="preserve"> </w:t>
      </w:r>
      <w:r w:rsidRPr="00757684">
        <w:t>ուղղաձիգ</w:t>
      </w:r>
      <w:r w:rsidRPr="00757684">
        <w:rPr>
          <w:lang w:val="fr-FR"/>
        </w:rPr>
        <w:t xml:space="preserve"> </w:t>
      </w:r>
      <w:r w:rsidRPr="00757684">
        <w:t>գոտիականությունը</w:t>
      </w:r>
      <w:r w:rsidRPr="00757684">
        <w:rPr>
          <w:lang w:val="fr-FR"/>
        </w:rPr>
        <w:t>:</w:t>
      </w:r>
    </w:p>
    <w:p w:rsidR="00F94584" w:rsidRPr="00757684" w:rsidRDefault="004A4B88" w:rsidP="00DF56A3">
      <w:pPr>
        <w:pStyle w:val="BodyText"/>
        <w:spacing w:before="159" w:line="360" w:lineRule="auto"/>
        <w:ind w:left="567" w:right="567"/>
        <w:jc w:val="both"/>
        <w:rPr>
          <w:rFonts w:ascii="Times New Roman" w:eastAsia="Times New Roman" w:hAnsi="Times New Roman" w:cs="Times New Roman"/>
          <w:lang w:val="fr-FR"/>
        </w:rPr>
      </w:pPr>
      <w:r w:rsidRPr="00757684">
        <w:t>ՀՀ</w:t>
      </w:r>
      <w:r w:rsidRPr="00757684">
        <w:rPr>
          <w:rFonts w:ascii="Times New Roman" w:eastAsia="Times New Roman" w:hAnsi="Times New Roman" w:cs="Times New Roman"/>
          <w:lang w:val="fr-FR"/>
        </w:rPr>
        <w:t>-</w:t>
      </w:r>
      <w:r w:rsidRPr="00757684">
        <w:t>ն</w:t>
      </w:r>
      <w:r w:rsidRPr="00757684">
        <w:rPr>
          <w:lang w:val="fr-FR"/>
        </w:rPr>
        <w:t xml:space="preserve"> </w:t>
      </w:r>
      <w:r w:rsidRPr="00757684">
        <w:t>գտնվում</w:t>
      </w:r>
      <w:r w:rsidRPr="00757684">
        <w:rPr>
          <w:lang w:val="fr-FR"/>
        </w:rPr>
        <w:t xml:space="preserve"> </w:t>
      </w:r>
      <w:r w:rsidRPr="00757684">
        <w:t>է</w:t>
      </w:r>
      <w:r w:rsidRPr="00757684">
        <w:rPr>
          <w:lang w:val="fr-FR"/>
        </w:rPr>
        <w:t xml:space="preserve"> </w:t>
      </w:r>
      <w:r w:rsidRPr="00757684">
        <w:t>մերձարևադարձային</w:t>
      </w:r>
      <w:r w:rsidRPr="00757684">
        <w:rPr>
          <w:lang w:val="fr-FR"/>
        </w:rPr>
        <w:t xml:space="preserve"> </w:t>
      </w:r>
      <w:r w:rsidRPr="00757684">
        <w:t>գոտու</w:t>
      </w:r>
      <w:r w:rsidRPr="00757684">
        <w:rPr>
          <w:lang w:val="fr-FR"/>
        </w:rPr>
        <w:t xml:space="preserve"> </w:t>
      </w:r>
      <w:r w:rsidRPr="00757684">
        <w:t>հյուսիսային</w:t>
      </w:r>
      <w:r w:rsidRPr="00757684">
        <w:rPr>
          <w:lang w:val="fr-FR"/>
        </w:rPr>
        <w:t xml:space="preserve"> </w:t>
      </w:r>
      <w:r w:rsidRPr="00757684">
        <w:t>լայնություններում</w:t>
      </w:r>
      <w:r w:rsidRPr="00757684">
        <w:rPr>
          <w:lang w:val="fr-FR"/>
        </w:rPr>
        <w:t xml:space="preserve"> </w:t>
      </w:r>
      <w:r w:rsidRPr="00757684">
        <w:t>և</w:t>
      </w:r>
      <w:r w:rsidRPr="00757684">
        <w:rPr>
          <w:lang w:val="fr-FR"/>
        </w:rPr>
        <w:t xml:space="preserve"> </w:t>
      </w:r>
      <w:r w:rsidRPr="00757684">
        <w:t>բնութագրվում</w:t>
      </w:r>
      <w:r w:rsidRPr="00757684">
        <w:rPr>
          <w:lang w:val="fr-FR"/>
        </w:rPr>
        <w:t xml:space="preserve"> </w:t>
      </w:r>
      <w:r w:rsidRPr="00757684">
        <w:t>է</w:t>
      </w:r>
      <w:r w:rsidRPr="00757684">
        <w:rPr>
          <w:lang w:val="fr-FR"/>
        </w:rPr>
        <w:t xml:space="preserve"> </w:t>
      </w:r>
      <w:r w:rsidRPr="00757684">
        <w:t>չոր</w:t>
      </w:r>
      <w:r w:rsidRPr="00757684">
        <w:rPr>
          <w:lang w:val="fr-FR"/>
        </w:rPr>
        <w:t xml:space="preserve"> </w:t>
      </w:r>
      <w:r w:rsidRPr="00757684">
        <w:t>ցամաքային</w:t>
      </w:r>
      <w:r w:rsidRPr="00757684">
        <w:rPr>
          <w:lang w:val="fr-FR"/>
        </w:rPr>
        <w:t xml:space="preserve"> </w:t>
      </w:r>
      <w:r w:rsidRPr="00757684">
        <w:t>կլիմայով</w:t>
      </w:r>
      <w:r w:rsidRPr="00757684">
        <w:rPr>
          <w:lang w:val="fr-FR"/>
        </w:rPr>
        <w:t xml:space="preserve"> </w:t>
      </w:r>
      <w:r w:rsidRPr="00757684">
        <w:t>ու</w:t>
      </w:r>
      <w:r w:rsidRPr="00757684">
        <w:rPr>
          <w:lang w:val="fr-FR"/>
        </w:rPr>
        <w:t xml:space="preserve"> </w:t>
      </w:r>
      <w:r w:rsidRPr="00757684">
        <w:t>կլիմայական</w:t>
      </w:r>
      <w:r w:rsidRPr="00757684">
        <w:rPr>
          <w:lang w:val="fr-FR"/>
        </w:rPr>
        <w:t xml:space="preserve"> </w:t>
      </w:r>
      <w:r w:rsidRPr="00757684">
        <w:t>հակադրություններով</w:t>
      </w:r>
      <w:r w:rsidRPr="00757684">
        <w:rPr>
          <w:rFonts w:ascii="Times New Roman" w:eastAsia="Times New Roman" w:hAnsi="Times New Roman" w:cs="Times New Roman"/>
          <w:lang w:val="fr-FR"/>
        </w:rPr>
        <w:t xml:space="preserve">: </w:t>
      </w:r>
      <w:r w:rsidRPr="00757684">
        <w:t>Լեռնային</w:t>
      </w:r>
      <w:r w:rsidRPr="00757684">
        <w:rPr>
          <w:lang w:val="fr-FR"/>
        </w:rPr>
        <w:t xml:space="preserve"> </w:t>
      </w:r>
      <w:r w:rsidRPr="00757684">
        <w:t>երկրներին</w:t>
      </w:r>
      <w:r w:rsidRPr="00757684">
        <w:rPr>
          <w:lang w:val="fr-FR"/>
        </w:rPr>
        <w:t xml:space="preserve"> </w:t>
      </w:r>
      <w:r w:rsidRPr="00757684">
        <w:t>հատուկ</w:t>
      </w:r>
      <w:r w:rsidRPr="00757684">
        <w:rPr>
          <w:lang w:val="fr-FR"/>
        </w:rPr>
        <w:t xml:space="preserve"> </w:t>
      </w:r>
      <w:r w:rsidRPr="00757684">
        <w:t>օրինաչափությամբ՝</w:t>
      </w:r>
      <w:r w:rsidRPr="00757684">
        <w:rPr>
          <w:lang w:val="fr-FR"/>
        </w:rPr>
        <w:t xml:space="preserve"> </w:t>
      </w:r>
      <w:r w:rsidRPr="00757684">
        <w:t>ՀՀ</w:t>
      </w:r>
      <w:r w:rsidRPr="00757684">
        <w:rPr>
          <w:rFonts w:ascii="Times New Roman" w:eastAsia="Times New Roman" w:hAnsi="Times New Roman" w:cs="Times New Roman"/>
          <w:lang w:val="fr-FR"/>
        </w:rPr>
        <w:t>-</w:t>
      </w:r>
      <w:r w:rsidRPr="00757684">
        <w:t>ում</w:t>
      </w:r>
      <w:r w:rsidRPr="00757684">
        <w:rPr>
          <w:lang w:val="fr-FR"/>
        </w:rPr>
        <w:t xml:space="preserve"> </w:t>
      </w:r>
      <w:r w:rsidRPr="00757684">
        <w:t>կլիմայական</w:t>
      </w:r>
      <w:r w:rsidRPr="00757684">
        <w:rPr>
          <w:lang w:val="fr-FR"/>
        </w:rPr>
        <w:t xml:space="preserve"> </w:t>
      </w:r>
      <w:r w:rsidRPr="00757684">
        <w:t>գոտիները</w:t>
      </w:r>
      <w:r w:rsidRPr="00757684">
        <w:rPr>
          <w:lang w:val="fr-FR"/>
        </w:rPr>
        <w:t xml:space="preserve"> </w:t>
      </w:r>
      <w:r w:rsidRPr="00757684">
        <w:t>փոխվում</w:t>
      </w:r>
      <w:r w:rsidRPr="00757684">
        <w:rPr>
          <w:lang w:val="fr-FR"/>
        </w:rPr>
        <w:t xml:space="preserve"> </w:t>
      </w:r>
      <w:r w:rsidRPr="00757684">
        <w:t>են</w:t>
      </w:r>
      <w:r w:rsidRPr="00757684">
        <w:rPr>
          <w:lang w:val="fr-FR"/>
        </w:rPr>
        <w:t xml:space="preserve"> </w:t>
      </w:r>
      <w:r w:rsidRPr="00757684">
        <w:t>ըստ</w:t>
      </w:r>
      <w:r w:rsidRPr="00757684">
        <w:rPr>
          <w:lang w:val="fr-FR"/>
        </w:rPr>
        <w:t xml:space="preserve"> </w:t>
      </w:r>
      <w:r w:rsidRPr="00757684">
        <w:t>բարձրության</w:t>
      </w:r>
      <w:r w:rsidRPr="00757684">
        <w:rPr>
          <w:rFonts w:ascii="Times New Roman" w:eastAsia="Times New Roman" w:hAnsi="Times New Roman" w:cs="Times New Roman"/>
          <w:lang w:val="fr-FR"/>
        </w:rPr>
        <w:t>:</w:t>
      </w:r>
    </w:p>
    <w:p w:rsidR="00F94584" w:rsidRPr="00757684" w:rsidRDefault="004A4B88" w:rsidP="00DF56A3">
      <w:pPr>
        <w:pStyle w:val="BodyText"/>
        <w:spacing w:before="159" w:line="360" w:lineRule="auto"/>
        <w:ind w:left="567" w:right="567"/>
        <w:jc w:val="both"/>
        <w:rPr>
          <w:rFonts w:ascii="Times New Roman" w:eastAsia="Times New Roman" w:hAnsi="Times New Roman" w:cs="Times New Roman"/>
          <w:lang w:val="fr-FR"/>
        </w:rPr>
      </w:pPr>
      <w:r w:rsidRPr="00757684">
        <w:lastRenderedPageBreak/>
        <w:t>Ստորև</w:t>
      </w:r>
      <w:r w:rsidRPr="00757684">
        <w:rPr>
          <w:lang w:val="fr-FR"/>
        </w:rPr>
        <w:t xml:space="preserve"> </w:t>
      </w:r>
      <w:r w:rsidRPr="00757684">
        <w:t>նկար</w:t>
      </w:r>
      <w:r w:rsidR="009F2967" w:rsidRPr="00757684">
        <w:rPr>
          <w:lang w:val="fr-FR"/>
        </w:rPr>
        <w:t xml:space="preserve"> </w:t>
      </w:r>
      <w:r w:rsidR="009F2967" w:rsidRPr="00757684">
        <w:rPr>
          <w:lang w:val="hy-AM"/>
        </w:rPr>
        <w:t>6</w:t>
      </w:r>
      <w:r w:rsidRPr="00757684">
        <w:rPr>
          <w:lang w:val="fr-FR"/>
        </w:rPr>
        <w:t>-</w:t>
      </w:r>
      <w:r w:rsidRPr="00757684">
        <w:t>ում</w:t>
      </w:r>
      <w:r w:rsidRPr="00757684">
        <w:rPr>
          <w:lang w:val="fr-FR"/>
        </w:rPr>
        <w:t xml:space="preserve"> </w:t>
      </w:r>
      <w:r w:rsidRPr="00757684">
        <w:t>ներկայացվում</w:t>
      </w:r>
      <w:r w:rsidRPr="00757684">
        <w:rPr>
          <w:lang w:val="fr-FR"/>
        </w:rPr>
        <w:t xml:space="preserve"> </w:t>
      </w:r>
      <w:r w:rsidRPr="00757684">
        <w:t>է</w:t>
      </w:r>
      <w:r w:rsidRPr="00757684">
        <w:rPr>
          <w:lang w:val="fr-FR"/>
        </w:rPr>
        <w:t xml:space="preserve"> </w:t>
      </w:r>
      <w:r w:rsidRPr="00757684">
        <w:t>ՀՀ</w:t>
      </w:r>
      <w:r w:rsidRPr="00757684">
        <w:rPr>
          <w:lang w:val="fr-FR"/>
        </w:rPr>
        <w:t xml:space="preserve"> </w:t>
      </w:r>
      <w:r w:rsidRPr="00757684">
        <w:t>կլիմայական</w:t>
      </w:r>
      <w:r w:rsidRPr="00757684">
        <w:rPr>
          <w:lang w:val="fr-FR"/>
        </w:rPr>
        <w:t xml:space="preserve"> </w:t>
      </w:r>
      <w:r w:rsidRPr="00757684">
        <w:t>շրջանացման</w:t>
      </w:r>
      <w:r w:rsidRPr="00757684">
        <w:rPr>
          <w:lang w:val="fr-FR"/>
        </w:rPr>
        <w:t xml:space="preserve"> </w:t>
      </w:r>
      <w:r w:rsidRPr="00757684">
        <w:t>սխեմատիկ</w:t>
      </w:r>
      <w:r w:rsidRPr="00757684">
        <w:rPr>
          <w:lang w:val="fr-FR"/>
        </w:rPr>
        <w:t xml:space="preserve"> </w:t>
      </w:r>
      <w:r w:rsidRPr="00757684">
        <w:t>քարտեզը</w:t>
      </w:r>
      <w:r w:rsidRPr="00757684">
        <w:rPr>
          <w:rFonts w:ascii="Times New Roman" w:eastAsia="Times New Roman" w:hAnsi="Times New Roman" w:cs="Times New Roman"/>
          <w:lang w:val="fr-FR"/>
        </w:rPr>
        <w:t xml:space="preserve">, </w:t>
      </w:r>
      <w:r w:rsidRPr="00757684">
        <w:t>որը</w:t>
      </w:r>
      <w:r w:rsidRPr="00757684">
        <w:rPr>
          <w:lang w:val="fr-FR"/>
        </w:rPr>
        <w:t xml:space="preserve"> </w:t>
      </w:r>
      <w:r w:rsidRPr="00757684">
        <w:t>ներբեռնվել</w:t>
      </w:r>
      <w:r w:rsidRPr="00757684">
        <w:rPr>
          <w:lang w:val="fr-FR"/>
        </w:rPr>
        <w:t xml:space="preserve"> </w:t>
      </w:r>
      <w:r w:rsidRPr="00757684">
        <w:t>է</w:t>
      </w:r>
      <w:r w:rsidRPr="00757684">
        <w:rPr>
          <w:lang w:val="fr-FR"/>
        </w:rPr>
        <w:t xml:space="preserve"> </w:t>
      </w:r>
      <w:r w:rsidRPr="00757684">
        <w:rPr>
          <w:rFonts w:ascii="Times New Roman" w:eastAsia="Times New Roman" w:hAnsi="Times New Roman" w:cs="Times New Roman"/>
          <w:lang w:val="fr-FR"/>
        </w:rPr>
        <w:t>«</w:t>
      </w:r>
      <w:r w:rsidRPr="00757684">
        <w:t>Շինարարական</w:t>
      </w:r>
      <w:r w:rsidRPr="00757684">
        <w:rPr>
          <w:lang w:val="fr-FR"/>
        </w:rPr>
        <w:t xml:space="preserve"> </w:t>
      </w:r>
      <w:r w:rsidRPr="00757684">
        <w:t>կլիմայաբանություն</w:t>
      </w:r>
      <w:r w:rsidRPr="00757684">
        <w:rPr>
          <w:rFonts w:ascii="Times New Roman" w:eastAsia="Times New Roman" w:hAnsi="Times New Roman" w:cs="Times New Roman"/>
          <w:lang w:val="fr-FR"/>
        </w:rPr>
        <w:t xml:space="preserve">» </w:t>
      </w:r>
      <w:r w:rsidRPr="00757684">
        <w:t>ՀՀՇՆ</w:t>
      </w:r>
      <w:r w:rsidRPr="00757684">
        <w:rPr>
          <w:lang w:val="fr-FR"/>
        </w:rPr>
        <w:t xml:space="preserve"> </w:t>
      </w:r>
      <w:r w:rsidRPr="00757684">
        <w:rPr>
          <w:rFonts w:ascii="Times New Roman" w:eastAsia="Times New Roman" w:hAnsi="Times New Roman" w:cs="Times New Roman"/>
          <w:lang w:val="fr-FR"/>
        </w:rPr>
        <w:t xml:space="preserve">II-7.01-2011 </w:t>
      </w:r>
      <w:r w:rsidRPr="00757684">
        <w:t>փաստաթղթից</w:t>
      </w:r>
      <w:r w:rsidRPr="00757684">
        <w:rPr>
          <w:rFonts w:ascii="Times New Roman" w:eastAsia="Times New Roman" w:hAnsi="Times New Roman" w:cs="Times New Roman"/>
          <w:lang w:val="fr-FR"/>
        </w:rPr>
        <w:t>:</w:t>
      </w:r>
    </w:p>
    <w:p w:rsidR="00F94584" w:rsidRPr="00757684" w:rsidRDefault="00F94584" w:rsidP="00DF56A3">
      <w:pPr>
        <w:spacing w:line="276" w:lineRule="auto"/>
        <w:ind w:left="567" w:right="567"/>
        <w:jc w:val="both"/>
        <w:rPr>
          <w:rFonts w:ascii="Times New Roman" w:eastAsia="Times New Roman" w:hAnsi="Times New Roman" w:cs="Times New Roman"/>
          <w:sz w:val="24"/>
          <w:szCs w:val="24"/>
          <w:lang w:val="fr-FR"/>
        </w:rPr>
      </w:pPr>
    </w:p>
    <w:p w:rsidR="009F2967" w:rsidRPr="00757684" w:rsidRDefault="009F2967" w:rsidP="00DF56A3">
      <w:pPr>
        <w:spacing w:line="276" w:lineRule="auto"/>
        <w:ind w:left="567" w:right="567"/>
        <w:jc w:val="center"/>
        <w:rPr>
          <w:rFonts w:ascii="Times New Roman" w:eastAsia="Times New Roman" w:hAnsi="Times New Roman" w:cs="Times New Roman"/>
          <w:sz w:val="24"/>
          <w:szCs w:val="24"/>
        </w:rPr>
      </w:pPr>
      <w:r w:rsidRPr="00757684">
        <w:rPr>
          <w:rFonts w:ascii="Times New Roman"/>
          <w:noProof/>
          <w:sz w:val="24"/>
          <w:szCs w:val="24"/>
        </w:rPr>
        <w:drawing>
          <wp:inline distT="0" distB="0" distL="0" distR="0" wp14:anchorId="3E1BEA68" wp14:editId="4FFC7CA2">
            <wp:extent cx="3365205" cy="3375945"/>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34" cstate="print"/>
                    <a:stretch>
                      <a:fillRect/>
                    </a:stretch>
                  </pic:blipFill>
                  <pic:spPr>
                    <a:xfrm>
                      <a:off x="0" y="0"/>
                      <a:ext cx="3365205" cy="3375945"/>
                    </a:xfrm>
                    <a:prstGeom prst="rect">
                      <a:avLst/>
                    </a:prstGeom>
                  </pic:spPr>
                </pic:pic>
              </a:graphicData>
            </a:graphic>
          </wp:inline>
        </w:drawing>
      </w:r>
    </w:p>
    <w:p w:rsidR="009F2967" w:rsidRPr="00757684" w:rsidRDefault="00374DFB" w:rsidP="00DF56A3">
      <w:pPr>
        <w:pStyle w:val="BodyText"/>
        <w:spacing w:before="35" w:line="276" w:lineRule="auto"/>
        <w:ind w:left="567" w:right="567"/>
        <w:jc w:val="center"/>
        <w:rPr>
          <w:lang w:val="fr-FR"/>
        </w:rPr>
      </w:pPr>
      <w:r w:rsidRPr="00757684">
        <w:t>Նկար</w:t>
      </w:r>
      <w:r w:rsidRPr="00757684">
        <w:rPr>
          <w:lang w:val="fr-FR"/>
        </w:rPr>
        <w:t xml:space="preserve"> 7. </w:t>
      </w:r>
      <w:r w:rsidRPr="00757684">
        <w:t>ՀՀ</w:t>
      </w:r>
      <w:r w:rsidRPr="00757684">
        <w:rPr>
          <w:lang w:val="fr-FR"/>
        </w:rPr>
        <w:t xml:space="preserve"> </w:t>
      </w:r>
      <w:r w:rsidRPr="00757684">
        <w:t>կլիմայական</w:t>
      </w:r>
      <w:r w:rsidRPr="00757684">
        <w:rPr>
          <w:lang w:val="fr-FR"/>
        </w:rPr>
        <w:t xml:space="preserve"> </w:t>
      </w:r>
      <w:r w:rsidRPr="00757684">
        <w:t>շրջանացման</w:t>
      </w:r>
      <w:r w:rsidRPr="00757684">
        <w:rPr>
          <w:lang w:val="fr-FR"/>
        </w:rPr>
        <w:t xml:space="preserve"> </w:t>
      </w:r>
      <w:r w:rsidRPr="00757684">
        <w:t>սխեմատիկ</w:t>
      </w:r>
      <w:r w:rsidRPr="00757684">
        <w:rPr>
          <w:lang w:val="fr-FR"/>
        </w:rPr>
        <w:t xml:space="preserve"> </w:t>
      </w:r>
      <w:r w:rsidRPr="00757684">
        <w:t>քարտեզ</w:t>
      </w:r>
    </w:p>
    <w:p w:rsidR="009F2967" w:rsidRPr="00757684" w:rsidRDefault="009F2967" w:rsidP="00DF56A3">
      <w:pPr>
        <w:tabs>
          <w:tab w:val="left" w:pos="902"/>
        </w:tabs>
        <w:spacing w:before="102" w:line="360" w:lineRule="auto"/>
        <w:ind w:left="567" w:right="567"/>
        <w:jc w:val="center"/>
        <w:rPr>
          <w:b/>
          <w:bCs/>
          <w:i/>
          <w:sz w:val="24"/>
          <w:szCs w:val="24"/>
          <w:lang w:val="fr-FR"/>
        </w:rPr>
      </w:pPr>
      <w:r w:rsidRPr="00757684">
        <w:rPr>
          <w:b/>
          <w:bCs/>
          <w:i/>
          <w:sz w:val="24"/>
          <w:szCs w:val="24"/>
        </w:rPr>
        <w:t>Տեղի</w:t>
      </w:r>
      <w:r w:rsidRPr="00757684">
        <w:rPr>
          <w:b/>
          <w:bCs/>
          <w:i/>
          <w:sz w:val="24"/>
          <w:szCs w:val="24"/>
          <w:lang w:val="fr-FR"/>
        </w:rPr>
        <w:t xml:space="preserve"> </w:t>
      </w:r>
      <w:r w:rsidRPr="00757684">
        <w:rPr>
          <w:b/>
          <w:bCs/>
          <w:i/>
          <w:sz w:val="24"/>
          <w:szCs w:val="24"/>
        </w:rPr>
        <w:t>կլիմայական</w:t>
      </w:r>
      <w:r w:rsidRPr="00757684">
        <w:rPr>
          <w:b/>
          <w:bCs/>
          <w:i/>
          <w:spacing w:val="-5"/>
          <w:sz w:val="24"/>
          <w:szCs w:val="24"/>
          <w:lang w:val="fr-FR"/>
        </w:rPr>
        <w:t xml:space="preserve"> </w:t>
      </w:r>
      <w:r w:rsidRPr="00757684">
        <w:rPr>
          <w:b/>
          <w:bCs/>
          <w:i/>
          <w:sz w:val="24"/>
          <w:szCs w:val="24"/>
        </w:rPr>
        <w:t>պայմանները</w:t>
      </w:r>
    </w:p>
    <w:p w:rsidR="00485CD6" w:rsidRPr="00757684" w:rsidRDefault="00485CD6" w:rsidP="00DF56A3">
      <w:pPr>
        <w:spacing w:line="360" w:lineRule="auto"/>
        <w:ind w:left="567" w:right="567" w:firstLine="567"/>
        <w:jc w:val="both"/>
        <w:rPr>
          <w:sz w:val="24"/>
          <w:szCs w:val="24"/>
          <w:lang w:val="fr-FR"/>
        </w:rPr>
      </w:pPr>
      <w:r w:rsidRPr="00757684">
        <w:rPr>
          <w:sz w:val="24"/>
          <w:szCs w:val="24"/>
          <w:lang w:val="fr-FR"/>
        </w:rPr>
        <w:t xml:space="preserve">Կլիմայական տեսակետից </w:t>
      </w:r>
      <w:r w:rsidR="006240D9" w:rsidRPr="00757684">
        <w:rPr>
          <w:sz w:val="24"/>
          <w:szCs w:val="24"/>
          <w:lang w:val="hy-AM"/>
        </w:rPr>
        <w:t xml:space="preserve">Արամուսի </w:t>
      </w:r>
      <w:r w:rsidRPr="00757684">
        <w:rPr>
          <w:sz w:val="24"/>
          <w:szCs w:val="24"/>
          <w:lang w:val="fr-FR"/>
        </w:rPr>
        <w:t xml:space="preserve">բազալտի </w:t>
      </w:r>
      <w:r w:rsidR="006240D9" w:rsidRPr="00757684">
        <w:rPr>
          <w:sz w:val="24"/>
          <w:szCs w:val="24"/>
          <w:lang w:val="hy-AM"/>
        </w:rPr>
        <w:t>հանքավայրի</w:t>
      </w:r>
      <w:r w:rsidRPr="00757684">
        <w:rPr>
          <w:sz w:val="24"/>
          <w:szCs w:val="24"/>
          <w:lang w:val="fr-FR"/>
        </w:rPr>
        <w:t xml:space="preserve"> շրջանը մտնում է չափավոր ցուրտ ձմեռով և տաք ամառով բնորոշվող գոտու մեջ:</w:t>
      </w:r>
    </w:p>
    <w:p w:rsidR="00485CD6" w:rsidRPr="00757684" w:rsidRDefault="00485CD6" w:rsidP="00DF56A3">
      <w:pPr>
        <w:pStyle w:val="NormalWeb"/>
        <w:spacing w:before="0" w:beforeAutospacing="0" w:after="0" w:afterAutospacing="0" w:line="360" w:lineRule="auto"/>
        <w:ind w:left="567" w:right="567" w:firstLine="720"/>
        <w:jc w:val="both"/>
        <w:rPr>
          <w:rFonts w:ascii="Sylfaen" w:hAnsi="Sylfaen" w:cs="Sylfaen"/>
          <w:lang w:val="fr-FR" w:eastAsia="en-US"/>
        </w:rPr>
      </w:pPr>
      <w:r w:rsidRPr="00757684">
        <w:rPr>
          <w:rFonts w:ascii="Sylfaen" w:hAnsi="Sylfaen" w:cs="Sylfaen"/>
          <w:lang w:val="fr-FR" w:eastAsia="en-US"/>
        </w:rPr>
        <w:t xml:space="preserve">Առաջին ձյունը տեղում է դեկտեմբերի վերջին տասնօրյակին և մնում է մինչև մարտ: Քամիների գերակշռող ուղղությունը հյուսիս-արևելքից դեպի հարավ-արևմուտք է: </w:t>
      </w:r>
      <w:r w:rsidRPr="00757684">
        <w:rPr>
          <w:rFonts w:cs="Sylfaen"/>
          <w:lang w:val="fr-FR" w:eastAsia="en-US"/>
        </w:rPr>
        <w:t>Օդի ջերմաստիճանի միջին տարեկան և ըստ ամիսների ցո</w:t>
      </w:r>
      <w:r w:rsidR="000F66EF">
        <w:rPr>
          <w:rFonts w:cs="Sylfaen"/>
          <w:lang w:val="fr-FR" w:eastAsia="en-US"/>
        </w:rPr>
        <w:t>ւցանիշները բերված են աղյուսակ</w:t>
      </w:r>
      <w:r w:rsidRPr="00757684">
        <w:rPr>
          <w:rFonts w:cs="Sylfaen"/>
          <w:lang w:val="fr-FR" w:eastAsia="en-US"/>
        </w:rPr>
        <w:t>ում.</w:t>
      </w:r>
    </w:p>
    <w:p w:rsidR="00485CD6" w:rsidRPr="000F66EF" w:rsidRDefault="00485CD6" w:rsidP="00DF56A3">
      <w:pPr>
        <w:pStyle w:val="NormalWeb"/>
        <w:spacing w:before="0" w:beforeAutospacing="0" w:after="0" w:afterAutospacing="0"/>
        <w:ind w:left="567" w:right="567" w:firstLine="375"/>
        <w:jc w:val="center"/>
        <w:rPr>
          <w:rFonts w:ascii="Sylfaen" w:hAnsi="Sylfaen"/>
          <w:lang w:val="fr-FR"/>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67"/>
        <w:gridCol w:w="681"/>
        <w:gridCol w:w="681"/>
        <w:gridCol w:w="681"/>
        <w:gridCol w:w="711"/>
        <w:gridCol w:w="711"/>
        <w:gridCol w:w="711"/>
        <w:gridCol w:w="711"/>
        <w:gridCol w:w="713"/>
        <w:gridCol w:w="667"/>
        <w:gridCol w:w="666"/>
        <w:gridCol w:w="682"/>
        <w:gridCol w:w="688"/>
      </w:tblGrid>
      <w:tr w:rsidR="00485CD6" w:rsidRPr="00757684" w:rsidTr="00336399">
        <w:tc>
          <w:tcPr>
            <w:tcW w:w="9570" w:type="dxa"/>
            <w:gridSpan w:val="13"/>
            <w:vAlign w:val="center"/>
          </w:tcPr>
          <w:p w:rsidR="00485CD6" w:rsidRPr="00757684" w:rsidRDefault="00485CD6" w:rsidP="00DF56A3">
            <w:pPr>
              <w:pStyle w:val="NormalWeb"/>
              <w:spacing w:before="0" w:beforeAutospacing="0" w:after="0" w:afterAutospacing="0"/>
              <w:jc w:val="center"/>
              <w:rPr>
                <w:rFonts w:ascii="Sylfaen" w:hAnsi="Sylfaen"/>
                <w:lang w:val="en-US"/>
              </w:rPr>
            </w:pPr>
            <w:r w:rsidRPr="00757684">
              <w:rPr>
                <w:rFonts w:ascii="Sylfaen" w:hAnsi="Sylfaen"/>
              </w:rPr>
              <w:t>Օդի միջին ջերմաստիճանը, C</w:t>
            </w:r>
            <w:r w:rsidRPr="00757684">
              <w:rPr>
                <w:rFonts w:ascii="Sylfaen" w:hAnsi="Sylfaen"/>
                <w:vertAlign w:val="superscript"/>
              </w:rPr>
              <w:t>օ</w:t>
            </w:r>
          </w:p>
        </w:tc>
      </w:tr>
      <w:tr w:rsidR="00485CD6" w:rsidRPr="00757684" w:rsidTr="00336399">
        <w:tc>
          <w:tcPr>
            <w:tcW w:w="1267" w:type="dxa"/>
            <w:vMerge w:val="restart"/>
            <w:vAlign w:val="center"/>
          </w:tcPr>
          <w:p w:rsidR="00485CD6" w:rsidRPr="00757684" w:rsidRDefault="00485CD6" w:rsidP="00DF56A3">
            <w:pPr>
              <w:pStyle w:val="NormalWeb"/>
              <w:spacing w:before="0" w:beforeAutospacing="0" w:after="0" w:afterAutospacing="0"/>
              <w:jc w:val="center"/>
              <w:rPr>
                <w:rFonts w:ascii="Sylfaen" w:hAnsi="Sylfaen"/>
                <w:lang w:val="en-US"/>
              </w:rPr>
            </w:pPr>
            <w:r w:rsidRPr="00757684">
              <w:rPr>
                <w:rFonts w:ascii="Sylfaen" w:hAnsi="Sylfaen"/>
              </w:rPr>
              <w:t>Տարեկան</w:t>
            </w:r>
          </w:p>
        </w:tc>
        <w:tc>
          <w:tcPr>
            <w:tcW w:w="8303" w:type="dxa"/>
            <w:gridSpan w:val="12"/>
            <w:vAlign w:val="center"/>
          </w:tcPr>
          <w:p w:rsidR="00485CD6" w:rsidRPr="00757684" w:rsidRDefault="00485CD6" w:rsidP="00DF56A3">
            <w:pPr>
              <w:pStyle w:val="NormalWeb"/>
              <w:spacing w:before="0" w:beforeAutospacing="0" w:after="0" w:afterAutospacing="0"/>
              <w:jc w:val="center"/>
              <w:rPr>
                <w:rFonts w:ascii="Sylfaen" w:hAnsi="Sylfaen"/>
                <w:lang w:val="en-US"/>
              </w:rPr>
            </w:pPr>
            <w:r w:rsidRPr="00757684">
              <w:rPr>
                <w:rFonts w:ascii="Sylfaen" w:hAnsi="Sylfaen"/>
              </w:rPr>
              <w:t>Ըստ ամիսների</w:t>
            </w:r>
          </w:p>
        </w:tc>
      </w:tr>
      <w:tr w:rsidR="00485CD6" w:rsidRPr="00757684" w:rsidTr="00336399">
        <w:tc>
          <w:tcPr>
            <w:tcW w:w="1267" w:type="dxa"/>
            <w:vMerge/>
            <w:vAlign w:val="center"/>
          </w:tcPr>
          <w:p w:rsidR="00485CD6" w:rsidRPr="00757684" w:rsidRDefault="00485CD6" w:rsidP="00DF56A3">
            <w:pPr>
              <w:pStyle w:val="NormalWeb"/>
              <w:spacing w:before="0" w:beforeAutospacing="0" w:after="0" w:afterAutospacing="0"/>
              <w:jc w:val="center"/>
              <w:rPr>
                <w:rFonts w:ascii="Sylfaen" w:hAnsi="Sylfaen"/>
                <w:lang w:val="en-US"/>
              </w:rPr>
            </w:pPr>
          </w:p>
        </w:tc>
        <w:tc>
          <w:tcPr>
            <w:tcW w:w="681"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I</w:t>
            </w:r>
          </w:p>
        </w:tc>
        <w:tc>
          <w:tcPr>
            <w:tcW w:w="681"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II</w:t>
            </w:r>
          </w:p>
        </w:tc>
        <w:tc>
          <w:tcPr>
            <w:tcW w:w="681"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III</w:t>
            </w:r>
          </w:p>
        </w:tc>
        <w:tc>
          <w:tcPr>
            <w:tcW w:w="711"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IV</w:t>
            </w:r>
          </w:p>
        </w:tc>
        <w:tc>
          <w:tcPr>
            <w:tcW w:w="711"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V</w:t>
            </w:r>
          </w:p>
        </w:tc>
        <w:tc>
          <w:tcPr>
            <w:tcW w:w="711"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VI</w:t>
            </w:r>
          </w:p>
        </w:tc>
        <w:tc>
          <w:tcPr>
            <w:tcW w:w="711"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VII</w:t>
            </w:r>
          </w:p>
        </w:tc>
        <w:tc>
          <w:tcPr>
            <w:tcW w:w="713"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VIII</w:t>
            </w:r>
          </w:p>
        </w:tc>
        <w:tc>
          <w:tcPr>
            <w:tcW w:w="667"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IX</w:t>
            </w:r>
          </w:p>
        </w:tc>
        <w:tc>
          <w:tcPr>
            <w:tcW w:w="666"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X</w:t>
            </w:r>
          </w:p>
        </w:tc>
        <w:tc>
          <w:tcPr>
            <w:tcW w:w="682"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XI</w:t>
            </w:r>
          </w:p>
        </w:tc>
        <w:tc>
          <w:tcPr>
            <w:tcW w:w="688"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XII</w:t>
            </w:r>
          </w:p>
        </w:tc>
      </w:tr>
      <w:tr w:rsidR="00485CD6" w:rsidRPr="00757684" w:rsidTr="00336399">
        <w:tc>
          <w:tcPr>
            <w:tcW w:w="1267" w:type="dxa"/>
            <w:vAlign w:val="center"/>
          </w:tcPr>
          <w:p w:rsidR="00485CD6" w:rsidRPr="00757684" w:rsidRDefault="00485CD6" w:rsidP="00DF56A3">
            <w:pPr>
              <w:pStyle w:val="NormalWeb"/>
              <w:spacing w:before="0" w:beforeAutospacing="0" w:after="0" w:afterAutospacing="0"/>
              <w:jc w:val="center"/>
              <w:rPr>
                <w:rFonts w:ascii="Sylfaen" w:hAnsi="Sylfaen"/>
                <w:lang w:val="en-US"/>
              </w:rPr>
            </w:pPr>
            <w:r w:rsidRPr="00757684">
              <w:rPr>
                <w:rFonts w:ascii="Sylfaen" w:hAnsi="Sylfaen"/>
              </w:rPr>
              <w:t>13</w:t>
            </w:r>
          </w:p>
        </w:tc>
        <w:tc>
          <w:tcPr>
            <w:tcW w:w="681"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-3.6</w:t>
            </w:r>
          </w:p>
        </w:tc>
        <w:tc>
          <w:tcPr>
            <w:tcW w:w="681"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-1.4</w:t>
            </w:r>
          </w:p>
        </w:tc>
        <w:tc>
          <w:tcPr>
            <w:tcW w:w="681"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2.7</w:t>
            </w:r>
          </w:p>
        </w:tc>
        <w:tc>
          <w:tcPr>
            <w:tcW w:w="711"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10.8</w:t>
            </w:r>
          </w:p>
        </w:tc>
        <w:tc>
          <w:tcPr>
            <w:tcW w:w="711"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13.7</w:t>
            </w:r>
          </w:p>
        </w:tc>
        <w:tc>
          <w:tcPr>
            <w:tcW w:w="711"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16.8</w:t>
            </w:r>
          </w:p>
        </w:tc>
        <w:tc>
          <w:tcPr>
            <w:tcW w:w="711"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21.5</w:t>
            </w:r>
          </w:p>
        </w:tc>
        <w:tc>
          <w:tcPr>
            <w:tcW w:w="713"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23</w:t>
            </w:r>
          </w:p>
        </w:tc>
        <w:tc>
          <w:tcPr>
            <w:tcW w:w="667"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18</w:t>
            </w:r>
          </w:p>
        </w:tc>
        <w:tc>
          <w:tcPr>
            <w:tcW w:w="666"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12</w:t>
            </w:r>
          </w:p>
        </w:tc>
        <w:tc>
          <w:tcPr>
            <w:tcW w:w="682"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6.2</w:t>
            </w:r>
          </w:p>
        </w:tc>
        <w:tc>
          <w:tcPr>
            <w:tcW w:w="688" w:type="dxa"/>
            <w:vAlign w:val="center"/>
          </w:tcPr>
          <w:p w:rsidR="00485CD6" w:rsidRPr="00757684" w:rsidRDefault="00485CD6" w:rsidP="00DF56A3">
            <w:pPr>
              <w:pStyle w:val="NormalWeb"/>
              <w:spacing w:before="0" w:beforeAutospacing="0" w:after="0" w:afterAutospacing="0"/>
              <w:jc w:val="center"/>
              <w:rPr>
                <w:rFonts w:ascii="Sylfaen" w:hAnsi="Sylfaen"/>
              </w:rPr>
            </w:pPr>
            <w:r w:rsidRPr="00757684">
              <w:rPr>
                <w:rFonts w:ascii="Sylfaen" w:hAnsi="Sylfaen"/>
              </w:rPr>
              <w:t>0.8</w:t>
            </w:r>
          </w:p>
        </w:tc>
      </w:tr>
    </w:tbl>
    <w:p w:rsidR="00485CD6" w:rsidRPr="00757684" w:rsidRDefault="00485CD6" w:rsidP="00DF56A3">
      <w:pPr>
        <w:pStyle w:val="NormalWeb"/>
        <w:spacing w:before="0" w:beforeAutospacing="0" w:after="0" w:afterAutospacing="0"/>
        <w:ind w:left="567" w:right="567" w:firstLine="375"/>
        <w:jc w:val="right"/>
        <w:rPr>
          <w:rFonts w:ascii="Sylfaen" w:hAnsi="Sylfaen"/>
          <w:lang w:val="en-US"/>
        </w:rPr>
      </w:pPr>
    </w:p>
    <w:p w:rsidR="00485CD6" w:rsidRPr="00757684" w:rsidRDefault="00485CD6" w:rsidP="00DF56A3">
      <w:pPr>
        <w:pStyle w:val="NormalWeb"/>
        <w:spacing w:before="0" w:beforeAutospacing="0" w:after="0" w:afterAutospacing="0" w:line="360" w:lineRule="auto"/>
        <w:ind w:left="567" w:right="567" w:firstLine="720"/>
        <w:jc w:val="both"/>
        <w:rPr>
          <w:rFonts w:ascii="Sylfaen" w:hAnsi="Sylfaen"/>
          <w:lang w:val="en-US"/>
        </w:rPr>
      </w:pPr>
      <w:r w:rsidRPr="00757684">
        <w:rPr>
          <w:rFonts w:ascii="Sylfaen" w:hAnsi="Sylfaen"/>
          <w:lang w:val="en-US"/>
        </w:rPr>
        <w:t> </w:t>
      </w:r>
      <w:r w:rsidRPr="00757684">
        <w:rPr>
          <w:rFonts w:ascii="Sylfaen" w:hAnsi="Sylfaen"/>
        </w:rPr>
        <w:t>Օդի</w:t>
      </w:r>
      <w:r w:rsidRPr="00757684">
        <w:rPr>
          <w:rFonts w:ascii="Sylfaen" w:hAnsi="Sylfaen"/>
          <w:lang w:val="en-US"/>
        </w:rPr>
        <w:t xml:space="preserve"> </w:t>
      </w:r>
      <w:r w:rsidRPr="00757684">
        <w:rPr>
          <w:rFonts w:ascii="Sylfaen" w:hAnsi="Sylfaen"/>
        </w:rPr>
        <w:t>բացարձակ</w:t>
      </w:r>
      <w:r w:rsidRPr="00757684">
        <w:rPr>
          <w:rFonts w:ascii="Sylfaen" w:hAnsi="Sylfaen"/>
          <w:lang w:val="en-US"/>
        </w:rPr>
        <w:t xml:space="preserve"> </w:t>
      </w:r>
      <w:r w:rsidRPr="00757684">
        <w:rPr>
          <w:rFonts w:ascii="Sylfaen" w:hAnsi="Sylfaen"/>
        </w:rPr>
        <w:t>մինիմալ</w:t>
      </w:r>
      <w:r w:rsidRPr="00757684">
        <w:rPr>
          <w:rFonts w:ascii="Sylfaen" w:hAnsi="Sylfaen"/>
          <w:lang w:val="en-US"/>
        </w:rPr>
        <w:t xml:space="preserve"> </w:t>
      </w:r>
      <w:r w:rsidRPr="00757684">
        <w:rPr>
          <w:rFonts w:ascii="Sylfaen" w:hAnsi="Sylfaen"/>
        </w:rPr>
        <w:t>ջերմաստիճանը՝</w:t>
      </w:r>
      <w:r w:rsidRPr="00757684">
        <w:rPr>
          <w:rFonts w:ascii="Sylfaen" w:hAnsi="Sylfaen"/>
          <w:lang w:val="en-US"/>
        </w:rPr>
        <w:t xml:space="preserve"> -30°C, </w:t>
      </w:r>
      <w:r w:rsidRPr="00757684">
        <w:rPr>
          <w:rFonts w:ascii="Sylfaen" w:hAnsi="Sylfaen"/>
        </w:rPr>
        <w:t>իսկ</w:t>
      </w:r>
      <w:r w:rsidRPr="00757684">
        <w:rPr>
          <w:rFonts w:ascii="Sylfaen" w:hAnsi="Sylfaen"/>
          <w:lang w:val="en-US"/>
        </w:rPr>
        <w:t xml:space="preserve"> </w:t>
      </w:r>
      <w:r w:rsidRPr="00757684">
        <w:rPr>
          <w:rFonts w:ascii="Sylfaen" w:hAnsi="Sylfaen"/>
        </w:rPr>
        <w:t>մաքսիմալը՝</w:t>
      </w:r>
      <w:r w:rsidRPr="00757684">
        <w:rPr>
          <w:rFonts w:ascii="Sylfaen" w:hAnsi="Sylfaen"/>
          <w:lang w:val="en-US"/>
        </w:rPr>
        <w:t xml:space="preserve"> +39°C: </w:t>
      </w:r>
      <w:r w:rsidRPr="00757684">
        <w:rPr>
          <w:rFonts w:ascii="Sylfaen" w:hAnsi="Sylfaen"/>
        </w:rPr>
        <w:t>Տարեկան</w:t>
      </w:r>
      <w:r w:rsidRPr="00757684">
        <w:rPr>
          <w:rFonts w:ascii="Sylfaen" w:hAnsi="Sylfaen"/>
          <w:lang w:val="en-US"/>
        </w:rPr>
        <w:t xml:space="preserve"> </w:t>
      </w:r>
      <w:r w:rsidRPr="00757684">
        <w:rPr>
          <w:rFonts w:ascii="Sylfaen" w:hAnsi="Sylfaen"/>
        </w:rPr>
        <w:t>տեղումների</w:t>
      </w:r>
      <w:r w:rsidRPr="00757684">
        <w:rPr>
          <w:rFonts w:ascii="Sylfaen" w:hAnsi="Sylfaen"/>
          <w:lang w:val="en-US"/>
        </w:rPr>
        <w:t xml:space="preserve"> </w:t>
      </w:r>
      <w:r w:rsidRPr="00757684">
        <w:rPr>
          <w:rFonts w:ascii="Sylfaen" w:hAnsi="Sylfaen"/>
        </w:rPr>
        <w:t>քանակը</w:t>
      </w:r>
      <w:r w:rsidRPr="00757684">
        <w:rPr>
          <w:rFonts w:ascii="Sylfaen" w:hAnsi="Sylfaen"/>
          <w:lang w:val="en-US"/>
        </w:rPr>
        <w:t xml:space="preserve"> </w:t>
      </w:r>
      <w:r w:rsidRPr="00757684">
        <w:rPr>
          <w:rFonts w:ascii="Sylfaen" w:hAnsi="Sylfaen"/>
        </w:rPr>
        <w:t>կազմում</w:t>
      </w:r>
      <w:r w:rsidRPr="00757684">
        <w:rPr>
          <w:rFonts w:ascii="Sylfaen" w:hAnsi="Sylfaen"/>
          <w:lang w:val="en-US"/>
        </w:rPr>
        <w:t xml:space="preserve"> </w:t>
      </w:r>
      <w:r w:rsidRPr="00757684">
        <w:rPr>
          <w:rFonts w:ascii="Sylfaen" w:hAnsi="Sylfaen"/>
        </w:rPr>
        <w:t>է</w:t>
      </w:r>
      <w:r w:rsidRPr="00757684">
        <w:rPr>
          <w:rFonts w:ascii="Sylfaen" w:hAnsi="Sylfaen"/>
          <w:lang w:val="en-US"/>
        </w:rPr>
        <w:t xml:space="preserve"> 458/528 </w:t>
      </w:r>
      <w:r w:rsidRPr="00757684">
        <w:rPr>
          <w:rFonts w:ascii="Sylfaen" w:hAnsi="Sylfaen"/>
        </w:rPr>
        <w:t>մմ</w:t>
      </w:r>
      <w:r w:rsidRPr="00757684">
        <w:rPr>
          <w:rFonts w:ascii="Sylfaen" w:hAnsi="Sylfaen"/>
          <w:lang w:val="en-US"/>
        </w:rPr>
        <w:t xml:space="preserve">: </w:t>
      </w:r>
    </w:p>
    <w:p w:rsidR="00485CD6" w:rsidRPr="00DF56A3" w:rsidRDefault="00485CD6" w:rsidP="00DF56A3">
      <w:pPr>
        <w:pStyle w:val="NormalWeb"/>
        <w:spacing w:before="0" w:beforeAutospacing="0" w:after="0" w:afterAutospacing="0" w:line="360" w:lineRule="auto"/>
        <w:ind w:left="567" w:right="567" w:firstLine="720"/>
        <w:jc w:val="both"/>
        <w:rPr>
          <w:rFonts w:ascii="Sylfaen" w:hAnsi="Sylfaen"/>
          <w:lang w:val="en-US"/>
        </w:rPr>
      </w:pPr>
      <w:r w:rsidRPr="00757684">
        <w:rPr>
          <w:rFonts w:ascii="Sylfaen" w:hAnsi="Sylfaen"/>
        </w:rPr>
        <w:lastRenderedPageBreak/>
        <w:t>Հողի</w:t>
      </w:r>
      <w:r w:rsidRPr="00757684">
        <w:rPr>
          <w:rFonts w:ascii="Sylfaen" w:hAnsi="Sylfaen"/>
          <w:lang w:val="en-US"/>
        </w:rPr>
        <w:t xml:space="preserve"> </w:t>
      </w:r>
      <w:r w:rsidRPr="00757684">
        <w:rPr>
          <w:rFonts w:ascii="Sylfaen" w:hAnsi="Sylfaen"/>
        </w:rPr>
        <w:t>սառեցման</w:t>
      </w:r>
      <w:r w:rsidRPr="00757684">
        <w:rPr>
          <w:rFonts w:ascii="Sylfaen" w:hAnsi="Sylfaen"/>
          <w:lang w:val="en-US"/>
        </w:rPr>
        <w:t xml:space="preserve"> </w:t>
      </w:r>
      <w:r w:rsidRPr="00757684">
        <w:rPr>
          <w:rFonts w:ascii="Sylfaen" w:hAnsi="Sylfaen"/>
        </w:rPr>
        <w:t>խորությունը՝</w:t>
      </w:r>
      <w:r w:rsidRPr="00757684">
        <w:rPr>
          <w:rFonts w:ascii="Sylfaen" w:hAnsi="Sylfaen"/>
          <w:lang w:val="en-US"/>
        </w:rPr>
        <w:t xml:space="preserve"> 80 </w:t>
      </w:r>
      <w:r w:rsidRPr="00757684">
        <w:rPr>
          <w:rFonts w:ascii="Sylfaen" w:hAnsi="Sylfaen"/>
        </w:rPr>
        <w:t>սմ</w:t>
      </w:r>
      <w:r w:rsidRPr="00757684">
        <w:rPr>
          <w:rFonts w:ascii="Sylfaen" w:hAnsi="Sylfaen"/>
          <w:lang w:val="en-US"/>
        </w:rPr>
        <w:t xml:space="preserve"> </w:t>
      </w:r>
      <w:r w:rsidRPr="00757684">
        <w:rPr>
          <w:rFonts w:ascii="Sylfaen" w:hAnsi="Sylfaen"/>
        </w:rPr>
        <w:t>է</w:t>
      </w:r>
      <w:r w:rsidRPr="00757684">
        <w:rPr>
          <w:rFonts w:ascii="Sylfaen" w:hAnsi="Sylfaen"/>
          <w:lang w:val="en-US"/>
        </w:rPr>
        <w:t xml:space="preserve">: </w:t>
      </w:r>
      <w:r w:rsidRPr="00757684">
        <w:rPr>
          <w:rFonts w:ascii="Sylfaen" w:hAnsi="Sylfaen"/>
        </w:rPr>
        <w:t>Ձյան</w:t>
      </w:r>
      <w:r w:rsidRPr="00757684">
        <w:rPr>
          <w:rFonts w:ascii="Sylfaen" w:hAnsi="Sylfaen"/>
          <w:lang w:val="en-US"/>
        </w:rPr>
        <w:t xml:space="preserve"> </w:t>
      </w:r>
      <w:r w:rsidRPr="00757684">
        <w:rPr>
          <w:rFonts w:ascii="Sylfaen" w:hAnsi="Sylfaen"/>
        </w:rPr>
        <w:t>ծածկույթի</w:t>
      </w:r>
      <w:r w:rsidRPr="00757684">
        <w:rPr>
          <w:rFonts w:ascii="Sylfaen" w:hAnsi="Sylfaen"/>
          <w:lang w:val="en-US"/>
        </w:rPr>
        <w:t xml:space="preserve"> </w:t>
      </w:r>
      <w:r w:rsidRPr="00757684">
        <w:rPr>
          <w:rFonts w:ascii="Sylfaen" w:hAnsi="Sylfaen"/>
        </w:rPr>
        <w:t>միջին</w:t>
      </w:r>
      <w:r w:rsidRPr="00757684">
        <w:rPr>
          <w:rFonts w:ascii="Sylfaen" w:hAnsi="Sylfaen"/>
          <w:lang w:val="en-US"/>
        </w:rPr>
        <w:t xml:space="preserve"> </w:t>
      </w:r>
      <w:r w:rsidRPr="00757684">
        <w:rPr>
          <w:rFonts w:ascii="Sylfaen" w:hAnsi="Sylfaen"/>
        </w:rPr>
        <w:t>բարձրությունը՝</w:t>
      </w:r>
      <w:r w:rsidRPr="00757684">
        <w:rPr>
          <w:rFonts w:ascii="Sylfaen" w:hAnsi="Sylfaen"/>
          <w:lang w:val="en-US"/>
        </w:rPr>
        <w:t xml:space="preserve"> 25 </w:t>
      </w:r>
      <w:r w:rsidRPr="00757684">
        <w:rPr>
          <w:rFonts w:ascii="Sylfaen" w:hAnsi="Sylfaen"/>
        </w:rPr>
        <w:t>սմ</w:t>
      </w:r>
      <w:r w:rsidRPr="00757684">
        <w:rPr>
          <w:rFonts w:ascii="Sylfaen" w:hAnsi="Sylfaen"/>
          <w:lang w:val="en-US"/>
        </w:rPr>
        <w:t xml:space="preserve">: </w:t>
      </w:r>
      <w:r w:rsidRPr="00757684">
        <w:rPr>
          <w:rFonts w:ascii="Sylfaen" w:hAnsi="Sylfaen"/>
        </w:rPr>
        <w:t>Առաջին</w:t>
      </w:r>
      <w:r w:rsidRPr="00757684">
        <w:rPr>
          <w:rFonts w:ascii="Sylfaen" w:hAnsi="Sylfaen"/>
          <w:lang w:val="en-US"/>
        </w:rPr>
        <w:t xml:space="preserve"> </w:t>
      </w:r>
      <w:r w:rsidRPr="00757684">
        <w:rPr>
          <w:rFonts w:ascii="Sylfaen" w:hAnsi="Sylfaen"/>
        </w:rPr>
        <w:t>ձյունը</w:t>
      </w:r>
      <w:r w:rsidRPr="00757684">
        <w:rPr>
          <w:rFonts w:ascii="Sylfaen" w:hAnsi="Sylfaen"/>
          <w:lang w:val="en-US"/>
        </w:rPr>
        <w:t xml:space="preserve"> </w:t>
      </w:r>
      <w:r w:rsidRPr="00757684">
        <w:rPr>
          <w:rFonts w:ascii="Sylfaen" w:hAnsi="Sylfaen"/>
        </w:rPr>
        <w:t>տեղում</w:t>
      </w:r>
      <w:r w:rsidRPr="00757684">
        <w:rPr>
          <w:rFonts w:ascii="Sylfaen" w:hAnsi="Sylfaen"/>
          <w:lang w:val="en-US"/>
        </w:rPr>
        <w:t xml:space="preserve"> </w:t>
      </w:r>
      <w:r w:rsidRPr="00757684">
        <w:rPr>
          <w:rFonts w:ascii="Sylfaen" w:hAnsi="Sylfaen"/>
        </w:rPr>
        <w:t>է</w:t>
      </w:r>
      <w:r w:rsidRPr="00757684">
        <w:rPr>
          <w:rFonts w:ascii="Sylfaen" w:hAnsi="Sylfaen"/>
          <w:lang w:val="en-US"/>
        </w:rPr>
        <w:t xml:space="preserve"> </w:t>
      </w:r>
      <w:r w:rsidRPr="00757684">
        <w:rPr>
          <w:rFonts w:ascii="Sylfaen" w:hAnsi="Sylfaen"/>
        </w:rPr>
        <w:t>դեկտեմբերի</w:t>
      </w:r>
      <w:r w:rsidRPr="00757684">
        <w:rPr>
          <w:rFonts w:ascii="Sylfaen" w:hAnsi="Sylfaen"/>
          <w:lang w:val="en-US"/>
        </w:rPr>
        <w:t xml:space="preserve"> </w:t>
      </w:r>
      <w:r w:rsidRPr="00757684">
        <w:rPr>
          <w:rFonts w:ascii="Sylfaen" w:hAnsi="Sylfaen"/>
        </w:rPr>
        <w:t>վերջին</w:t>
      </w:r>
      <w:r w:rsidRPr="00757684">
        <w:rPr>
          <w:rFonts w:ascii="Sylfaen" w:hAnsi="Sylfaen"/>
          <w:lang w:val="en-US"/>
        </w:rPr>
        <w:t xml:space="preserve"> </w:t>
      </w:r>
      <w:r w:rsidRPr="00757684">
        <w:rPr>
          <w:rFonts w:ascii="Sylfaen" w:hAnsi="Sylfaen"/>
        </w:rPr>
        <w:t>տասնօրյակում</w:t>
      </w:r>
      <w:r w:rsidRPr="00757684">
        <w:rPr>
          <w:rFonts w:ascii="Sylfaen" w:hAnsi="Sylfaen"/>
          <w:lang w:val="en-US"/>
        </w:rPr>
        <w:t xml:space="preserve"> </w:t>
      </w:r>
      <w:r w:rsidRPr="00757684">
        <w:rPr>
          <w:rFonts w:ascii="Sylfaen" w:hAnsi="Sylfaen"/>
        </w:rPr>
        <w:t>և</w:t>
      </w:r>
      <w:r w:rsidRPr="00757684">
        <w:rPr>
          <w:rFonts w:ascii="Sylfaen" w:hAnsi="Sylfaen"/>
          <w:lang w:val="en-US"/>
        </w:rPr>
        <w:t xml:space="preserve"> </w:t>
      </w:r>
      <w:r w:rsidRPr="00757684">
        <w:rPr>
          <w:rFonts w:ascii="Sylfaen" w:hAnsi="Sylfaen"/>
        </w:rPr>
        <w:t>պահպանվում</w:t>
      </w:r>
      <w:r w:rsidRPr="00757684">
        <w:rPr>
          <w:rFonts w:ascii="Sylfaen" w:hAnsi="Sylfaen"/>
          <w:lang w:val="en-US"/>
        </w:rPr>
        <w:t xml:space="preserve"> </w:t>
      </w:r>
      <w:r w:rsidRPr="00757684">
        <w:rPr>
          <w:rFonts w:ascii="Sylfaen" w:hAnsi="Sylfaen"/>
        </w:rPr>
        <w:t>է</w:t>
      </w:r>
      <w:r w:rsidRPr="00757684">
        <w:rPr>
          <w:rFonts w:ascii="Sylfaen" w:hAnsi="Sylfaen"/>
          <w:lang w:val="en-US"/>
        </w:rPr>
        <w:t xml:space="preserve"> </w:t>
      </w:r>
      <w:r w:rsidRPr="00757684">
        <w:rPr>
          <w:rFonts w:ascii="Sylfaen" w:hAnsi="Sylfaen"/>
        </w:rPr>
        <w:t>մինչև</w:t>
      </w:r>
      <w:r w:rsidRPr="00757684">
        <w:rPr>
          <w:rFonts w:ascii="Sylfaen" w:hAnsi="Sylfaen"/>
          <w:lang w:val="en-US"/>
        </w:rPr>
        <w:t xml:space="preserve"> </w:t>
      </w:r>
      <w:r w:rsidRPr="00757684">
        <w:rPr>
          <w:rFonts w:ascii="Sylfaen" w:hAnsi="Sylfaen"/>
        </w:rPr>
        <w:t>մարտի</w:t>
      </w:r>
      <w:r w:rsidRPr="00757684">
        <w:rPr>
          <w:rFonts w:ascii="Sylfaen" w:hAnsi="Sylfaen"/>
          <w:lang w:val="en-US"/>
        </w:rPr>
        <w:t xml:space="preserve"> </w:t>
      </w:r>
      <w:r w:rsidRPr="00757684">
        <w:rPr>
          <w:rFonts w:ascii="Sylfaen" w:hAnsi="Sylfaen"/>
        </w:rPr>
        <w:t>վերջը</w:t>
      </w:r>
      <w:r w:rsidR="00DF56A3">
        <w:rPr>
          <w:rFonts w:ascii="Sylfaen" w:hAnsi="Sylfaen"/>
          <w:lang w:val="en-US"/>
        </w:rPr>
        <w:t>:</w:t>
      </w:r>
    </w:p>
    <w:p w:rsidR="006240D9" w:rsidRPr="00757684" w:rsidRDefault="006240D9" w:rsidP="00DF56A3">
      <w:pPr>
        <w:spacing w:before="153" w:line="360" w:lineRule="auto"/>
        <w:ind w:left="567" w:right="567" w:firstLine="719"/>
        <w:jc w:val="both"/>
        <w:rPr>
          <w:sz w:val="24"/>
          <w:szCs w:val="24"/>
        </w:rPr>
      </w:pPr>
      <w:r w:rsidRPr="00757684">
        <w:rPr>
          <w:sz w:val="24"/>
          <w:szCs w:val="24"/>
        </w:rPr>
        <w:t>Կլիմայական տեսակետից Արամուսի բազալտի հանքավայրի շրջանը մտնում  է չափավոր ցուրտ ձմեռով և տաք ամառով բնորոշվող գոտու մեջ: Կամարիս բնակավայրում և նրա շրջապատում բնութագրվում է հետևյալ կերպ (ըստ Մայակովսկու օդերևութաբանական կայանի կատարած հետազոտությունների). օդի բացարձակ նվազագույն ջերմաստիճանը – 29</w:t>
      </w:r>
      <w:r w:rsidRPr="00757684">
        <w:rPr>
          <w:rFonts w:ascii="Symbol" w:eastAsia="Symbol" w:hAnsi="Symbol" w:cs="Symbol"/>
          <w:sz w:val="24"/>
          <w:szCs w:val="24"/>
        </w:rPr>
        <w:t></w:t>
      </w:r>
      <w:r w:rsidRPr="00757684">
        <w:rPr>
          <w:sz w:val="24"/>
          <w:szCs w:val="24"/>
        </w:rPr>
        <w:t>C:, իսկ առավելագույնը` +38</w:t>
      </w:r>
      <w:r w:rsidRPr="00757684">
        <w:rPr>
          <w:rFonts w:ascii="Symbol" w:eastAsia="Symbol" w:hAnsi="Symbol" w:cs="Symbol"/>
          <w:sz w:val="24"/>
          <w:szCs w:val="24"/>
        </w:rPr>
        <w:t></w:t>
      </w:r>
      <w:r w:rsidRPr="00757684">
        <w:rPr>
          <w:sz w:val="24"/>
          <w:szCs w:val="24"/>
        </w:rPr>
        <w:t>C:, օդի միջին տարեկան ջերմաստիճանը` +15</w:t>
      </w:r>
      <w:r w:rsidRPr="00757684">
        <w:rPr>
          <w:rFonts w:ascii="Symbol" w:eastAsia="Symbol" w:hAnsi="Symbol" w:cs="Symbol"/>
          <w:sz w:val="24"/>
          <w:szCs w:val="24"/>
        </w:rPr>
        <w:t></w:t>
      </w:r>
      <w:r w:rsidRPr="00757684">
        <w:rPr>
          <w:sz w:val="24"/>
          <w:szCs w:val="24"/>
        </w:rPr>
        <w:t>C:, տարվա ամենացուրտ ամսվա` հունվարի միջին ջերմաստիճանը` - 15-18</w:t>
      </w:r>
      <w:r w:rsidRPr="00757684">
        <w:rPr>
          <w:rFonts w:ascii="Symbol" w:eastAsia="Symbol" w:hAnsi="Symbol" w:cs="Symbol"/>
          <w:sz w:val="24"/>
          <w:szCs w:val="24"/>
        </w:rPr>
        <w:t></w:t>
      </w:r>
      <w:r w:rsidRPr="00757684">
        <w:rPr>
          <w:sz w:val="24"/>
          <w:szCs w:val="24"/>
        </w:rPr>
        <w:t>C:, տարվա ամենատաք ամսվա` օգոստոսի միջին ջերմաստիճանը` + 30</w:t>
      </w:r>
      <w:r w:rsidRPr="00757684">
        <w:rPr>
          <w:rFonts w:ascii="Symbol" w:eastAsia="Symbol" w:hAnsi="Symbol" w:cs="Symbol"/>
          <w:sz w:val="24"/>
          <w:szCs w:val="24"/>
        </w:rPr>
        <w:t></w:t>
      </w:r>
      <w:r w:rsidRPr="00757684">
        <w:rPr>
          <w:sz w:val="24"/>
          <w:szCs w:val="24"/>
        </w:rPr>
        <w:t>C: Մթնոլորտային տեղումների տարեկան քանակը կազմում</w:t>
      </w:r>
      <w:r w:rsidRPr="00757684">
        <w:rPr>
          <w:spacing w:val="50"/>
          <w:sz w:val="24"/>
          <w:szCs w:val="24"/>
        </w:rPr>
        <w:t xml:space="preserve"> </w:t>
      </w:r>
      <w:r w:rsidRPr="00757684">
        <w:rPr>
          <w:sz w:val="24"/>
          <w:szCs w:val="24"/>
        </w:rPr>
        <w:t>է</w:t>
      </w:r>
    </w:p>
    <w:p w:rsidR="006240D9" w:rsidRPr="00757684" w:rsidRDefault="006240D9" w:rsidP="00DF56A3">
      <w:pPr>
        <w:tabs>
          <w:tab w:val="left" w:pos="1066"/>
          <w:tab w:val="left" w:pos="1647"/>
          <w:tab w:val="left" w:pos="2437"/>
          <w:tab w:val="left" w:pos="3834"/>
          <w:tab w:val="left" w:pos="4732"/>
          <w:tab w:val="left" w:pos="6575"/>
          <w:tab w:val="left" w:pos="7785"/>
          <w:tab w:val="left" w:pos="8142"/>
          <w:tab w:val="left" w:pos="9293"/>
        </w:tabs>
        <w:spacing w:before="3" w:line="360" w:lineRule="auto"/>
        <w:ind w:left="567" w:right="567"/>
        <w:jc w:val="both"/>
        <w:rPr>
          <w:sz w:val="24"/>
          <w:szCs w:val="24"/>
        </w:rPr>
      </w:pPr>
      <w:r w:rsidRPr="00757684">
        <w:rPr>
          <w:sz w:val="24"/>
          <w:szCs w:val="24"/>
        </w:rPr>
        <w:t>534</w:t>
      </w:r>
      <w:r w:rsidRPr="00757684">
        <w:rPr>
          <w:sz w:val="24"/>
          <w:szCs w:val="24"/>
        </w:rPr>
        <w:tab/>
        <w:t>մմ:</w:t>
      </w:r>
      <w:r w:rsidRPr="00757684">
        <w:rPr>
          <w:sz w:val="24"/>
          <w:szCs w:val="24"/>
        </w:rPr>
        <w:tab/>
        <w:t>Ձյան</w:t>
      </w:r>
      <w:r w:rsidRPr="00757684">
        <w:rPr>
          <w:sz w:val="24"/>
          <w:szCs w:val="24"/>
        </w:rPr>
        <w:tab/>
        <w:t>ծածկույթի</w:t>
      </w:r>
      <w:r w:rsidRPr="00757684">
        <w:rPr>
          <w:sz w:val="24"/>
          <w:szCs w:val="24"/>
        </w:rPr>
        <w:tab/>
        <w:t>միջին</w:t>
      </w:r>
      <w:r w:rsidRPr="00757684">
        <w:rPr>
          <w:sz w:val="24"/>
          <w:szCs w:val="24"/>
        </w:rPr>
        <w:tab/>
        <w:t>հաստությունը</w:t>
      </w:r>
      <w:r w:rsidRPr="00757684">
        <w:rPr>
          <w:sz w:val="24"/>
          <w:szCs w:val="24"/>
        </w:rPr>
        <w:tab/>
        <w:t>հասնում</w:t>
      </w:r>
      <w:r w:rsidRPr="00757684">
        <w:rPr>
          <w:sz w:val="24"/>
          <w:szCs w:val="24"/>
        </w:rPr>
        <w:tab/>
        <w:t>է</w:t>
      </w:r>
      <w:r w:rsidRPr="00757684">
        <w:rPr>
          <w:sz w:val="24"/>
          <w:szCs w:val="24"/>
        </w:rPr>
        <w:tab/>
        <w:t>15-30սմ:</w:t>
      </w:r>
      <w:r w:rsidRPr="00757684">
        <w:rPr>
          <w:sz w:val="24"/>
          <w:szCs w:val="24"/>
        </w:rPr>
        <w:tab/>
      </w:r>
      <w:r w:rsidRPr="00757684">
        <w:rPr>
          <w:spacing w:val="-5"/>
          <w:sz w:val="24"/>
          <w:szCs w:val="24"/>
        </w:rPr>
        <w:t xml:space="preserve">Հողի </w:t>
      </w:r>
      <w:r w:rsidRPr="00757684">
        <w:rPr>
          <w:sz w:val="24"/>
          <w:szCs w:val="24"/>
        </w:rPr>
        <w:t>սառցակալման առավելագույն խորությունը հասնում է 61սմ:</w:t>
      </w:r>
      <w:r w:rsidRPr="00757684">
        <w:rPr>
          <w:spacing w:val="14"/>
          <w:sz w:val="24"/>
          <w:szCs w:val="24"/>
        </w:rPr>
        <w:t xml:space="preserve"> </w:t>
      </w:r>
      <w:r w:rsidRPr="00757684">
        <w:rPr>
          <w:sz w:val="24"/>
          <w:szCs w:val="24"/>
        </w:rPr>
        <w:t>Քամիների</w:t>
      </w:r>
      <w:r w:rsidRPr="00757684">
        <w:rPr>
          <w:spacing w:val="23"/>
          <w:sz w:val="24"/>
          <w:szCs w:val="24"/>
        </w:rPr>
        <w:t xml:space="preserve"> </w:t>
      </w:r>
      <w:r w:rsidRPr="00757684">
        <w:rPr>
          <w:sz w:val="24"/>
          <w:szCs w:val="24"/>
        </w:rPr>
        <w:t>գերակշռող ուղղությունը ամռանը և ձմռանը հարավից, տարեկան միջին արագությունը</w:t>
      </w:r>
      <w:r w:rsidRPr="00757684">
        <w:rPr>
          <w:spacing w:val="-19"/>
          <w:sz w:val="24"/>
          <w:szCs w:val="24"/>
        </w:rPr>
        <w:t xml:space="preserve"> </w:t>
      </w:r>
      <w:r w:rsidRPr="00757684">
        <w:rPr>
          <w:sz w:val="24"/>
          <w:szCs w:val="24"/>
        </w:rPr>
        <w:t>1.7մ/վրկ:</w:t>
      </w:r>
    </w:p>
    <w:p w:rsidR="006240D9" w:rsidRPr="00757684" w:rsidRDefault="006240D9" w:rsidP="00DF56A3">
      <w:pPr>
        <w:spacing w:before="1" w:line="360" w:lineRule="auto"/>
        <w:ind w:left="567" w:right="567" w:firstLine="719"/>
        <w:jc w:val="both"/>
        <w:rPr>
          <w:sz w:val="24"/>
          <w:szCs w:val="24"/>
        </w:rPr>
      </w:pPr>
      <w:r w:rsidRPr="00757684">
        <w:rPr>
          <w:sz w:val="24"/>
          <w:szCs w:val="24"/>
        </w:rPr>
        <w:t>Հողի սառեցման հաշվարկային խորությունը 82 սմ, Ջեռուցման սեզոնի տևողու թյունը կազմում է 160 օր, միջին ջերմաստիճանը - 1.1</w:t>
      </w:r>
      <w:r w:rsidRPr="00757684">
        <w:rPr>
          <w:rFonts w:ascii="Symbol" w:hAnsi="Symbol"/>
          <w:sz w:val="24"/>
          <w:szCs w:val="24"/>
        </w:rPr>
        <w:t></w:t>
      </w:r>
      <w:r w:rsidRPr="00757684">
        <w:rPr>
          <w:sz w:val="24"/>
          <w:szCs w:val="24"/>
        </w:rPr>
        <w:t>C :</w:t>
      </w:r>
    </w:p>
    <w:p w:rsidR="006240D9" w:rsidRPr="008D55E2" w:rsidRDefault="006240D9" w:rsidP="008D55E2">
      <w:pPr>
        <w:ind w:left="567" w:right="567"/>
        <w:jc w:val="both"/>
        <w:rPr>
          <w:rFonts w:ascii="Arial" w:eastAsia="Arial" w:hAnsi="Arial" w:cs="Arial"/>
          <w:sz w:val="24"/>
          <w:szCs w:val="24"/>
        </w:rPr>
      </w:pPr>
      <w:r w:rsidRPr="00757684">
        <w:rPr>
          <w:sz w:val="24"/>
          <w:szCs w:val="24"/>
        </w:rPr>
        <w:t xml:space="preserve">Ստորև նկար </w:t>
      </w:r>
      <w:r w:rsidR="008D55E2">
        <w:rPr>
          <w:sz w:val="24"/>
          <w:szCs w:val="24"/>
          <w:lang w:val="hy-AM"/>
        </w:rPr>
        <w:t>8</w:t>
      </w:r>
      <w:r w:rsidRPr="00757684">
        <w:rPr>
          <w:sz w:val="24"/>
          <w:szCs w:val="24"/>
        </w:rPr>
        <w:t>-ում ներկայացված են շրջանին բնորոշ կլիմայի տիպերի տարածումը</w:t>
      </w:r>
      <w:r w:rsidR="008D55E2">
        <w:rPr>
          <w:rFonts w:ascii="Arial" w:eastAsia="Arial" w:hAnsi="Arial" w:cs="Arial"/>
          <w:sz w:val="24"/>
          <w:szCs w:val="24"/>
        </w:rPr>
        <w:t>:</w:t>
      </w:r>
    </w:p>
    <w:p w:rsidR="006240D9" w:rsidRPr="00757684" w:rsidRDefault="008D55E2" w:rsidP="00DF56A3">
      <w:pPr>
        <w:spacing w:before="228"/>
        <w:ind w:left="567" w:right="567"/>
        <w:jc w:val="center"/>
        <w:rPr>
          <w:sz w:val="24"/>
          <w:szCs w:val="24"/>
        </w:rPr>
      </w:pPr>
      <w:r w:rsidRPr="00757684">
        <w:rPr>
          <w:noProof/>
          <w:sz w:val="24"/>
          <w:szCs w:val="24"/>
        </w:rPr>
        <w:drawing>
          <wp:anchor distT="0" distB="0" distL="0" distR="0" simplePos="0" relativeHeight="251653632" behindDoc="0" locked="0" layoutInCell="1" allowOverlap="1" wp14:anchorId="60119D09" wp14:editId="1EC25D4E">
            <wp:simplePos x="0" y="0"/>
            <wp:positionH relativeFrom="page">
              <wp:posOffset>2188762</wp:posOffset>
            </wp:positionH>
            <wp:positionV relativeFrom="paragraph">
              <wp:posOffset>851397</wp:posOffset>
            </wp:positionV>
            <wp:extent cx="4254500" cy="3172460"/>
            <wp:effectExtent l="0" t="0" r="0" b="8890"/>
            <wp:wrapTopAndBottom/>
            <wp:docPr id="2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5" cstate="print"/>
                    <a:stretch>
                      <a:fillRect/>
                    </a:stretch>
                  </pic:blipFill>
                  <pic:spPr>
                    <a:xfrm>
                      <a:off x="0" y="0"/>
                      <a:ext cx="4254500" cy="3172460"/>
                    </a:xfrm>
                    <a:prstGeom prst="rect">
                      <a:avLst/>
                    </a:prstGeom>
                  </pic:spPr>
                </pic:pic>
              </a:graphicData>
            </a:graphic>
            <wp14:sizeRelH relativeFrom="margin">
              <wp14:pctWidth>0</wp14:pctWidth>
            </wp14:sizeRelH>
            <wp14:sizeRelV relativeFrom="margin">
              <wp14:pctHeight>0</wp14:pctHeight>
            </wp14:sizeRelV>
          </wp:anchor>
        </w:drawing>
      </w:r>
      <w:r w:rsidR="006240D9" w:rsidRPr="00757684">
        <w:rPr>
          <w:sz w:val="24"/>
          <w:szCs w:val="24"/>
        </w:rPr>
        <w:t>Նկար</w:t>
      </w:r>
      <w:r>
        <w:rPr>
          <w:sz w:val="24"/>
          <w:szCs w:val="24"/>
        </w:rPr>
        <w:t xml:space="preserve"> 8</w:t>
      </w:r>
      <w:r w:rsidR="006240D9" w:rsidRPr="00757684">
        <w:rPr>
          <w:sz w:val="24"/>
          <w:szCs w:val="24"/>
        </w:rPr>
        <w:t>.</w:t>
      </w:r>
    </w:p>
    <w:p w:rsidR="006240D9" w:rsidRPr="00757684" w:rsidRDefault="006240D9" w:rsidP="008D55E2">
      <w:pPr>
        <w:ind w:right="567"/>
        <w:rPr>
          <w:sz w:val="24"/>
          <w:szCs w:val="24"/>
        </w:rPr>
        <w:sectPr w:rsidR="006240D9" w:rsidRPr="00757684">
          <w:pgSz w:w="11920" w:h="16850"/>
          <w:pgMar w:top="1120" w:right="0" w:bottom="280" w:left="1240" w:header="720" w:footer="720" w:gutter="0"/>
          <w:cols w:space="720"/>
        </w:sectPr>
      </w:pPr>
    </w:p>
    <w:p w:rsidR="00485CD6" w:rsidRPr="00757684" w:rsidRDefault="00485CD6" w:rsidP="00DF56A3">
      <w:pPr>
        <w:tabs>
          <w:tab w:val="left" w:pos="902"/>
        </w:tabs>
        <w:spacing w:before="102" w:line="360" w:lineRule="auto"/>
        <w:ind w:right="567"/>
        <w:rPr>
          <w:b/>
          <w:bCs/>
          <w:i/>
          <w:sz w:val="24"/>
          <w:szCs w:val="24"/>
          <w:lang w:val="fr-FR"/>
        </w:rPr>
      </w:pPr>
    </w:p>
    <w:p w:rsidR="00F94584" w:rsidRPr="00757684" w:rsidRDefault="00514A18" w:rsidP="00DF56A3">
      <w:pPr>
        <w:pStyle w:val="Heading3"/>
        <w:spacing w:before="206"/>
        <w:ind w:left="567" w:right="567"/>
        <w:rPr>
          <w:sz w:val="24"/>
          <w:szCs w:val="24"/>
        </w:rPr>
      </w:pPr>
      <w:bookmarkStart w:id="19" w:name="_Toc65409833"/>
      <w:bookmarkStart w:id="20" w:name="_Toc65410006"/>
      <w:bookmarkStart w:id="21" w:name="_Toc65410180"/>
      <w:r w:rsidRPr="00757684">
        <w:rPr>
          <w:sz w:val="24"/>
          <w:szCs w:val="24"/>
        </w:rPr>
        <w:t xml:space="preserve">2.5 </w:t>
      </w:r>
      <w:r w:rsidR="004A4B88" w:rsidRPr="00757684">
        <w:rPr>
          <w:sz w:val="24"/>
          <w:szCs w:val="24"/>
        </w:rPr>
        <w:t>Մթնոլորտային օդ</w:t>
      </w:r>
      <w:bookmarkEnd w:id="19"/>
      <w:bookmarkEnd w:id="20"/>
      <w:bookmarkEnd w:id="21"/>
    </w:p>
    <w:p w:rsidR="00F94584" w:rsidRPr="00757684" w:rsidRDefault="004A4B88" w:rsidP="00DF56A3">
      <w:pPr>
        <w:pStyle w:val="BodyText"/>
        <w:spacing w:before="50" w:line="276" w:lineRule="auto"/>
        <w:ind w:left="567" w:right="567" w:firstLine="709"/>
        <w:jc w:val="both"/>
      </w:pPr>
      <w:r w:rsidRPr="00757684">
        <w:t>ՀՀ տարածքում օդային ավազանի ֆոնային աղտոտվածությունը վերահսկվում է ՀՀ շրջակա միջավայրի նախարարության</w:t>
      </w:r>
      <w:r w:rsidRPr="00757684">
        <w:rPr>
          <w:spacing w:val="58"/>
        </w:rPr>
        <w:t xml:space="preserve"> </w:t>
      </w:r>
      <w:r w:rsidRPr="00757684">
        <w:t>կողմից:</w:t>
      </w:r>
    </w:p>
    <w:p w:rsidR="00F94584" w:rsidRPr="00757684" w:rsidRDefault="004A4B88" w:rsidP="00DF56A3">
      <w:pPr>
        <w:pStyle w:val="BodyText"/>
        <w:spacing w:before="159" w:line="276" w:lineRule="auto"/>
        <w:ind w:left="567" w:right="567" w:firstLine="709"/>
        <w:jc w:val="both"/>
      </w:pPr>
      <w:r w:rsidRPr="00757684">
        <w:t>Հանքի տարածքը գտնվում է բնակավայրերից հեռու /նվազագույնը</w:t>
      </w:r>
      <w:r w:rsidR="00485CD6" w:rsidRPr="00757684">
        <w:t xml:space="preserve"> 1,5</w:t>
      </w:r>
      <w:r w:rsidRPr="00757684">
        <w:t>կմ/, այստեղ չկան գործող արդյունաբերական և խոշոր գյուղատնտեսական ձեռնարկություններ, համապատասխանաբար օդային ավազանը չի կրում անտրոպոգեն զգալի ազդեցություն:</w:t>
      </w:r>
    </w:p>
    <w:p w:rsidR="00F94584" w:rsidRPr="00757684" w:rsidRDefault="004A4B88" w:rsidP="00DF56A3">
      <w:pPr>
        <w:pStyle w:val="BodyText"/>
        <w:spacing w:before="161" w:line="276" w:lineRule="auto"/>
        <w:ind w:left="567" w:right="567" w:firstLine="709"/>
        <w:jc w:val="both"/>
      </w:pPr>
      <w:r w:rsidRPr="00757684">
        <w:t>Հանքավայրի տարածքում մշտական դիտակայաններ կամ պասիվ նմուշառիչներ չեն տեղադրված և օդային ավազանի աղտոտվածության վերաբերյալ տվյալներ չկան:</w:t>
      </w:r>
    </w:p>
    <w:p w:rsidR="00F94584" w:rsidRPr="00757684" w:rsidRDefault="004A4B88" w:rsidP="00DF56A3">
      <w:pPr>
        <w:pStyle w:val="BodyText"/>
        <w:spacing w:before="159" w:line="276" w:lineRule="auto"/>
        <w:ind w:left="567" w:right="567" w:firstLine="709"/>
        <w:jc w:val="both"/>
      </w:pPr>
      <w:r w:rsidRPr="00757684">
        <w:t>Որոշակի պատկերացում բնակավայրերի օդային ավազանների աղտոտվածության մասին կարելի է ստանալ անալիտիկ եղանակով: Դրա համար</w:t>
      </w:r>
    </w:p>
    <w:p w:rsidR="00F94584" w:rsidRPr="00757684" w:rsidRDefault="004A4B88" w:rsidP="00DF56A3">
      <w:pPr>
        <w:pStyle w:val="BodyText"/>
        <w:spacing w:before="1" w:line="276" w:lineRule="auto"/>
        <w:ind w:left="567" w:right="567" w:firstLine="709"/>
        <w:jc w:val="both"/>
      </w:pPr>
      <w:r w:rsidRPr="00757684">
        <w:t>«Էկոմոնիթորինգ»-ը առաջարկում է համապատասխան ձեռնարկ-ուղեցույց:</w:t>
      </w:r>
    </w:p>
    <w:p w:rsidR="00F94584" w:rsidRPr="00757684" w:rsidRDefault="004A4B88" w:rsidP="00DF56A3">
      <w:pPr>
        <w:pStyle w:val="BodyText"/>
        <w:spacing w:before="14" w:line="276" w:lineRule="auto"/>
        <w:ind w:left="567" w:right="567" w:firstLine="709"/>
        <w:jc w:val="both"/>
      </w:pPr>
      <w:r w:rsidRPr="00757684">
        <w:t xml:space="preserve">Ըստ ուղեցույցի, մինչև 10 հազար բնակչությամբ բնակավայրերի համար, որոնց թվին է դասվում </w:t>
      </w:r>
      <w:r w:rsidR="0095154E" w:rsidRPr="00757684">
        <w:rPr>
          <w:lang w:val="hy-AM"/>
        </w:rPr>
        <w:t>Արամուս</w:t>
      </w:r>
      <w:r w:rsidR="00612354" w:rsidRPr="00757684">
        <w:t xml:space="preserve"> </w:t>
      </w:r>
      <w:r w:rsidR="0095154E" w:rsidRPr="00757684">
        <w:rPr>
          <w:lang w:val="hy-AM"/>
        </w:rPr>
        <w:t>համայնքը</w:t>
      </w:r>
      <w:r w:rsidRPr="00757684">
        <w:t>, օդի ֆոնային աղտոտվածության ցուցանիշներն են՝</w:t>
      </w:r>
    </w:p>
    <w:p w:rsidR="00F94584" w:rsidRPr="00757684" w:rsidRDefault="004A4B88" w:rsidP="00DF56A3">
      <w:pPr>
        <w:pStyle w:val="BodyText"/>
        <w:spacing w:before="159" w:line="276" w:lineRule="auto"/>
        <w:ind w:left="567" w:right="567" w:firstLine="709"/>
      </w:pPr>
      <w:r w:rsidRPr="00757684">
        <w:t>Փոշի՝ 0.2 մգ/մ</w:t>
      </w:r>
      <w:r w:rsidRPr="00757684">
        <w:rPr>
          <w:position w:val="7"/>
        </w:rPr>
        <w:t>3</w:t>
      </w:r>
      <w:r w:rsidRPr="00757684">
        <w:t>;</w:t>
      </w:r>
    </w:p>
    <w:p w:rsidR="00B732B6" w:rsidRPr="00757684" w:rsidRDefault="004A4B88" w:rsidP="00DF56A3">
      <w:pPr>
        <w:pStyle w:val="BodyText"/>
        <w:spacing w:before="207" w:line="276" w:lineRule="auto"/>
        <w:ind w:left="567" w:right="567" w:firstLine="709"/>
      </w:pPr>
      <w:r w:rsidRPr="00757684">
        <w:t>Ծծմբի երկօքսիդ՝ 0.02 մգ/մ</w:t>
      </w:r>
      <w:r w:rsidRPr="00757684">
        <w:rPr>
          <w:position w:val="7"/>
        </w:rPr>
        <w:t>3</w:t>
      </w:r>
      <w:r w:rsidRPr="00757684">
        <w:t xml:space="preserve">; </w:t>
      </w:r>
    </w:p>
    <w:p w:rsidR="00B732B6" w:rsidRPr="00757684" w:rsidRDefault="004A4B88" w:rsidP="00DF56A3">
      <w:pPr>
        <w:pStyle w:val="BodyText"/>
        <w:spacing w:before="207" w:line="276" w:lineRule="auto"/>
        <w:ind w:left="567" w:right="567" w:firstLine="709"/>
      </w:pPr>
      <w:r w:rsidRPr="00757684">
        <w:t>Ազոտի երկօքսիդ՝</w:t>
      </w:r>
      <w:r w:rsidR="002758D8" w:rsidRPr="00757684">
        <w:t xml:space="preserve"> 0.2</w:t>
      </w:r>
      <w:r w:rsidRPr="00757684">
        <w:t xml:space="preserve"> մգ/մ</w:t>
      </w:r>
      <w:r w:rsidRPr="00757684">
        <w:rPr>
          <w:position w:val="7"/>
        </w:rPr>
        <w:t>3</w:t>
      </w:r>
      <w:r w:rsidRPr="00757684">
        <w:t xml:space="preserve">; </w:t>
      </w:r>
    </w:p>
    <w:p w:rsidR="00F94584" w:rsidRPr="00757684" w:rsidRDefault="004A4B88" w:rsidP="00DF56A3">
      <w:pPr>
        <w:pStyle w:val="BodyText"/>
        <w:spacing w:before="207" w:line="276" w:lineRule="auto"/>
        <w:ind w:left="567" w:right="567" w:firstLine="709"/>
      </w:pPr>
      <w:r w:rsidRPr="00757684">
        <w:t>Ածխածնի օքսիդ՝</w:t>
      </w:r>
      <w:r w:rsidR="002758D8" w:rsidRPr="00757684">
        <w:t xml:space="preserve"> 5</w:t>
      </w:r>
      <w:r w:rsidRPr="00757684">
        <w:t xml:space="preserve"> մգ/մ</w:t>
      </w:r>
      <w:r w:rsidRPr="00757684">
        <w:rPr>
          <w:position w:val="7"/>
        </w:rPr>
        <w:t>3</w:t>
      </w:r>
      <w:r w:rsidRPr="00757684">
        <w:t>:</w:t>
      </w:r>
    </w:p>
    <w:p w:rsidR="002758D8" w:rsidRPr="00757684" w:rsidRDefault="002758D8" w:rsidP="00DF56A3">
      <w:pPr>
        <w:ind w:left="567" w:right="567"/>
        <w:rPr>
          <w:rFonts w:ascii="Times New Roman"/>
          <w:sz w:val="24"/>
          <w:szCs w:val="24"/>
        </w:rPr>
        <w:sectPr w:rsidR="002758D8" w:rsidRPr="00757684" w:rsidSect="00194F87">
          <w:footerReference w:type="default" r:id="rId36"/>
          <w:pgSz w:w="11910" w:h="16840"/>
          <w:pgMar w:top="1500" w:right="280" w:bottom="1020" w:left="1100" w:header="0" w:footer="0" w:gutter="0"/>
          <w:cols w:space="720"/>
          <w:docGrid w:linePitch="299"/>
        </w:sectPr>
      </w:pPr>
    </w:p>
    <w:p w:rsidR="002758D8" w:rsidRPr="00757684" w:rsidRDefault="002758D8" w:rsidP="00DF56A3">
      <w:pPr>
        <w:pStyle w:val="BodyText"/>
        <w:spacing w:before="207" w:line="276" w:lineRule="auto"/>
        <w:ind w:left="567" w:right="567"/>
      </w:pPr>
    </w:p>
    <w:p w:rsidR="006240D9" w:rsidRPr="00757684" w:rsidRDefault="006240D9" w:rsidP="008D55E2">
      <w:pPr>
        <w:ind w:left="567" w:right="567"/>
        <w:jc w:val="center"/>
        <w:rPr>
          <w:sz w:val="24"/>
          <w:szCs w:val="24"/>
          <w:lang w:val="fr-FR"/>
        </w:rPr>
      </w:pPr>
      <w:r w:rsidRPr="00757684">
        <w:rPr>
          <w:b/>
          <w:bCs/>
          <w:sz w:val="24"/>
          <w:szCs w:val="24"/>
        </w:rPr>
        <w:t>Աղմուկի</w:t>
      </w:r>
      <w:r w:rsidRPr="00757684">
        <w:rPr>
          <w:b/>
          <w:bCs/>
          <w:sz w:val="24"/>
          <w:szCs w:val="24"/>
          <w:lang w:val="fr-FR"/>
        </w:rPr>
        <w:t xml:space="preserve"> </w:t>
      </w:r>
      <w:r w:rsidRPr="00757684">
        <w:rPr>
          <w:b/>
          <w:bCs/>
          <w:sz w:val="24"/>
          <w:szCs w:val="24"/>
        </w:rPr>
        <w:t>մակարդակ</w:t>
      </w:r>
      <w:r w:rsidRPr="00757684">
        <w:rPr>
          <w:b/>
          <w:bCs/>
          <w:sz w:val="24"/>
          <w:szCs w:val="24"/>
          <w:lang w:val="fr-FR"/>
        </w:rPr>
        <w:t xml:space="preserve"> </w:t>
      </w:r>
      <w:r w:rsidRPr="00757684">
        <w:rPr>
          <w:b/>
          <w:bCs/>
          <w:sz w:val="24"/>
          <w:szCs w:val="24"/>
        </w:rPr>
        <w:t>և</w:t>
      </w:r>
      <w:r w:rsidRPr="00757684">
        <w:rPr>
          <w:b/>
          <w:bCs/>
          <w:sz w:val="24"/>
          <w:szCs w:val="24"/>
          <w:lang w:val="fr-FR"/>
        </w:rPr>
        <w:t xml:space="preserve"> </w:t>
      </w:r>
      <w:r w:rsidRPr="00757684">
        <w:rPr>
          <w:b/>
          <w:bCs/>
          <w:sz w:val="24"/>
          <w:szCs w:val="24"/>
        </w:rPr>
        <w:t>թրթռում</w:t>
      </w:r>
    </w:p>
    <w:p w:rsidR="006240D9" w:rsidRPr="00757684" w:rsidRDefault="006240D9" w:rsidP="00DF56A3">
      <w:pPr>
        <w:spacing w:line="283" w:lineRule="exact"/>
        <w:ind w:left="567" w:right="567"/>
        <w:rPr>
          <w:sz w:val="24"/>
          <w:szCs w:val="24"/>
          <w:lang w:val="fr-FR"/>
        </w:rPr>
      </w:pPr>
    </w:p>
    <w:p w:rsidR="006240D9" w:rsidRPr="00757684" w:rsidRDefault="006240D9" w:rsidP="00DF56A3">
      <w:pPr>
        <w:spacing w:line="257" w:lineRule="auto"/>
        <w:ind w:left="567" w:right="567" w:firstLine="566"/>
        <w:jc w:val="both"/>
        <w:rPr>
          <w:sz w:val="24"/>
          <w:szCs w:val="24"/>
          <w:lang w:val="fr-FR"/>
        </w:rPr>
      </w:pPr>
      <w:r w:rsidRPr="00757684">
        <w:rPr>
          <w:sz w:val="24"/>
          <w:szCs w:val="24"/>
        </w:rPr>
        <w:t>Ներկայացվող</w:t>
      </w:r>
      <w:r w:rsidRPr="00757684">
        <w:rPr>
          <w:sz w:val="24"/>
          <w:szCs w:val="24"/>
          <w:lang w:val="fr-FR"/>
        </w:rPr>
        <w:t xml:space="preserve"> </w:t>
      </w:r>
      <w:r w:rsidRPr="00757684">
        <w:rPr>
          <w:sz w:val="24"/>
          <w:szCs w:val="24"/>
        </w:rPr>
        <w:t>տեղանքում</w:t>
      </w:r>
      <w:r w:rsidRPr="00757684">
        <w:rPr>
          <w:sz w:val="24"/>
          <w:szCs w:val="24"/>
          <w:lang w:val="fr-FR"/>
        </w:rPr>
        <w:t xml:space="preserve"> </w:t>
      </w:r>
      <w:r w:rsidRPr="00757684">
        <w:rPr>
          <w:sz w:val="24"/>
          <w:szCs w:val="24"/>
        </w:rPr>
        <w:t>աղմուկի</w:t>
      </w:r>
      <w:r w:rsidRPr="00757684">
        <w:rPr>
          <w:sz w:val="24"/>
          <w:szCs w:val="24"/>
          <w:lang w:val="fr-FR"/>
        </w:rPr>
        <w:t xml:space="preserve"> </w:t>
      </w:r>
      <w:r w:rsidRPr="00757684">
        <w:rPr>
          <w:sz w:val="24"/>
          <w:szCs w:val="24"/>
        </w:rPr>
        <w:t>աղբյուր</w:t>
      </w:r>
      <w:r w:rsidRPr="00757684">
        <w:rPr>
          <w:sz w:val="24"/>
          <w:szCs w:val="24"/>
          <w:lang w:val="fr-FR"/>
        </w:rPr>
        <w:t xml:space="preserve"> </w:t>
      </w:r>
      <w:r w:rsidRPr="00757684">
        <w:rPr>
          <w:sz w:val="24"/>
          <w:szCs w:val="24"/>
        </w:rPr>
        <w:t>կարող</w:t>
      </w:r>
      <w:r w:rsidRPr="00757684">
        <w:rPr>
          <w:sz w:val="24"/>
          <w:szCs w:val="24"/>
          <w:lang w:val="fr-FR"/>
        </w:rPr>
        <w:t xml:space="preserve"> </w:t>
      </w:r>
      <w:r w:rsidRPr="00757684">
        <w:rPr>
          <w:sz w:val="24"/>
          <w:szCs w:val="24"/>
        </w:rPr>
        <w:t>են</w:t>
      </w:r>
      <w:r w:rsidRPr="00757684">
        <w:rPr>
          <w:sz w:val="24"/>
          <w:szCs w:val="24"/>
          <w:lang w:val="fr-FR"/>
        </w:rPr>
        <w:t xml:space="preserve"> </w:t>
      </w:r>
      <w:r w:rsidRPr="00757684">
        <w:rPr>
          <w:sz w:val="24"/>
          <w:szCs w:val="24"/>
        </w:rPr>
        <w:t>հանդիսանալ</w:t>
      </w:r>
      <w:r w:rsidRPr="00757684">
        <w:rPr>
          <w:sz w:val="24"/>
          <w:szCs w:val="24"/>
          <w:lang w:val="fr-FR"/>
        </w:rPr>
        <w:t xml:space="preserve"> </w:t>
      </w:r>
      <w:r w:rsidRPr="00757684">
        <w:rPr>
          <w:sz w:val="24"/>
          <w:szCs w:val="24"/>
        </w:rPr>
        <w:t>միայն</w:t>
      </w:r>
      <w:r w:rsidRPr="00757684">
        <w:rPr>
          <w:sz w:val="24"/>
          <w:szCs w:val="24"/>
          <w:lang w:val="fr-FR"/>
        </w:rPr>
        <w:t xml:space="preserve"> </w:t>
      </w:r>
      <w:r w:rsidRPr="00757684">
        <w:rPr>
          <w:sz w:val="24"/>
          <w:szCs w:val="24"/>
        </w:rPr>
        <w:t>ավտոտրանսպորտային</w:t>
      </w:r>
      <w:r w:rsidRPr="00757684">
        <w:rPr>
          <w:sz w:val="24"/>
          <w:szCs w:val="24"/>
          <w:lang w:val="fr-FR"/>
        </w:rPr>
        <w:t xml:space="preserve"> </w:t>
      </w:r>
      <w:r w:rsidRPr="00757684">
        <w:rPr>
          <w:sz w:val="24"/>
          <w:szCs w:val="24"/>
        </w:rPr>
        <w:t>միջոցները</w:t>
      </w:r>
      <w:r w:rsidRPr="00757684">
        <w:rPr>
          <w:sz w:val="24"/>
          <w:szCs w:val="24"/>
          <w:lang w:val="fr-FR"/>
        </w:rPr>
        <w:t xml:space="preserve">, </w:t>
      </w:r>
      <w:r w:rsidRPr="00757684">
        <w:rPr>
          <w:sz w:val="24"/>
          <w:szCs w:val="24"/>
        </w:rPr>
        <w:t>սակայն</w:t>
      </w:r>
      <w:r w:rsidRPr="00757684">
        <w:rPr>
          <w:sz w:val="24"/>
          <w:szCs w:val="24"/>
          <w:lang w:val="fr-FR"/>
        </w:rPr>
        <w:t xml:space="preserve">, </w:t>
      </w:r>
      <w:r w:rsidRPr="00757684">
        <w:rPr>
          <w:sz w:val="24"/>
          <w:szCs w:val="24"/>
        </w:rPr>
        <w:t>քանի</w:t>
      </w:r>
      <w:r w:rsidRPr="00757684">
        <w:rPr>
          <w:sz w:val="24"/>
          <w:szCs w:val="24"/>
          <w:lang w:val="fr-FR"/>
        </w:rPr>
        <w:t xml:space="preserve"> </w:t>
      </w:r>
      <w:r w:rsidRPr="00757684">
        <w:rPr>
          <w:sz w:val="24"/>
          <w:szCs w:val="24"/>
        </w:rPr>
        <w:t>որ</w:t>
      </w:r>
      <w:r w:rsidRPr="00757684">
        <w:rPr>
          <w:sz w:val="24"/>
          <w:szCs w:val="24"/>
          <w:lang w:val="fr-FR"/>
        </w:rPr>
        <w:t xml:space="preserve"> </w:t>
      </w:r>
      <w:r w:rsidRPr="00757684">
        <w:rPr>
          <w:sz w:val="24"/>
          <w:szCs w:val="24"/>
        </w:rPr>
        <w:t>դրանց</w:t>
      </w:r>
      <w:r w:rsidRPr="00757684">
        <w:rPr>
          <w:sz w:val="24"/>
          <w:szCs w:val="24"/>
          <w:lang w:val="fr-FR"/>
        </w:rPr>
        <w:t xml:space="preserve"> </w:t>
      </w:r>
      <w:r w:rsidRPr="00757684">
        <w:rPr>
          <w:sz w:val="24"/>
          <w:szCs w:val="24"/>
        </w:rPr>
        <w:t>երթևեկության</w:t>
      </w:r>
      <w:r w:rsidRPr="00757684">
        <w:rPr>
          <w:sz w:val="24"/>
          <w:szCs w:val="24"/>
          <w:lang w:val="fr-FR"/>
        </w:rPr>
        <w:t xml:space="preserve"> </w:t>
      </w:r>
      <w:r w:rsidRPr="00757684">
        <w:rPr>
          <w:sz w:val="24"/>
          <w:szCs w:val="24"/>
        </w:rPr>
        <w:t>ինտենսիվությունը</w:t>
      </w:r>
      <w:r w:rsidRPr="00757684">
        <w:rPr>
          <w:sz w:val="24"/>
          <w:szCs w:val="24"/>
          <w:lang w:val="fr-FR"/>
        </w:rPr>
        <w:t xml:space="preserve"> </w:t>
      </w:r>
      <w:r w:rsidRPr="00757684">
        <w:rPr>
          <w:sz w:val="24"/>
          <w:szCs w:val="24"/>
        </w:rPr>
        <w:t>շատ</w:t>
      </w:r>
      <w:r w:rsidRPr="00757684">
        <w:rPr>
          <w:sz w:val="24"/>
          <w:szCs w:val="24"/>
          <w:lang w:val="fr-FR"/>
        </w:rPr>
        <w:t xml:space="preserve"> </w:t>
      </w:r>
      <w:r w:rsidRPr="00757684">
        <w:rPr>
          <w:sz w:val="24"/>
          <w:szCs w:val="24"/>
        </w:rPr>
        <w:t>ցածր</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կարելի</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ենթադրել</w:t>
      </w:r>
      <w:r w:rsidRPr="00757684">
        <w:rPr>
          <w:sz w:val="24"/>
          <w:szCs w:val="24"/>
          <w:lang w:val="fr-FR"/>
        </w:rPr>
        <w:t xml:space="preserve">, </w:t>
      </w:r>
      <w:r w:rsidRPr="00757684">
        <w:rPr>
          <w:sz w:val="24"/>
          <w:szCs w:val="24"/>
        </w:rPr>
        <w:t>որ</w:t>
      </w:r>
      <w:r w:rsidRPr="00757684">
        <w:rPr>
          <w:sz w:val="24"/>
          <w:szCs w:val="24"/>
          <w:lang w:val="fr-FR"/>
        </w:rPr>
        <w:t xml:space="preserve"> </w:t>
      </w:r>
      <w:r w:rsidRPr="00757684">
        <w:rPr>
          <w:sz w:val="24"/>
          <w:szCs w:val="24"/>
        </w:rPr>
        <w:t>աղմուկի</w:t>
      </w:r>
      <w:r w:rsidRPr="00757684">
        <w:rPr>
          <w:sz w:val="24"/>
          <w:szCs w:val="24"/>
          <w:lang w:val="fr-FR"/>
        </w:rPr>
        <w:t xml:space="preserve"> </w:t>
      </w:r>
      <w:r w:rsidRPr="00757684">
        <w:rPr>
          <w:sz w:val="24"/>
          <w:szCs w:val="24"/>
        </w:rPr>
        <w:t>մակարդակը</w:t>
      </w:r>
      <w:r w:rsidRPr="00757684">
        <w:rPr>
          <w:sz w:val="24"/>
          <w:szCs w:val="24"/>
          <w:lang w:val="fr-FR"/>
        </w:rPr>
        <w:t xml:space="preserve"> </w:t>
      </w:r>
      <w:r w:rsidRPr="00757684">
        <w:rPr>
          <w:sz w:val="24"/>
          <w:szCs w:val="24"/>
        </w:rPr>
        <w:t>նույնպես</w:t>
      </w:r>
      <w:r w:rsidRPr="00757684">
        <w:rPr>
          <w:sz w:val="24"/>
          <w:szCs w:val="24"/>
          <w:lang w:val="fr-FR"/>
        </w:rPr>
        <w:t xml:space="preserve"> </w:t>
      </w:r>
      <w:r w:rsidRPr="00757684">
        <w:rPr>
          <w:sz w:val="24"/>
          <w:szCs w:val="24"/>
        </w:rPr>
        <w:t>բարձր</w:t>
      </w:r>
      <w:r w:rsidRPr="00757684">
        <w:rPr>
          <w:sz w:val="24"/>
          <w:szCs w:val="24"/>
          <w:lang w:val="fr-FR"/>
        </w:rPr>
        <w:t xml:space="preserve"> </w:t>
      </w:r>
      <w:r w:rsidRPr="00757684">
        <w:rPr>
          <w:sz w:val="24"/>
          <w:szCs w:val="24"/>
        </w:rPr>
        <w:t>չէ</w:t>
      </w:r>
      <w:r w:rsidRPr="00757684">
        <w:rPr>
          <w:sz w:val="24"/>
          <w:szCs w:val="24"/>
          <w:lang w:val="fr-FR"/>
        </w:rPr>
        <w:t>:</w:t>
      </w:r>
    </w:p>
    <w:p w:rsidR="006240D9" w:rsidRPr="00757684" w:rsidRDefault="006240D9" w:rsidP="008D55E2">
      <w:pPr>
        <w:pStyle w:val="BodyText"/>
        <w:spacing w:before="169" w:line="276" w:lineRule="auto"/>
        <w:ind w:left="567" w:right="567" w:firstLine="153"/>
        <w:rPr>
          <w:lang w:val="fr-FR"/>
        </w:rPr>
      </w:pPr>
      <w:r w:rsidRPr="00757684">
        <w:t>ՀՀ</w:t>
      </w:r>
      <w:r w:rsidRPr="00757684">
        <w:rPr>
          <w:lang w:val="fr-FR"/>
        </w:rPr>
        <w:t>-</w:t>
      </w:r>
      <w:r w:rsidRPr="00757684">
        <w:t>ում</w:t>
      </w:r>
      <w:r w:rsidRPr="00757684">
        <w:rPr>
          <w:lang w:val="fr-FR"/>
        </w:rPr>
        <w:t xml:space="preserve"> </w:t>
      </w:r>
      <w:r w:rsidRPr="00757684">
        <w:t>աղմուկի</w:t>
      </w:r>
      <w:r w:rsidRPr="00757684">
        <w:rPr>
          <w:lang w:val="fr-FR"/>
        </w:rPr>
        <w:t xml:space="preserve"> </w:t>
      </w:r>
      <w:r w:rsidRPr="00757684">
        <w:t>մակարդակը</w:t>
      </w:r>
      <w:r w:rsidRPr="00757684">
        <w:rPr>
          <w:lang w:val="fr-FR"/>
        </w:rPr>
        <w:t xml:space="preserve"> </w:t>
      </w:r>
      <w:r w:rsidRPr="00757684">
        <w:t>կանոնակարգվում</w:t>
      </w:r>
      <w:r w:rsidRPr="00757684">
        <w:rPr>
          <w:lang w:val="fr-FR"/>
        </w:rPr>
        <w:t xml:space="preserve"> </w:t>
      </w:r>
      <w:r w:rsidRPr="00757684">
        <w:t>է</w:t>
      </w:r>
      <w:r w:rsidRPr="00757684">
        <w:rPr>
          <w:lang w:val="fr-FR"/>
        </w:rPr>
        <w:t xml:space="preserve"> «</w:t>
      </w:r>
      <w:r w:rsidRPr="00757684">
        <w:t>ԱՂՄՈՒԿՆ</w:t>
      </w:r>
      <w:r w:rsidRPr="00757684">
        <w:rPr>
          <w:lang w:val="fr-FR"/>
        </w:rPr>
        <w:t xml:space="preserve"> </w:t>
      </w:r>
      <w:r w:rsidRPr="00757684">
        <w:t>ԱՇԽԱՏԱՏԵՂԵՐՈՒՄ</w:t>
      </w:r>
      <w:r w:rsidRPr="00757684">
        <w:rPr>
          <w:lang w:val="fr-FR"/>
        </w:rPr>
        <w:t xml:space="preserve">, </w:t>
      </w:r>
      <w:r w:rsidRPr="00757684">
        <w:t>ԲՆԱԿԵԼԻ</w:t>
      </w:r>
      <w:r w:rsidRPr="00757684">
        <w:rPr>
          <w:lang w:val="fr-FR"/>
        </w:rPr>
        <w:t xml:space="preserve"> </w:t>
      </w:r>
      <w:r w:rsidRPr="00757684">
        <w:t>ԵՎ</w:t>
      </w:r>
      <w:r w:rsidRPr="00757684">
        <w:rPr>
          <w:lang w:val="fr-FR"/>
        </w:rPr>
        <w:t xml:space="preserve"> </w:t>
      </w:r>
      <w:r w:rsidRPr="00757684">
        <w:t>ՀԱՍԱՐԱԿԱԿԱՆ</w:t>
      </w:r>
      <w:r w:rsidRPr="00757684">
        <w:rPr>
          <w:lang w:val="fr-FR"/>
        </w:rPr>
        <w:t xml:space="preserve"> </w:t>
      </w:r>
      <w:r w:rsidRPr="00757684">
        <w:t>ՇԵՆՔԵՐՈՒՄ</w:t>
      </w:r>
      <w:r w:rsidRPr="00757684">
        <w:rPr>
          <w:lang w:val="fr-FR"/>
        </w:rPr>
        <w:t xml:space="preserve"> </w:t>
      </w:r>
      <w:r w:rsidRPr="00757684">
        <w:t>ԵՎ</w:t>
      </w:r>
      <w:r w:rsidRPr="00757684">
        <w:rPr>
          <w:lang w:val="fr-FR"/>
        </w:rPr>
        <w:t xml:space="preserve"> </w:t>
      </w:r>
      <w:r w:rsidRPr="00757684">
        <w:t>ԲՆԱԿԵԼԻ</w:t>
      </w:r>
      <w:r w:rsidRPr="00757684">
        <w:rPr>
          <w:lang w:val="fr-FR"/>
        </w:rPr>
        <w:t xml:space="preserve"> </w:t>
      </w:r>
      <w:r w:rsidRPr="00757684">
        <w:t>ԿԱՌՈՒՑԱՊԱՏՄԱՆ</w:t>
      </w:r>
      <w:r w:rsidRPr="00757684">
        <w:rPr>
          <w:lang w:val="fr-FR"/>
        </w:rPr>
        <w:t xml:space="preserve"> </w:t>
      </w:r>
      <w:r w:rsidRPr="00757684">
        <w:t>ՏԱՐԱԾՔՆԵՐՈՒՄ</w:t>
      </w:r>
      <w:r w:rsidRPr="00757684">
        <w:rPr>
          <w:lang w:val="fr-FR"/>
        </w:rPr>
        <w:t xml:space="preserve">» N2-III-11.3 </w:t>
      </w:r>
      <w:r w:rsidRPr="00757684">
        <w:t>սանիտարական</w:t>
      </w:r>
      <w:r w:rsidRPr="00757684">
        <w:rPr>
          <w:lang w:val="fr-FR"/>
        </w:rPr>
        <w:t xml:space="preserve"> </w:t>
      </w:r>
      <w:r w:rsidRPr="00757684">
        <w:t>նորմերով</w:t>
      </w:r>
      <w:r w:rsidRPr="00757684">
        <w:rPr>
          <w:lang w:val="fr-FR"/>
        </w:rPr>
        <w:t>:</w:t>
      </w:r>
    </w:p>
    <w:p w:rsidR="006240D9" w:rsidRPr="00757684" w:rsidRDefault="006240D9" w:rsidP="00DF56A3">
      <w:pPr>
        <w:pStyle w:val="BodyText"/>
        <w:spacing w:before="159" w:line="276" w:lineRule="auto"/>
        <w:ind w:left="567" w:right="567"/>
        <w:rPr>
          <w:lang w:val="fr-FR"/>
        </w:rPr>
      </w:pPr>
      <w:r w:rsidRPr="00757684">
        <w:t>Աղմուկի</w:t>
      </w:r>
      <w:r w:rsidRPr="00757684">
        <w:rPr>
          <w:lang w:val="fr-FR"/>
        </w:rPr>
        <w:t xml:space="preserve"> </w:t>
      </w:r>
      <w:r w:rsidRPr="00757684">
        <w:t>առավելագույն</w:t>
      </w:r>
      <w:r w:rsidRPr="00757684">
        <w:rPr>
          <w:lang w:val="fr-FR"/>
        </w:rPr>
        <w:t xml:space="preserve"> </w:t>
      </w:r>
      <w:r w:rsidRPr="00757684">
        <w:t>թույլատրելի</w:t>
      </w:r>
      <w:r w:rsidRPr="00757684">
        <w:rPr>
          <w:lang w:val="fr-FR"/>
        </w:rPr>
        <w:t xml:space="preserve"> </w:t>
      </w:r>
      <w:r w:rsidRPr="00757684">
        <w:t>ցուցանիշները</w:t>
      </w:r>
      <w:r w:rsidRPr="00757684">
        <w:rPr>
          <w:lang w:val="fr-FR"/>
        </w:rPr>
        <w:t xml:space="preserve"> </w:t>
      </w:r>
      <w:r w:rsidRPr="00757684">
        <w:t>ըստ</w:t>
      </w:r>
      <w:r w:rsidRPr="00757684">
        <w:rPr>
          <w:lang w:val="fr-FR"/>
        </w:rPr>
        <w:t xml:space="preserve"> </w:t>
      </w:r>
      <w:r w:rsidRPr="00757684">
        <w:t>այդ</w:t>
      </w:r>
      <w:r w:rsidRPr="00757684">
        <w:rPr>
          <w:lang w:val="fr-FR"/>
        </w:rPr>
        <w:t xml:space="preserve"> </w:t>
      </w:r>
      <w:r w:rsidRPr="00757684">
        <w:t>բերված</w:t>
      </w:r>
      <w:r w:rsidRPr="00757684">
        <w:rPr>
          <w:lang w:val="fr-FR"/>
        </w:rPr>
        <w:t xml:space="preserve"> </w:t>
      </w:r>
      <w:r w:rsidRPr="00757684">
        <w:t>են</w:t>
      </w:r>
      <w:r w:rsidRPr="00757684">
        <w:rPr>
          <w:lang w:val="fr-FR"/>
        </w:rPr>
        <w:t xml:space="preserve"> </w:t>
      </w:r>
      <w:r w:rsidRPr="00757684">
        <w:t>աղյուսակում</w:t>
      </w:r>
    </w:p>
    <w:p w:rsidR="006240D9" w:rsidRPr="00757684" w:rsidRDefault="006240D9" w:rsidP="00DF56A3">
      <w:pPr>
        <w:spacing w:before="110"/>
        <w:ind w:left="567" w:right="567"/>
        <w:jc w:val="center"/>
        <w:rPr>
          <w:b/>
          <w:bCs/>
          <w:sz w:val="24"/>
          <w:szCs w:val="24"/>
          <w:lang w:val="fr-FR"/>
        </w:rPr>
      </w:pPr>
      <w:r w:rsidRPr="00757684">
        <w:rPr>
          <w:b/>
          <w:bCs/>
          <w:sz w:val="24"/>
          <w:szCs w:val="24"/>
          <w:lang w:val="fr-FR"/>
        </w:rPr>
        <w:lastRenderedPageBreak/>
        <w:t xml:space="preserve"> </w:t>
      </w:r>
      <w:r w:rsidRPr="00757684">
        <w:rPr>
          <w:b/>
          <w:bCs/>
          <w:sz w:val="24"/>
          <w:szCs w:val="24"/>
        </w:rPr>
        <w:t>ՀՀ</w:t>
      </w:r>
      <w:r w:rsidRPr="00757684">
        <w:rPr>
          <w:b/>
          <w:bCs/>
          <w:sz w:val="24"/>
          <w:szCs w:val="24"/>
          <w:lang w:val="fr-FR"/>
        </w:rPr>
        <w:t xml:space="preserve"> </w:t>
      </w:r>
      <w:r w:rsidRPr="00757684">
        <w:rPr>
          <w:b/>
          <w:bCs/>
          <w:sz w:val="24"/>
          <w:szCs w:val="24"/>
        </w:rPr>
        <w:t>սահմանված</w:t>
      </w:r>
      <w:r w:rsidRPr="00757684">
        <w:rPr>
          <w:b/>
          <w:bCs/>
          <w:sz w:val="24"/>
          <w:szCs w:val="24"/>
          <w:lang w:val="fr-FR"/>
        </w:rPr>
        <w:t xml:space="preserve"> </w:t>
      </w:r>
      <w:r w:rsidRPr="00757684">
        <w:rPr>
          <w:b/>
          <w:bCs/>
          <w:sz w:val="24"/>
          <w:szCs w:val="24"/>
        </w:rPr>
        <w:t>աղմուկի</w:t>
      </w:r>
      <w:r w:rsidRPr="00757684">
        <w:rPr>
          <w:b/>
          <w:bCs/>
          <w:sz w:val="24"/>
          <w:szCs w:val="24"/>
          <w:lang w:val="fr-FR"/>
        </w:rPr>
        <w:t xml:space="preserve"> </w:t>
      </w:r>
      <w:r w:rsidRPr="00757684">
        <w:rPr>
          <w:b/>
          <w:bCs/>
          <w:sz w:val="24"/>
          <w:szCs w:val="24"/>
        </w:rPr>
        <w:t>նորմերը</w:t>
      </w:r>
    </w:p>
    <w:p w:rsidR="006240D9" w:rsidRPr="00757684" w:rsidRDefault="006240D9" w:rsidP="00DF56A3">
      <w:pPr>
        <w:spacing w:before="45" w:after="34"/>
        <w:ind w:left="567" w:right="567"/>
        <w:rPr>
          <w:sz w:val="24"/>
          <w:szCs w:val="24"/>
          <w:lang w:val="fr-FR"/>
        </w:rPr>
      </w:pPr>
      <w:r w:rsidRPr="00757684">
        <w:rPr>
          <w:sz w:val="24"/>
          <w:szCs w:val="24"/>
        </w:rPr>
        <w:t>Աղմուկի</w:t>
      </w:r>
      <w:r w:rsidRPr="00757684">
        <w:rPr>
          <w:sz w:val="24"/>
          <w:szCs w:val="24"/>
          <w:lang w:val="fr-FR"/>
        </w:rPr>
        <w:t xml:space="preserve"> </w:t>
      </w:r>
      <w:r w:rsidRPr="00757684">
        <w:rPr>
          <w:sz w:val="24"/>
          <w:szCs w:val="24"/>
        </w:rPr>
        <w:t>առավելագույն</w:t>
      </w:r>
      <w:r w:rsidRPr="00757684">
        <w:rPr>
          <w:sz w:val="24"/>
          <w:szCs w:val="24"/>
          <w:lang w:val="fr-FR"/>
        </w:rPr>
        <w:t xml:space="preserve"> </w:t>
      </w:r>
      <w:r w:rsidRPr="00757684">
        <w:rPr>
          <w:sz w:val="24"/>
          <w:szCs w:val="24"/>
        </w:rPr>
        <w:t>թույլատրելի</w:t>
      </w:r>
      <w:r w:rsidRPr="00757684">
        <w:rPr>
          <w:sz w:val="24"/>
          <w:szCs w:val="24"/>
          <w:lang w:val="fr-FR"/>
        </w:rPr>
        <w:t xml:space="preserve"> </w:t>
      </w:r>
      <w:r w:rsidRPr="00757684">
        <w:rPr>
          <w:sz w:val="24"/>
          <w:szCs w:val="24"/>
        </w:rPr>
        <w:t>մակարդակը</w:t>
      </w:r>
    </w:p>
    <w:tbl>
      <w:tblPr>
        <w:tblStyle w:val="TableNormal1"/>
        <w:tblW w:w="0" w:type="auto"/>
        <w:tblInd w:w="499" w:type="dxa"/>
        <w:tblLayout w:type="fixed"/>
        <w:tblLook w:val="01E0" w:firstRow="1" w:lastRow="1" w:firstColumn="1" w:lastColumn="1" w:noHBand="0" w:noVBand="0"/>
      </w:tblPr>
      <w:tblGrid>
        <w:gridCol w:w="2164"/>
        <w:gridCol w:w="2233"/>
        <w:gridCol w:w="2393"/>
        <w:gridCol w:w="2391"/>
      </w:tblGrid>
      <w:tr w:rsidR="006240D9" w:rsidRPr="00757684" w:rsidTr="006240D9">
        <w:trPr>
          <w:trHeight w:val="451"/>
        </w:trPr>
        <w:tc>
          <w:tcPr>
            <w:tcW w:w="2164" w:type="dxa"/>
            <w:tcBorders>
              <w:bottom w:val="single" w:sz="18" w:space="0" w:color="000000"/>
            </w:tcBorders>
          </w:tcPr>
          <w:p w:rsidR="006240D9" w:rsidRPr="00757684" w:rsidRDefault="006240D9" w:rsidP="00DF56A3">
            <w:pPr>
              <w:pStyle w:val="TableParagraph"/>
              <w:spacing w:before="3"/>
              <w:ind w:left="567" w:right="567"/>
              <w:rPr>
                <w:b/>
                <w:bCs/>
                <w:sz w:val="24"/>
                <w:szCs w:val="24"/>
              </w:rPr>
            </w:pPr>
            <w:r w:rsidRPr="00757684">
              <w:rPr>
                <w:b/>
                <w:bCs/>
                <w:sz w:val="24"/>
                <w:szCs w:val="24"/>
              </w:rPr>
              <w:t>Ընկալիչ</w:t>
            </w:r>
          </w:p>
        </w:tc>
        <w:tc>
          <w:tcPr>
            <w:tcW w:w="2233" w:type="dxa"/>
            <w:tcBorders>
              <w:bottom w:val="single" w:sz="18" w:space="0" w:color="000000"/>
            </w:tcBorders>
          </w:tcPr>
          <w:p w:rsidR="006240D9" w:rsidRPr="00757684" w:rsidRDefault="006240D9" w:rsidP="00DF56A3">
            <w:pPr>
              <w:pStyle w:val="TableParagraph"/>
              <w:spacing w:before="1"/>
              <w:ind w:left="567" w:right="567"/>
              <w:rPr>
                <w:b/>
                <w:bCs/>
                <w:sz w:val="24"/>
                <w:szCs w:val="24"/>
              </w:rPr>
            </w:pPr>
            <w:r w:rsidRPr="00757684">
              <w:rPr>
                <w:b/>
                <w:bCs/>
                <w:sz w:val="24"/>
                <w:szCs w:val="24"/>
              </w:rPr>
              <w:t>Ժամերը</w:t>
            </w:r>
          </w:p>
        </w:tc>
        <w:tc>
          <w:tcPr>
            <w:tcW w:w="2393" w:type="dxa"/>
            <w:tcBorders>
              <w:top w:val="single" w:sz="8" w:space="0" w:color="1F477B"/>
              <w:bottom w:val="single" w:sz="18" w:space="0" w:color="000000"/>
            </w:tcBorders>
            <w:shd w:val="clear" w:color="auto" w:fill="F9F9F8"/>
          </w:tcPr>
          <w:p w:rsidR="006240D9" w:rsidRPr="00757684" w:rsidRDefault="006240D9" w:rsidP="00DF56A3">
            <w:pPr>
              <w:pStyle w:val="TableParagraph"/>
              <w:spacing w:line="176" w:lineRule="exact"/>
              <w:ind w:left="567" w:right="567"/>
              <w:rPr>
                <w:rFonts w:ascii="Trebuchet MS"/>
                <w:b/>
                <w:sz w:val="24"/>
                <w:szCs w:val="24"/>
              </w:rPr>
            </w:pPr>
            <w:r w:rsidRPr="00757684">
              <w:rPr>
                <w:rFonts w:ascii="Trebuchet MS"/>
                <w:b/>
                <w:position w:val="1"/>
                <w:sz w:val="24"/>
                <w:szCs w:val="24"/>
              </w:rPr>
              <w:t>dBL</w:t>
            </w:r>
            <w:r w:rsidRPr="00757684">
              <w:rPr>
                <w:rFonts w:ascii="Trebuchet MS"/>
                <w:b/>
                <w:sz w:val="24"/>
                <w:szCs w:val="24"/>
              </w:rPr>
              <w:t>AEQ</w:t>
            </w:r>
          </w:p>
        </w:tc>
        <w:tc>
          <w:tcPr>
            <w:tcW w:w="2391" w:type="dxa"/>
            <w:tcBorders>
              <w:top w:val="single" w:sz="8" w:space="0" w:color="1F477B"/>
              <w:bottom w:val="single" w:sz="18" w:space="0" w:color="000000"/>
            </w:tcBorders>
          </w:tcPr>
          <w:p w:rsidR="006240D9" w:rsidRPr="00757684" w:rsidRDefault="006240D9" w:rsidP="00DF56A3">
            <w:pPr>
              <w:pStyle w:val="TableParagraph"/>
              <w:spacing w:line="176" w:lineRule="exact"/>
              <w:ind w:left="567" w:right="567"/>
              <w:rPr>
                <w:rFonts w:ascii="Trebuchet MS"/>
                <w:b/>
                <w:sz w:val="24"/>
                <w:szCs w:val="24"/>
              </w:rPr>
            </w:pPr>
            <w:r w:rsidRPr="00757684">
              <w:rPr>
                <w:rFonts w:ascii="Trebuchet MS"/>
                <w:b/>
                <w:position w:val="1"/>
                <w:sz w:val="24"/>
                <w:szCs w:val="24"/>
              </w:rPr>
              <w:t>dBL</w:t>
            </w:r>
            <w:r w:rsidRPr="00757684">
              <w:rPr>
                <w:rFonts w:ascii="Trebuchet MS"/>
                <w:b/>
                <w:sz w:val="24"/>
                <w:szCs w:val="24"/>
              </w:rPr>
              <w:t>AMAX</w:t>
            </w:r>
          </w:p>
        </w:tc>
      </w:tr>
      <w:tr w:rsidR="006240D9" w:rsidRPr="00757684" w:rsidTr="006240D9">
        <w:trPr>
          <w:trHeight w:val="453"/>
        </w:trPr>
        <w:tc>
          <w:tcPr>
            <w:tcW w:w="2164" w:type="dxa"/>
            <w:vMerge w:val="restart"/>
            <w:tcBorders>
              <w:top w:val="single" w:sz="18" w:space="0" w:color="000000"/>
              <w:bottom w:val="single" w:sz="6" w:space="0" w:color="1F477B"/>
            </w:tcBorders>
            <w:shd w:val="clear" w:color="auto" w:fill="F4F3EB"/>
          </w:tcPr>
          <w:p w:rsidR="006240D9" w:rsidRPr="00757684" w:rsidRDefault="006240D9" w:rsidP="00DF56A3">
            <w:pPr>
              <w:pStyle w:val="TableParagraph"/>
              <w:spacing w:before="4" w:line="276" w:lineRule="auto"/>
              <w:ind w:left="567" w:right="567"/>
              <w:rPr>
                <w:sz w:val="24"/>
                <w:szCs w:val="24"/>
              </w:rPr>
            </w:pPr>
            <w:r w:rsidRPr="00757684">
              <w:rPr>
                <w:sz w:val="24"/>
                <w:szCs w:val="24"/>
              </w:rPr>
              <w:t>Բնակելի և հասարակական շենքերի մոտ</w:t>
            </w:r>
          </w:p>
        </w:tc>
        <w:tc>
          <w:tcPr>
            <w:tcW w:w="2233" w:type="dxa"/>
            <w:tcBorders>
              <w:top w:val="single" w:sz="18" w:space="0" w:color="000000"/>
              <w:bottom w:val="single" w:sz="6" w:space="0" w:color="1F477B"/>
            </w:tcBorders>
          </w:tcPr>
          <w:p w:rsidR="006240D9" w:rsidRPr="00757684" w:rsidRDefault="006240D9" w:rsidP="00DF56A3">
            <w:pPr>
              <w:pStyle w:val="TableParagraph"/>
              <w:spacing w:line="199" w:lineRule="exact"/>
              <w:ind w:left="567" w:right="567"/>
              <w:rPr>
                <w:rFonts w:ascii="Trebuchet MS"/>
                <w:sz w:val="24"/>
                <w:szCs w:val="24"/>
              </w:rPr>
            </w:pPr>
            <w:r w:rsidRPr="00757684">
              <w:rPr>
                <w:rFonts w:ascii="Trebuchet MS"/>
                <w:sz w:val="24"/>
                <w:szCs w:val="24"/>
              </w:rPr>
              <w:t>06:00-22:00</w:t>
            </w:r>
          </w:p>
        </w:tc>
        <w:tc>
          <w:tcPr>
            <w:tcW w:w="2393" w:type="dxa"/>
            <w:tcBorders>
              <w:top w:val="single" w:sz="18" w:space="0" w:color="000000"/>
              <w:bottom w:val="single" w:sz="6" w:space="0" w:color="1F477B"/>
            </w:tcBorders>
            <w:shd w:val="clear" w:color="auto" w:fill="F9F9F8"/>
          </w:tcPr>
          <w:p w:rsidR="006240D9" w:rsidRPr="00757684" w:rsidRDefault="006240D9" w:rsidP="00DF56A3">
            <w:pPr>
              <w:pStyle w:val="TableParagraph"/>
              <w:spacing w:line="199" w:lineRule="exact"/>
              <w:ind w:left="567" w:right="567"/>
              <w:rPr>
                <w:rFonts w:ascii="Trebuchet MS"/>
                <w:sz w:val="24"/>
                <w:szCs w:val="24"/>
              </w:rPr>
            </w:pPr>
            <w:r w:rsidRPr="00757684">
              <w:rPr>
                <w:rFonts w:ascii="Trebuchet MS"/>
                <w:sz w:val="24"/>
                <w:szCs w:val="24"/>
              </w:rPr>
              <w:t>55</w:t>
            </w:r>
          </w:p>
        </w:tc>
        <w:tc>
          <w:tcPr>
            <w:tcW w:w="2391" w:type="dxa"/>
            <w:tcBorders>
              <w:top w:val="single" w:sz="18" w:space="0" w:color="000000"/>
              <w:bottom w:val="single" w:sz="6" w:space="0" w:color="1F477B"/>
            </w:tcBorders>
          </w:tcPr>
          <w:p w:rsidR="006240D9" w:rsidRPr="00757684" w:rsidRDefault="006240D9" w:rsidP="00DF56A3">
            <w:pPr>
              <w:pStyle w:val="TableParagraph"/>
              <w:spacing w:line="199" w:lineRule="exact"/>
              <w:ind w:left="567" w:right="567"/>
              <w:rPr>
                <w:rFonts w:ascii="Trebuchet MS"/>
                <w:sz w:val="24"/>
                <w:szCs w:val="24"/>
              </w:rPr>
            </w:pPr>
            <w:r w:rsidRPr="00757684">
              <w:rPr>
                <w:rFonts w:ascii="Trebuchet MS"/>
                <w:sz w:val="24"/>
                <w:szCs w:val="24"/>
              </w:rPr>
              <w:t>70</w:t>
            </w:r>
          </w:p>
        </w:tc>
      </w:tr>
      <w:tr w:rsidR="006240D9" w:rsidRPr="00757684" w:rsidTr="006240D9">
        <w:trPr>
          <w:trHeight w:val="625"/>
        </w:trPr>
        <w:tc>
          <w:tcPr>
            <w:tcW w:w="2164" w:type="dxa"/>
            <w:vMerge/>
            <w:tcBorders>
              <w:top w:val="nil"/>
              <w:bottom w:val="single" w:sz="6" w:space="0" w:color="1F477B"/>
            </w:tcBorders>
            <w:shd w:val="clear" w:color="auto" w:fill="F4F3EB"/>
          </w:tcPr>
          <w:p w:rsidR="006240D9" w:rsidRPr="00757684" w:rsidRDefault="006240D9" w:rsidP="00DF56A3">
            <w:pPr>
              <w:ind w:left="567" w:right="567"/>
              <w:rPr>
                <w:sz w:val="24"/>
                <w:szCs w:val="24"/>
              </w:rPr>
            </w:pPr>
          </w:p>
        </w:tc>
        <w:tc>
          <w:tcPr>
            <w:tcW w:w="2233" w:type="dxa"/>
            <w:tcBorders>
              <w:top w:val="single" w:sz="6" w:space="0" w:color="1F477B"/>
              <w:bottom w:val="single" w:sz="6" w:space="0" w:color="1F477B"/>
            </w:tcBorders>
          </w:tcPr>
          <w:p w:rsidR="006240D9" w:rsidRPr="00757684" w:rsidRDefault="006240D9" w:rsidP="00DF56A3">
            <w:pPr>
              <w:pStyle w:val="TableParagraph"/>
              <w:spacing w:line="198" w:lineRule="exact"/>
              <w:ind w:left="567" w:right="567"/>
              <w:rPr>
                <w:rFonts w:ascii="Trebuchet MS"/>
                <w:sz w:val="24"/>
                <w:szCs w:val="24"/>
              </w:rPr>
            </w:pPr>
            <w:r w:rsidRPr="00757684">
              <w:rPr>
                <w:rFonts w:ascii="Trebuchet MS"/>
                <w:sz w:val="24"/>
                <w:szCs w:val="24"/>
              </w:rPr>
              <w:t>22:00-06:00</w:t>
            </w:r>
          </w:p>
        </w:tc>
        <w:tc>
          <w:tcPr>
            <w:tcW w:w="2393" w:type="dxa"/>
            <w:tcBorders>
              <w:top w:val="single" w:sz="6" w:space="0" w:color="1F477B"/>
              <w:bottom w:val="single" w:sz="6" w:space="0" w:color="1F477B"/>
            </w:tcBorders>
            <w:shd w:val="clear" w:color="auto" w:fill="F9F9F8"/>
          </w:tcPr>
          <w:p w:rsidR="006240D9" w:rsidRPr="00757684" w:rsidRDefault="006240D9" w:rsidP="00DF56A3">
            <w:pPr>
              <w:pStyle w:val="TableParagraph"/>
              <w:spacing w:line="198" w:lineRule="exact"/>
              <w:ind w:left="567" w:right="567"/>
              <w:rPr>
                <w:rFonts w:ascii="Trebuchet MS"/>
                <w:sz w:val="24"/>
                <w:szCs w:val="24"/>
              </w:rPr>
            </w:pPr>
            <w:r w:rsidRPr="00757684">
              <w:rPr>
                <w:rFonts w:ascii="Trebuchet MS"/>
                <w:sz w:val="24"/>
                <w:szCs w:val="24"/>
              </w:rPr>
              <w:t>45</w:t>
            </w:r>
          </w:p>
        </w:tc>
        <w:tc>
          <w:tcPr>
            <w:tcW w:w="2391" w:type="dxa"/>
            <w:tcBorders>
              <w:top w:val="single" w:sz="6" w:space="0" w:color="1F477B"/>
              <w:bottom w:val="single" w:sz="6" w:space="0" w:color="1F477B"/>
            </w:tcBorders>
          </w:tcPr>
          <w:p w:rsidR="006240D9" w:rsidRPr="00757684" w:rsidRDefault="006240D9" w:rsidP="00DF56A3">
            <w:pPr>
              <w:pStyle w:val="TableParagraph"/>
              <w:spacing w:line="198" w:lineRule="exact"/>
              <w:ind w:left="567" w:right="567"/>
              <w:rPr>
                <w:rFonts w:ascii="Trebuchet MS"/>
                <w:sz w:val="24"/>
                <w:szCs w:val="24"/>
              </w:rPr>
            </w:pPr>
            <w:r w:rsidRPr="00757684">
              <w:rPr>
                <w:rFonts w:ascii="Trebuchet MS"/>
                <w:sz w:val="24"/>
                <w:szCs w:val="24"/>
              </w:rPr>
              <w:t>60</w:t>
            </w:r>
          </w:p>
        </w:tc>
      </w:tr>
    </w:tbl>
    <w:p w:rsidR="006240D9" w:rsidRPr="00DF56A3" w:rsidRDefault="006240D9" w:rsidP="00DF56A3">
      <w:pPr>
        <w:spacing w:line="360" w:lineRule="auto"/>
        <w:ind w:left="567" w:right="567" w:firstLine="720"/>
        <w:jc w:val="both"/>
        <w:rPr>
          <w:rFonts w:eastAsia="Calibri"/>
          <w:sz w:val="24"/>
          <w:szCs w:val="24"/>
          <w:lang w:val="hy-AM"/>
        </w:rPr>
      </w:pPr>
      <w:r w:rsidRPr="00DF56A3">
        <w:rPr>
          <w:rFonts w:eastAsia="Calibri"/>
          <w:sz w:val="24"/>
          <w:szCs w:val="24"/>
          <w:lang w:val="hy-AM"/>
        </w:rPr>
        <w:t>Արդյունահանման աշխատանքների ընթացքում օգտագործվող տեխնիկան շահագործելիս առաջանում է աղմուկ</w:t>
      </w:r>
      <w:r w:rsidRPr="00DF56A3">
        <w:rPr>
          <w:rFonts w:eastAsia="Calibri" w:cs="Times LatArm"/>
          <w:sz w:val="24"/>
          <w:szCs w:val="24"/>
          <w:lang w:val="hy-AM"/>
        </w:rPr>
        <w:t xml:space="preserve">: </w:t>
      </w:r>
      <w:r w:rsidRPr="00DF56A3">
        <w:rPr>
          <w:rFonts w:eastAsia="Calibri"/>
          <w:sz w:val="24"/>
          <w:szCs w:val="24"/>
          <w:lang w:val="hy-AM"/>
        </w:rPr>
        <w:t>Աշխատանքային հրապարակում առաջացող աղմուկի նվազեցման նպատակով մեքենաները պետք է սարքավորված լինեն ձայնախլացուցիչներով</w:t>
      </w:r>
      <w:r w:rsidRPr="00DF56A3">
        <w:rPr>
          <w:rFonts w:eastAsia="Calibri" w:cs="Times LatArm"/>
          <w:sz w:val="24"/>
          <w:szCs w:val="24"/>
          <w:lang w:val="hy-AM"/>
        </w:rPr>
        <w:t>:</w:t>
      </w:r>
    </w:p>
    <w:p w:rsidR="002758D8" w:rsidRPr="00757684" w:rsidRDefault="002758D8" w:rsidP="008D55E2">
      <w:pPr>
        <w:pStyle w:val="BodyText"/>
        <w:spacing w:before="207" w:line="276" w:lineRule="auto"/>
        <w:ind w:left="0" w:right="567"/>
        <w:rPr>
          <w:lang w:val="hy-AM"/>
        </w:rPr>
      </w:pPr>
    </w:p>
    <w:p w:rsidR="00F94584" w:rsidRPr="00757684" w:rsidRDefault="00F94584" w:rsidP="00DF56A3">
      <w:pPr>
        <w:pStyle w:val="BodyText"/>
        <w:spacing w:before="8"/>
        <w:ind w:left="567" w:right="567" w:firstLine="709"/>
      </w:pPr>
    </w:p>
    <w:p w:rsidR="00F94584" w:rsidRPr="00757684" w:rsidRDefault="00514A18" w:rsidP="008D55E2">
      <w:pPr>
        <w:pStyle w:val="Heading3"/>
        <w:ind w:left="567" w:right="567"/>
        <w:jc w:val="center"/>
        <w:rPr>
          <w:sz w:val="24"/>
          <w:szCs w:val="24"/>
        </w:rPr>
      </w:pPr>
      <w:bookmarkStart w:id="22" w:name="_Toc65409834"/>
      <w:bookmarkStart w:id="23" w:name="_Toc65410007"/>
      <w:bookmarkStart w:id="24" w:name="_Toc65410181"/>
      <w:r w:rsidRPr="00757684">
        <w:rPr>
          <w:sz w:val="24"/>
          <w:szCs w:val="24"/>
        </w:rPr>
        <w:t xml:space="preserve">2.6 </w:t>
      </w:r>
      <w:r w:rsidR="004A4B88" w:rsidRPr="00757684">
        <w:rPr>
          <w:sz w:val="24"/>
          <w:szCs w:val="24"/>
        </w:rPr>
        <w:t>Ջրային ռեսուրսներ</w:t>
      </w:r>
      <w:bookmarkEnd w:id="22"/>
      <w:bookmarkEnd w:id="23"/>
      <w:bookmarkEnd w:id="24"/>
    </w:p>
    <w:p w:rsidR="00772899" w:rsidRPr="00757684" w:rsidRDefault="00772899" w:rsidP="00DF56A3">
      <w:pPr>
        <w:ind w:left="567" w:right="567"/>
        <w:rPr>
          <w:sz w:val="24"/>
          <w:szCs w:val="24"/>
        </w:rPr>
      </w:pPr>
    </w:p>
    <w:p w:rsidR="00772899" w:rsidRPr="00757684" w:rsidRDefault="00772899" w:rsidP="00DF56A3">
      <w:pPr>
        <w:spacing w:before="11"/>
        <w:ind w:left="567" w:right="567"/>
        <w:rPr>
          <w:b/>
          <w:bCs/>
          <w:i/>
          <w:sz w:val="24"/>
          <w:szCs w:val="24"/>
        </w:rPr>
      </w:pPr>
    </w:p>
    <w:p w:rsidR="00485CD6" w:rsidRPr="00757684" w:rsidRDefault="00485CD6" w:rsidP="00DF56A3">
      <w:pPr>
        <w:spacing w:line="360" w:lineRule="auto"/>
        <w:ind w:left="567" w:right="567" w:firstLine="708"/>
        <w:jc w:val="both"/>
        <w:rPr>
          <w:rStyle w:val="apple-style-span"/>
          <w:rFonts w:cs="Tahoma"/>
          <w:sz w:val="24"/>
          <w:szCs w:val="24"/>
          <w:lang w:val="fr-FR"/>
        </w:rPr>
      </w:pPr>
      <w:r w:rsidRPr="00757684">
        <w:rPr>
          <w:rStyle w:val="apple-style-span"/>
          <w:bCs/>
          <w:sz w:val="24"/>
          <w:szCs w:val="24"/>
        </w:rPr>
        <w:t>Տարածքի</w:t>
      </w:r>
      <w:r w:rsidRPr="00757684">
        <w:rPr>
          <w:rStyle w:val="apple-style-span"/>
          <w:bCs/>
          <w:sz w:val="24"/>
          <w:szCs w:val="24"/>
          <w:lang w:val="fr-FR"/>
        </w:rPr>
        <w:t xml:space="preserve"> </w:t>
      </w:r>
      <w:r w:rsidRPr="00757684">
        <w:rPr>
          <w:rStyle w:val="apple-style-span"/>
          <w:bCs/>
          <w:sz w:val="24"/>
          <w:szCs w:val="24"/>
        </w:rPr>
        <w:t>խոշորագույն</w:t>
      </w:r>
      <w:r w:rsidRPr="00757684">
        <w:rPr>
          <w:rStyle w:val="apple-style-span"/>
          <w:bCs/>
          <w:sz w:val="24"/>
          <w:szCs w:val="24"/>
          <w:lang w:val="fr-FR"/>
        </w:rPr>
        <w:t xml:space="preserve"> </w:t>
      </w:r>
      <w:r w:rsidRPr="00757684">
        <w:rPr>
          <w:rStyle w:val="apple-style-span"/>
          <w:bCs/>
          <w:sz w:val="24"/>
          <w:szCs w:val="24"/>
        </w:rPr>
        <w:t>ջրային</w:t>
      </w:r>
      <w:r w:rsidRPr="00757684">
        <w:rPr>
          <w:rStyle w:val="apple-style-span"/>
          <w:bCs/>
          <w:sz w:val="24"/>
          <w:szCs w:val="24"/>
          <w:lang w:val="fr-FR"/>
        </w:rPr>
        <w:t xml:space="preserve"> </w:t>
      </w:r>
      <w:r w:rsidRPr="00757684">
        <w:rPr>
          <w:rStyle w:val="apple-style-span"/>
          <w:bCs/>
          <w:sz w:val="24"/>
          <w:szCs w:val="24"/>
        </w:rPr>
        <w:t>երակը</w:t>
      </w:r>
      <w:r w:rsidRPr="00757684">
        <w:rPr>
          <w:rStyle w:val="apple-style-span"/>
          <w:bCs/>
          <w:sz w:val="24"/>
          <w:szCs w:val="24"/>
          <w:lang w:val="fr-FR"/>
        </w:rPr>
        <w:t xml:space="preserve"> </w:t>
      </w:r>
      <w:r w:rsidRPr="00757684">
        <w:rPr>
          <w:rStyle w:val="apple-style-span"/>
          <w:bCs/>
          <w:sz w:val="24"/>
          <w:szCs w:val="24"/>
        </w:rPr>
        <w:t>Հրազդան</w:t>
      </w:r>
      <w:r w:rsidRPr="00757684">
        <w:rPr>
          <w:rStyle w:val="apple-style-span"/>
          <w:bCs/>
          <w:sz w:val="24"/>
          <w:szCs w:val="24"/>
          <w:lang w:val="fr-FR"/>
        </w:rPr>
        <w:t xml:space="preserve"> </w:t>
      </w:r>
      <w:r w:rsidRPr="00757684">
        <w:rPr>
          <w:rStyle w:val="apple-style-span"/>
          <w:bCs/>
          <w:sz w:val="24"/>
          <w:szCs w:val="24"/>
        </w:rPr>
        <w:t>գետն</w:t>
      </w:r>
      <w:r w:rsidRPr="00757684">
        <w:rPr>
          <w:rStyle w:val="apple-style-span"/>
          <w:bCs/>
          <w:sz w:val="24"/>
          <w:szCs w:val="24"/>
          <w:lang w:val="fr-FR"/>
        </w:rPr>
        <w:t xml:space="preserve"> </w:t>
      </w:r>
      <w:r w:rsidRPr="00757684">
        <w:rPr>
          <w:rStyle w:val="apple-style-span"/>
          <w:bCs/>
          <w:sz w:val="24"/>
          <w:szCs w:val="24"/>
        </w:rPr>
        <w:t>է, որը</w:t>
      </w:r>
      <w:r w:rsidRPr="00757684">
        <w:rPr>
          <w:rStyle w:val="apple-style-span"/>
          <w:bCs/>
          <w:sz w:val="24"/>
          <w:szCs w:val="24"/>
          <w:lang w:val="fr-FR"/>
        </w:rPr>
        <w:t xml:space="preserve"> </w:t>
      </w:r>
      <w:r w:rsidRPr="00757684">
        <w:rPr>
          <w:rStyle w:val="apple-style-span"/>
          <w:bCs/>
          <w:sz w:val="24"/>
          <w:szCs w:val="24"/>
        </w:rPr>
        <w:t>հանրապետության</w:t>
      </w:r>
      <w:r w:rsidRPr="00757684">
        <w:rPr>
          <w:rStyle w:val="apple-style-span"/>
          <w:b/>
          <w:bCs/>
          <w:sz w:val="24"/>
          <w:szCs w:val="24"/>
          <w:lang w:val="fr-FR"/>
        </w:rPr>
        <w:t xml:space="preserve"> </w:t>
      </w:r>
      <w:r w:rsidRPr="00757684">
        <w:rPr>
          <w:rStyle w:val="apple-style-span"/>
          <w:sz w:val="24"/>
          <w:szCs w:val="24"/>
        </w:rPr>
        <w:t>խոշորագույն</w:t>
      </w:r>
      <w:r w:rsidRPr="00757684">
        <w:rPr>
          <w:rStyle w:val="apple-style-span"/>
          <w:rFonts w:cs="Arial"/>
          <w:sz w:val="24"/>
          <w:szCs w:val="24"/>
          <w:lang w:val="fr-FR"/>
        </w:rPr>
        <w:t xml:space="preserve"> </w:t>
      </w:r>
      <w:r w:rsidRPr="00757684">
        <w:rPr>
          <w:rStyle w:val="apple-style-span"/>
          <w:sz w:val="24"/>
          <w:szCs w:val="24"/>
        </w:rPr>
        <w:t>ու</w:t>
      </w:r>
      <w:r w:rsidRPr="00757684">
        <w:rPr>
          <w:rStyle w:val="apple-style-span"/>
          <w:rFonts w:cs="Arial"/>
          <w:sz w:val="24"/>
          <w:szCs w:val="24"/>
          <w:lang w:val="fr-FR"/>
        </w:rPr>
        <w:t xml:space="preserve"> </w:t>
      </w:r>
      <w:r w:rsidRPr="00757684">
        <w:rPr>
          <w:rStyle w:val="apple-style-span"/>
          <w:sz w:val="24"/>
          <w:szCs w:val="24"/>
        </w:rPr>
        <w:t>կարևորագույն</w:t>
      </w:r>
      <w:r w:rsidRPr="00757684">
        <w:rPr>
          <w:rStyle w:val="apple-style-span"/>
          <w:rFonts w:cs="Arial"/>
          <w:sz w:val="24"/>
          <w:szCs w:val="24"/>
          <w:lang w:val="fr-FR"/>
        </w:rPr>
        <w:t xml:space="preserve"> </w:t>
      </w:r>
      <w:r w:rsidRPr="00757684">
        <w:rPr>
          <w:rStyle w:val="apple-style-span"/>
          <w:sz w:val="24"/>
          <w:szCs w:val="24"/>
        </w:rPr>
        <w:t>գետերից</w:t>
      </w:r>
      <w:r w:rsidRPr="00757684">
        <w:rPr>
          <w:rStyle w:val="apple-style-span"/>
          <w:rFonts w:cs="Arial"/>
          <w:sz w:val="24"/>
          <w:szCs w:val="24"/>
          <w:lang w:val="fr-FR"/>
        </w:rPr>
        <w:t xml:space="preserve"> </w:t>
      </w:r>
      <w:r w:rsidRPr="00757684">
        <w:rPr>
          <w:rStyle w:val="apple-style-span"/>
          <w:sz w:val="24"/>
          <w:szCs w:val="24"/>
        </w:rPr>
        <w:t>է</w:t>
      </w:r>
      <w:r w:rsidRPr="00757684">
        <w:rPr>
          <w:rStyle w:val="apple-style-span"/>
          <w:rFonts w:cs="Arial"/>
          <w:sz w:val="24"/>
          <w:szCs w:val="24"/>
          <w:lang w:val="fr-FR"/>
        </w:rPr>
        <w:t>`</w:t>
      </w:r>
      <w:r w:rsidRPr="00757684">
        <w:rPr>
          <w:rStyle w:val="apple-converted-space"/>
          <w:rFonts w:cs="Arial"/>
          <w:sz w:val="24"/>
          <w:szCs w:val="24"/>
          <w:lang w:val="fr-FR"/>
        </w:rPr>
        <w:t> </w:t>
      </w:r>
      <w:r w:rsidRPr="00757684">
        <w:rPr>
          <w:rStyle w:val="apple-converted-space"/>
          <w:rFonts w:cs="Arial"/>
          <w:sz w:val="24"/>
          <w:szCs w:val="24"/>
        </w:rPr>
        <w:t>Արաքսի</w:t>
      </w:r>
      <w:r w:rsidRPr="00757684">
        <w:rPr>
          <w:rStyle w:val="apple-converted-space"/>
          <w:rFonts w:cs="Arial"/>
          <w:sz w:val="24"/>
          <w:szCs w:val="24"/>
          <w:lang w:val="fr-FR"/>
        </w:rPr>
        <w:t xml:space="preserve"> </w:t>
      </w:r>
      <w:r w:rsidRPr="00757684">
        <w:rPr>
          <w:rStyle w:val="apple-style-span"/>
          <w:sz w:val="24"/>
          <w:szCs w:val="24"/>
        </w:rPr>
        <w:t>ձախ</w:t>
      </w:r>
      <w:r w:rsidRPr="00757684">
        <w:rPr>
          <w:rStyle w:val="apple-style-span"/>
          <w:rFonts w:cs="Arial"/>
          <w:sz w:val="24"/>
          <w:szCs w:val="24"/>
          <w:lang w:val="fr-FR"/>
        </w:rPr>
        <w:t xml:space="preserve"> </w:t>
      </w:r>
      <w:r w:rsidRPr="00757684">
        <w:rPr>
          <w:rStyle w:val="apple-style-span"/>
          <w:sz w:val="24"/>
          <w:szCs w:val="24"/>
        </w:rPr>
        <w:t>վտակը</w:t>
      </w:r>
      <w:r w:rsidRPr="00757684">
        <w:rPr>
          <w:rStyle w:val="apple-style-span"/>
          <w:rFonts w:cs="Arial"/>
          <w:sz w:val="24"/>
          <w:szCs w:val="24"/>
          <w:lang w:val="fr-FR"/>
        </w:rPr>
        <w:t xml:space="preserve">: </w:t>
      </w:r>
      <w:r w:rsidRPr="00757684">
        <w:rPr>
          <w:rStyle w:val="apple-style-span"/>
          <w:sz w:val="24"/>
          <w:szCs w:val="24"/>
        </w:rPr>
        <w:t>Ունի</w:t>
      </w:r>
      <w:r w:rsidRPr="00757684">
        <w:rPr>
          <w:rStyle w:val="apple-style-span"/>
          <w:rFonts w:cs="Arial"/>
          <w:sz w:val="24"/>
          <w:szCs w:val="24"/>
          <w:lang w:val="fr-FR"/>
        </w:rPr>
        <w:t xml:space="preserve"> 141</w:t>
      </w:r>
      <w:r w:rsidRPr="00757684">
        <w:rPr>
          <w:rStyle w:val="apple-style-span"/>
          <w:sz w:val="24"/>
          <w:szCs w:val="24"/>
        </w:rPr>
        <w:t>կմ</w:t>
      </w:r>
      <w:r w:rsidRPr="00757684">
        <w:rPr>
          <w:rStyle w:val="apple-style-span"/>
          <w:rFonts w:cs="Arial"/>
          <w:sz w:val="24"/>
          <w:szCs w:val="24"/>
          <w:lang w:val="fr-FR"/>
        </w:rPr>
        <w:t xml:space="preserve"> </w:t>
      </w:r>
      <w:r w:rsidRPr="00757684">
        <w:rPr>
          <w:rStyle w:val="apple-style-span"/>
          <w:sz w:val="24"/>
          <w:szCs w:val="24"/>
        </w:rPr>
        <w:t>երկարություն</w:t>
      </w:r>
      <w:r w:rsidRPr="00757684">
        <w:rPr>
          <w:rStyle w:val="apple-style-span"/>
          <w:rFonts w:cs="Arial"/>
          <w:sz w:val="24"/>
          <w:szCs w:val="24"/>
          <w:lang w:val="fr-FR"/>
        </w:rPr>
        <w:t xml:space="preserve">: </w:t>
      </w:r>
      <w:r w:rsidRPr="00757684">
        <w:rPr>
          <w:rStyle w:val="apple-style-span"/>
          <w:sz w:val="24"/>
          <w:szCs w:val="24"/>
        </w:rPr>
        <w:t>Ավազանի</w:t>
      </w:r>
      <w:r w:rsidRPr="00757684">
        <w:rPr>
          <w:rStyle w:val="apple-style-span"/>
          <w:rFonts w:cs="Arial"/>
          <w:sz w:val="24"/>
          <w:szCs w:val="24"/>
          <w:lang w:val="fr-FR"/>
        </w:rPr>
        <w:t xml:space="preserve"> </w:t>
      </w:r>
      <w:r w:rsidRPr="00757684">
        <w:rPr>
          <w:rStyle w:val="apple-style-span"/>
          <w:sz w:val="24"/>
          <w:szCs w:val="24"/>
        </w:rPr>
        <w:t>մակերեսը</w:t>
      </w:r>
      <w:r w:rsidRPr="00757684">
        <w:rPr>
          <w:rStyle w:val="apple-style-span"/>
          <w:rFonts w:cs="Arial"/>
          <w:sz w:val="24"/>
          <w:szCs w:val="24"/>
          <w:lang w:val="fr-FR"/>
        </w:rPr>
        <w:t xml:space="preserve"> 2650</w:t>
      </w:r>
      <w:r w:rsidRPr="00757684">
        <w:rPr>
          <w:rStyle w:val="apple-style-span"/>
          <w:sz w:val="24"/>
          <w:szCs w:val="24"/>
        </w:rPr>
        <w:t>կմ</w:t>
      </w:r>
      <w:r w:rsidRPr="00757684">
        <w:rPr>
          <w:rStyle w:val="apple-style-span"/>
          <w:rFonts w:cs="Arial"/>
          <w:sz w:val="24"/>
          <w:szCs w:val="24"/>
          <w:lang w:val="fr-FR"/>
        </w:rPr>
        <w:t xml:space="preserve">² </w:t>
      </w:r>
      <w:r w:rsidRPr="00757684">
        <w:rPr>
          <w:rStyle w:val="apple-style-span"/>
          <w:sz w:val="24"/>
          <w:szCs w:val="24"/>
        </w:rPr>
        <w:t>է</w:t>
      </w:r>
      <w:r w:rsidRPr="00757684">
        <w:rPr>
          <w:rStyle w:val="apple-style-span"/>
          <w:rFonts w:cs="Arial"/>
          <w:sz w:val="24"/>
          <w:szCs w:val="24"/>
          <w:lang w:val="fr-FR"/>
        </w:rPr>
        <w:t xml:space="preserve"> (</w:t>
      </w:r>
      <w:r w:rsidRPr="00757684">
        <w:rPr>
          <w:rStyle w:val="apple-style-span"/>
          <w:sz w:val="24"/>
          <w:szCs w:val="24"/>
        </w:rPr>
        <w:t>առանց</w:t>
      </w:r>
      <w:r w:rsidRPr="00757684">
        <w:rPr>
          <w:rStyle w:val="apple-style-span"/>
          <w:rFonts w:cs="Arial"/>
          <w:sz w:val="24"/>
          <w:szCs w:val="24"/>
          <w:lang w:val="fr-FR"/>
        </w:rPr>
        <w:t xml:space="preserve"> </w:t>
      </w:r>
      <w:r w:rsidRPr="00757684">
        <w:rPr>
          <w:rStyle w:val="apple-style-span"/>
          <w:sz w:val="24"/>
          <w:szCs w:val="24"/>
        </w:rPr>
        <w:t>Սևանա</w:t>
      </w:r>
      <w:r w:rsidRPr="00757684">
        <w:rPr>
          <w:rStyle w:val="apple-style-span"/>
          <w:rFonts w:cs="Arial"/>
          <w:sz w:val="24"/>
          <w:szCs w:val="24"/>
          <w:lang w:val="fr-FR"/>
        </w:rPr>
        <w:t xml:space="preserve"> </w:t>
      </w:r>
      <w:r w:rsidRPr="00757684">
        <w:rPr>
          <w:rStyle w:val="apple-style-span"/>
          <w:sz w:val="24"/>
          <w:szCs w:val="24"/>
        </w:rPr>
        <w:t>լճի</w:t>
      </w:r>
      <w:r w:rsidRPr="00757684">
        <w:rPr>
          <w:rStyle w:val="apple-style-span"/>
          <w:rFonts w:cs="Arial"/>
          <w:sz w:val="24"/>
          <w:szCs w:val="24"/>
          <w:lang w:val="fr-FR"/>
        </w:rPr>
        <w:t xml:space="preserve">): </w:t>
      </w:r>
      <w:r w:rsidRPr="00757684">
        <w:rPr>
          <w:rStyle w:val="apple-style-span"/>
          <w:sz w:val="24"/>
          <w:szCs w:val="24"/>
        </w:rPr>
        <w:t>Այն</w:t>
      </w:r>
      <w:r w:rsidRPr="00757684">
        <w:rPr>
          <w:rStyle w:val="apple-style-span"/>
          <w:rFonts w:cs="Arial"/>
          <w:sz w:val="24"/>
          <w:szCs w:val="24"/>
          <w:lang w:val="fr-FR"/>
        </w:rPr>
        <w:t xml:space="preserve"> </w:t>
      </w:r>
      <w:r w:rsidRPr="00757684">
        <w:rPr>
          <w:rStyle w:val="apple-style-span"/>
          <w:sz w:val="24"/>
          <w:szCs w:val="24"/>
        </w:rPr>
        <w:t>սկիզբ</w:t>
      </w:r>
      <w:r w:rsidRPr="00757684">
        <w:rPr>
          <w:rStyle w:val="apple-style-span"/>
          <w:rFonts w:cs="Arial"/>
          <w:sz w:val="24"/>
          <w:szCs w:val="24"/>
          <w:lang w:val="fr-FR"/>
        </w:rPr>
        <w:t xml:space="preserve"> </w:t>
      </w:r>
      <w:r w:rsidRPr="00757684">
        <w:rPr>
          <w:rStyle w:val="apple-style-span"/>
          <w:sz w:val="24"/>
          <w:szCs w:val="24"/>
        </w:rPr>
        <w:t>է</w:t>
      </w:r>
      <w:r w:rsidRPr="00757684">
        <w:rPr>
          <w:rStyle w:val="apple-style-span"/>
          <w:rFonts w:cs="Arial"/>
          <w:sz w:val="24"/>
          <w:szCs w:val="24"/>
          <w:lang w:val="fr-FR"/>
        </w:rPr>
        <w:t xml:space="preserve"> </w:t>
      </w:r>
      <w:r w:rsidRPr="00757684">
        <w:rPr>
          <w:rStyle w:val="apple-style-span"/>
          <w:sz w:val="24"/>
          <w:szCs w:val="24"/>
        </w:rPr>
        <w:t>առնում</w:t>
      </w:r>
      <w:r w:rsidRPr="00757684">
        <w:rPr>
          <w:rStyle w:val="apple-style-span"/>
          <w:sz w:val="24"/>
          <w:szCs w:val="24"/>
          <w:lang w:val="fr-FR"/>
        </w:rPr>
        <w:t xml:space="preserve"> </w:t>
      </w:r>
      <w:r w:rsidRPr="00757684">
        <w:rPr>
          <w:rStyle w:val="apple-style-span"/>
          <w:sz w:val="24"/>
          <w:szCs w:val="24"/>
        </w:rPr>
        <w:t>Սևանա</w:t>
      </w:r>
      <w:r w:rsidRPr="00757684">
        <w:rPr>
          <w:rStyle w:val="apple-style-span"/>
          <w:sz w:val="24"/>
          <w:szCs w:val="24"/>
          <w:lang w:val="fr-FR"/>
        </w:rPr>
        <w:t xml:space="preserve"> </w:t>
      </w:r>
      <w:r w:rsidRPr="00757684">
        <w:rPr>
          <w:rStyle w:val="apple-style-span"/>
          <w:sz w:val="24"/>
          <w:szCs w:val="24"/>
        </w:rPr>
        <w:t>լճից</w:t>
      </w:r>
      <w:r w:rsidRPr="00757684">
        <w:rPr>
          <w:rStyle w:val="apple-style-span"/>
          <w:sz w:val="24"/>
          <w:szCs w:val="24"/>
          <w:lang w:val="fr-FR"/>
        </w:rPr>
        <w:t>,</w:t>
      </w:r>
      <w:r w:rsidRPr="00757684">
        <w:rPr>
          <w:rStyle w:val="apple-style-span"/>
          <w:rFonts w:cs="Arial"/>
          <w:sz w:val="24"/>
          <w:szCs w:val="24"/>
          <w:lang w:val="fr-FR"/>
        </w:rPr>
        <w:t xml:space="preserve"> </w:t>
      </w:r>
      <w:r w:rsidRPr="00757684">
        <w:rPr>
          <w:rStyle w:val="apple-style-span"/>
          <w:sz w:val="24"/>
          <w:szCs w:val="24"/>
        </w:rPr>
        <w:t>հոսում</w:t>
      </w:r>
      <w:r w:rsidRPr="00757684">
        <w:rPr>
          <w:rStyle w:val="apple-style-span"/>
          <w:rFonts w:cs="Arial"/>
          <w:sz w:val="24"/>
          <w:szCs w:val="24"/>
          <w:lang w:val="fr-FR"/>
        </w:rPr>
        <w:t xml:space="preserve"> </w:t>
      </w:r>
      <w:r w:rsidRPr="00757684">
        <w:rPr>
          <w:rStyle w:val="apple-style-span"/>
          <w:sz w:val="24"/>
          <w:szCs w:val="24"/>
        </w:rPr>
        <w:t>հարավ</w:t>
      </w:r>
      <w:r w:rsidRPr="00757684">
        <w:rPr>
          <w:rStyle w:val="apple-style-span"/>
          <w:rFonts w:cs="Arial"/>
          <w:sz w:val="24"/>
          <w:szCs w:val="24"/>
          <w:lang w:val="fr-FR"/>
        </w:rPr>
        <w:t>-</w:t>
      </w:r>
      <w:r w:rsidRPr="00757684">
        <w:rPr>
          <w:rStyle w:val="apple-style-span"/>
          <w:sz w:val="24"/>
          <w:szCs w:val="24"/>
        </w:rPr>
        <w:t>արևմտյան</w:t>
      </w:r>
      <w:r w:rsidRPr="00757684">
        <w:rPr>
          <w:rStyle w:val="apple-style-span"/>
          <w:rFonts w:cs="Arial"/>
          <w:sz w:val="24"/>
          <w:szCs w:val="24"/>
          <w:lang w:val="fr-FR"/>
        </w:rPr>
        <w:t xml:space="preserve"> </w:t>
      </w:r>
      <w:r w:rsidRPr="00757684">
        <w:rPr>
          <w:rStyle w:val="apple-style-span"/>
          <w:sz w:val="24"/>
          <w:szCs w:val="24"/>
        </w:rPr>
        <w:t>ընդհանուր</w:t>
      </w:r>
      <w:r w:rsidRPr="00757684">
        <w:rPr>
          <w:rStyle w:val="apple-style-span"/>
          <w:rFonts w:cs="Arial"/>
          <w:sz w:val="24"/>
          <w:szCs w:val="24"/>
          <w:lang w:val="fr-FR"/>
        </w:rPr>
        <w:t xml:space="preserve"> </w:t>
      </w:r>
      <w:r w:rsidRPr="00757684">
        <w:rPr>
          <w:rStyle w:val="apple-style-span"/>
          <w:sz w:val="24"/>
          <w:szCs w:val="24"/>
        </w:rPr>
        <w:t>ուղղությամբ</w:t>
      </w:r>
      <w:r w:rsidRPr="00757684">
        <w:rPr>
          <w:rStyle w:val="apple-style-span"/>
          <w:rFonts w:cs="Arial"/>
          <w:sz w:val="24"/>
          <w:szCs w:val="24"/>
          <w:lang w:val="fr-FR"/>
        </w:rPr>
        <w:t xml:space="preserve">, </w:t>
      </w:r>
      <w:r w:rsidRPr="00757684">
        <w:rPr>
          <w:rStyle w:val="apple-style-span"/>
          <w:sz w:val="24"/>
          <w:szCs w:val="24"/>
        </w:rPr>
        <w:t>անցնում</w:t>
      </w:r>
      <w:r w:rsidRPr="00757684">
        <w:rPr>
          <w:rStyle w:val="apple-converted-space"/>
          <w:rFonts w:cs="Arial"/>
          <w:sz w:val="24"/>
          <w:szCs w:val="24"/>
          <w:lang w:val="fr-FR"/>
        </w:rPr>
        <w:t> </w:t>
      </w:r>
      <w:r w:rsidRPr="00757684">
        <w:rPr>
          <w:rStyle w:val="apple-converted-space"/>
          <w:rFonts w:cs="Arial"/>
          <w:sz w:val="24"/>
          <w:szCs w:val="24"/>
        </w:rPr>
        <w:t>Գեղարքունիքի</w:t>
      </w:r>
      <w:r w:rsidRPr="00757684">
        <w:rPr>
          <w:rStyle w:val="apple-converted-space"/>
          <w:rFonts w:cs="Arial"/>
          <w:sz w:val="24"/>
          <w:szCs w:val="24"/>
          <w:lang w:val="fr-FR"/>
        </w:rPr>
        <w:t xml:space="preserve">, </w:t>
      </w:r>
      <w:r w:rsidRPr="00757684">
        <w:rPr>
          <w:rStyle w:val="apple-converted-space"/>
          <w:rFonts w:cs="Arial"/>
          <w:sz w:val="24"/>
          <w:szCs w:val="24"/>
        </w:rPr>
        <w:t>Կոտայքի</w:t>
      </w:r>
      <w:r w:rsidRPr="00757684">
        <w:rPr>
          <w:rStyle w:val="apple-converted-space"/>
          <w:rFonts w:cs="Arial"/>
          <w:sz w:val="24"/>
          <w:szCs w:val="24"/>
          <w:lang w:val="fr-FR"/>
        </w:rPr>
        <w:t xml:space="preserve"> </w:t>
      </w:r>
      <w:r w:rsidRPr="00757684">
        <w:rPr>
          <w:rStyle w:val="apple-converted-space"/>
          <w:rFonts w:cs="Arial"/>
          <w:sz w:val="24"/>
          <w:szCs w:val="24"/>
        </w:rPr>
        <w:t>մարզերով</w:t>
      </w:r>
      <w:r w:rsidRPr="00757684">
        <w:rPr>
          <w:rStyle w:val="apple-converted-space"/>
          <w:rFonts w:cs="Arial"/>
          <w:sz w:val="24"/>
          <w:szCs w:val="24"/>
          <w:lang w:val="fr-FR"/>
        </w:rPr>
        <w:t xml:space="preserve">, </w:t>
      </w:r>
      <w:r w:rsidRPr="00757684">
        <w:rPr>
          <w:rStyle w:val="apple-converted-space"/>
          <w:rFonts w:cs="Arial"/>
          <w:sz w:val="24"/>
          <w:szCs w:val="24"/>
        </w:rPr>
        <w:t>Երևան</w:t>
      </w:r>
      <w:r w:rsidRPr="00757684">
        <w:rPr>
          <w:rStyle w:val="apple-converted-space"/>
          <w:rFonts w:cs="Arial"/>
          <w:sz w:val="24"/>
          <w:szCs w:val="24"/>
          <w:lang w:val="fr-FR"/>
        </w:rPr>
        <w:t xml:space="preserve"> </w:t>
      </w:r>
      <w:r w:rsidRPr="00757684">
        <w:rPr>
          <w:rStyle w:val="apple-converted-space"/>
          <w:rFonts w:cs="Arial"/>
          <w:sz w:val="24"/>
          <w:szCs w:val="24"/>
        </w:rPr>
        <w:t>քաղաքով</w:t>
      </w:r>
      <w:r w:rsidRPr="00757684">
        <w:rPr>
          <w:rStyle w:val="apple-converted-space"/>
          <w:rFonts w:cs="Arial"/>
          <w:sz w:val="24"/>
          <w:szCs w:val="24"/>
          <w:lang w:val="fr-FR"/>
        </w:rPr>
        <w:t xml:space="preserve">, </w:t>
      </w:r>
      <w:r w:rsidRPr="00757684">
        <w:rPr>
          <w:rStyle w:val="apple-converted-space"/>
          <w:rFonts w:cs="Arial"/>
          <w:sz w:val="24"/>
          <w:szCs w:val="24"/>
        </w:rPr>
        <w:t>Արարատի</w:t>
      </w:r>
      <w:r w:rsidRPr="00757684">
        <w:rPr>
          <w:rStyle w:val="apple-converted-space"/>
          <w:rFonts w:cs="Arial"/>
          <w:sz w:val="24"/>
          <w:szCs w:val="24"/>
          <w:lang w:val="fr-FR"/>
        </w:rPr>
        <w:t xml:space="preserve"> </w:t>
      </w:r>
      <w:r w:rsidRPr="00757684">
        <w:rPr>
          <w:rStyle w:val="apple-converted-space"/>
          <w:rFonts w:cs="Arial"/>
          <w:sz w:val="24"/>
          <w:szCs w:val="24"/>
        </w:rPr>
        <w:t>մարզով</w:t>
      </w:r>
      <w:r w:rsidRPr="00757684">
        <w:rPr>
          <w:rStyle w:val="apple-converted-space"/>
          <w:rFonts w:cs="Arial"/>
          <w:sz w:val="24"/>
          <w:szCs w:val="24"/>
          <w:lang w:val="fr-FR"/>
        </w:rPr>
        <w:t xml:space="preserve"> </w:t>
      </w:r>
      <w:r w:rsidRPr="00757684">
        <w:rPr>
          <w:rStyle w:val="apple-converted-space"/>
          <w:rFonts w:cs="Arial"/>
          <w:sz w:val="24"/>
          <w:szCs w:val="24"/>
        </w:rPr>
        <w:t>և</w:t>
      </w:r>
      <w:r w:rsidRPr="00757684">
        <w:rPr>
          <w:rStyle w:val="apple-converted-space"/>
          <w:rFonts w:cs="Arial"/>
          <w:sz w:val="24"/>
          <w:szCs w:val="24"/>
          <w:lang w:val="fr-FR"/>
        </w:rPr>
        <w:t xml:space="preserve"> </w:t>
      </w:r>
      <w:r w:rsidRPr="00757684">
        <w:rPr>
          <w:rStyle w:val="apple-style-span"/>
          <w:sz w:val="24"/>
          <w:szCs w:val="24"/>
        </w:rPr>
        <w:t>թափվում</w:t>
      </w:r>
      <w:r w:rsidRPr="00757684">
        <w:rPr>
          <w:rStyle w:val="apple-style-span"/>
          <w:rFonts w:cs="Arial"/>
          <w:sz w:val="24"/>
          <w:szCs w:val="24"/>
          <w:lang w:val="fr-FR"/>
        </w:rPr>
        <w:t xml:space="preserve"> </w:t>
      </w:r>
      <w:r w:rsidRPr="00757684">
        <w:rPr>
          <w:rStyle w:val="apple-style-span"/>
          <w:sz w:val="24"/>
          <w:szCs w:val="24"/>
        </w:rPr>
        <w:t>Արաքսը</w:t>
      </w:r>
      <w:r w:rsidRPr="00757684">
        <w:rPr>
          <w:rStyle w:val="apple-style-span"/>
          <w:rFonts w:cs="Arial"/>
          <w:sz w:val="24"/>
          <w:szCs w:val="24"/>
          <w:lang w:val="fr-FR"/>
        </w:rPr>
        <w:t xml:space="preserve">: </w:t>
      </w:r>
      <w:r w:rsidRPr="00757684">
        <w:rPr>
          <w:rStyle w:val="apple-style-span"/>
          <w:sz w:val="24"/>
          <w:szCs w:val="24"/>
        </w:rPr>
        <w:t>Վերին</w:t>
      </w:r>
      <w:r w:rsidRPr="00757684">
        <w:rPr>
          <w:rStyle w:val="apple-style-span"/>
          <w:rFonts w:cs="Arial"/>
          <w:sz w:val="24"/>
          <w:szCs w:val="24"/>
          <w:lang w:val="fr-FR"/>
        </w:rPr>
        <w:t xml:space="preserve"> </w:t>
      </w:r>
      <w:r w:rsidRPr="00757684">
        <w:rPr>
          <w:rStyle w:val="apple-style-span"/>
          <w:sz w:val="24"/>
          <w:szCs w:val="24"/>
        </w:rPr>
        <w:t>հոսանքում</w:t>
      </w:r>
      <w:r w:rsidRPr="00757684">
        <w:rPr>
          <w:rStyle w:val="apple-style-span"/>
          <w:rFonts w:cs="Arial"/>
          <w:sz w:val="24"/>
          <w:szCs w:val="24"/>
          <w:lang w:val="fr-FR"/>
        </w:rPr>
        <w:t xml:space="preserve"> </w:t>
      </w:r>
      <w:r w:rsidRPr="00757684">
        <w:rPr>
          <w:rStyle w:val="apple-style-span"/>
          <w:sz w:val="24"/>
          <w:szCs w:val="24"/>
        </w:rPr>
        <w:t>մոտ</w:t>
      </w:r>
      <w:r w:rsidRPr="00757684">
        <w:rPr>
          <w:rStyle w:val="apple-style-span"/>
          <w:rFonts w:cs="Arial"/>
          <w:sz w:val="24"/>
          <w:szCs w:val="24"/>
          <w:lang w:val="fr-FR"/>
        </w:rPr>
        <w:t xml:space="preserve"> 20</w:t>
      </w:r>
      <w:r w:rsidRPr="00757684">
        <w:rPr>
          <w:rStyle w:val="apple-style-span"/>
          <w:sz w:val="24"/>
          <w:szCs w:val="24"/>
        </w:rPr>
        <w:t>կմ</w:t>
      </w:r>
      <w:r w:rsidRPr="00757684">
        <w:rPr>
          <w:rStyle w:val="apple-style-span"/>
          <w:rFonts w:cs="Arial"/>
          <w:sz w:val="24"/>
          <w:szCs w:val="24"/>
          <w:lang w:val="fr-FR"/>
        </w:rPr>
        <w:t xml:space="preserve"> </w:t>
      </w:r>
      <w:r w:rsidRPr="00757684">
        <w:rPr>
          <w:rStyle w:val="apple-style-span"/>
          <w:sz w:val="24"/>
          <w:szCs w:val="24"/>
        </w:rPr>
        <w:t>հոսում</w:t>
      </w:r>
      <w:r w:rsidRPr="00757684">
        <w:rPr>
          <w:rStyle w:val="apple-style-span"/>
          <w:rFonts w:cs="Arial"/>
          <w:sz w:val="24"/>
          <w:szCs w:val="24"/>
          <w:lang w:val="fr-FR"/>
        </w:rPr>
        <w:t xml:space="preserve"> </w:t>
      </w:r>
      <w:r w:rsidRPr="00757684">
        <w:rPr>
          <w:rStyle w:val="apple-style-span"/>
          <w:sz w:val="24"/>
          <w:szCs w:val="24"/>
        </w:rPr>
        <w:t>է</w:t>
      </w:r>
      <w:r w:rsidRPr="00757684">
        <w:rPr>
          <w:rStyle w:val="apple-style-span"/>
          <w:rFonts w:cs="Arial"/>
          <w:sz w:val="24"/>
          <w:szCs w:val="24"/>
          <w:lang w:val="fr-FR"/>
        </w:rPr>
        <w:t xml:space="preserve"> </w:t>
      </w:r>
      <w:r w:rsidRPr="00757684">
        <w:rPr>
          <w:rStyle w:val="apple-style-span"/>
          <w:sz w:val="24"/>
          <w:szCs w:val="24"/>
        </w:rPr>
        <w:t>դեպի</w:t>
      </w:r>
      <w:r w:rsidRPr="00757684">
        <w:rPr>
          <w:rStyle w:val="apple-style-span"/>
          <w:rFonts w:cs="Arial"/>
          <w:sz w:val="24"/>
          <w:szCs w:val="24"/>
          <w:lang w:val="fr-FR"/>
        </w:rPr>
        <w:t xml:space="preserve"> </w:t>
      </w:r>
      <w:r w:rsidRPr="00757684">
        <w:rPr>
          <w:rStyle w:val="apple-style-span"/>
          <w:sz w:val="24"/>
          <w:szCs w:val="24"/>
        </w:rPr>
        <w:t>արևմուտք</w:t>
      </w:r>
      <w:r w:rsidRPr="00757684">
        <w:rPr>
          <w:rStyle w:val="apple-style-span"/>
          <w:rFonts w:cs="Arial"/>
          <w:sz w:val="24"/>
          <w:szCs w:val="24"/>
          <w:lang w:val="fr-FR"/>
        </w:rPr>
        <w:t xml:space="preserve">` </w:t>
      </w:r>
      <w:r w:rsidRPr="00757684">
        <w:rPr>
          <w:rStyle w:val="apple-style-span"/>
          <w:sz w:val="24"/>
          <w:szCs w:val="24"/>
        </w:rPr>
        <w:t>այդ</w:t>
      </w:r>
      <w:r w:rsidRPr="00757684">
        <w:rPr>
          <w:rStyle w:val="apple-style-span"/>
          <w:rFonts w:cs="Arial"/>
          <w:sz w:val="24"/>
          <w:szCs w:val="24"/>
          <w:lang w:val="fr-FR"/>
        </w:rPr>
        <w:t xml:space="preserve"> </w:t>
      </w:r>
      <w:r w:rsidRPr="00757684">
        <w:rPr>
          <w:rStyle w:val="apple-style-span"/>
          <w:sz w:val="24"/>
          <w:szCs w:val="24"/>
        </w:rPr>
        <w:t>ընթացքում</w:t>
      </w:r>
      <w:r w:rsidRPr="00757684">
        <w:rPr>
          <w:rStyle w:val="apple-style-span"/>
          <w:rFonts w:cs="Arial"/>
          <w:sz w:val="24"/>
          <w:szCs w:val="24"/>
          <w:lang w:val="fr-FR"/>
        </w:rPr>
        <w:t xml:space="preserve"> </w:t>
      </w:r>
      <w:r w:rsidRPr="00757684">
        <w:rPr>
          <w:rStyle w:val="apple-style-span"/>
          <w:sz w:val="24"/>
          <w:szCs w:val="24"/>
        </w:rPr>
        <w:t>առաջացնելով</w:t>
      </w:r>
      <w:r w:rsidRPr="00757684">
        <w:rPr>
          <w:rStyle w:val="apple-style-span"/>
          <w:rFonts w:cs="Arial"/>
          <w:sz w:val="24"/>
          <w:szCs w:val="24"/>
          <w:lang w:val="fr-FR"/>
        </w:rPr>
        <w:t xml:space="preserve"> </w:t>
      </w:r>
      <w:r w:rsidRPr="00757684">
        <w:rPr>
          <w:rStyle w:val="apple-style-span"/>
          <w:sz w:val="24"/>
          <w:szCs w:val="24"/>
        </w:rPr>
        <w:t>գալարներ</w:t>
      </w:r>
      <w:r w:rsidRPr="00757684">
        <w:rPr>
          <w:rStyle w:val="apple-style-span"/>
          <w:rFonts w:cs="Arial"/>
          <w:sz w:val="24"/>
          <w:szCs w:val="24"/>
          <w:lang w:val="fr-FR"/>
        </w:rPr>
        <w:t xml:space="preserve">, </w:t>
      </w:r>
      <w:r w:rsidRPr="00757684">
        <w:rPr>
          <w:rStyle w:val="apple-style-span"/>
          <w:sz w:val="24"/>
          <w:szCs w:val="24"/>
        </w:rPr>
        <w:t>միջին</w:t>
      </w:r>
      <w:r w:rsidRPr="00757684">
        <w:rPr>
          <w:rStyle w:val="apple-style-span"/>
          <w:rFonts w:cs="Arial"/>
          <w:sz w:val="24"/>
          <w:szCs w:val="24"/>
          <w:lang w:val="fr-FR"/>
        </w:rPr>
        <w:t xml:space="preserve"> </w:t>
      </w:r>
      <w:r w:rsidRPr="00757684">
        <w:rPr>
          <w:rStyle w:val="apple-style-span"/>
          <w:sz w:val="24"/>
          <w:szCs w:val="24"/>
        </w:rPr>
        <w:t>հոսանքում</w:t>
      </w:r>
      <w:r w:rsidRPr="00757684">
        <w:rPr>
          <w:rStyle w:val="apple-style-span"/>
          <w:rFonts w:cs="Arial"/>
          <w:sz w:val="24"/>
          <w:szCs w:val="24"/>
          <w:lang w:val="fr-FR"/>
        </w:rPr>
        <w:t xml:space="preserve"> </w:t>
      </w:r>
      <w:r w:rsidRPr="00757684">
        <w:rPr>
          <w:rStyle w:val="apple-style-span"/>
          <w:sz w:val="24"/>
          <w:szCs w:val="24"/>
        </w:rPr>
        <w:t>անցնում</w:t>
      </w:r>
      <w:r w:rsidRPr="00757684">
        <w:rPr>
          <w:rStyle w:val="apple-style-span"/>
          <w:rFonts w:cs="Arial"/>
          <w:sz w:val="24"/>
          <w:szCs w:val="24"/>
          <w:lang w:val="fr-FR"/>
        </w:rPr>
        <w:t xml:space="preserve"> </w:t>
      </w:r>
      <w:r w:rsidRPr="00757684">
        <w:rPr>
          <w:rStyle w:val="apple-style-span"/>
          <w:sz w:val="24"/>
          <w:szCs w:val="24"/>
        </w:rPr>
        <w:t>է</w:t>
      </w:r>
      <w:r w:rsidRPr="00757684">
        <w:rPr>
          <w:rStyle w:val="apple-style-span"/>
          <w:rFonts w:cs="Arial"/>
          <w:sz w:val="24"/>
          <w:szCs w:val="24"/>
          <w:lang w:val="fr-FR"/>
        </w:rPr>
        <w:t xml:space="preserve"> </w:t>
      </w:r>
      <w:r w:rsidRPr="00757684">
        <w:rPr>
          <w:rStyle w:val="apple-style-span"/>
          <w:sz w:val="24"/>
          <w:szCs w:val="24"/>
        </w:rPr>
        <w:t>նեղ</w:t>
      </w:r>
      <w:r w:rsidRPr="00757684">
        <w:rPr>
          <w:rStyle w:val="apple-style-span"/>
          <w:rFonts w:cs="Arial"/>
          <w:sz w:val="24"/>
          <w:szCs w:val="24"/>
          <w:lang w:val="fr-FR"/>
        </w:rPr>
        <w:t xml:space="preserve"> </w:t>
      </w:r>
      <w:r w:rsidRPr="00757684">
        <w:rPr>
          <w:rStyle w:val="apple-style-span"/>
          <w:sz w:val="24"/>
          <w:szCs w:val="24"/>
        </w:rPr>
        <w:t>ու</w:t>
      </w:r>
      <w:r w:rsidRPr="00757684">
        <w:rPr>
          <w:rStyle w:val="apple-style-span"/>
          <w:rFonts w:cs="Arial"/>
          <w:sz w:val="24"/>
          <w:szCs w:val="24"/>
          <w:lang w:val="fr-FR"/>
        </w:rPr>
        <w:t xml:space="preserve"> </w:t>
      </w:r>
      <w:r w:rsidRPr="00757684">
        <w:rPr>
          <w:rStyle w:val="apple-style-span"/>
          <w:sz w:val="24"/>
          <w:szCs w:val="24"/>
        </w:rPr>
        <w:t>խոր</w:t>
      </w:r>
      <w:r w:rsidRPr="00757684">
        <w:rPr>
          <w:rStyle w:val="apple-style-span"/>
          <w:rFonts w:cs="Arial"/>
          <w:sz w:val="24"/>
          <w:szCs w:val="24"/>
          <w:lang w:val="fr-FR"/>
        </w:rPr>
        <w:t xml:space="preserve"> (120-150</w:t>
      </w:r>
      <w:r w:rsidRPr="00757684">
        <w:rPr>
          <w:rStyle w:val="apple-style-span"/>
          <w:sz w:val="24"/>
          <w:szCs w:val="24"/>
        </w:rPr>
        <w:t>մ</w:t>
      </w:r>
      <w:r w:rsidRPr="00757684">
        <w:rPr>
          <w:rStyle w:val="apple-style-span"/>
          <w:rFonts w:cs="Arial"/>
          <w:sz w:val="24"/>
          <w:szCs w:val="24"/>
          <w:lang w:val="fr-FR"/>
        </w:rPr>
        <w:t xml:space="preserve">) </w:t>
      </w:r>
      <w:r w:rsidRPr="00757684">
        <w:rPr>
          <w:rStyle w:val="apple-style-span"/>
          <w:sz w:val="24"/>
          <w:szCs w:val="24"/>
        </w:rPr>
        <w:t>կիրճով</w:t>
      </w:r>
      <w:r w:rsidRPr="00757684">
        <w:rPr>
          <w:rStyle w:val="apple-style-span"/>
          <w:rFonts w:cs="Arial"/>
          <w:sz w:val="24"/>
          <w:szCs w:val="24"/>
          <w:lang w:val="fr-FR"/>
        </w:rPr>
        <w:t xml:space="preserve">, </w:t>
      </w:r>
      <w:r w:rsidRPr="00757684">
        <w:rPr>
          <w:rStyle w:val="apple-style-span"/>
          <w:sz w:val="24"/>
          <w:szCs w:val="24"/>
        </w:rPr>
        <w:t>ստորին</w:t>
      </w:r>
      <w:r w:rsidRPr="00757684">
        <w:rPr>
          <w:rStyle w:val="apple-style-span"/>
          <w:rFonts w:cs="Arial"/>
          <w:sz w:val="24"/>
          <w:szCs w:val="24"/>
          <w:lang w:val="fr-FR"/>
        </w:rPr>
        <w:t xml:space="preserve"> </w:t>
      </w:r>
      <w:r w:rsidRPr="00757684">
        <w:rPr>
          <w:rStyle w:val="apple-style-span"/>
          <w:sz w:val="24"/>
          <w:szCs w:val="24"/>
        </w:rPr>
        <w:t>հոսանքում</w:t>
      </w:r>
      <w:r w:rsidRPr="00757684">
        <w:rPr>
          <w:rStyle w:val="apple-style-span"/>
          <w:rFonts w:cs="Arial"/>
          <w:sz w:val="24"/>
          <w:szCs w:val="24"/>
          <w:lang w:val="fr-FR"/>
        </w:rPr>
        <w:t xml:space="preserve"> </w:t>
      </w:r>
      <w:r w:rsidRPr="00757684">
        <w:rPr>
          <w:rStyle w:val="apple-style-span"/>
          <w:sz w:val="24"/>
          <w:szCs w:val="24"/>
        </w:rPr>
        <w:t>ուղղվում</w:t>
      </w:r>
      <w:r w:rsidRPr="00757684">
        <w:rPr>
          <w:rStyle w:val="apple-style-span"/>
          <w:rFonts w:cs="Arial"/>
          <w:sz w:val="24"/>
          <w:szCs w:val="24"/>
          <w:lang w:val="fr-FR"/>
        </w:rPr>
        <w:t xml:space="preserve"> </w:t>
      </w:r>
      <w:r w:rsidRPr="00757684">
        <w:rPr>
          <w:rStyle w:val="apple-style-span"/>
          <w:sz w:val="24"/>
          <w:szCs w:val="24"/>
        </w:rPr>
        <w:t>է</w:t>
      </w:r>
      <w:r w:rsidRPr="00757684">
        <w:rPr>
          <w:rStyle w:val="apple-style-span"/>
          <w:rFonts w:cs="Arial"/>
          <w:sz w:val="24"/>
          <w:szCs w:val="24"/>
          <w:lang w:val="fr-FR"/>
        </w:rPr>
        <w:t xml:space="preserve"> </w:t>
      </w:r>
      <w:r w:rsidRPr="00757684">
        <w:rPr>
          <w:rStyle w:val="apple-style-span"/>
          <w:sz w:val="24"/>
          <w:szCs w:val="24"/>
        </w:rPr>
        <w:t>դեպի</w:t>
      </w:r>
      <w:r w:rsidRPr="00757684">
        <w:rPr>
          <w:rStyle w:val="apple-style-span"/>
          <w:rFonts w:cs="Arial"/>
          <w:sz w:val="24"/>
          <w:szCs w:val="24"/>
          <w:lang w:val="fr-FR"/>
        </w:rPr>
        <w:t xml:space="preserve"> </w:t>
      </w:r>
      <w:r w:rsidRPr="00757684">
        <w:rPr>
          <w:rStyle w:val="apple-style-span"/>
          <w:sz w:val="24"/>
          <w:szCs w:val="24"/>
        </w:rPr>
        <w:t>հարավ</w:t>
      </w:r>
      <w:r w:rsidRPr="00757684">
        <w:rPr>
          <w:rStyle w:val="apple-style-span"/>
          <w:rFonts w:cs="Arial"/>
          <w:sz w:val="24"/>
          <w:szCs w:val="24"/>
          <w:lang w:val="fr-FR"/>
        </w:rPr>
        <w:t>-</w:t>
      </w:r>
      <w:r w:rsidRPr="00757684">
        <w:rPr>
          <w:rStyle w:val="apple-style-span"/>
          <w:sz w:val="24"/>
          <w:szCs w:val="24"/>
        </w:rPr>
        <w:t>արևելք</w:t>
      </w:r>
      <w:r w:rsidRPr="00757684">
        <w:rPr>
          <w:rStyle w:val="apple-style-span"/>
          <w:rFonts w:cs="Arial"/>
          <w:sz w:val="24"/>
          <w:szCs w:val="24"/>
          <w:lang w:val="fr-FR"/>
        </w:rPr>
        <w:t xml:space="preserve">, </w:t>
      </w:r>
      <w:r w:rsidRPr="00757684">
        <w:rPr>
          <w:rStyle w:val="apple-style-span"/>
          <w:sz w:val="24"/>
          <w:szCs w:val="24"/>
        </w:rPr>
        <w:t>դուրս</w:t>
      </w:r>
      <w:r w:rsidRPr="00757684">
        <w:rPr>
          <w:rStyle w:val="apple-style-span"/>
          <w:rFonts w:cs="Arial"/>
          <w:sz w:val="24"/>
          <w:szCs w:val="24"/>
          <w:lang w:val="fr-FR"/>
        </w:rPr>
        <w:t xml:space="preserve"> </w:t>
      </w:r>
      <w:r w:rsidRPr="00757684">
        <w:rPr>
          <w:rStyle w:val="apple-style-span"/>
          <w:sz w:val="24"/>
          <w:szCs w:val="24"/>
        </w:rPr>
        <w:t>գալիս</w:t>
      </w:r>
      <w:r w:rsidRPr="00757684">
        <w:rPr>
          <w:rStyle w:val="apple-style-span"/>
          <w:rFonts w:cs="Arial"/>
          <w:sz w:val="24"/>
          <w:szCs w:val="24"/>
          <w:lang w:val="fr-FR"/>
        </w:rPr>
        <w:t xml:space="preserve"> </w:t>
      </w:r>
      <w:r w:rsidRPr="00757684">
        <w:rPr>
          <w:rStyle w:val="apple-style-span"/>
          <w:sz w:val="24"/>
          <w:szCs w:val="24"/>
        </w:rPr>
        <w:t>Արարատյան</w:t>
      </w:r>
      <w:r w:rsidRPr="00757684">
        <w:rPr>
          <w:rStyle w:val="apple-style-span"/>
          <w:rFonts w:cs="Arial"/>
          <w:sz w:val="24"/>
          <w:szCs w:val="24"/>
          <w:lang w:val="fr-FR"/>
        </w:rPr>
        <w:t xml:space="preserve"> </w:t>
      </w:r>
      <w:r w:rsidRPr="00757684">
        <w:rPr>
          <w:rStyle w:val="apple-style-span"/>
          <w:sz w:val="24"/>
          <w:szCs w:val="24"/>
        </w:rPr>
        <w:t>դաշտ</w:t>
      </w:r>
      <w:r w:rsidRPr="00757684">
        <w:rPr>
          <w:rStyle w:val="apple-style-span"/>
          <w:rFonts w:cs="Arial"/>
          <w:sz w:val="24"/>
          <w:szCs w:val="24"/>
          <w:lang w:val="fr-FR"/>
        </w:rPr>
        <w:t xml:space="preserve">, </w:t>
      </w:r>
      <w:r w:rsidRPr="00757684">
        <w:rPr>
          <w:rStyle w:val="apple-style-span"/>
          <w:sz w:val="24"/>
          <w:szCs w:val="24"/>
        </w:rPr>
        <w:t>դառնում</w:t>
      </w:r>
      <w:r w:rsidRPr="00757684">
        <w:rPr>
          <w:rStyle w:val="apple-style-span"/>
          <w:rFonts w:cs="Arial"/>
          <w:sz w:val="24"/>
          <w:szCs w:val="24"/>
          <w:lang w:val="fr-FR"/>
        </w:rPr>
        <w:t xml:space="preserve"> </w:t>
      </w:r>
      <w:r w:rsidRPr="00757684">
        <w:rPr>
          <w:rStyle w:val="apple-style-span"/>
          <w:sz w:val="24"/>
          <w:szCs w:val="24"/>
        </w:rPr>
        <w:t>հանդարտահոս</w:t>
      </w:r>
      <w:r w:rsidRPr="00757684">
        <w:rPr>
          <w:rStyle w:val="apple-style-span"/>
          <w:rFonts w:cs="Arial"/>
          <w:sz w:val="24"/>
          <w:szCs w:val="24"/>
          <w:lang w:val="fr-FR"/>
        </w:rPr>
        <w:t xml:space="preserve"> </w:t>
      </w:r>
      <w:r w:rsidRPr="00757684">
        <w:rPr>
          <w:rStyle w:val="apple-style-span"/>
          <w:sz w:val="24"/>
          <w:szCs w:val="24"/>
        </w:rPr>
        <w:t>ու</w:t>
      </w:r>
      <w:r w:rsidRPr="00757684">
        <w:rPr>
          <w:rStyle w:val="apple-style-span"/>
          <w:rFonts w:cs="Arial"/>
          <w:sz w:val="24"/>
          <w:szCs w:val="24"/>
          <w:lang w:val="fr-FR"/>
        </w:rPr>
        <w:t xml:space="preserve"> </w:t>
      </w:r>
      <w:r w:rsidRPr="00757684">
        <w:rPr>
          <w:rStyle w:val="apple-style-span"/>
          <w:sz w:val="24"/>
          <w:szCs w:val="24"/>
        </w:rPr>
        <w:t>ծովի</w:t>
      </w:r>
      <w:r w:rsidRPr="00757684">
        <w:rPr>
          <w:rStyle w:val="apple-style-span"/>
          <w:rFonts w:cs="Arial"/>
          <w:sz w:val="24"/>
          <w:szCs w:val="24"/>
          <w:lang w:val="fr-FR"/>
        </w:rPr>
        <w:t xml:space="preserve"> </w:t>
      </w:r>
      <w:r w:rsidRPr="00757684">
        <w:rPr>
          <w:rStyle w:val="apple-style-span"/>
          <w:sz w:val="24"/>
          <w:szCs w:val="24"/>
        </w:rPr>
        <w:t>մակարդակից</w:t>
      </w:r>
      <w:r w:rsidRPr="00757684">
        <w:rPr>
          <w:rStyle w:val="apple-style-span"/>
          <w:rFonts w:cs="Arial"/>
          <w:sz w:val="24"/>
          <w:szCs w:val="24"/>
          <w:lang w:val="fr-FR"/>
        </w:rPr>
        <w:t xml:space="preserve"> 820</w:t>
      </w:r>
      <w:r w:rsidRPr="00757684">
        <w:rPr>
          <w:rStyle w:val="apple-style-span"/>
          <w:sz w:val="24"/>
          <w:szCs w:val="24"/>
        </w:rPr>
        <w:t>մ</w:t>
      </w:r>
      <w:r w:rsidRPr="00757684">
        <w:rPr>
          <w:rStyle w:val="apple-style-span"/>
          <w:rFonts w:cs="Arial"/>
          <w:sz w:val="24"/>
          <w:szCs w:val="24"/>
          <w:lang w:val="fr-FR"/>
        </w:rPr>
        <w:t xml:space="preserve"> </w:t>
      </w:r>
      <w:r w:rsidRPr="00757684">
        <w:rPr>
          <w:rStyle w:val="apple-style-span"/>
          <w:sz w:val="24"/>
          <w:szCs w:val="24"/>
        </w:rPr>
        <w:t>բարձրության</w:t>
      </w:r>
      <w:r w:rsidRPr="00757684">
        <w:rPr>
          <w:rStyle w:val="apple-style-span"/>
          <w:rFonts w:cs="Arial"/>
          <w:sz w:val="24"/>
          <w:szCs w:val="24"/>
          <w:lang w:val="fr-FR"/>
        </w:rPr>
        <w:t xml:space="preserve"> </w:t>
      </w:r>
      <w:r w:rsidRPr="00757684">
        <w:rPr>
          <w:rStyle w:val="apple-style-span"/>
          <w:sz w:val="24"/>
          <w:szCs w:val="24"/>
        </w:rPr>
        <w:t>վրա</w:t>
      </w:r>
      <w:r w:rsidRPr="00757684">
        <w:rPr>
          <w:rStyle w:val="apple-style-span"/>
          <w:rFonts w:cs="Arial"/>
          <w:sz w:val="24"/>
          <w:szCs w:val="24"/>
          <w:lang w:val="fr-FR"/>
        </w:rPr>
        <w:t xml:space="preserve"> </w:t>
      </w:r>
      <w:r w:rsidRPr="00757684">
        <w:rPr>
          <w:rStyle w:val="apple-style-span"/>
          <w:sz w:val="24"/>
          <w:szCs w:val="24"/>
        </w:rPr>
        <w:t>լցվում</w:t>
      </w:r>
      <w:r w:rsidRPr="00757684">
        <w:rPr>
          <w:rStyle w:val="apple-style-span"/>
          <w:rFonts w:cs="Arial"/>
          <w:sz w:val="24"/>
          <w:szCs w:val="24"/>
          <w:lang w:val="fr-FR"/>
        </w:rPr>
        <w:t xml:space="preserve"> </w:t>
      </w:r>
      <w:r w:rsidRPr="00757684">
        <w:rPr>
          <w:rStyle w:val="apple-style-span"/>
          <w:sz w:val="24"/>
          <w:szCs w:val="24"/>
        </w:rPr>
        <w:t>Արաքսը</w:t>
      </w:r>
      <w:r w:rsidRPr="00757684">
        <w:rPr>
          <w:rStyle w:val="apple-style-span"/>
          <w:rFonts w:cs="Arial"/>
          <w:sz w:val="24"/>
          <w:szCs w:val="24"/>
          <w:lang w:val="fr-FR"/>
        </w:rPr>
        <w:t xml:space="preserve">: </w:t>
      </w:r>
      <w:r w:rsidRPr="00757684">
        <w:rPr>
          <w:rStyle w:val="apple-style-span"/>
          <w:sz w:val="24"/>
          <w:szCs w:val="24"/>
        </w:rPr>
        <w:t>Գետի</w:t>
      </w:r>
      <w:r w:rsidRPr="00757684">
        <w:rPr>
          <w:rStyle w:val="apple-style-span"/>
          <w:rFonts w:cs="Arial"/>
          <w:sz w:val="24"/>
          <w:szCs w:val="24"/>
          <w:lang w:val="fr-FR"/>
        </w:rPr>
        <w:t xml:space="preserve"> </w:t>
      </w:r>
      <w:r w:rsidRPr="00757684">
        <w:rPr>
          <w:rStyle w:val="apple-style-span"/>
          <w:sz w:val="24"/>
          <w:szCs w:val="24"/>
        </w:rPr>
        <w:t>ընդհանուր</w:t>
      </w:r>
      <w:r w:rsidRPr="00757684">
        <w:rPr>
          <w:rStyle w:val="apple-style-span"/>
          <w:rFonts w:cs="Arial"/>
          <w:sz w:val="24"/>
          <w:szCs w:val="24"/>
          <w:lang w:val="fr-FR"/>
        </w:rPr>
        <w:t xml:space="preserve"> </w:t>
      </w:r>
      <w:r w:rsidRPr="00757684">
        <w:rPr>
          <w:rStyle w:val="apple-style-span"/>
          <w:sz w:val="24"/>
          <w:szCs w:val="24"/>
        </w:rPr>
        <w:t>անկումը</w:t>
      </w:r>
      <w:r w:rsidRPr="00757684">
        <w:rPr>
          <w:rStyle w:val="apple-style-span"/>
          <w:rFonts w:cs="Arial"/>
          <w:sz w:val="24"/>
          <w:szCs w:val="24"/>
          <w:lang w:val="fr-FR"/>
        </w:rPr>
        <w:t xml:space="preserve"> </w:t>
      </w:r>
      <w:r w:rsidRPr="00757684">
        <w:rPr>
          <w:rStyle w:val="apple-style-span"/>
          <w:sz w:val="24"/>
          <w:szCs w:val="24"/>
        </w:rPr>
        <w:t>կազմում</w:t>
      </w:r>
      <w:r w:rsidRPr="00757684">
        <w:rPr>
          <w:rStyle w:val="apple-style-span"/>
          <w:rFonts w:cs="Arial"/>
          <w:sz w:val="24"/>
          <w:szCs w:val="24"/>
          <w:lang w:val="fr-FR"/>
        </w:rPr>
        <w:t xml:space="preserve"> </w:t>
      </w:r>
      <w:r w:rsidRPr="00757684">
        <w:rPr>
          <w:rStyle w:val="apple-style-span"/>
          <w:sz w:val="24"/>
          <w:szCs w:val="24"/>
        </w:rPr>
        <w:t>է</w:t>
      </w:r>
      <w:r w:rsidRPr="00757684">
        <w:rPr>
          <w:rStyle w:val="apple-style-span"/>
          <w:rFonts w:cs="Arial"/>
          <w:sz w:val="24"/>
          <w:szCs w:val="24"/>
          <w:lang w:val="fr-FR"/>
        </w:rPr>
        <w:t xml:space="preserve"> 1100 </w:t>
      </w:r>
      <w:r w:rsidRPr="00757684">
        <w:rPr>
          <w:rStyle w:val="apple-style-span"/>
          <w:sz w:val="24"/>
          <w:szCs w:val="24"/>
        </w:rPr>
        <w:t>մ</w:t>
      </w:r>
      <w:r w:rsidRPr="00757684">
        <w:rPr>
          <w:rStyle w:val="apple-style-span"/>
          <w:rFonts w:cs="Arial"/>
          <w:sz w:val="24"/>
          <w:szCs w:val="24"/>
          <w:lang w:val="fr-FR"/>
        </w:rPr>
        <w:t xml:space="preserve">: </w:t>
      </w:r>
      <w:r w:rsidRPr="00757684">
        <w:rPr>
          <w:rStyle w:val="apple-style-span"/>
          <w:sz w:val="24"/>
          <w:szCs w:val="24"/>
        </w:rPr>
        <w:t>Խոշոր</w:t>
      </w:r>
      <w:r w:rsidRPr="00757684">
        <w:rPr>
          <w:rStyle w:val="apple-style-span"/>
          <w:rFonts w:cs="Tahoma"/>
          <w:sz w:val="24"/>
          <w:szCs w:val="24"/>
          <w:lang w:val="fr-FR"/>
        </w:rPr>
        <w:t xml:space="preserve"> </w:t>
      </w:r>
      <w:r w:rsidRPr="00757684">
        <w:rPr>
          <w:rStyle w:val="apple-style-span"/>
          <w:sz w:val="24"/>
          <w:szCs w:val="24"/>
        </w:rPr>
        <w:t>վտակներն</w:t>
      </w:r>
      <w:r w:rsidRPr="00757684">
        <w:rPr>
          <w:rStyle w:val="apple-style-span"/>
          <w:rFonts w:cs="Tahoma"/>
          <w:sz w:val="24"/>
          <w:szCs w:val="24"/>
          <w:lang w:val="fr-FR"/>
        </w:rPr>
        <w:t xml:space="preserve"> </w:t>
      </w:r>
      <w:r w:rsidRPr="00757684">
        <w:rPr>
          <w:rStyle w:val="apple-style-span"/>
          <w:sz w:val="24"/>
          <w:szCs w:val="24"/>
        </w:rPr>
        <w:t>են</w:t>
      </w:r>
      <w:r w:rsidRPr="00757684">
        <w:rPr>
          <w:rStyle w:val="apple-style-span"/>
          <w:rFonts w:cs="Tahoma"/>
          <w:sz w:val="24"/>
          <w:szCs w:val="24"/>
          <w:lang w:val="fr-FR"/>
        </w:rPr>
        <w:t xml:space="preserve"> </w:t>
      </w:r>
      <w:r w:rsidRPr="00757684">
        <w:rPr>
          <w:rStyle w:val="apple-style-span"/>
          <w:sz w:val="24"/>
          <w:szCs w:val="24"/>
        </w:rPr>
        <w:t>Մարմարիկը</w:t>
      </w:r>
      <w:r w:rsidRPr="00757684">
        <w:rPr>
          <w:rStyle w:val="apple-style-span"/>
          <w:rFonts w:cs="Tahoma"/>
          <w:sz w:val="24"/>
          <w:szCs w:val="24"/>
          <w:lang w:val="fr-FR"/>
        </w:rPr>
        <w:t xml:space="preserve">, </w:t>
      </w:r>
      <w:r w:rsidRPr="00757684">
        <w:rPr>
          <w:rStyle w:val="apple-style-span"/>
          <w:sz w:val="24"/>
          <w:szCs w:val="24"/>
        </w:rPr>
        <w:t>Ծաղկաձորը</w:t>
      </w:r>
      <w:r w:rsidRPr="00757684">
        <w:rPr>
          <w:rStyle w:val="apple-style-span"/>
          <w:rFonts w:cs="Tahoma"/>
          <w:sz w:val="24"/>
          <w:szCs w:val="24"/>
          <w:lang w:val="fr-FR"/>
        </w:rPr>
        <w:t xml:space="preserve">, </w:t>
      </w:r>
      <w:r w:rsidRPr="00757684">
        <w:rPr>
          <w:rStyle w:val="apple-style-span"/>
          <w:sz w:val="24"/>
          <w:szCs w:val="24"/>
        </w:rPr>
        <w:t>Դալարը</w:t>
      </w:r>
      <w:r w:rsidRPr="00757684">
        <w:rPr>
          <w:rStyle w:val="apple-style-span"/>
          <w:rFonts w:cs="Tahoma"/>
          <w:sz w:val="24"/>
          <w:szCs w:val="24"/>
          <w:lang w:val="fr-FR"/>
        </w:rPr>
        <w:t xml:space="preserve">, </w:t>
      </w:r>
      <w:r w:rsidRPr="00757684">
        <w:rPr>
          <w:rStyle w:val="apple-style-span"/>
          <w:sz w:val="24"/>
          <w:szCs w:val="24"/>
        </w:rPr>
        <w:t>Արայի</w:t>
      </w:r>
      <w:r w:rsidRPr="00757684">
        <w:rPr>
          <w:rStyle w:val="apple-style-span"/>
          <w:rFonts w:cs="Tahoma"/>
          <w:sz w:val="24"/>
          <w:szCs w:val="24"/>
          <w:lang w:val="fr-FR"/>
        </w:rPr>
        <w:t xml:space="preserve"> </w:t>
      </w:r>
      <w:r w:rsidRPr="00757684">
        <w:rPr>
          <w:rStyle w:val="apple-style-span"/>
          <w:sz w:val="24"/>
          <w:szCs w:val="24"/>
        </w:rPr>
        <w:t>գետը</w:t>
      </w:r>
      <w:r w:rsidRPr="00757684">
        <w:rPr>
          <w:rStyle w:val="apple-style-span"/>
          <w:rFonts w:cs="Tahoma"/>
          <w:sz w:val="24"/>
          <w:szCs w:val="24"/>
          <w:lang w:val="fr-FR"/>
        </w:rPr>
        <w:t xml:space="preserve">, </w:t>
      </w:r>
      <w:r w:rsidRPr="00757684">
        <w:rPr>
          <w:rStyle w:val="apple-style-span"/>
          <w:sz w:val="24"/>
          <w:szCs w:val="24"/>
        </w:rPr>
        <w:t>Գետառը</w:t>
      </w:r>
      <w:r w:rsidRPr="00757684">
        <w:rPr>
          <w:rStyle w:val="apple-style-span"/>
          <w:rFonts w:cs="Tahoma"/>
          <w:sz w:val="24"/>
          <w:szCs w:val="24"/>
          <w:lang w:val="fr-FR"/>
        </w:rPr>
        <w:t xml:space="preserve">: </w:t>
      </w:r>
    </w:p>
    <w:p w:rsidR="00485CD6" w:rsidRPr="00757684" w:rsidRDefault="00485CD6" w:rsidP="00DF56A3">
      <w:pPr>
        <w:spacing w:line="360" w:lineRule="auto"/>
        <w:ind w:left="567" w:right="567" w:firstLine="720"/>
        <w:jc w:val="both"/>
        <w:rPr>
          <w:rStyle w:val="apple-style-span"/>
          <w:rFonts w:cs="Tahoma"/>
          <w:sz w:val="24"/>
          <w:szCs w:val="24"/>
          <w:lang w:val="fr-FR"/>
        </w:rPr>
      </w:pPr>
      <w:r w:rsidRPr="00757684">
        <w:rPr>
          <w:rStyle w:val="apple-style-span"/>
          <w:sz w:val="24"/>
          <w:szCs w:val="24"/>
        </w:rPr>
        <w:t>Սնումը</w:t>
      </w:r>
      <w:r w:rsidRPr="00757684">
        <w:rPr>
          <w:rStyle w:val="apple-style-span"/>
          <w:rFonts w:cs="Tahoma"/>
          <w:sz w:val="24"/>
          <w:szCs w:val="24"/>
          <w:lang w:val="fr-FR"/>
        </w:rPr>
        <w:t xml:space="preserve"> </w:t>
      </w:r>
      <w:r w:rsidRPr="00757684">
        <w:rPr>
          <w:rStyle w:val="apple-style-span"/>
          <w:sz w:val="24"/>
          <w:szCs w:val="24"/>
        </w:rPr>
        <w:t>հիմնականում</w:t>
      </w:r>
      <w:r w:rsidRPr="00757684">
        <w:rPr>
          <w:rStyle w:val="apple-style-span"/>
          <w:rFonts w:cs="Tahoma"/>
          <w:sz w:val="24"/>
          <w:szCs w:val="24"/>
          <w:lang w:val="fr-FR"/>
        </w:rPr>
        <w:t xml:space="preserve"> </w:t>
      </w:r>
      <w:r w:rsidRPr="00757684">
        <w:rPr>
          <w:rStyle w:val="apple-style-span"/>
          <w:sz w:val="24"/>
          <w:szCs w:val="24"/>
        </w:rPr>
        <w:t>ստորգետնյա</w:t>
      </w:r>
      <w:r w:rsidRPr="00757684">
        <w:rPr>
          <w:rStyle w:val="apple-style-span"/>
          <w:rFonts w:cs="Tahoma"/>
          <w:sz w:val="24"/>
          <w:szCs w:val="24"/>
          <w:lang w:val="fr-FR"/>
        </w:rPr>
        <w:t xml:space="preserve"> (51%) </w:t>
      </w:r>
      <w:r w:rsidRPr="00757684">
        <w:rPr>
          <w:rStyle w:val="apple-style-span"/>
          <w:sz w:val="24"/>
          <w:szCs w:val="24"/>
        </w:rPr>
        <w:t>և</w:t>
      </w:r>
      <w:r w:rsidRPr="00757684">
        <w:rPr>
          <w:rStyle w:val="apple-style-span"/>
          <w:rFonts w:cs="Tahoma"/>
          <w:sz w:val="24"/>
          <w:szCs w:val="24"/>
          <w:lang w:val="fr-FR"/>
        </w:rPr>
        <w:t xml:space="preserve"> </w:t>
      </w:r>
      <w:r w:rsidRPr="00757684">
        <w:rPr>
          <w:rStyle w:val="apple-style-span"/>
          <w:sz w:val="24"/>
          <w:szCs w:val="24"/>
        </w:rPr>
        <w:t>հալոցքային</w:t>
      </w:r>
      <w:r w:rsidRPr="00757684">
        <w:rPr>
          <w:rStyle w:val="apple-style-span"/>
          <w:rFonts w:cs="Tahoma"/>
          <w:sz w:val="24"/>
          <w:szCs w:val="24"/>
          <w:lang w:val="fr-FR"/>
        </w:rPr>
        <w:t xml:space="preserve"> (37%) </w:t>
      </w:r>
      <w:r w:rsidRPr="00757684">
        <w:rPr>
          <w:rStyle w:val="apple-style-span"/>
          <w:sz w:val="24"/>
          <w:szCs w:val="24"/>
        </w:rPr>
        <w:t>է</w:t>
      </w:r>
      <w:r w:rsidRPr="00757684">
        <w:rPr>
          <w:rStyle w:val="apple-style-span"/>
          <w:rFonts w:cs="Tahoma"/>
          <w:sz w:val="24"/>
          <w:szCs w:val="24"/>
          <w:lang w:val="fr-FR"/>
        </w:rPr>
        <w:t xml:space="preserve">, </w:t>
      </w:r>
      <w:r w:rsidRPr="00757684">
        <w:rPr>
          <w:rStyle w:val="apple-style-span"/>
          <w:sz w:val="24"/>
          <w:szCs w:val="24"/>
        </w:rPr>
        <w:t>վարարումը՝</w:t>
      </w:r>
      <w:r w:rsidRPr="00757684">
        <w:rPr>
          <w:rStyle w:val="apple-style-span"/>
          <w:rFonts w:cs="Tahoma"/>
          <w:sz w:val="24"/>
          <w:szCs w:val="24"/>
          <w:lang w:val="fr-FR"/>
        </w:rPr>
        <w:t xml:space="preserve"> </w:t>
      </w:r>
      <w:r w:rsidRPr="00757684">
        <w:rPr>
          <w:rStyle w:val="apple-style-span"/>
          <w:sz w:val="24"/>
          <w:szCs w:val="24"/>
        </w:rPr>
        <w:t>գարնանը</w:t>
      </w:r>
      <w:r w:rsidRPr="00757684">
        <w:rPr>
          <w:rStyle w:val="apple-style-span"/>
          <w:rFonts w:cs="Tahoma"/>
          <w:sz w:val="24"/>
          <w:szCs w:val="24"/>
          <w:lang w:val="fr-FR"/>
        </w:rPr>
        <w:t xml:space="preserve">, </w:t>
      </w:r>
      <w:r w:rsidRPr="00757684">
        <w:rPr>
          <w:rStyle w:val="apple-style-span"/>
          <w:sz w:val="24"/>
          <w:szCs w:val="24"/>
        </w:rPr>
        <w:t>հորդացումները</w:t>
      </w:r>
      <w:r w:rsidRPr="00757684">
        <w:rPr>
          <w:rStyle w:val="apple-style-span"/>
          <w:rFonts w:cs="Tahoma"/>
          <w:sz w:val="24"/>
          <w:szCs w:val="24"/>
          <w:lang w:val="fr-FR"/>
        </w:rPr>
        <w:t xml:space="preserve">` </w:t>
      </w:r>
      <w:r w:rsidRPr="00757684">
        <w:rPr>
          <w:rStyle w:val="apple-style-span"/>
          <w:sz w:val="24"/>
          <w:szCs w:val="24"/>
        </w:rPr>
        <w:t>ամռանն</w:t>
      </w:r>
      <w:r w:rsidRPr="00757684">
        <w:rPr>
          <w:rStyle w:val="apple-style-span"/>
          <w:rFonts w:cs="Tahoma"/>
          <w:sz w:val="24"/>
          <w:szCs w:val="24"/>
          <w:lang w:val="fr-FR"/>
        </w:rPr>
        <w:t xml:space="preserve"> </w:t>
      </w:r>
      <w:r w:rsidRPr="00757684">
        <w:rPr>
          <w:rStyle w:val="apple-style-span"/>
          <w:sz w:val="24"/>
          <w:szCs w:val="24"/>
        </w:rPr>
        <w:t>ու</w:t>
      </w:r>
      <w:r w:rsidRPr="00757684">
        <w:rPr>
          <w:rStyle w:val="apple-style-span"/>
          <w:rFonts w:cs="Tahoma"/>
          <w:sz w:val="24"/>
          <w:szCs w:val="24"/>
          <w:lang w:val="fr-FR"/>
        </w:rPr>
        <w:t xml:space="preserve"> </w:t>
      </w:r>
      <w:r w:rsidRPr="00757684">
        <w:rPr>
          <w:rStyle w:val="apple-style-span"/>
          <w:sz w:val="24"/>
          <w:szCs w:val="24"/>
        </w:rPr>
        <w:t>աշնանը</w:t>
      </w:r>
      <w:r w:rsidRPr="00757684">
        <w:rPr>
          <w:rStyle w:val="apple-style-span"/>
          <w:rFonts w:cs="Tahoma"/>
          <w:sz w:val="24"/>
          <w:szCs w:val="24"/>
          <w:lang w:val="fr-FR"/>
        </w:rPr>
        <w:t xml:space="preserve">: </w:t>
      </w:r>
    </w:p>
    <w:p w:rsidR="00485CD6" w:rsidRPr="00757684" w:rsidRDefault="00485CD6" w:rsidP="00DF56A3">
      <w:pPr>
        <w:spacing w:line="360" w:lineRule="auto"/>
        <w:ind w:left="567" w:right="567" w:firstLine="720"/>
        <w:jc w:val="both"/>
        <w:rPr>
          <w:sz w:val="24"/>
          <w:szCs w:val="24"/>
          <w:lang w:val="fr-FR"/>
        </w:rPr>
      </w:pPr>
      <w:r w:rsidRPr="00757684">
        <w:rPr>
          <w:rStyle w:val="apple-style-span"/>
          <w:rFonts w:cs="Tahoma"/>
          <w:sz w:val="24"/>
          <w:szCs w:val="24"/>
        </w:rPr>
        <w:t>Հրազդան</w:t>
      </w:r>
      <w:r w:rsidRPr="00757684">
        <w:rPr>
          <w:rStyle w:val="apple-style-span"/>
          <w:rFonts w:cs="Tahoma"/>
          <w:sz w:val="24"/>
          <w:szCs w:val="24"/>
          <w:lang w:val="fr-FR"/>
        </w:rPr>
        <w:t xml:space="preserve"> </w:t>
      </w:r>
      <w:r w:rsidRPr="00757684">
        <w:rPr>
          <w:rStyle w:val="apple-style-span"/>
          <w:rFonts w:cs="Tahoma"/>
          <w:sz w:val="24"/>
          <w:szCs w:val="24"/>
        </w:rPr>
        <w:t>գետի</w:t>
      </w:r>
      <w:r w:rsidRPr="00757684">
        <w:rPr>
          <w:rStyle w:val="apple-style-span"/>
          <w:rFonts w:cs="Tahoma"/>
          <w:sz w:val="24"/>
          <w:szCs w:val="24"/>
          <w:lang w:val="fr-FR"/>
        </w:rPr>
        <w:t xml:space="preserve"> </w:t>
      </w:r>
      <w:r w:rsidRPr="00757684">
        <w:rPr>
          <w:rStyle w:val="apple-style-span"/>
          <w:rFonts w:cs="Tahoma"/>
          <w:sz w:val="24"/>
          <w:szCs w:val="24"/>
        </w:rPr>
        <w:t>բազմամյա</w:t>
      </w:r>
      <w:r w:rsidRPr="00757684">
        <w:rPr>
          <w:rStyle w:val="apple-style-span"/>
          <w:rFonts w:cs="Tahoma"/>
          <w:sz w:val="24"/>
          <w:szCs w:val="24"/>
          <w:lang w:val="fr-FR"/>
        </w:rPr>
        <w:t xml:space="preserve"> </w:t>
      </w:r>
      <w:r w:rsidRPr="00757684">
        <w:rPr>
          <w:rStyle w:val="apple-style-span"/>
          <w:rFonts w:cs="Tahoma"/>
          <w:sz w:val="24"/>
          <w:szCs w:val="24"/>
        </w:rPr>
        <w:t>միջին</w:t>
      </w:r>
      <w:r w:rsidRPr="00757684">
        <w:rPr>
          <w:rStyle w:val="apple-style-span"/>
          <w:rFonts w:cs="Tahoma"/>
          <w:sz w:val="24"/>
          <w:szCs w:val="24"/>
          <w:lang w:val="fr-FR"/>
        </w:rPr>
        <w:t xml:space="preserve"> </w:t>
      </w:r>
      <w:r w:rsidRPr="00757684">
        <w:rPr>
          <w:rStyle w:val="apple-style-span"/>
          <w:rFonts w:cs="Tahoma"/>
          <w:sz w:val="24"/>
          <w:szCs w:val="24"/>
        </w:rPr>
        <w:t>տարեկան</w:t>
      </w:r>
      <w:r w:rsidRPr="00757684">
        <w:rPr>
          <w:rStyle w:val="apple-style-span"/>
          <w:rFonts w:cs="Tahoma"/>
          <w:sz w:val="24"/>
          <w:szCs w:val="24"/>
          <w:lang w:val="fr-FR"/>
        </w:rPr>
        <w:t xml:space="preserve"> </w:t>
      </w:r>
      <w:r w:rsidRPr="00757684">
        <w:rPr>
          <w:rStyle w:val="apple-style-span"/>
          <w:rFonts w:cs="Tahoma"/>
          <w:sz w:val="24"/>
          <w:szCs w:val="24"/>
        </w:rPr>
        <w:t>հոսքի</w:t>
      </w:r>
      <w:r w:rsidRPr="00757684">
        <w:rPr>
          <w:rStyle w:val="apple-style-span"/>
          <w:rFonts w:cs="Tahoma"/>
          <w:sz w:val="24"/>
          <w:szCs w:val="24"/>
          <w:lang w:val="fr-FR"/>
        </w:rPr>
        <w:t xml:space="preserve"> </w:t>
      </w:r>
      <w:r w:rsidRPr="00757684">
        <w:rPr>
          <w:rStyle w:val="apple-style-span"/>
          <w:rFonts w:cs="Tahoma"/>
          <w:sz w:val="24"/>
          <w:szCs w:val="24"/>
        </w:rPr>
        <w:t>բնութագրիչները</w:t>
      </w:r>
      <w:r w:rsidRPr="00757684">
        <w:rPr>
          <w:rStyle w:val="apple-style-span"/>
          <w:rFonts w:cs="Tahoma"/>
          <w:sz w:val="24"/>
          <w:szCs w:val="24"/>
          <w:lang w:val="fr-FR"/>
        </w:rPr>
        <w:t xml:space="preserve"> </w:t>
      </w:r>
      <w:r w:rsidRPr="00757684">
        <w:rPr>
          <w:rStyle w:val="apple-style-span"/>
          <w:rFonts w:cs="Tahoma"/>
          <w:sz w:val="24"/>
          <w:szCs w:val="24"/>
        </w:rPr>
        <w:t>բերված</w:t>
      </w:r>
      <w:r w:rsidRPr="00757684">
        <w:rPr>
          <w:rStyle w:val="apple-style-span"/>
          <w:rFonts w:cs="Tahoma"/>
          <w:sz w:val="24"/>
          <w:szCs w:val="24"/>
          <w:lang w:val="fr-FR"/>
        </w:rPr>
        <w:t xml:space="preserve"> </w:t>
      </w:r>
      <w:r w:rsidRPr="00757684">
        <w:rPr>
          <w:rStyle w:val="apple-style-span"/>
          <w:rFonts w:cs="Tahoma"/>
          <w:sz w:val="24"/>
          <w:szCs w:val="24"/>
        </w:rPr>
        <w:t>են</w:t>
      </w:r>
      <w:r w:rsidRPr="00757684">
        <w:rPr>
          <w:rStyle w:val="apple-style-span"/>
          <w:rFonts w:cs="Tahoma"/>
          <w:sz w:val="24"/>
          <w:szCs w:val="24"/>
          <w:lang w:val="fr-FR"/>
        </w:rPr>
        <w:t xml:space="preserve"> </w:t>
      </w:r>
      <w:r w:rsidRPr="00757684">
        <w:rPr>
          <w:rStyle w:val="apple-style-span"/>
          <w:rFonts w:cs="Tahoma"/>
          <w:sz w:val="24"/>
          <w:szCs w:val="24"/>
        </w:rPr>
        <w:t>ստորև</w:t>
      </w:r>
      <w:r w:rsidRPr="00757684">
        <w:rPr>
          <w:rStyle w:val="apple-style-span"/>
          <w:rFonts w:cs="Tahoma"/>
          <w:sz w:val="24"/>
          <w:szCs w:val="24"/>
          <w:lang w:val="fr-FR"/>
        </w:rPr>
        <w:t xml:space="preserve"> </w:t>
      </w:r>
      <w:r w:rsidRPr="00757684">
        <w:rPr>
          <w:rStyle w:val="apple-style-span"/>
          <w:rFonts w:cs="Tahoma"/>
          <w:sz w:val="24"/>
          <w:szCs w:val="24"/>
        </w:rPr>
        <w:t>աղյուսակում</w:t>
      </w:r>
      <w:r w:rsidRPr="00757684">
        <w:rPr>
          <w:rStyle w:val="apple-style-span"/>
          <w:rFonts w:cs="Tahoma"/>
          <w:sz w:val="24"/>
          <w:szCs w:val="24"/>
          <w:lang w:val="fr-FR"/>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509"/>
        <w:gridCol w:w="1440"/>
        <w:gridCol w:w="1890"/>
        <w:gridCol w:w="1530"/>
        <w:gridCol w:w="1980"/>
        <w:gridCol w:w="1620"/>
      </w:tblGrid>
      <w:tr w:rsidR="00485CD6" w:rsidRPr="00757684" w:rsidTr="00336399">
        <w:trPr>
          <w:trHeight w:val="1254"/>
          <w:jc w:val="center"/>
        </w:trPr>
        <w:tc>
          <w:tcPr>
            <w:tcW w:w="1509" w:type="dxa"/>
            <w:vAlign w:val="center"/>
          </w:tcPr>
          <w:p w:rsidR="00485CD6" w:rsidRPr="00757684" w:rsidRDefault="00485CD6" w:rsidP="00DF56A3">
            <w:pPr>
              <w:jc w:val="center"/>
              <w:rPr>
                <w:sz w:val="24"/>
                <w:szCs w:val="24"/>
              </w:rPr>
            </w:pPr>
            <w:r w:rsidRPr="00757684">
              <w:rPr>
                <w:sz w:val="24"/>
                <w:szCs w:val="24"/>
              </w:rPr>
              <w:t>Գետը</w:t>
            </w:r>
          </w:p>
        </w:tc>
        <w:tc>
          <w:tcPr>
            <w:tcW w:w="1440" w:type="dxa"/>
            <w:vAlign w:val="center"/>
          </w:tcPr>
          <w:p w:rsidR="00485CD6" w:rsidRPr="00757684" w:rsidRDefault="00485CD6" w:rsidP="00DF56A3">
            <w:pPr>
              <w:jc w:val="center"/>
              <w:rPr>
                <w:sz w:val="24"/>
                <w:szCs w:val="24"/>
              </w:rPr>
            </w:pPr>
            <w:r w:rsidRPr="00757684">
              <w:rPr>
                <w:sz w:val="24"/>
                <w:szCs w:val="24"/>
              </w:rPr>
              <w:t>Ծախսը,</w:t>
            </w:r>
          </w:p>
          <w:p w:rsidR="00485CD6" w:rsidRPr="00757684" w:rsidRDefault="00485CD6" w:rsidP="00DF56A3">
            <w:pPr>
              <w:jc w:val="center"/>
              <w:rPr>
                <w:sz w:val="24"/>
                <w:szCs w:val="24"/>
              </w:rPr>
            </w:pPr>
            <w:r w:rsidRPr="00757684">
              <w:rPr>
                <w:sz w:val="24"/>
                <w:szCs w:val="24"/>
              </w:rPr>
              <w:t>մ</w:t>
            </w:r>
            <w:r w:rsidRPr="00757684">
              <w:rPr>
                <w:sz w:val="24"/>
                <w:szCs w:val="24"/>
                <w:vertAlign w:val="superscript"/>
              </w:rPr>
              <w:t>3</w:t>
            </w:r>
            <w:r w:rsidRPr="00757684">
              <w:rPr>
                <w:sz w:val="24"/>
                <w:szCs w:val="24"/>
              </w:rPr>
              <w:t>/վ</w:t>
            </w:r>
          </w:p>
        </w:tc>
        <w:tc>
          <w:tcPr>
            <w:tcW w:w="1890" w:type="dxa"/>
            <w:vAlign w:val="center"/>
          </w:tcPr>
          <w:p w:rsidR="00485CD6" w:rsidRPr="00757684" w:rsidRDefault="00485CD6" w:rsidP="00DF56A3">
            <w:pPr>
              <w:jc w:val="center"/>
              <w:rPr>
                <w:sz w:val="24"/>
                <w:szCs w:val="24"/>
              </w:rPr>
            </w:pPr>
            <w:r w:rsidRPr="00757684">
              <w:rPr>
                <w:sz w:val="24"/>
                <w:szCs w:val="24"/>
              </w:rPr>
              <w:t>Տարեկան հոսքը, մլն.մ</w:t>
            </w:r>
            <w:r w:rsidRPr="00757684">
              <w:rPr>
                <w:sz w:val="24"/>
                <w:szCs w:val="24"/>
                <w:vertAlign w:val="superscript"/>
              </w:rPr>
              <w:t>3</w:t>
            </w:r>
          </w:p>
        </w:tc>
        <w:tc>
          <w:tcPr>
            <w:tcW w:w="1530" w:type="dxa"/>
            <w:vAlign w:val="center"/>
          </w:tcPr>
          <w:p w:rsidR="00485CD6" w:rsidRPr="00757684" w:rsidRDefault="00485CD6" w:rsidP="00DF56A3">
            <w:pPr>
              <w:jc w:val="center"/>
              <w:rPr>
                <w:sz w:val="24"/>
                <w:szCs w:val="24"/>
              </w:rPr>
            </w:pPr>
            <w:r w:rsidRPr="00757684">
              <w:rPr>
                <w:sz w:val="24"/>
                <w:szCs w:val="24"/>
              </w:rPr>
              <w:t>Հոսքի մոդուլ,  լ/վ կմ</w:t>
            </w:r>
            <w:r w:rsidRPr="00757684">
              <w:rPr>
                <w:sz w:val="24"/>
                <w:szCs w:val="24"/>
                <w:vertAlign w:val="superscript"/>
              </w:rPr>
              <w:t>2</w:t>
            </w:r>
          </w:p>
        </w:tc>
        <w:tc>
          <w:tcPr>
            <w:tcW w:w="1980" w:type="dxa"/>
            <w:vAlign w:val="center"/>
          </w:tcPr>
          <w:p w:rsidR="00485CD6" w:rsidRPr="00757684" w:rsidRDefault="00485CD6" w:rsidP="00DF56A3">
            <w:pPr>
              <w:jc w:val="center"/>
              <w:rPr>
                <w:sz w:val="24"/>
                <w:szCs w:val="24"/>
              </w:rPr>
            </w:pPr>
            <w:r w:rsidRPr="00757684">
              <w:rPr>
                <w:sz w:val="24"/>
                <w:szCs w:val="24"/>
              </w:rPr>
              <w:t>Հոսքի շերտի բարձրությունը, մմ</w:t>
            </w:r>
          </w:p>
        </w:tc>
        <w:tc>
          <w:tcPr>
            <w:tcW w:w="1620" w:type="dxa"/>
            <w:vAlign w:val="center"/>
          </w:tcPr>
          <w:p w:rsidR="00485CD6" w:rsidRPr="00757684" w:rsidRDefault="00485CD6" w:rsidP="00DF56A3">
            <w:pPr>
              <w:jc w:val="center"/>
              <w:rPr>
                <w:sz w:val="24"/>
                <w:szCs w:val="24"/>
              </w:rPr>
            </w:pPr>
            <w:r w:rsidRPr="00757684">
              <w:rPr>
                <w:sz w:val="24"/>
                <w:szCs w:val="24"/>
              </w:rPr>
              <w:t>Հոսքի գործակիցը</w:t>
            </w:r>
          </w:p>
        </w:tc>
      </w:tr>
      <w:tr w:rsidR="00485CD6" w:rsidRPr="00757684" w:rsidTr="00336399">
        <w:trPr>
          <w:trHeight w:val="817"/>
          <w:jc w:val="center"/>
        </w:trPr>
        <w:tc>
          <w:tcPr>
            <w:tcW w:w="1509" w:type="dxa"/>
            <w:vAlign w:val="center"/>
          </w:tcPr>
          <w:p w:rsidR="00485CD6" w:rsidRPr="00757684" w:rsidRDefault="00485CD6" w:rsidP="00DF56A3">
            <w:pPr>
              <w:spacing w:line="360" w:lineRule="auto"/>
              <w:jc w:val="center"/>
              <w:rPr>
                <w:sz w:val="24"/>
                <w:szCs w:val="24"/>
                <w:lang w:val="hy-AM"/>
              </w:rPr>
            </w:pPr>
            <w:r w:rsidRPr="00757684">
              <w:rPr>
                <w:sz w:val="24"/>
                <w:szCs w:val="24"/>
              </w:rPr>
              <w:lastRenderedPageBreak/>
              <w:t>Հրազդա</w:t>
            </w:r>
            <w:r w:rsidRPr="00757684">
              <w:rPr>
                <w:sz w:val="24"/>
                <w:szCs w:val="24"/>
                <w:lang w:val="hy-AM"/>
              </w:rPr>
              <w:t>ն</w:t>
            </w:r>
          </w:p>
        </w:tc>
        <w:tc>
          <w:tcPr>
            <w:tcW w:w="1440" w:type="dxa"/>
            <w:vAlign w:val="center"/>
          </w:tcPr>
          <w:p w:rsidR="00485CD6" w:rsidRPr="00757684" w:rsidRDefault="00485CD6" w:rsidP="00DF56A3">
            <w:pPr>
              <w:spacing w:line="360" w:lineRule="auto"/>
              <w:jc w:val="center"/>
              <w:rPr>
                <w:sz w:val="24"/>
                <w:szCs w:val="24"/>
              </w:rPr>
            </w:pPr>
            <w:r w:rsidRPr="00757684">
              <w:rPr>
                <w:sz w:val="24"/>
                <w:szCs w:val="24"/>
              </w:rPr>
              <w:t>22.6</w:t>
            </w:r>
          </w:p>
        </w:tc>
        <w:tc>
          <w:tcPr>
            <w:tcW w:w="1890" w:type="dxa"/>
            <w:vAlign w:val="center"/>
          </w:tcPr>
          <w:p w:rsidR="00485CD6" w:rsidRPr="00757684" w:rsidRDefault="00485CD6" w:rsidP="00DF56A3">
            <w:pPr>
              <w:spacing w:line="360" w:lineRule="auto"/>
              <w:jc w:val="center"/>
              <w:rPr>
                <w:sz w:val="24"/>
                <w:szCs w:val="24"/>
              </w:rPr>
            </w:pPr>
            <w:r w:rsidRPr="00757684">
              <w:rPr>
                <w:sz w:val="24"/>
                <w:szCs w:val="24"/>
              </w:rPr>
              <w:t>714</w:t>
            </w:r>
          </w:p>
        </w:tc>
        <w:tc>
          <w:tcPr>
            <w:tcW w:w="1530" w:type="dxa"/>
            <w:vAlign w:val="center"/>
          </w:tcPr>
          <w:p w:rsidR="00485CD6" w:rsidRPr="00757684" w:rsidRDefault="00485CD6" w:rsidP="00DF56A3">
            <w:pPr>
              <w:spacing w:line="360" w:lineRule="auto"/>
              <w:jc w:val="center"/>
              <w:rPr>
                <w:sz w:val="24"/>
                <w:szCs w:val="24"/>
              </w:rPr>
            </w:pPr>
            <w:r w:rsidRPr="00757684">
              <w:rPr>
                <w:sz w:val="24"/>
                <w:szCs w:val="24"/>
              </w:rPr>
              <w:t>9.78</w:t>
            </w:r>
          </w:p>
        </w:tc>
        <w:tc>
          <w:tcPr>
            <w:tcW w:w="1980" w:type="dxa"/>
            <w:vAlign w:val="center"/>
          </w:tcPr>
          <w:p w:rsidR="00485CD6" w:rsidRPr="00757684" w:rsidRDefault="00485CD6" w:rsidP="00DF56A3">
            <w:pPr>
              <w:spacing w:line="360" w:lineRule="auto"/>
              <w:jc w:val="center"/>
              <w:rPr>
                <w:sz w:val="24"/>
                <w:szCs w:val="24"/>
              </w:rPr>
            </w:pPr>
            <w:r w:rsidRPr="00757684">
              <w:rPr>
                <w:sz w:val="24"/>
                <w:szCs w:val="24"/>
              </w:rPr>
              <w:t>308</w:t>
            </w:r>
          </w:p>
        </w:tc>
        <w:tc>
          <w:tcPr>
            <w:tcW w:w="1620" w:type="dxa"/>
            <w:vAlign w:val="center"/>
          </w:tcPr>
          <w:p w:rsidR="00485CD6" w:rsidRPr="00757684" w:rsidRDefault="00485CD6" w:rsidP="00DF56A3">
            <w:pPr>
              <w:spacing w:line="360" w:lineRule="auto"/>
              <w:jc w:val="center"/>
              <w:rPr>
                <w:sz w:val="24"/>
                <w:szCs w:val="24"/>
              </w:rPr>
            </w:pPr>
            <w:r w:rsidRPr="00757684">
              <w:rPr>
                <w:sz w:val="24"/>
                <w:szCs w:val="24"/>
              </w:rPr>
              <w:t>0.57</w:t>
            </w:r>
          </w:p>
        </w:tc>
      </w:tr>
    </w:tbl>
    <w:p w:rsidR="00485CD6" w:rsidRPr="00757684" w:rsidRDefault="00485CD6" w:rsidP="00DF56A3">
      <w:pPr>
        <w:ind w:left="567" w:right="567" w:firstLine="720"/>
        <w:rPr>
          <w:sz w:val="24"/>
          <w:szCs w:val="24"/>
        </w:rPr>
      </w:pPr>
      <w:r w:rsidRPr="00757684">
        <w:rPr>
          <w:rFonts w:cs="TimesArmenianPSMT"/>
          <w:sz w:val="24"/>
          <w:szCs w:val="24"/>
        </w:rPr>
        <w:tab/>
      </w:r>
    </w:p>
    <w:p w:rsidR="00485CD6" w:rsidRPr="00757684" w:rsidRDefault="00485CD6" w:rsidP="00DF56A3">
      <w:pPr>
        <w:adjustRightInd w:val="0"/>
        <w:spacing w:line="360" w:lineRule="auto"/>
        <w:ind w:left="567" w:right="567" w:firstLine="708"/>
        <w:jc w:val="both"/>
        <w:rPr>
          <w:sz w:val="24"/>
          <w:szCs w:val="24"/>
        </w:rPr>
      </w:pPr>
      <w:r w:rsidRPr="00757684">
        <w:rPr>
          <w:sz w:val="24"/>
          <w:szCs w:val="24"/>
        </w:rPr>
        <w:t>Համաձայն ՀՀ բնապահպանության նախարարության Շրջակա միջավայրի մոնիտորինգի և տեղեկատվության կենտրոնի տվյալների Հրազդան գետից վերցված փորձանմուշներում գերազանցել են նիտրիտ ամոնիում, սուլֆատ իոնների, ԹԿՊ</w:t>
      </w:r>
      <w:r w:rsidRPr="00757684">
        <w:rPr>
          <w:sz w:val="24"/>
          <w:szCs w:val="24"/>
          <w:vertAlign w:val="subscript"/>
        </w:rPr>
        <w:t>5</w:t>
      </w:r>
      <w:r w:rsidRPr="00757684">
        <w:rPr>
          <w:sz w:val="24"/>
          <w:szCs w:val="24"/>
        </w:rPr>
        <w:t>, ԹՔՊ-ի, ալյումինի, վանադիումի, քրոմի, մանգանի, պղնձի և սելենի սահմանային թույլատրելի նորմաները:</w:t>
      </w:r>
    </w:p>
    <w:p w:rsidR="002758D8" w:rsidRPr="00757684" w:rsidRDefault="002758D8" w:rsidP="00DF56A3">
      <w:pPr>
        <w:spacing w:line="360" w:lineRule="auto"/>
        <w:ind w:left="567" w:right="567" w:firstLine="576"/>
        <w:jc w:val="both"/>
        <w:rPr>
          <w:sz w:val="24"/>
          <w:szCs w:val="24"/>
          <w:lang w:val="hy-AM"/>
        </w:rPr>
      </w:pPr>
      <w:r w:rsidRPr="00757684">
        <w:rPr>
          <w:sz w:val="24"/>
          <w:szCs w:val="24"/>
          <w:lang w:val="hy-AM"/>
        </w:rPr>
        <w:t xml:space="preserve">Մակերևութային ջրերի աղտոտվածության մոնտորինգային աշխատանքները կատարվում են ՀՀ </w:t>
      </w:r>
      <w:r w:rsidRPr="00757684">
        <w:rPr>
          <w:sz w:val="24"/>
          <w:szCs w:val="24"/>
          <w:lang w:val="ru-RU"/>
        </w:rPr>
        <w:t>շրջակա</w:t>
      </w:r>
      <w:r w:rsidRPr="00757684">
        <w:rPr>
          <w:sz w:val="24"/>
          <w:szCs w:val="24"/>
        </w:rPr>
        <w:t xml:space="preserve"> </w:t>
      </w:r>
      <w:r w:rsidRPr="00757684">
        <w:rPr>
          <w:sz w:val="24"/>
          <w:szCs w:val="24"/>
          <w:lang w:val="ru-RU"/>
        </w:rPr>
        <w:t>միջավայրի</w:t>
      </w:r>
      <w:r w:rsidRPr="00757684">
        <w:rPr>
          <w:sz w:val="24"/>
          <w:szCs w:val="24"/>
          <w:lang w:val="hy-AM"/>
        </w:rPr>
        <w:t xml:space="preserve"> նախարարության «Շրջակա միջավայրի մոնիտորինգի և տեղեկատվության կենտրոն» (ՇՄՄՏԿ) ՊՈԱԿ-ի կողմից:</w:t>
      </w:r>
    </w:p>
    <w:p w:rsidR="0045422E" w:rsidRPr="00757684" w:rsidRDefault="0045422E" w:rsidP="00DF56A3">
      <w:pPr>
        <w:spacing w:line="360" w:lineRule="auto"/>
        <w:ind w:left="567" w:right="567" w:firstLine="576"/>
        <w:jc w:val="both"/>
        <w:rPr>
          <w:sz w:val="24"/>
          <w:szCs w:val="24"/>
          <w:lang w:val="hy-AM"/>
        </w:rPr>
      </w:pPr>
    </w:p>
    <w:p w:rsidR="002758D8" w:rsidRPr="00757684" w:rsidRDefault="002758D8" w:rsidP="00DF56A3">
      <w:pPr>
        <w:spacing w:line="360" w:lineRule="auto"/>
        <w:ind w:left="567" w:right="567" w:firstLine="576"/>
        <w:jc w:val="center"/>
        <w:rPr>
          <w:b/>
          <w:sz w:val="24"/>
          <w:szCs w:val="24"/>
          <w:lang w:val="hy-AM"/>
        </w:rPr>
      </w:pPr>
      <w:r w:rsidRPr="00757684">
        <w:rPr>
          <w:b/>
          <w:sz w:val="24"/>
          <w:szCs w:val="24"/>
          <w:lang w:val="hy-AM"/>
        </w:rPr>
        <w:t>ՀՀ մակերևութային ջրերի աղտոտվածության գնահատումը</w:t>
      </w:r>
    </w:p>
    <w:p w:rsidR="002758D8" w:rsidRPr="00757684" w:rsidRDefault="002758D8" w:rsidP="00DF56A3">
      <w:pPr>
        <w:pStyle w:val="BodyText"/>
        <w:spacing w:before="236" w:line="360" w:lineRule="auto"/>
        <w:ind w:left="567" w:right="567" w:firstLine="707"/>
        <w:jc w:val="both"/>
        <w:rPr>
          <w:lang w:val="hy-AM"/>
        </w:rPr>
      </w:pPr>
      <w:r w:rsidRPr="00757684">
        <w:rPr>
          <w:lang w:val="hy-AM"/>
        </w:rPr>
        <w:t>Հայաստանի Հանրապետությունում մակերևութային ջրերի որակի գնահատման համակարգը ջրի որակի յուրաքանչյուր ցուցանիշի համար տարբերակում է կարգավիճակի հինգ դաս` «գերազանց» (1-ին դաս), «լավ» (2-րդ դաս), «միջակ» (3-րդ դաս), «անբավարար» (4-րդ դաս) և «վատ» (5-րդ դաս): Ջրի որակի ընդհանրական գնահատականը ձևավորվում է վատագույն որակ ցուցաբերող ցուցանիշի դասով: Սևանա լճի և Արաքս գետի ջրի որակի գնահատումը դեռևս կատարվում է համաձայն 1990 թվականին ընդունված մակերևութային ջրերի աղտոտվածության ձկնատնտեսական սահմանային թույլատրելի կոնցենտրացիաների:</w:t>
      </w:r>
    </w:p>
    <w:p w:rsidR="002758D8" w:rsidRPr="00757684" w:rsidRDefault="002758D8" w:rsidP="00DF56A3">
      <w:pPr>
        <w:pStyle w:val="BodyText"/>
        <w:spacing w:line="360" w:lineRule="auto"/>
        <w:ind w:left="567" w:right="567" w:firstLine="707"/>
        <w:jc w:val="both"/>
        <w:rPr>
          <w:lang w:val="hy-AM"/>
        </w:rPr>
      </w:pPr>
      <w:r w:rsidRPr="00757684">
        <w:rPr>
          <w:lang w:val="hy-AM"/>
        </w:rPr>
        <w:t>2019 թվականի տվյալների համաձայն ՀՀ գետերի 26.5%-ը գնահատվել է 2- րդ դասի («լավ» որակի), 40.8%-ը գնահատվել է 3-րդ դասի («միջակ» որակի), 11.2%- ը գնահատվել է 4-րդ դասի («անբավարար» որակի) և 21.4%-ը գնահատվել է 5-րդ դասի («վատ» որակի):</w:t>
      </w:r>
    </w:p>
    <w:p w:rsidR="002758D8" w:rsidRPr="00757684" w:rsidRDefault="002758D8" w:rsidP="00DF56A3">
      <w:pPr>
        <w:spacing w:before="12" w:line="360" w:lineRule="auto"/>
        <w:ind w:left="567" w:right="567"/>
        <w:jc w:val="both"/>
        <w:rPr>
          <w:sz w:val="24"/>
          <w:szCs w:val="24"/>
          <w:lang w:val="hy-AM"/>
        </w:rPr>
      </w:pPr>
    </w:p>
    <w:p w:rsidR="002758D8" w:rsidRPr="00757684" w:rsidRDefault="002758D8" w:rsidP="00DF56A3">
      <w:pPr>
        <w:spacing w:line="360" w:lineRule="auto"/>
        <w:ind w:left="567" w:right="567"/>
        <w:rPr>
          <w:i/>
          <w:sz w:val="24"/>
          <w:szCs w:val="24"/>
          <w:lang w:val="hy-AM"/>
        </w:rPr>
      </w:pPr>
    </w:p>
    <w:p w:rsidR="002758D8" w:rsidRPr="00757684" w:rsidRDefault="002758D8" w:rsidP="00DF56A3">
      <w:pPr>
        <w:spacing w:line="360" w:lineRule="auto"/>
        <w:ind w:left="567" w:right="567"/>
        <w:rPr>
          <w:sz w:val="24"/>
          <w:szCs w:val="24"/>
          <w:lang w:val="hy-AM"/>
        </w:rPr>
      </w:pPr>
    </w:p>
    <w:p w:rsidR="002758D8" w:rsidRPr="00757684" w:rsidRDefault="002758D8" w:rsidP="00DF56A3">
      <w:pPr>
        <w:spacing w:line="360" w:lineRule="auto"/>
        <w:ind w:left="567" w:right="567"/>
        <w:rPr>
          <w:sz w:val="24"/>
          <w:szCs w:val="24"/>
          <w:lang w:val="hy-AM"/>
        </w:rPr>
      </w:pPr>
    </w:p>
    <w:p w:rsidR="002758D8" w:rsidRPr="00757684" w:rsidRDefault="002758D8" w:rsidP="00757684">
      <w:pPr>
        <w:ind w:left="567" w:right="567"/>
        <w:rPr>
          <w:sz w:val="24"/>
          <w:szCs w:val="24"/>
        </w:rPr>
      </w:pPr>
      <w:r w:rsidRPr="00757684">
        <w:rPr>
          <w:noProof/>
          <w:sz w:val="24"/>
          <w:szCs w:val="24"/>
        </w:rPr>
        <w:lastRenderedPageBreak/>
        <w:drawing>
          <wp:inline distT="0" distB="0" distL="0" distR="0" wp14:anchorId="087FD57B" wp14:editId="2B2D814A">
            <wp:extent cx="6615430" cy="7084695"/>
            <wp:effectExtent l="0" t="0" r="0" b="190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15430" cy="7084695"/>
                    </a:xfrm>
                    <a:prstGeom prst="rect">
                      <a:avLst/>
                    </a:prstGeom>
                    <a:noFill/>
                    <a:ln>
                      <a:noFill/>
                    </a:ln>
                  </pic:spPr>
                </pic:pic>
              </a:graphicData>
            </a:graphic>
          </wp:inline>
        </w:drawing>
      </w:r>
    </w:p>
    <w:p w:rsidR="002758D8" w:rsidRPr="00757684" w:rsidRDefault="002758D8" w:rsidP="00757684">
      <w:pPr>
        <w:tabs>
          <w:tab w:val="left" w:pos="6411"/>
        </w:tabs>
        <w:ind w:left="567" w:right="567"/>
        <w:rPr>
          <w:sz w:val="24"/>
          <w:szCs w:val="24"/>
        </w:rPr>
      </w:pPr>
    </w:p>
    <w:p w:rsidR="002758D8" w:rsidRPr="00757684" w:rsidRDefault="002758D8" w:rsidP="00757684">
      <w:pPr>
        <w:spacing w:line="261" w:lineRule="auto"/>
        <w:ind w:left="567" w:right="567"/>
        <w:rPr>
          <w:i/>
          <w:sz w:val="24"/>
          <w:szCs w:val="24"/>
        </w:rPr>
        <w:sectPr w:rsidR="002758D8" w:rsidRPr="00757684" w:rsidSect="007C5455">
          <w:type w:val="continuous"/>
          <w:pgSz w:w="11910" w:h="16840"/>
          <w:pgMar w:top="1060" w:right="340" w:bottom="640" w:left="340" w:header="0" w:footer="446" w:gutter="0"/>
          <w:cols w:space="720"/>
        </w:sectPr>
      </w:pPr>
      <w:r w:rsidRPr="00757684">
        <w:rPr>
          <w:i/>
          <w:sz w:val="24"/>
          <w:szCs w:val="24"/>
        </w:rPr>
        <w:t>է</w:t>
      </w:r>
    </w:p>
    <w:p w:rsidR="00F94584" w:rsidRPr="00757684" w:rsidRDefault="00514A18" w:rsidP="008D55E2">
      <w:pPr>
        <w:pStyle w:val="Heading3"/>
        <w:spacing w:before="179" w:line="276" w:lineRule="auto"/>
        <w:ind w:left="567" w:right="567" w:firstLine="425"/>
        <w:jc w:val="center"/>
        <w:rPr>
          <w:sz w:val="24"/>
          <w:szCs w:val="24"/>
          <w:lang w:val="hy-AM"/>
        </w:rPr>
      </w:pPr>
      <w:bookmarkStart w:id="25" w:name="_Toc65409835"/>
      <w:bookmarkStart w:id="26" w:name="_Toc65410008"/>
      <w:bookmarkStart w:id="27" w:name="_Toc65410182"/>
      <w:r w:rsidRPr="00757684">
        <w:rPr>
          <w:sz w:val="24"/>
          <w:szCs w:val="24"/>
          <w:lang w:val="hy-AM"/>
        </w:rPr>
        <w:lastRenderedPageBreak/>
        <w:t xml:space="preserve">2.7. </w:t>
      </w:r>
      <w:r w:rsidR="004A4B88" w:rsidRPr="00757684">
        <w:rPr>
          <w:sz w:val="24"/>
          <w:szCs w:val="24"/>
          <w:lang w:val="hy-AM"/>
        </w:rPr>
        <w:t>Հողեր</w:t>
      </w:r>
      <w:bookmarkEnd w:id="25"/>
      <w:bookmarkEnd w:id="26"/>
      <w:bookmarkEnd w:id="27"/>
    </w:p>
    <w:p w:rsidR="00772899" w:rsidRPr="00757684" w:rsidRDefault="00772899" w:rsidP="00757684">
      <w:pPr>
        <w:spacing w:line="360" w:lineRule="auto"/>
        <w:ind w:left="567" w:right="567" w:firstLine="425"/>
        <w:jc w:val="both"/>
        <w:rPr>
          <w:sz w:val="24"/>
          <w:szCs w:val="24"/>
          <w:lang w:val="fr-FR"/>
        </w:rPr>
      </w:pPr>
      <w:r w:rsidRPr="00757684">
        <w:rPr>
          <w:b/>
          <w:bCs/>
          <w:sz w:val="24"/>
          <w:szCs w:val="24"/>
          <w:lang w:val="hy-AM"/>
        </w:rPr>
        <w:t>Հող</w:t>
      </w:r>
      <w:r w:rsidRPr="00757684">
        <w:rPr>
          <w:rFonts w:eastAsia="Times New Roman"/>
          <w:sz w:val="24"/>
          <w:szCs w:val="24"/>
          <w:lang w:val="fr-FR"/>
        </w:rPr>
        <w:t>,</w:t>
      </w:r>
      <w:r w:rsidRPr="00757684">
        <w:rPr>
          <w:b/>
          <w:bCs/>
          <w:sz w:val="24"/>
          <w:szCs w:val="24"/>
          <w:lang w:val="fr-FR"/>
        </w:rPr>
        <w:t xml:space="preserve"> </w:t>
      </w:r>
      <w:r w:rsidRPr="00757684">
        <w:rPr>
          <w:sz w:val="24"/>
          <w:szCs w:val="24"/>
          <w:lang w:val="hy-AM"/>
        </w:rPr>
        <w:t>բնական</w:t>
      </w:r>
      <w:r w:rsidRPr="00757684">
        <w:rPr>
          <w:sz w:val="24"/>
          <w:szCs w:val="24"/>
          <w:lang w:val="fr-FR"/>
        </w:rPr>
        <w:t xml:space="preserve"> </w:t>
      </w:r>
      <w:r w:rsidRPr="00757684">
        <w:rPr>
          <w:sz w:val="24"/>
          <w:szCs w:val="24"/>
          <w:lang w:val="hy-AM"/>
        </w:rPr>
        <w:t>գոյացություն՝</w:t>
      </w:r>
      <w:r w:rsidRPr="00757684">
        <w:rPr>
          <w:sz w:val="24"/>
          <w:szCs w:val="24"/>
          <w:lang w:val="fr-FR"/>
        </w:rPr>
        <w:t xml:space="preserve"> </w:t>
      </w:r>
      <w:r w:rsidRPr="00757684">
        <w:rPr>
          <w:sz w:val="24"/>
          <w:szCs w:val="24"/>
          <w:lang w:val="hy-AM"/>
        </w:rPr>
        <w:t>կազմված</w:t>
      </w:r>
      <w:r w:rsidRPr="00757684">
        <w:rPr>
          <w:sz w:val="24"/>
          <w:szCs w:val="24"/>
          <w:lang w:val="fr-FR"/>
        </w:rPr>
        <w:t xml:space="preserve"> </w:t>
      </w:r>
      <w:r w:rsidRPr="00757684">
        <w:rPr>
          <w:sz w:val="24"/>
          <w:szCs w:val="24"/>
          <w:lang w:val="hy-AM"/>
        </w:rPr>
        <w:t>ծագումնաբանորեն</w:t>
      </w:r>
      <w:r w:rsidRPr="00757684">
        <w:rPr>
          <w:sz w:val="24"/>
          <w:szCs w:val="24"/>
          <w:lang w:val="fr-FR"/>
        </w:rPr>
        <w:t xml:space="preserve"> </w:t>
      </w:r>
      <w:r w:rsidRPr="00757684">
        <w:rPr>
          <w:sz w:val="24"/>
          <w:szCs w:val="24"/>
          <w:lang w:val="hy-AM"/>
        </w:rPr>
        <w:t>իրար</w:t>
      </w:r>
      <w:r w:rsidRPr="00757684">
        <w:rPr>
          <w:sz w:val="24"/>
          <w:szCs w:val="24"/>
          <w:lang w:val="fr-FR"/>
        </w:rPr>
        <w:t xml:space="preserve"> </w:t>
      </w:r>
      <w:r w:rsidRPr="00757684">
        <w:rPr>
          <w:sz w:val="24"/>
          <w:szCs w:val="24"/>
          <w:lang w:val="hy-AM"/>
        </w:rPr>
        <w:t>հետ</w:t>
      </w:r>
      <w:r w:rsidRPr="00757684">
        <w:rPr>
          <w:sz w:val="24"/>
          <w:szCs w:val="24"/>
          <w:lang w:val="fr-FR"/>
        </w:rPr>
        <w:t xml:space="preserve"> </w:t>
      </w:r>
      <w:r w:rsidRPr="00757684">
        <w:rPr>
          <w:sz w:val="24"/>
          <w:szCs w:val="24"/>
          <w:lang w:val="hy-AM"/>
        </w:rPr>
        <w:t>կապված</w:t>
      </w:r>
      <w:r w:rsidRPr="00757684">
        <w:rPr>
          <w:b/>
          <w:bCs/>
          <w:sz w:val="24"/>
          <w:szCs w:val="24"/>
          <w:lang w:val="fr-FR"/>
        </w:rPr>
        <w:t xml:space="preserve"> </w:t>
      </w:r>
      <w:r w:rsidRPr="00757684">
        <w:rPr>
          <w:sz w:val="24"/>
          <w:szCs w:val="24"/>
          <w:lang w:val="hy-AM"/>
        </w:rPr>
        <w:t>հորիզոններից</w:t>
      </w:r>
      <w:r w:rsidRPr="00757684">
        <w:rPr>
          <w:rFonts w:eastAsia="Times New Roman"/>
          <w:sz w:val="24"/>
          <w:szCs w:val="24"/>
          <w:lang w:val="fr-FR"/>
        </w:rPr>
        <w:t>,</w:t>
      </w:r>
      <w:r w:rsidRPr="00757684">
        <w:rPr>
          <w:sz w:val="24"/>
          <w:szCs w:val="24"/>
          <w:lang w:val="fr-FR"/>
        </w:rPr>
        <w:t xml:space="preserve"> </w:t>
      </w:r>
      <w:r w:rsidRPr="00757684">
        <w:rPr>
          <w:sz w:val="24"/>
          <w:szCs w:val="24"/>
          <w:lang w:val="hy-AM"/>
        </w:rPr>
        <w:t>որոնք</w:t>
      </w:r>
      <w:r w:rsidRPr="00757684">
        <w:rPr>
          <w:sz w:val="24"/>
          <w:szCs w:val="24"/>
          <w:lang w:val="fr-FR"/>
        </w:rPr>
        <w:t xml:space="preserve"> </w:t>
      </w:r>
      <w:r w:rsidRPr="00757684">
        <w:rPr>
          <w:sz w:val="24"/>
          <w:szCs w:val="24"/>
          <w:lang w:val="hy-AM"/>
        </w:rPr>
        <w:t>ձևավորվել</w:t>
      </w:r>
      <w:r w:rsidRPr="00757684">
        <w:rPr>
          <w:sz w:val="24"/>
          <w:szCs w:val="24"/>
          <w:lang w:val="fr-FR"/>
        </w:rPr>
        <w:t xml:space="preserve"> </w:t>
      </w:r>
      <w:r w:rsidRPr="00757684">
        <w:rPr>
          <w:sz w:val="24"/>
          <w:szCs w:val="24"/>
          <w:lang w:val="hy-AM"/>
        </w:rPr>
        <w:t>են</w:t>
      </w:r>
      <w:r w:rsidRPr="00757684">
        <w:rPr>
          <w:sz w:val="24"/>
          <w:szCs w:val="24"/>
          <w:lang w:val="fr-FR"/>
        </w:rPr>
        <w:t xml:space="preserve"> </w:t>
      </w:r>
      <w:r w:rsidRPr="00757684">
        <w:rPr>
          <w:sz w:val="24"/>
          <w:szCs w:val="24"/>
          <w:lang w:val="hy-AM"/>
        </w:rPr>
        <w:t>երկրի</w:t>
      </w:r>
      <w:r w:rsidRPr="00757684">
        <w:rPr>
          <w:sz w:val="24"/>
          <w:szCs w:val="24"/>
          <w:lang w:val="fr-FR"/>
        </w:rPr>
        <w:t xml:space="preserve"> </w:t>
      </w:r>
      <w:r w:rsidRPr="00757684">
        <w:rPr>
          <w:sz w:val="24"/>
          <w:szCs w:val="24"/>
          <w:lang w:val="hy-AM"/>
        </w:rPr>
        <w:t>կեղևի</w:t>
      </w:r>
      <w:r w:rsidRPr="00757684">
        <w:rPr>
          <w:sz w:val="24"/>
          <w:szCs w:val="24"/>
          <w:lang w:val="fr-FR"/>
        </w:rPr>
        <w:t xml:space="preserve"> </w:t>
      </w:r>
      <w:r w:rsidRPr="00757684">
        <w:rPr>
          <w:sz w:val="24"/>
          <w:szCs w:val="24"/>
          <w:lang w:val="hy-AM"/>
        </w:rPr>
        <w:t>մակերեսային</w:t>
      </w:r>
      <w:r w:rsidRPr="00757684">
        <w:rPr>
          <w:sz w:val="24"/>
          <w:szCs w:val="24"/>
          <w:lang w:val="fr-FR"/>
        </w:rPr>
        <w:t xml:space="preserve"> </w:t>
      </w:r>
      <w:r w:rsidRPr="00757684">
        <w:rPr>
          <w:sz w:val="24"/>
          <w:szCs w:val="24"/>
          <w:lang w:val="hy-AM"/>
        </w:rPr>
        <w:t>շերտերի</w:t>
      </w:r>
      <w:r w:rsidRPr="00757684">
        <w:rPr>
          <w:sz w:val="24"/>
          <w:szCs w:val="24"/>
          <w:lang w:val="fr-FR"/>
        </w:rPr>
        <w:t xml:space="preserve"> </w:t>
      </w:r>
      <w:r w:rsidRPr="00757684">
        <w:rPr>
          <w:sz w:val="24"/>
          <w:szCs w:val="24"/>
          <w:lang w:val="hy-AM"/>
        </w:rPr>
        <w:t>վերափոխման</w:t>
      </w:r>
      <w:r w:rsidRPr="00757684">
        <w:rPr>
          <w:sz w:val="24"/>
          <w:szCs w:val="24"/>
          <w:lang w:val="fr-FR"/>
        </w:rPr>
        <w:t xml:space="preserve"> </w:t>
      </w:r>
      <w:r w:rsidRPr="00757684">
        <w:rPr>
          <w:sz w:val="24"/>
          <w:szCs w:val="24"/>
          <w:lang w:val="hy-AM"/>
        </w:rPr>
        <w:t>հետևանքով՝</w:t>
      </w:r>
      <w:r w:rsidRPr="00757684">
        <w:rPr>
          <w:sz w:val="24"/>
          <w:szCs w:val="24"/>
          <w:lang w:val="fr-FR"/>
        </w:rPr>
        <w:t xml:space="preserve"> </w:t>
      </w:r>
      <w:hyperlink r:id="rId38">
        <w:r w:rsidRPr="00757684">
          <w:rPr>
            <w:sz w:val="24"/>
            <w:szCs w:val="24"/>
            <w:lang w:val="hy-AM"/>
          </w:rPr>
          <w:t>ջրի</w:t>
        </w:r>
        <w:r w:rsidRPr="00757684">
          <w:rPr>
            <w:rFonts w:eastAsia="Times New Roman"/>
            <w:sz w:val="24"/>
            <w:szCs w:val="24"/>
            <w:lang w:val="fr-FR"/>
          </w:rPr>
          <w:t>,</w:t>
        </w:r>
        <w:r w:rsidRPr="00757684">
          <w:rPr>
            <w:sz w:val="24"/>
            <w:szCs w:val="24"/>
            <w:lang w:val="fr-FR"/>
          </w:rPr>
          <w:t xml:space="preserve"> </w:t>
        </w:r>
      </w:hyperlink>
      <w:hyperlink r:id="rId39">
        <w:r w:rsidRPr="00757684">
          <w:rPr>
            <w:sz w:val="24"/>
            <w:szCs w:val="24"/>
            <w:lang w:val="hy-AM"/>
          </w:rPr>
          <w:t>օդի</w:t>
        </w:r>
        <w:r w:rsidRPr="00757684">
          <w:rPr>
            <w:sz w:val="24"/>
            <w:szCs w:val="24"/>
            <w:lang w:val="fr-FR"/>
          </w:rPr>
          <w:t xml:space="preserve"> </w:t>
        </w:r>
      </w:hyperlink>
      <w:r w:rsidRPr="00757684">
        <w:rPr>
          <w:sz w:val="24"/>
          <w:szCs w:val="24"/>
          <w:lang w:val="hy-AM"/>
        </w:rPr>
        <w:t>և</w:t>
      </w:r>
      <w:r w:rsidRPr="00757684">
        <w:rPr>
          <w:sz w:val="24"/>
          <w:szCs w:val="24"/>
          <w:lang w:val="fr-FR"/>
        </w:rPr>
        <w:t xml:space="preserve"> </w:t>
      </w:r>
      <w:r w:rsidRPr="00757684">
        <w:rPr>
          <w:sz w:val="24"/>
          <w:szCs w:val="24"/>
          <w:lang w:val="hy-AM"/>
        </w:rPr>
        <w:t>կենդանի</w:t>
      </w:r>
      <w:r w:rsidRPr="00757684">
        <w:rPr>
          <w:sz w:val="24"/>
          <w:szCs w:val="24"/>
          <w:lang w:val="fr-FR"/>
        </w:rPr>
        <w:t xml:space="preserve"> </w:t>
      </w:r>
      <w:r w:rsidRPr="00757684">
        <w:rPr>
          <w:sz w:val="24"/>
          <w:szCs w:val="24"/>
          <w:lang w:val="hy-AM"/>
        </w:rPr>
        <w:t>օրգանիզմների</w:t>
      </w:r>
      <w:r w:rsidRPr="00757684">
        <w:rPr>
          <w:sz w:val="24"/>
          <w:szCs w:val="24"/>
          <w:lang w:val="fr-FR"/>
        </w:rPr>
        <w:t xml:space="preserve"> </w:t>
      </w:r>
      <w:r w:rsidRPr="00757684">
        <w:rPr>
          <w:sz w:val="24"/>
          <w:szCs w:val="24"/>
          <w:lang w:val="hy-AM"/>
        </w:rPr>
        <w:t>ներգործության</w:t>
      </w:r>
      <w:r w:rsidRPr="00757684">
        <w:rPr>
          <w:sz w:val="24"/>
          <w:szCs w:val="24"/>
          <w:lang w:val="fr-FR"/>
        </w:rPr>
        <w:t xml:space="preserve"> </w:t>
      </w:r>
      <w:r w:rsidRPr="00757684">
        <w:rPr>
          <w:sz w:val="24"/>
          <w:szCs w:val="24"/>
          <w:lang w:val="hy-AM"/>
        </w:rPr>
        <w:t>շնորհիվ։</w:t>
      </w:r>
      <w:r w:rsidRPr="00757684">
        <w:rPr>
          <w:sz w:val="24"/>
          <w:szCs w:val="24"/>
          <w:lang w:val="fr-FR"/>
        </w:rPr>
        <w:t xml:space="preserve"> </w:t>
      </w:r>
      <w:r w:rsidRPr="00757684">
        <w:rPr>
          <w:sz w:val="24"/>
          <w:szCs w:val="24"/>
        </w:rPr>
        <w:t>Հողը</w:t>
      </w:r>
      <w:r w:rsidRPr="00757684">
        <w:rPr>
          <w:sz w:val="24"/>
          <w:szCs w:val="24"/>
          <w:lang w:val="fr-FR"/>
        </w:rPr>
        <w:t xml:space="preserve"> </w:t>
      </w:r>
      <w:r w:rsidRPr="00757684">
        <w:rPr>
          <w:sz w:val="24"/>
          <w:szCs w:val="24"/>
        </w:rPr>
        <w:t>երկրակեղևի</w:t>
      </w:r>
      <w:r w:rsidRPr="00757684">
        <w:rPr>
          <w:sz w:val="24"/>
          <w:szCs w:val="24"/>
          <w:lang w:val="fr-FR"/>
        </w:rPr>
        <w:t xml:space="preserve"> </w:t>
      </w:r>
      <w:r w:rsidRPr="00757684">
        <w:rPr>
          <w:sz w:val="24"/>
          <w:szCs w:val="24"/>
        </w:rPr>
        <w:t>մակերեսային</w:t>
      </w:r>
      <w:r w:rsidRPr="00757684">
        <w:rPr>
          <w:sz w:val="24"/>
          <w:szCs w:val="24"/>
          <w:lang w:val="fr-FR"/>
        </w:rPr>
        <w:t xml:space="preserve"> </w:t>
      </w:r>
      <w:r w:rsidRPr="00757684">
        <w:rPr>
          <w:sz w:val="24"/>
          <w:szCs w:val="24"/>
        </w:rPr>
        <w:t>փխրուն</w:t>
      </w:r>
      <w:r w:rsidRPr="00757684">
        <w:rPr>
          <w:sz w:val="24"/>
          <w:szCs w:val="24"/>
          <w:lang w:val="fr-FR"/>
        </w:rPr>
        <w:t xml:space="preserve"> </w:t>
      </w:r>
      <w:r w:rsidRPr="00757684">
        <w:rPr>
          <w:sz w:val="24"/>
          <w:szCs w:val="24"/>
        </w:rPr>
        <w:t>շերտն</w:t>
      </w:r>
      <w:r w:rsidRPr="00757684">
        <w:rPr>
          <w:sz w:val="24"/>
          <w:szCs w:val="24"/>
          <w:lang w:val="fr-FR"/>
        </w:rPr>
        <w:t xml:space="preserve"> </w:t>
      </w:r>
      <w:r w:rsidRPr="00757684">
        <w:rPr>
          <w:sz w:val="24"/>
          <w:szCs w:val="24"/>
        </w:rPr>
        <w:t>է</w:t>
      </w:r>
      <w:r w:rsidRPr="00757684">
        <w:rPr>
          <w:rFonts w:eastAsia="Times New Roman"/>
          <w:sz w:val="24"/>
          <w:szCs w:val="24"/>
          <w:lang w:val="fr-FR"/>
        </w:rPr>
        <w:t>,</w:t>
      </w:r>
      <w:r w:rsidRPr="00757684">
        <w:rPr>
          <w:sz w:val="24"/>
          <w:szCs w:val="24"/>
          <w:lang w:val="fr-FR"/>
        </w:rPr>
        <w:t xml:space="preserve"> </w:t>
      </w:r>
      <w:r w:rsidRPr="00757684">
        <w:rPr>
          <w:sz w:val="24"/>
          <w:szCs w:val="24"/>
        </w:rPr>
        <w:t>որը</w:t>
      </w:r>
      <w:r w:rsidRPr="00757684">
        <w:rPr>
          <w:sz w:val="24"/>
          <w:szCs w:val="24"/>
          <w:lang w:val="fr-FR"/>
        </w:rPr>
        <w:t xml:space="preserve"> </w:t>
      </w:r>
      <w:r w:rsidRPr="00757684">
        <w:rPr>
          <w:sz w:val="24"/>
          <w:szCs w:val="24"/>
        </w:rPr>
        <w:t>փոփոխվում</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մթնոլորտի</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օրգանիզմների</w:t>
      </w:r>
      <w:r w:rsidRPr="00757684">
        <w:rPr>
          <w:sz w:val="24"/>
          <w:szCs w:val="24"/>
          <w:lang w:val="fr-FR"/>
        </w:rPr>
        <w:t xml:space="preserve"> </w:t>
      </w:r>
      <w:r w:rsidRPr="00757684">
        <w:rPr>
          <w:sz w:val="24"/>
          <w:szCs w:val="24"/>
        </w:rPr>
        <w:t>ազդեցությամբ</w:t>
      </w:r>
      <w:r w:rsidRPr="00757684">
        <w:rPr>
          <w:rFonts w:eastAsia="Times New Roman"/>
          <w:sz w:val="24"/>
          <w:szCs w:val="24"/>
          <w:lang w:val="fr-FR"/>
        </w:rPr>
        <w:t>,</w:t>
      </w:r>
      <w:r w:rsidRPr="00757684">
        <w:rPr>
          <w:sz w:val="24"/>
          <w:szCs w:val="24"/>
          <w:lang w:val="fr-FR"/>
        </w:rPr>
        <w:t xml:space="preserve"> </w:t>
      </w:r>
      <w:r w:rsidRPr="00757684">
        <w:rPr>
          <w:sz w:val="24"/>
          <w:szCs w:val="24"/>
        </w:rPr>
        <w:t>լրացվում</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օրգանական</w:t>
      </w:r>
      <w:r w:rsidRPr="00757684">
        <w:rPr>
          <w:sz w:val="24"/>
          <w:szCs w:val="24"/>
          <w:lang w:val="fr-FR"/>
        </w:rPr>
        <w:t xml:space="preserve"> </w:t>
      </w:r>
      <w:r w:rsidRPr="00757684">
        <w:rPr>
          <w:sz w:val="24"/>
          <w:szCs w:val="24"/>
        </w:rPr>
        <w:t>մնացուկներով։</w:t>
      </w:r>
    </w:p>
    <w:p w:rsidR="00772899" w:rsidRPr="00757684" w:rsidRDefault="00772899" w:rsidP="00757684">
      <w:pPr>
        <w:spacing w:line="360" w:lineRule="auto"/>
        <w:ind w:left="567" w:right="567" w:firstLine="425"/>
        <w:jc w:val="both"/>
        <w:rPr>
          <w:sz w:val="24"/>
          <w:szCs w:val="24"/>
          <w:lang w:val="fr-FR"/>
        </w:rPr>
      </w:pPr>
      <w:r w:rsidRPr="00757684">
        <w:rPr>
          <w:sz w:val="24"/>
          <w:szCs w:val="24"/>
        </w:rPr>
        <w:t>Հողն</w:t>
      </w:r>
      <w:r w:rsidRPr="00757684">
        <w:rPr>
          <w:sz w:val="24"/>
          <w:szCs w:val="24"/>
          <w:lang w:val="fr-FR"/>
        </w:rPr>
        <w:t xml:space="preserve"> </w:t>
      </w:r>
      <w:r w:rsidRPr="00757684">
        <w:rPr>
          <w:sz w:val="24"/>
          <w:szCs w:val="24"/>
        </w:rPr>
        <w:t>անընդհատ</w:t>
      </w:r>
      <w:r w:rsidRPr="00757684">
        <w:rPr>
          <w:sz w:val="24"/>
          <w:szCs w:val="24"/>
          <w:lang w:val="fr-FR"/>
        </w:rPr>
        <w:t xml:space="preserve"> </w:t>
      </w:r>
      <w:r w:rsidRPr="00757684">
        <w:rPr>
          <w:sz w:val="24"/>
          <w:szCs w:val="24"/>
        </w:rPr>
        <w:t>զարգանում</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փոփոխվում</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Բնութագրվում</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բերրիությամբ՝</w:t>
      </w:r>
      <w:r w:rsidRPr="00757684">
        <w:rPr>
          <w:sz w:val="24"/>
          <w:szCs w:val="24"/>
          <w:lang w:val="fr-FR"/>
        </w:rPr>
        <w:t xml:space="preserve"> </w:t>
      </w:r>
      <w:r w:rsidRPr="00757684">
        <w:rPr>
          <w:sz w:val="24"/>
          <w:szCs w:val="24"/>
        </w:rPr>
        <w:t>բույսերին</w:t>
      </w:r>
      <w:r w:rsidRPr="00757684">
        <w:rPr>
          <w:sz w:val="24"/>
          <w:szCs w:val="24"/>
          <w:lang w:val="fr-FR"/>
        </w:rPr>
        <w:t xml:space="preserve"> </w:t>
      </w:r>
      <w:r w:rsidRPr="00757684">
        <w:rPr>
          <w:sz w:val="24"/>
          <w:szCs w:val="24"/>
        </w:rPr>
        <w:t>մատչելի</w:t>
      </w:r>
      <w:r w:rsidRPr="00757684">
        <w:rPr>
          <w:sz w:val="24"/>
          <w:szCs w:val="24"/>
          <w:lang w:val="fr-FR"/>
        </w:rPr>
        <w:t xml:space="preserve"> </w:t>
      </w:r>
      <w:r w:rsidRPr="00757684">
        <w:rPr>
          <w:sz w:val="24"/>
          <w:szCs w:val="24"/>
        </w:rPr>
        <w:t>սննդանյութերով</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ջրով</w:t>
      </w:r>
      <w:r w:rsidRPr="00757684">
        <w:rPr>
          <w:sz w:val="24"/>
          <w:szCs w:val="24"/>
          <w:lang w:val="fr-FR"/>
        </w:rPr>
        <w:t xml:space="preserve"> </w:t>
      </w:r>
      <w:r w:rsidRPr="00757684">
        <w:rPr>
          <w:sz w:val="24"/>
          <w:szCs w:val="24"/>
        </w:rPr>
        <w:t>ապահովելու</w:t>
      </w:r>
      <w:r w:rsidRPr="00757684">
        <w:rPr>
          <w:sz w:val="24"/>
          <w:szCs w:val="24"/>
          <w:lang w:val="fr-FR"/>
        </w:rPr>
        <w:t xml:space="preserve"> </w:t>
      </w:r>
      <w:r w:rsidRPr="00757684">
        <w:rPr>
          <w:sz w:val="24"/>
          <w:szCs w:val="24"/>
        </w:rPr>
        <w:t>ունակությամբ</w:t>
      </w:r>
      <w:r w:rsidRPr="00757684">
        <w:rPr>
          <w:rFonts w:eastAsia="Times New Roman"/>
          <w:sz w:val="24"/>
          <w:szCs w:val="24"/>
          <w:lang w:val="fr-FR"/>
        </w:rPr>
        <w:t>,</w:t>
      </w:r>
      <w:r w:rsidRPr="00757684">
        <w:rPr>
          <w:sz w:val="24"/>
          <w:szCs w:val="24"/>
          <w:lang w:val="fr-FR"/>
        </w:rPr>
        <w:t xml:space="preserve"> </w:t>
      </w:r>
      <w:r w:rsidRPr="00757684">
        <w:rPr>
          <w:sz w:val="24"/>
          <w:szCs w:val="24"/>
        </w:rPr>
        <w:t>որի</w:t>
      </w:r>
      <w:r w:rsidRPr="00757684">
        <w:rPr>
          <w:sz w:val="24"/>
          <w:szCs w:val="24"/>
          <w:lang w:val="fr-FR"/>
        </w:rPr>
        <w:t xml:space="preserve"> </w:t>
      </w:r>
      <w:r w:rsidRPr="00757684">
        <w:rPr>
          <w:sz w:val="24"/>
          <w:szCs w:val="24"/>
        </w:rPr>
        <w:t>շնորհիվ</w:t>
      </w:r>
      <w:r w:rsidRPr="00757684">
        <w:rPr>
          <w:sz w:val="24"/>
          <w:szCs w:val="24"/>
          <w:lang w:val="fr-FR"/>
        </w:rPr>
        <w:t xml:space="preserve"> </w:t>
      </w:r>
      <w:r w:rsidRPr="00757684">
        <w:rPr>
          <w:sz w:val="24"/>
          <w:szCs w:val="24"/>
        </w:rPr>
        <w:t>այն</w:t>
      </w:r>
      <w:r w:rsidRPr="00757684">
        <w:rPr>
          <w:sz w:val="24"/>
          <w:szCs w:val="24"/>
          <w:lang w:val="fr-FR"/>
        </w:rPr>
        <w:t xml:space="preserve"> </w:t>
      </w:r>
      <w:r w:rsidRPr="00757684">
        <w:rPr>
          <w:sz w:val="24"/>
          <w:szCs w:val="24"/>
        </w:rPr>
        <w:t>դառնում</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արտադրամիջոց</w:t>
      </w:r>
      <w:r w:rsidRPr="00757684">
        <w:rPr>
          <w:rFonts w:eastAsia="Times New Roman"/>
          <w:sz w:val="24"/>
          <w:szCs w:val="24"/>
          <w:lang w:val="fr-FR"/>
        </w:rPr>
        <w:t>,</w:t>
      </w:r>
      <w:r w:rsidRPr="00757684">
        <w:rPr>
          <w:sz w:val="24"/>
          <w:szCs w:val="24"/>
          <w:lang w:val="fr-FR"/>
        </w:rPr>
        <w:t xml:space="preserve"> </w:t>
      </w:r>
      <w:r w:rsidRPr="00757684">
        <w:rPr>
          <w:sz w:val="24"/>
          <w:szCs w:val="24"/>
        </w:rPr>
        <w:t>աշխատանքի</w:t>
      </w:r>
      <w:r w:rsidRPr="00757684">
        <w:rPr>
          <w:sz w:val="24"/>
          <w:szCs w:val="24"/>
          <w:lang w:val="fr-FR"/>
        </w:rPr>
        <w:t xml:space="preserve"> </w:t>
      </w:r>
      <w:r w:rsidRPr="00757684">
        <w:rPr>
          <w:sz w:val="24"/>
          <w:szCs w:val="24"/>
        </w:rPr>
        <w:t>առարկա</w:t>
      </w:r>
      <w:r w:rsidRPr="00757684">
        <w:rPr>
          <w:rFonts w:eastAsia="Times New Roman"/>
          <w:sz w:val="24"/>
          <w:szCs w:val="24"/>
          <w:lang w:val="fr-FR"/>
        </w:rPr>
        <w:t>,</w:t>
      </w:r>
      <w:r w:rsidRPr="00757684">
        <w:rPr>
          <w:sz w:val="24"/>
          <w:szCs w:val="24"/>
          <w:lang w:val="fr-FR"/>
        </w:rPr>
        <w:t xml:space="preserve"> </w:t>
      </w:r>
      <w:r w:rsidRPr="00757684">
        <w:rPr>
          <w:sz w:val="24"/>
          <w:szCs w:val="24"/>
        </w:rPr>
        <w:t>նյութական</w:t>
      </w:r>
      <w:r w:rsidRPr="00757684">
        <w:rPr>
          <w:sz w:val="24"/>
          <w:szCs w:val="24"/>
          <w:lang w:val="fr-FR"/>
        </w:rPr>
        <w:t xml:space="preserve"> </w:t>
      </w:r>
      <w:r w:rsidRPr="00757684">
        <w:rPr>
          <w:sz w:val="24"/>
          <w:szCs w:val="24"/>
        </w:rPr>
        <w:t>բարիքների</w:t>
      </w:r>
      <w:r w:rsidRPr="00757684">
        <w:rPr>
          <w:sz w:val="24"/>
          <w:szCs w:val="24"/>
          <w:lang w:val="fr-FR"/>
        </w:rPr>
        <w:t xml:space="preserve"> </w:t>
      </w:r>
      <w:r w:rsidRPr="00757684">
        <w:rPr>
          <w:sz w:val="24"/>
          <w:szCs w:val="24"/>
        </w:rPr>
        <w:t>աղբյուր։</w:t>
      </w:r>
      <w:r w:rsidRPr="00757684">
        <w:rPr>
          <w:sz w:val="24"/>
          <w:szCs w:val="24"/>
          <w:lang w:val="fr-FR"/>
        </w:rPr>
        <w:t xml:space="preserve"> </w:t>
      </w:r>
      <w:r w:rsidRPr="00757684">
        <w:rPr>
          <w:sz w:val="24"/>
          <w:szCs w:val="24"/>
        </w:rPr>
        <w:t>Հողը</w:t>
      </w:r>
      <w:r w:rsidRPr="00757684">
        <w:rPr>
          <w:sz w:val="24"/>
          <w:szCs w:val="24"/>
          <w:lang w:val="fr-FR"/>
        </w:rPr>
        <w:t xml:space="preserve"> </w:t>
      </w:r>
      <w:r w:rsidRPr="00757684">
        <w:rPr>
          <w:sz w:val="24"/>
          <w:szCs w:val="24"/>
        </w:rPr>
        <w:t>գյուղատնտ</w:t>
      </w:r>
      <w:r w:rsidRPr="00757684">
        <w:rPr>
          <w:sz w:val="24"/>
          <w:szCs w:val="24"/>
          <w:lang w:val="fr-FR"/>
        </w:rPr>
        <w:t xml:space="preserve">. </w:t>
      </w:r>
      <w:r w:rsidRPr="00757684">
        <w:rPr>
          <w:sz w:val="24"/>
          <w:szCs w:val="24"/>
        </w:rPr>
        <w:t>արտադրության</w:t>
      </w:r>
      <w:r w:rsidRPr="00757684">
        <w:rPr>
          <w:sz w:val="24"/>
          <w:szCs w:val="24"/>
          <w:lang w:val="fr-FR"/>
        </w:rPr>
        <w:t xml:space="preserve"> </w:t>
      </w:r>
      <w:r w:rsidRPr="00757684">
        <w:rPr>
          <w:sz w:val="24"/>
          <w:szCs w:val="24"/>
        </w:rPr>
        <w:t>հիմնական</w:t>
      </w:r>
      <w:r w:rsidRPr="00757684">
        <w:rPr>
          <w:sz w:val="24"/>
          <w:szCs w:val="24"/>
          <w:lang w:val="fr-FR"/>
        </w:rPr>
        <w:t xml:space="preserve"> </w:t>
      </w:r>
      <w:r w:rsidRPr="00757684">
        <w:rPr>
          <w:sz w:val="24"/>
          <w:szCs w:val="24"/>
        </w:rPr>
        <w:t>միջոցն</w:t>
      </w:r>
      <w:r w:rsidRPr="00757684">
        <w:rPr>
          <w:sz w:val="24"/>
          <w:szCs w:val="24"/>
          <w:lang w:val="fr-FR"/>
        </w:rPr>
        <w:t xml:space="preserve"> </w:t>
      </w:r>
      <w:r w:rsidRPr="00757684">
        <w:rPr>
          <w:sz w:val="24"/>
          <w:szCs w:val="24"/>
        </w:rPr>
        <w:t>է</w:t>
      </w:r>
      <w:r w:rsidRPr="00757684">
        <w:rPr>
          <w:rFonts w:eastAsia="Times New Roman"/>
          <w:sz w:val="24"/>
          <w:szCs w:val="24"/>
          <w:lang w:val="fr-FR"/>
        </w:rPr>
        <w:t>.</w:t>
      </w:r>
      <w:r w:rsidRPr="00757684">
        <w:rPr>
          <w:sz w:val="24"/>
          <w:szCs w:val="24"/>
          <w:lang w:val="fr-FR"/>
        </w:rPr>
        <w:t xml:space="preserve"> </w:t>
      </w:r>
      <w:r w:rsidRPr="00757684">
        <w:rPr>
          <w:sz w:val="24"/>
          <w:szCs w:val="24"/>
        </w:rPr>
        <w:t>ագրոտեխնիկական</w:t>
      </w:r>
      <w:r w:rsidRPr="00757684">
        <w:rPr>
          <w:rFonts w:eastAsia="Times New Roman"/>
          <w:sz w:val="24"/>
          <w:szCs w:val="24"/>
          <w:lang w:val="fr-FR"/>
        </w:rPr>
        <w:t>,</w:t>
      </w:r>
      <w:r w:rsidRPr="00757684">
        <w:rPr>
          <w:sz w:val="24"/>
          <w:szCs w:val="24"/>
          <w:lang w:val="fr-FR"/>
        </w:rPr>
        <w:t xml:space="preserve"> </w:t>
      </w:r>
      <w:r w:rsidRPr="00757684">
        <w:rPr>
          <w:sz w:val="24"/>
          <w:szCs w:val="24"/>
        </w:rPr>
        <w:t>ագրոքիմիական</w:t>
      </w:r>
      <w:r w:rsidRPr="00757684">
        <w:rPr>
          <w:sz w:val="24"/>
          <w:szCs w:val="24"/>
          <w:lang w:val="fr-FR"/>
        </w:rPr>
        <w:t xml:space="preserve"> </w:t>
      </w:r>
      <w:r w:rsidRPr="00757684">
        <w:rPr>
          <w:sz w:val="24"/>
          <w:szCs w:val="24"/>
        </w:rPr>
        <w:t>ու</w:t>
      </w:r>
      <w:r w:rsidRPr="00757684">
        <w:rPr>
          <w:sz w:val="24"/>
          <w:szCs w:val="24"/>
          <w:lang w:val="fr-FR"/>
        </w:rPr>
        <w:t xml:space="preserve"> </w:t>
      </w:r>
      <w:r w:rsidRPr="00757684">
        <w:rPr>
          <w:sz w:val="24"/>
          <w:szCs w:val="24"/>
        </w:rPr>
        <w:t>բարելավող</w:t>
      </w:r>
      <w:r w:rsidRPr="00757684">
        <w:rPr>
          <w:sz w:val="24"/>
          <w:szCs w:val="24"/>
          <w:lang w:val="fr-FR"/>
        </w:rPr>
        <w:t xml:space="preserve"> </w:t>
      </w:r>
      <w:r w:rsidRPr="00757684">
        <w:rPr>
          <w:sz w:val="24"/>
          <w:szCs w:val="24"/>
        </w:rPr>
        <w:t>միջոցառումների</w:t>
      </w:r>
      <w:r w:rsidRPr="00757684">
        <w:rPr>
          <w:sz w:val="24"/>
          <w:szCs w:val="24"/>
          <w:lang w:val="fr-FR"/>
        </w:rPr>
        <w:t xml:space="preserve"> </w:t>
      </w:r>
      <w:r w:rsidRPr="00757684">
        <w:rPr>
          <w:sz w:val="24"/>
          <w:szCs w:val="24"/>
        </w:rPr>
        <w:t>կիրառմամբ</w:t>
      </w:r>
      <w:r w:rsidRPr="00757684">
        <w:rPr>
          <w:sz w:val="24"/>
          <w:szCs w:val="24"/>
          <w:lang w:val="fr-FR"/>
        </w:rPr>
        <w:t xml:space="preserve"> </w:t>
      </w:r>
      <w:r w:rsidRPr="00757684">
        <w:rPr>
          <w:sz w:val="24"/>
          <w:szCs w:val="24"/>
        </w:rPr>
        <w:t>այն</w:t>
      </w:r>
      <w:r w:rsidRPr="00757684">
        <w:rPr>
          <w:sz w:val="24"/>
          <w:szCs w:val="24"/>
          <w:lang w:val="fr-FR"/>
        </w:rPr>
        <w:t xml:space="preserve"> </w:t>
      </w:r>
      <w:r w:rsidRPr="00757684">
        <w:rPr>
          <w:sz w:val="24"/>
          <w:szCs w:val="24"/>
        </w:rPr>
        <w:t>կարելի</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դարձնել</w:t>
      </w:r>
      <w:r w:rsidRPr="00757684">
        <w:rPr>
          <w:sz w:val="24"/>
          <w:szCs w:val="24"/>
          <w:lang w:val="fr-FR"/>
        </w:rPr>
        <w:t xml:space="preserve"> </w:t>
      </w:r>
      <w:r w:rsidRPr="00757684">
        <w:rPr>
          <w:sz w:val="24"/>
          <w:szCs w:val="24"/>
        </w:rPr>
        <w:t>առավել</w:t>
      </w:r>
      <w:r w:rsidRPr="00757684">
        <w:rPr>
          <w:sz w:val="24"/>
          <w:szCs w:val="24"/>
          <w:lang w:val="fr-FR"/>
        </w:rPr>
        <w:t xml:space="preserve"> </w:t>
      </w:r>
      <w:r w:rsidRPr="00757684">
        <w:rPr>
          <w:sz w:val="24"/>
          <w:szCs w:val="24"/>
        </w:rPr>
        <w:t>արդյունավետ</w:t>
      </w:r>
      <w:r w:rsidRPr="00757684">
        <w:rPr>
          <w:rFonts w:eastAsia="Times New Roman"/>
          <w:sz w:val="24"/>
          <w:szCs w:val="24"/>
          <w:lang w:val="fr-FR"/>
        </w:rPr>
        <w:t>,</w:t>
      </w:r>
      <w:r w:rsidRPr="00757684">
        <w:rPr>
          <w:sz w:val="24"/>
          <w:szCs w:val="24"/>
          <w:lang w:val="fr-FR"/>
        </w:rPr>
        <w:t xml:space="preserve"> </w:t>
      </w:r>
      <w:r w:rsidRPr="00757684">
        <w:rPr>
          <w:sz w:val="24"/>
          <w:szCs w:val="24"/>
        </w:rPr>
        <w:t>որի</w:t>
      </w:r>
      <w:r w:rsidRPr="00757684">
        <w:rPr>
          <w:sz w:val="24"/>
          <w:szCs w:val="24"/>
          <w:lang w:val="fr-FR"/>
        </w:rPr>
        <w:t xml:space="preserve"> </w:t>
      </w:r>
      <w:r w:rsidRPr="00757684">
        <w:rPr>
          <w:sz w:val="24"/>
          <w:szCs w:val="24"/>
        </w:rPr>
        <w:t>ցուցանիշը</w:t>
      </w:r>
      <w:r w:rsidRPr="00757684">
        <w:rPr>
          <w:sz w:val="24"/>
          <w:szCs w:val="24"/>
          <w:lang w:val="fr-FR"/>
        </w:rPr>
        <w:t xml:space="preserve"> </w:t>
      </w:r>
      <w:r w:rsidRPr="00757684">
        <w:rPr>
          <w:sz w:val="24"/>
          <w:szCs w:val="24"/>
        </w:rPr>
        <w:t>բույսերի</w:t>
      </w:r>
      <w:r w:rsidRPr="00757684">
        <w:rPr>
          <w:sz w:val="24"/>
          <w:szCs w:val="24"/>
          <w:lang w:val="fr-FR"/>
        </w:rPr>
        <w:t xml:space="preserve"> </w:t>
      </w:r>
      <w:r w:rsidRPr="00757684">
        <w:rPr>
          <w:sz w:val="24"/>
          <w:szCs w:val="24"/>
        </w:rPr>
        <w:t>բերքատվությունն</w:t>
      </w:r>
      <w:r w:rsidRPr="00757684">
        <w:rPr>
          <w:sz w:val="24"/>
          <w:szCs w:val="24"/>
          <w:lang w:val="fr-FR"/>
        </w:rPr>
        <w:t xml:space="preserve"> </w:t>
      </w:r>
      <w:r w:rsidRPr="00757684">
        <w:rPr>
          <w:sz w:val="24"/>
          <w:szCs w:val="24"/>
        </w:rPr>
        <w:t>է։</w:t>
      </w:r>
    </w:p>
    <w:p w:rsidR="00772899" w:rsidRPr="00757684" w:rsidRDefault="00772899" w:rsidP="00757684">
      <w:pPr>
        <w:widowControl/>
        <w:numPr>
          <w:ilvl w:val="0"/>
          <w:numId w:val="8"/>
        </w:numPr>
        <w:tabs>
          <w:tab w:val="left" w:pos="876"/>
        </w:tabs>
        <w:autoSpaceDE/>
        <w:autoSpaceDN/>
        <w:spacing w:line="360" w:lineRule="auto"/>
        <w:ind w:left="567" w:right="567" w:firstLine="425"/>
        <w:jc w:val="both"/>
        <w:rPr>
          <w:sz w:val="24"/>
          <w:szCs w:val="24"/>
          <w:lang w:val="fr-FR"/>
        </w:rPr>
      </w:pPr>
      <w:r w:rsidRPr="00757684">
        <w:rPr>
          <w:sz w:val="24"/>
          <w:szCs w:val="24"/>
        </w:rPr>
        <w:t>տարածքի</w:t>
      </w:r>
      <w:r w:rsidRPr="00757684">
        <w:rPr>
          <w:sz w:val="24"/>
          <w:szCs w:val="24"/>
          <w:lang w:val="fr-FR"/>
        </w:rPr>
        <w:t xml:space="preserve"> </w:t>
      </w:r>
      <w:r w:rsidRPr="00757684">
        <w:rPr>
          <w:sz w:val="24"/>
          <w:szCs w:val="24"/>
        </w:rPr>
        <w:t>հողային</w:t>
      </w:r>
      <w:r w:rsidRPr="00757684">
        <w:rPr>
          <w:sz w:val="24"/>
          <w:szCs w:val="24"/>
          <w:lang w:val="fr-FR"/>
        </w:rPr>
        <w:t xml:space="preserve"> </w:t>
      </w:r>
      <w:r w:rsidRPr="00757684">
        <w:rPr>
          <w:sz w:val="24"/>
          <w:szCs w:val="24"/>
        </w:rPr>
        <w:t>ծածկույթը</w:t>
      </w:r>
      <w:r w:rsidRPr="00757684">
        <w:rPr>
          <w:sz w:val="24"/>
          <w:szCs w:val="24"/>
          <w:lang w:val="fr-FR"/>
        </w:rPr>
        <w:t xml:space="preserve"> </w:t>
      </w:r>
      <w:r w:rsidRPr="00757684">
        <w:rPr>
          <w:sz w:val="24"/>
          <w:szCs w:val="24"/>
        </w:rPr>
        <w:t>համեմատաբար</w:t>
      </w:r>
      <w:r w:rsidRPr="00757684">
        <w:rPr>
          <w:sz w:val="24"/>
          <w:szCs w:val="24"/>
          <w:lang w:val="fr-FR"/>
        </w:rPr>
        <w:t xml:space="preserve"> </w:t>
      </w:r>
      <w:r w:rsidRPr="00757684">
        <w:rPr>
          <w:sz w:val="24"/>
          <w:szCs w:val="24"/>
        </w:rPr>
        <w:t>երիտասարդ</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Այստեղ</w:t>
      </w:r>
      <w:r w:rsidRPr="00757684">
        <w:rPr>
          <w:sz w:val="24"/>
          <w:szCs w:val="24"/>
          <w:lang w:val="fr-FR"/>
        </w:rPr>
        <w:t xml:space="preserve"> </w:t>
      </w:r>
      <w:r w:rsidRPr="00757684">
        <w:rPr>
          <w:sz w:val="24"/>
          <w:szCs w:val="24"/>
        </w:rPr>
        <w:t>հողագոյացումը</w:t>
      </w:r>
      <w:r w:rsidRPr="00757684">
        <w:rPr>
          <w:sz w:val="24"/>
          <w:szCs w:val="24"/>
          <w:lang w:val="fr-FR"/>
        </w:rPr>
        <w:t xml:space="preserve"> </w:t>
      </w:r>
      <w:r w:rsidRPr="00757684">
        <w:rPr>
          <w:sz w:val="24"/>
          <w:szCs w:val="24"/>
        </w:rPr>
        <w:t>հիմնականում</w:t>
      </w:r>
      <w:r w:rsidRPr="00757684">
        <w:rPr>
          <w:sz w:val="24"/>
          <w:szCs w:val="24"/>
          <w:lang w:val="fr-FR"/>
        </w:rPr>
        <w:t xml:space="preserve"> </w:t>
      </w:r>
      <w:r w:rsidRPr="00757684">
        <w:rPr>
          <w:sz w:val="24"/>
          <w:szCs w:val="24"/>
        </w:rPr>
        <w:t>սկսվել</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պլիոցենում</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շարունակվել</w:t>
      </w:r>
      <w:r w:rsidRPr="00757684">
        <w:rPr>
          <w:sz w:val="24"/>
          <w:szCs w:val="24"/>
          <w:lang w:val="fr-FR"/>
        </w:rPr>
        <w:t xml:space="preserve"> </w:t>
      </w:r>
      <w:r w:rsidRPr="00757684">
        <w:rPr>
          <w:sz w:val="24"/>
          <w:szCs w:val="24"/>
        </w:rPr>
        <w:t>չորրորդական</w:t>
      </w:r>
      <w:r w:rsidRPr="00757684">
        <w:rPr>
          <w:sz w:val="24"/>
          <w:szCs w:val="24"/>
          <w:lang w:val="fr-FR"/>
        </w:rPr>
        <w:t xml:space="preserve"> </w:t>
      </w:r>
      <w:r w:rsidRPr="00757684">
        <w:rPr>
          <w:sz w:val="24"/>
          <w:szCs w:val="24"/>
        </w:rPr>
        <w:t>ժամանակաշրջանում։</w:t>
      </w:r>
    </w:p>
    <w:p w:rsidR="00772899" w:rsidRPr="00757684" w:rsidRDefault="00772899" w:rsidP="008D55E2">
      <w:pPr>
        <w:spacing w:line="360" w:lineRule="auto"/>
        <w:ind w:left="567" w:right="567" w:firstLine="425"/>
        <w:jc w:val="both"/>
        <w:rPr>
          <w:sz w:val="24"/>
          <w:szCs w:val="24"/>
          <w:lang w:val="fr-FR"/>
        </w:rPr>
      </w:pPr>
      <w:r w:rsidRPr="00757684">
        <w:rPr>
          <w:b/>
          <w:bCs/>
          <w:sz w:val="24"/>
          <w:szCs w:val="24"/>
        </w:rPr>
        <w:t>Լեռնամարգագետնային</w:t>
      </w:r>
      <w:r w:rsidRPr="00757684">
        <w:rPr>
          <w:b/>
          <w:bCs/>
          <w:sz w:val="24"/>
          <w:szCs w:val="24"/>
          <w:lang w:val="fr-FR"/>
        </w:rPr>
        <w:t xml:space="preserve"> </w:t>
      </w:r>
      <w:r w:rsidRPr="00757684">
        <w:rPr>
          <w:b/>
          <w:bCs/>
          <w:sz w:val="24"/>
          <w:szCs w:val="24"/>
        </w:rPr>
        <w:t>հողերը</w:t>
      </w:r>
      <w:r w:rsidRPr="00757684">
        <w:rPr>
          <w:b/>
          <w:bCs/>
          <w:sz w:val="24"/>
          <w:szCs w:val="24"/>
          <w:lang w:val="fr-FR"/>
        </w:rPr>
        <w:t xml:space="preserve"> </w:t>
      </w:r>
      <w:r w:rsidRPr="00757684">
        <w:rPr>
          <w:sz w:val="24"/>
          <w:szCs w:val="24"/>
        </w:rPr>
        <w:t>զբաղեցնում</w:t>
      </w:r>
      <w:r w:rsidRPr="00757684">
        <w:rPr>
          <w:sz w:val="24"/>
          <w:szCs w:val="24"/>
          <w:lang w:val="fr-FR"/>
        </w:rPr>
        <w:t xml:space="preserve"> </w:t>
      </w:r>
      <w:r w:rsidRPr="00757684">
        <w:rPr>
          <w:sz w:val="24"/>
          <w:szCs w:val="24"/>
        </w:rPr>
        <w:t>են</w:t>
      </w:r>
      <w:r w:rsidRPr="00757684">
        <w:rPr>
          <w:sz w:val="24"/>
          <w:szCs w:val="24"/>
          <w:lang w:val="fr-FR"/>
        </w:rPr>
        <w:t xml:space="preserve"> </w:t>
      </w:r>
      <w:hyperlink r:id="rId40">
        <w:r w:rsidRPr="00757684">
          <w:rPr>
            <w:sz w:val="24"/>
            <w:szCs w:val="24"/>
          </w:rPr>
          <w:t>ՀՀ</w:t>
        </w:r>
        <w:r w:rsidRPr="00757684">
          <w:rPr>
            <w:sz w:val="24"/>
            <w:szCs w:val="24"/>
            <w:lang w:val="fr-FR"/>
          </w:rPr>
          <w:t xml:space="preserve"> </w:t>
        </w:r>
      </w:hyperlink>
      <w:r w:rsidRPr="00757684">
        <w:rPr>
          <w:sz w:val="24"/>
          <w:szCs w:val="24"/>
        </w:rPr>
        <w:t>տարածքի</w:t>
      </w:r>
      <w:r w:rsidRPr="00757684">
        <w:rPr>
          <w:sz w:val="24"/>
          <w:szCs w:val="24"/>
          <w:lang w:val="fr-FR"/>
        </w:rPr>
        <w:t xml:space="preserve"> 13,3%-</w:t>
      </w:r>
      <w:r w:rsidRPr="00757684">
        <w:rPr>
          <w:sz w:val="24"/>
          <w:szCs w:val="24"/>
        </w:rPr>
        <w:t>ը</w:t>
      </w:r>
      <w:r w:rsidRPr="00757684">
        <w:rPr>
          <w:sz w:val="24"/>
          <w:szCs w:val="24"/>
          <w:lang w:val="fr-FR"/>
        </w:rPr>
        <w:t xml:space="preserve"> (346</w:t>
      </w:r>
      <w:r w:rsidRPr="00757684">
        <w:rPr>
          <w:sz w:val="24"/>
          <w:szCs w:val="24"/>
        </w:rPr>
        <w:t>հզ</w:t>
      </w:r>
      <w:r w:rsidRPr="00757684">
        <w:rPr>
          <w:sz w:val="24"/>
          <w:szCs w:val="24"/>
          <w:lang w:val="fr-FR"/>
        </w:rPr>
        <w:t xml:space="preserve">. </w:t>
      </w:r>
      <w:r w:rsidRPr="00757684">
        <w:rPr>
          <w:sz w:val="24"/>
          <w:szCs w:val="24"/>
        </w:rPr>
        <w:t>հա</w:t>
      </w:r>
      <w:r w:rsidRPr="00757684">
        <w:rPr>
          <w:sz w:val="24"/>
          <w:szCs w:val="24"/>
          <w:lang w:val="fr-FR"/>
        </w:rPr>
        <w:t xml:space="preserve">), </w:t>
      </w:r>
      <w:r w:rsidRPr="00757684">
        <w:rPr>
          <w:sz w:val="24"/>
          <w:szCs w:val="24"/>
        </w:rPr>
        <w:t>մարգագետնատափաստանայինը՝</w:t>
      </w:r>
      <w:r w:rsidRPr="00757684">
        <w:rPr>
          <w:sz w:val="24"/>
          <w:szCs w:val="24"/>
          <w:lang w:val="fr-FR"/>
        </w:rPr>
        <w:t xml:space="preserve"> 10,8%-</w:t>
      </w:r>
      <w:r w:rsidRPr="00757684">
        <w:rPr>
          <w:sz w:val="24"/>
          <w:szCs w:val="24"/>
        </w:rPr>
        <w:t>ը</w:t>
      </w:r>
      <w:r w:rsidRPr="00757684">
        <w:rPr>
          <w:sz w:val="24"/>
          <w:szCs w:val="24"/>
          <w:lang w:val="fr-FR"/>
        </w:rPr>
        <w:t xml:space="preserve"> (283</w:t>
      </w:r>
      <w:r w:rsidRPr="00757684">
        <w:rPr>
          <w:sz w:val="24"/>
          <w:szCs w:val="24"/>
        </w:rPr>
        <w:t>հզ</w:t>
      </w:r>
      <w:r w:rsidRPr="00757684">
        <w:rPr>
          <w:sz w:val="24"/>
          <w:szCs w:val="24"/>
          <w:lang w:val="fr-FR"/>
        </w:rPr>
        <w:t>.</w:t>
      </w:r>
      <w:r w:rsidRPr="00757684">
        <w:rPr>
          <w:sz w:val="24"/>
          <w:szCs w:val="24"/>
        </w:rPr>
        <w:t>հա</w:t>
      </w:r>
      <w:r w:rsidRPr="00757684">
        <w:rPr>
          <w:sz w:val="24"/>
          <w:szCs w:val="24"/>
          <w:lang w:val="fr-FR"/>
        </w:rPr>
        <w:t xml:space="preserve">), </w:t>
      </w:r>
      <w:r w:rsidRPr="00757684">
        <w:rPr>
          <w:sz w:val="24"/>
          <w:szCs w:val="24"/>
        </w:rPr>
        <w:t>անտառային</w:t>
      </w:r>
      <w:r w:rsidRPr="00757684">
        <w:rPr>
          <w:sz w:val="24"/>
          <w:szCs w:val="24"/>
          <w:lang w:val="fr-FR"/>
        </w:rPr>
        <w:t xml:space="preserve"> </w:t>
      </w:r>
      <w:r w:rsidRPr="00757684">
        <w:rPr>
          <w:sz w:val="24"/>
          <w:szCs w:val="24"/>
        </w:rPr>
        <w:t>գորշը՝</w:t>
      </w:r>
      <w:r w:rsidRPr="00757684">
        <w:rPr>
          <w:sz w:val="24"/>
          <w:szCs w:val="24"/>
          <w:lang w:val="fr-FR"/>
        </w:rPr>
        <w:t xml:space="preserve"> 5%-</w:t>
      </w:r>
      <w:r w:rsidRPr="00757684">
        <w:rPr>
          <w:sz w:val="24"/>
          <w:szCs w:val="24"/>
        </w:rPr>
        <w:t>ը</w:t>
      </w:r>
      <w:r w:rsidRPr="00757684">
        <w:rPr>
          <w:sz w:val="24"/>
          <w:szCs w:val="24"/>
          <w:lang w:val="fr-FR"/>
        </w:rPr>
        <w:t xml:space="preserve"> (</w:t>
      </w:r>
      <w:r w:rsidR="00F23F33" w:rsidRPr="00757684">
        <w:rPr>
          <w:sz w:val="24"/>
          <w:szCs w:val="24"/>
          <w:lang w:val="fr-FR"/>
        </w:rPr>
        <w:t>133</w:t>
      </w:r>
      <w:r w:rsidRPr="00757684">
        <w:rPr>
          <w:sz w:val="24"/>
          <w:szCs w:val="24"/>
        </w:rPr>
        <w:t>հզ</w:t>
      </w:r>
      <w:r w:rsidRPr="00757684">
        <w:rPr>
          <w:sz w:val="24"/>
          <w:szCs w:val="24"/>
          <w:lang w:val="fr-FR"/>
        </w:rPr>
        <w:t xml:space="preserve">. </w:t>
      </w:r>
      <w:r w:rsidRPr="00757684">
        <w:rPr>
          <w:sz w:val="24"/>
          <w:szCs w:val="24"/>
        </w:rPr>
        <w:t>հա</w:t>
      </w:r>
      <w:r w:rsidRPr="00757684">
        <w:rPr>
          <w:sz w:val="24"/>
          <w:szCs w:val="24"/>
          <w:lang w:val="fr-FR"/>
        </w:rPr>
        <w:t xml:space="preserve">), </w:t>
      </w:r>
      <w:r w:rsidRPr="00757684">
        <w:rPr>
          <w:sz w:val="24"/>
          <w:szCs w:val="24"/>
        </w:rPr>
        <w:t>ճմակարբոնատայինը՝</w:t>
      </w:r>
      <w:r w:rsidRPr="00757684">
        <w:rPr>
          <w:sz w:val="24"/>
          <w:szCs w:val="24"/>
          <w:lang w:val="fr-FR"/>
        </w:rPr>
        <w:t xml:space="preserve"> 0,6%-</w:t>
      </w:r>
      <w:r w:rsidRPr="00757684">
        <w:rPr>
          <w:sz w:val="24"/>
          <w:szCs w:val="24"/>
        </w:rPr>
        <w:t>ը</w:t>
      </w:r>
      <w:r w:rsidRPr="00757684">
        <w:rPr>
          <w:sz w:val="24"/>
          <w:szCs w:val="24"/>
          <w:lang w:val="fr-FR"/>
        </w:rPr>
        <w:t xml:space="preserve"> (15</w:t>
      </w:r>
      <w:r w:rsidRPr="00757684">
        <w:rPr>
          <w:sz w:val="24"/>
          <w:szCs w:val="24"/>
        </w:rPr>
        <w:t>հզ</w:t>
      </w:r>
      <w:r w:rsidRPr="00757684">
        <w:rPr>
          <w:sz w:val="24"/>
          <w:szCs w:val="24"/>
          <w:lang w:val="fr-FR"/>
        </w:rPr>
        <w:t>.</w:t>
      </w:r>
      <w:r w:rsidRPr="00757684">
        <w:rPr>
          <w:sz w:val="24"/>
          <w:szCs w:val="24"/>
        </w:rPr>
        <w:t>հա</w:t>
      </w:r>
      <w:r w:rsidRPr="00757684">
        <w:rPr>
          <w:sz w:val="24"/>
          <w:szCs w:val="24"/>
          <w:lang w:val="fr-FR"/>
        </w:rPr>
        <w:t xml:space="preserve">), </w:t>
      </w:r>
      <w:r w:rsidRPr="00757684">
        <w:rPr>
          <w:sz w:val="24"/>
          <w:szCs w:val="24"/>
        </w:rPr>
        <w:t>անտառային</w:t>
      </w:r>
      <w:r w:rsidRPr="00757684">
        <w:rPr>
          <w:sz w:val="24"/>
          <w:szCs w:val="24"/>
          <w:lang w:val="fr-FR"/>
        </w:rPr>
        <w:t xml:space="preserve"> </w:t>
      </w:r>
      <w:r w:rsidRPr="00757684">
        <w:rPr>
          <w:sz w:val="24"/>
          <w:szCs w:val="24"/>
        </w:rPr>
        <w:t>դարչնագույնը՝</w:t>
      </w:r>
      <w:r w:rsidR="00F23F33" w:rsidRPr="00757684">
        <w:rPr>
          <w:sz w:val="24"/>
          <w:szCs w:val="24"/>
          <w:lang w:val="fr-FR"/>
        </w:rPr>
        <w:t xml:space="preserve"> </w:t>
      </w:r>
      <w:r w:rsidRPr="00757684">
        <w:rPr>
          <w:sz w:val="24"/>
          <w:szCs w:val="24"/>
          <w:lang w:val="fr-FR"/>
        </w:rPr>
        <w:t>21,6%-</w:t>
      </w:r>
      <w:r w:rsidRPr="00757684">
        <w:rPr>
          <w:sz w:val="24"/>
          <w:szCs w:val="24"/>
        </w:rPr>
        <w:t>ը</w:t>
      </w:r>
      <w:r w:rsidRPr="00757684">
        <w:rPr>
          <w:sz w:val="24"/>
          <w:szCs w:val="24"/>
          <w:lang w:val="fr-FR"/>
        </w:rPr>
        <w:tab/>
      </w:r>
      <w:r w:rsidR="00F40F0B" w:rsidRPr="00757684">
        <w:rPr>
          <w:sz w:val="24"/>
          <w:szCs w:val="24"/>
          <w:lang w:val="fr-FR"/>
        </w:rPr>
        <w:t xml:space="preserve"> </w:t>
      </w:r>
      <w:r w:rsidRPr="00757684">
        <w:rPr>
          <w:sz w:val="24"/>
          <w:szCs w:val="24"/>
          <w:lang w:val="fr-FR"/>
        </w:rPr>
        <w:t>(564</w:t>
      </w:r>
      <w:r w:rsidRPr="00757684">
        <w:rPr>
          <w:sz w:val="24"/>
          <w:szCs w:val="24"/>
        </w:rPr>
        <w:t>հզ</w:t>
      </w:r>
      <w:r w:rsidRPr="00757684">
        <w:rPr>
          <w:sz w:val="24"/>
          <w:szCs w:val="24"/>
          <w:lang w:val="fr-FR"/>
        </w:rPr>
        <w:t>.</w:t>
      </w:r>
      <w:r w:rsidRPr="00757684">
        <w:rPr>
          <w:sz w:val="24"/>
          <w:szCs w:val="24"/>
        </w:rPr>
        <w:t>հա</w:t>
      </w:r>
      <w:r w:rsidR="00F40F0B" w:rsidRPr="00757684">
        <w:rPr>
          <w:sz w:val="24"/>
          <w:szCs w:val="24"/>
          <w:lang w:val="fr-FR"/>
        </w:rPr>
        <w:t xml:space="preserve">), </w:t>
      </w:r>
      <w:hyperlink r:id="rId41">
        <w:r w:rsidRPr="00757684">
          <w:rPr>
            <w:sz w:val="24"/>
            <w:szCs w:val="24"/>
          </w:rPr>
          <w:t>լեռնային</w:t>
        </w:r>
        <w:r w:rsidRPr="00757684">
          <w:rPr>
            <w:sz w:val="24"/>
            <w:szCs w:val="24"/>
            <w:lang w:val="fr-FR"/>
          </w:rPr>
          <w:t xml:space="preserve"> </w:t>
        </w:r>
      </w:hyperlink>
      <w:r w:rsidRPr="00757684">
        <w:rPr>
          <w:sz w:val="24"/>
          <w:szCs w:val="24"/>
        </w:rPr>
        <w:t>սևահողերը՝</w:t>
      </w:r>
      <w:r w:rsidR="00F40F0B" w:rsidRPr="00757684">
        <w:rPr>
          <w:sz w:val="24"/>
          <w:szCs w:val="24"/>
          <w:lang w:val="fr-FR"/>
        </w:rPr>
        <w:t xml:space="preserve"> </w:t>
      </w:r>
      <w:r w:rsidRPr="00757684">
        <w:rPr>
          <w:sz w:val="24"/>
          <w:szCs w:val="24"/>
          <w:lang w:val="fr-FR"/>
        </w:rPr>
        <w:t>27,5%-</w:t>
      </w:r>
      <w:r w:rsidRPr="00757684">
        <w:rPr>
          <w:sz w:val="24"/>
          <w:szCs w:val="24"/>
        </w:rPr>
        <w:t>ը</w:t>
      </w:r>
      <w:r w:rsidRPr="00757684">
        <w:rPr>
          <w:sz w:val="24"/>
          <w:szCs w:val="24"/>
          <w:lang w:val="fr-FR"/>
        </w:rPr>
        <w:t>(718</w:t>
      </w:r>
      <w:r w:rsidRPr="00757684">
        <w:rPr>
          <w:sz w:val="24"/>
          <w:szCs w:val="24"/>
        </w:rPr>
        <w:t>հզ</w:t>
      </w:r>
      <w:r w:rsidRPr="00757684">
        <w:rPr>
          <w:sz w:val="24"/>
          <w:szCs w:val="24"/>
          <w:lang w:val="fr-FR"/>
        </w:rPr>
        <w:t>.</w:t>
      </w:r>
      <w:r w:rsidRPr="00757684">
        <w:rPr>
          <w:sz w:val="24"/>
          <w:szCs w:val="24"/>
        </w:rPr>
        <w:t>հա</w:t>
      </w:r>
      <w:r w:rsidRPr="00757684">
        <w:rPr>
          <w:sz w:val="24"/>
          <w:szCs w:val="24"/>
          <w:lang w:val="fr-FR"/>
        </w:rPr>
        <w:t>),</w:t>
      </w:r>
      <w:r w:rsidR="00F23F33" w:rsidRPr="00757684">
        <w:rPr>
          <w:sz w:val="24"/>
          <w:szCs w:val="24"/>
          <w:lang w:val="fr-FR"/>
        </w:rPr>
        <w:t xml:space="preserve"> </w:t>
      </w:r>
      <w:r w:rsidRPr="00757684">
        <w:rPr>
          <w:sz w:val="24"/>
          <w:szCs w:val="24"/>
        </w:rPr>
        <w:t>մարգագետնասևահողայինը՝</w:t>
      </w:r>
      <w:r w:rsidRPr="00757684">
        <w:rPr>
          <w:sz w:val="24"/>
          <w:szCs w:val="24"/>
          <w:lang w:val="fr-FR"/>
        </w:rPr>
        <w:t xml:space="preserve"> 0,5%-</w:t>
      </w:r>
      <w:r w:rsidRPr="00757684">
        <w:rPr>
          <w:sz w:val="24"/>
          <w:szCs w:val="24"/>
        </w:rPr>
        <w:t>ը</w:t>
      </w:r>
      <w:r w:rsidRPr="00757684">
        <w:rPr>
          <w:sz w:val="24"/>
          <w:szCs w:val="24"/>
          <w:lang w:val="fr-FR"/>
        </w:rPr>
        <w:t xml:space="preserve"> (13 </w:t>
      </w:r>
      <w:r w:rsidRPr="00757684">
        <w:rPr>
          <w:sz w:val="24"/>
          <w:szCs w:val="24"/>
        </w:rPr>
        <w:t>հզ</w:t>
      </w:r>
      <w:r w:rsidRPr="00757684">
        <w:rPr>
          <w:sz w:val="24"/>
          <w:szCs w:val="24"/>
          <w:lang w:val="fr-FR"/>
        </w:rPr>
        <w:t>.</w:t>
      </w:r>
      <w:r w:rsidRPr="00757684">
        <w:rPr>
          <w:sz w:val="24"/>
          <w:szCs w:val="24"/>
        </w:rPr>
        <w:t>հա</w:t>
      </w:r>
      <w:r w:rsidRPr="00757684">
        <w:rPr>
          <w:sz w:val="24"/>
          <w:szCs w:val="24"/>
          <w:lang w:val="fr-FR"/>
        </w:rPr>
        <w:t xml:space="preserve">), </w:t>
      </w:r>
      <w:r w:rsidRPr="00757684">
        <w:rPr>
          <w:sz w:val="24"/>
          <w:szCs w:val="24"/>
        </w:rPr>
        <w:t>լեռնային</w:t>
      </w:r>
      <w:r w:rsidRPr="00757684">
        <w:rPr>
          <w:sz w:val="24"/>
          <w:szCs w:val="24"/>
          <w:lang w:val="fr-FR"/>
        </w:rPr>
        <w:t xml:space="preserve"> </w:t>
      </w:r>
      <w:r w:rsidRPr="00757684">
        <w:rPr>
          <w:sz w:val="24"/>
          <w:szCs w:val="24"/>
        </w:rPr>
        <w:t>շագանակագույնը՝</w:t>
      </w:r>
      <w:r w:rsidRPr="00757684">
        <w:rPr>
          <w:sz w:val="24"/>
          <w:szCs w:val="24"/>
          <w:lang w:val="fr-FR"/>
        </w:rPr>
        <w:t xml:space="preserve"> 9,2%-</w:t>
      </w:r>
      <w:r w:rsidRPr="00757684">
        <w:rPr>
          <w:sz w:val="24"/>
          <w:szCs w:val="24"/>
        </w:rPr>
        <w:t>ը</w:t>
      </w:r>
      <w:r w:rsidRPr="00757684">
        <w:rPr>
          <w:sz w:val="24"/>
          <w:szCs w:val="24"/>
          <w:lang w:val="fr-FR"/>
        </w:rPr>
        <w:t xml:space="preserve"> (242</w:t>
      </w:r>
      <w:r w:rsidRPr="00757684">
        <w:rPr>
          <w:sz w:val="24"/>
          <w:szCs w:val="24"/>
        </w:rPr>
        <w:t>հզ</w:t>
      </w:r>
      <w:r w:rsidRPr="00757684">
        <w:rPr>
          <w:sz w:val="24"/>
          <w:szCs w:val="24"/>
          <w:lang w:val="fr-FR"/>
        </w:rPr>
        <w:t>.</w:t>
      </w:r>
      <w:r w:rsidRPr="00757684">
        <w:rPr>
          <w:sz w:val="24"/>
          <w:szCs w:val="24"/>
        </w:rPr>
        <w:t>հա</w:t>
      </w:r>
      <w:r w:rsidRPr="00757684">
        <w:rPr>
          <w:sz w:val="24"/>
          <w:szCs w:val="24"/>
          <w:lang w:val="fr-FR"/>
        </w:rPr>
        <w:t xml:space="preserve">), </w:t>
      </w:r>
      <w:r w:rsidRPr="00757684">
        <w:rPr>
          <w:sz w:val="24"/>
          <w:szCs w:val="24"/>
        </w:rPr>
        <w:t>կիսաանապատային</w:t>
      </w:r>
      <w:r w:rsidRPr="00757684">
        <w:rPr>
          <w:sz w:val="24"/>
          <w:szCs w:val="24"/>
          <w:lang w:val="fr-FR"/>
        </w:rPr>
        <w:t xml:space="preserve"> </w:t>
      </w:r>
      <w:r w:rsidRPr="00757684">
        <w:rPr>
          <w:sz w:val="24"/>
          <w:szCs w:val="24"/>
        </w:rPr>
        <w:t>գորշը՝</w:t>
      </w:r>
      <w:r w:rsidRPr="00757684">
        <w:rPr>
          <w:sz w:val="24"/>
          <w:szCs w:val="24"/>
          <w:lang w:val="fr-FR"/>
        </w:rPr>
        <w:t xml:space="preserve"> 5,8%-</w:t>
      </w:r>
      <w:r w:rsidRPr="00757684">
        <w:rPr>
          <w:sz w:val="24"/>
          <w:szCs w:val="24"/>
        </w:rPr>
        <w:t>ը</w:t>
      </w:r>
      <w:r w:rsidRPr="00757684">
        <w:rPr>
          <w:sz w:val="24"/>
          <w:szCs w:val="24"/>
          <w:lang w:val="fr-FR"/>
        </w:rPr>
        <w:t xml:space="preserve"> (152</w:t>
      </w:r>
      <w:r w:rsidRPr="00757684">
        <w:rPr>
          <w:sz w:val="24"/>
          <w:szCs w:val="24"/>
        </w:rPr>
        <w:t>հզ</w:t>
      </w:r>
      <w:r w:rsidRPr="00757684">
        <w:rPr>
          <w:sz w:val="24"/>
          <w:szCs w:val="24"/>
          <w:lang w:val="fr-FR"/>
        </w:rPr>
        <w:t>.</w:t>
      </w:r>
      <w:r w:rsidRPr="00757684">
        <w:rPr>
          <w:sz w:val="24"/>
          <w:szCs w:val="24"/>
        </w:rPr>
        <w:t>հա</w:t>
      </w:r>
      <w:r w:rsidRPr="00757684">
        <w:rPr>
          <w:sz w:val="24"/>
          <w:szCs w:val="24"/>
          <w:lang w:val="fr-FR"/>
        </w:rPr>
        <w:t xml:space="preserve">), </w:t>
      </w:r>
      <w:r w:rsidRPr="00757684">
        <w:rPr>
          <w:sz w:val="24"/>
          <w:szCs w:val="24"/>
        </w:rPr>
        <w:t>ոռոգելի</w:t>
      </w:r>
      <w:r w:rsidRPr="00757684">
        <w:rPr>
          <w:sz w:val="24"/>
          <w:szCs w:val="24"/>
          <w:lang w:val="fr-FR"/>
        </w:rPr>
        <w:t xml:space="preserve"> </w:t>
      </w:r>
      <w:r w:rsidRPr="00757684">
        <w:rPr>
          <w:sz w:val="24"/>
          <w:szCs w:val="24"/>
        </w:rPr>
        <w:t>մարգագետնային</w:t>
      </w:r>
      <w:r w:rsidRPr="00757684">
        <w:rPr>
          <w:sz w:val="24"/>
          <w:szCs w:val="24"/>
          <w:lang w:val="fr-FR"/>
        </w:rPr>
        <w:t xml:space="preserve"> </w:t>
      </w:r>
      <w:r w:rsidRPr="00757684">
        <w:rPr>
          <w:sz w:val="24"/>
          <w:szCs w:val="24"/>
        </w:rPr>
        <w:t>գորշը՝</w:t>
      </w:r>
      <w:r w:rsidRPr="00757684">
        <w:rPr>
          <w:sz w:val="24"/>
          <w:szCs w:val="24"/>
          <w:lang w:val="fr-FR"/>
        </w:rPr>
        <w:t xml:space="preserve"> 2.0%-</w:t>
      </w:r>
      <w:r w:rsidRPr="00757684">
        <w:rPr>
          <w:sz w:val="24"/>
          <w:szCs w:val="24"/>
        </w:rPr>
        <w:t>ը</w:t>
      </w:r>
      <w:r w:rsidRPr="00757684">
        <w:rPr>
          <w:sz w:val="24"/>
          <w:szCs w:val="24"/>
          <w:lang w:val="fr-FR"/>
        </w:rPr>
        <w:t xml:space="preserve"> (53</w:t>
      </w:r>
      <w:r w:rsidRPr="00757684">
        <w:rPr>
          <w:sz w:val="24"/>
          <w:szCs w:val="24"/>
        </w:rPr>
        <w:t>հզ</w:t>
      </w:r>
      <w:r w:rsidRPr="00757684">
        <w:rPr>
          <w:sz w:val="24"/>
          <w:szCs w:val="24"/>
          <w:lang w:val="fr-FR"/>
        </w:rPr>
        <w:t>.</w:t>
      </w:r>
      <w:r w:rsidRPr="00757684">
        <w:rPr>
          <w:sz w:val="24"/>
          <w:szCs w:val="24"/>
        </w:rPr>
        <w:t>հա</w:t>
      </w:r>
      <w:r w:rsidRPr="00757684">
        <w:rPr>
          <w:sz w:val="24"/>
          <w:szCs w:val="24"/>
          <w:lang w:val="fr-FR"/>
        </w:rPr>
        <w:t xml:space="preserve">), </w:t>
      </w:r>
      <w:r w:rsidRPr="00757684">
        <w:rPr>
          <w:sz w:val="24"/>
          <w:szCs w:val="24"/>
        </w:rPr>
        <w:t>պալեոհիդրոմորֆ</w:t>
      </w:r>
      <w:r w:rsidRPr="00757684">
        <w:rPr>
          <w:sz w:val="24"/>
          <w:szCs w:val="24"/>
          <w:lang w:val="fr-FR"/>
        </w:rPr>
        <w:t xml:space="preserve"> </w:t>
      </w:r>
      <w:r w:rsidRPr="00757684">
        <w:rPr>
          <w:sz w:val="24"/>
          <w:szCs w:val="24"/>
        </w:rPr>
        <w:t>կապակցված</w:t>
      </w:r>
      <w:r w:rsidRPr="00757684">
        <w:rPr>
          <w:sz w:val="24"/>
          <w:szCs w:val="24"/>
          <w:lang w:val="fr-FR"/>
        </w:rPr>
        <w:t xml:space="preserve"> </w:t>
      </w:r>
      <w:r w:rsidRPr="00757684">
        <w:rPr>
          <w:sz w:val="24"/>
          <w:szCs w:val="24"/>
        </w:rPr>
        <w:t>ալկալիացածը՝</w:t>
      </w:r>
      <w:r w:rsidRPr="00757684">
        <w:rPr>
          <w:sz w:val="24"/>
          <w:szCs w:val="24"/>
          <w:lang w:val="fr-FR"/>
        </w:rPr>
        <w:t xml:space="preserve"> 0,1%-</w:t>
      </w:r>
      <w:r w:rsidRPr="00757684">
        <w:rPr>
          <w:sz w:val="24"/>
          <w:szCs w:val="24"/>
        </w:rPr>
        <w:t>ը</w:t>
      </w:r>
      <w:r w:rsidRPr="00757684">
        <w:rPr>
          <w:sz w:val="24"/>
          <w:szCs w:val="24"/>
          <w:lang w:val="fr-FR"/>
        </w:rPr>
        <w:t xml:space="preserve"> (2,3</w:t>
      </w:r>
      <w:r w:rsidRPr="00757684">
        <w:rPr>
          <w:sz w:val="24"/>
          <w:szCs w:val="24"/>
        </w:rPr>
        <w:t>հզ</w:t>
      </w:r>
      <w:r w:rsidRPr="00757684">
        <w:rPr>
          <w:sz w:val="24"/>
          <w:szCs w:val="24"/>
          <w:lang w:val="fr-FR"/>
        </w:rPr>
        <w:t>.</w:t>
      </w:r>
      <w:r w:rsidRPr="00757684">
        <w:rPr>
          <w:sz w:val="24"/>
          <w:szCs w:val="24"/>
        </w:rPr>
        <w:t>հա</w:t>
      </w:r>
      <w:r w:rsidRPr="00757684">
        <w:rPr>
          <w:sz w:val="24"/>
          <w:szCs w:val="24"/>
          <w:lang w:val="fr-FR"/>
        </w:rPr>
        <w:t xml:space="preserve">), </w:t>
      </w:r>
      <w:r w:rsidRPr="00757684">
        <w:rPr>
          <w:sz w:val="24"/>
          <w:szCs w:val="24"/>
        </w:rPr>
        <w:t>գետահովտադարավանդայինը՝</w:t>
      </w:r>
      <w:r w:rsidRPr="00757684">
        <w:rPr>
          <w:sz w:val="24"/>
          <w:szCs w:val="24"/>
          <w:lang w:val="fr-FR"/>
        </w:rPr>
        <w:t xml:space="preserve"> 1,8%-</w:t>
      </w:r>
      <w:r w:rsidRPr="00757684">
        <w:rPr>
          <w:sz w:val="24"/>
          <w:szCs w:val="24"/>
        </w:rPr>
        <w:t>ը</w:t>
      </w:r>
      <w:r w:rsidRPr="00757684">
        <w:rPr>
          <w:sz w:val="24"/>
          <w:szCs w:val="24"/>
          <w:lang w:val="fr-FR"/>
        </w:rPr>
        <w:t xml:space="preserve"> (48</w:t>
      </w:r>
      <w:r w:rsidRPr="00757684">
        <w:rPr>
          <w:sz w:val="24"/>
          <w:szCs w:val="24"/>
        </w:rPr>
        <w:t>հզ</w:t>
      </w:r>
      <w:r w:rsidRPr="00757684">
        <w:rPr>
          <w:sz w:val="24"/>
          <w:szCs w:val="24"/>
          <w:lang w:val="fr-FR"/>
        </w:rPr>
        <w:t>.</w:t>
      </w:r>
      <w:r w:rsidRPr="00757684">
        <w:rPr>
          <w:sz w:val="24"/>
          <w:szCs w:val="24"/>
        </w:rPr>
        <w:t>հա</w:t>
      </w:r>
      <w:r w:rsidRPr="00757684">
        <w:rPr>
          <w:sz w:val="24"/>
          <w:szCs w:val="24"/>
          <w:lang w:val="fr-FR"/>
        </w:rPr>
        <w:t xml:space="preserve">), </w:t>
      </w:r>
      <w:r w:rsidRPr="00757684">
        <w:rPr>
          <w:sz w:val="24"/>
          <w:szCs w:val="24"/>
        </w:rPr>
        <w:t>հիդրոմորֆ</w:t>
      </w:r>
      <w:r w:rsidRPr="00757684">
        <w:rPr>
          <w:sz w:val="24"/>
          <w:szCs w:val="24"/>
          <w:lang w:val="fr-FR"/>
        </w:rPr>
        <w:t xml:space="preserve"> </w:t>
      </w:r>
      <w:r w:rsidRPr="00757684">
        <w:rPr>
          <w:sz w:val="24"/>
          <w:szCs w:val="24"/>
        </w:rPr>
        <w:t>աղուտ</w:t>
      </w:r>
      <w:r w:rsidRPr="00757684">
        <w:rPr>
          <w:sz w:val="24"/>
          <w:szCs w:val="24"/>
          <w:lang w:val="fr-FR"/>
        </w:rPr>
        <w:t xml:space="preserve"> </w:t>
      </w:r>
      <w:r w:rsidRPr="00757684">
        <w:rPr>
          <w:sz w:val="24"/>
          <w:szCs w:val="24"/>
        </w:rPr>
        <w:t>ալկալի՝</w:t>
      </w:r>
      <w:r w:rsidRPr="00757684">
        <w:rPr>
          <w:sz w:val="24"/>
          <w:szCs w:val="24"/>
          <w:lang w:val="fr-FR"/>
        </w:rPr>
        <w:t xml:space="preserve"> 1, % (29 </w:t>
      </w:r>
      <w:r w:rsidRPr="00757684">
        <w:rPr>
          <w:sz w:val="24"/>
          <w:szCs w:val="24"/>
        </w:rPr>
        <w:t>հզ</w:t>
      </w:r>
      <w:r w:rsidRPr="00757684">
        <w:rPr>
          <w:sz w:val="24"/>
          <w:szCs w:val="24"/>
          <w:lang w:val="fr-FR"/>
        </w:rPr>
        <w:t xml:space="preserve">. </w:t>
      </w:r>
      <w:r w:rsidRPr="00757684">
        <w:rPr>
          <w:sz w:val="24"/>
          <w:szCs w:val="24"/>
        </w:rPr>
        <w:t>հա</w:t>
      </w:r>
      <w:r w:rsidRPr="00757684">
        <w:rPr>
          <w:sz w:val="24"/>
          <w:szCs w:val="24"/>
          <w:lang w:val="fr-FR"/>
        </w:rPr>
        <w:t xml:space="preserve">), </w:t>
      </w:r>
      <w:r w:rsidRPr="00757684">
        <w:rPr>
          <w:sz w:val="24"/>
          <w:szCs w:val="24"/>
        </w:rPr>
        <w:t>հողագրունտներ՝</w:t>
      </w:r>
      <w:r w:rsidRPr="00757684">
        <w:rPr>
          <w:sz w:val="24"/>
          <w:szCs w:val="24"/>
          <w:lang w:val="fr-FR"/>
        </w:rPr>
        <w:t xml:space="preserve"> 0,7% (18</w:t>
      </w:r>
      <w:r w:rsidRPr="00757684">
        <w:rPr>
          <w:sz w:val="24"/>
          <w:szCs w:val="24"/>
        </w:rPr>
        <w:t>հզ</w:t>
      </w:r>
      <w:r w:rsidRPr="00757684">
        <w:rPr>
          <w:sz w:val="24"/>
          <w:szCs w:val="24"/>
          <w:lang w:val="fr-FR"/>
        </w:rPr>
        <w:t>.</w:t>
      </w:r>
      <w:r w:rsidRPr="00757684">
        <w:rPr>
          <w:sz w:val="24"/>
          <w:szCs w:val="24"/>
        </w:rPr>
        <w:t>հա</w:t>
      </w:r>
      <w:r w:rsidRPr="00757684">
        <w:rPr>
          <w:sz w:val="24"/>
          <w:szCs w:val="24"/>
          <w:lang w:val="fr-FR"/>
        </w:rPr>
        <w:t>)</w:t>
      </w:r>
      <w:r w:rsidRPr="00757684">
        <w:rPr>
          <w:sz w:val="24"/>
          <w:szCs w:val="24"/>
        </w:rPr>
        <w:t>։</w:t>
      </w:r>
      <w:bookmarkStart w:id="28" w:name="page25"/>
      <w:bookmarkEnd w:id="28"/>
      <w:r w:rsidR="00F23F33" w:rsidRPr="00757684">
        <w:rPr>
          <w:sz w:val="24"/>
          <w:szCs w:val="24"/>
          <w:lang w:val="fr-FR"/>
        </w:rPr>
        <w:t xml:space="preserve"> </w:t>
      </w:r>
      <w:r w:rsidR="00F23F33" w:rsidRPr="00757684">
        <w:rPr>
          <w:sz w:val="24"/>
          <w:szCs w:val="24"/>
        </w:rPr>
        <w:t>ՀՀ</w:t>
      </w:r>
      <w:r w:rsidR="00F23F33" w:rsidRPr="00757684">
        <w:rPr>
          <w:sz w:val="24"/>
          <w:szCs w:val="24"/>
          <w:lang w:val="fr-FR"/>
        </w:rPr>
        <w:t xml:space="preserve"> </w:t>
      </w:r>
      <w:r w:rsidRPr="00757684">
        <w:rPr>
          <w:sz w:val="24"/>
          <w:szCs w:val="24"/>
        </w:rPr>
        <w:t>հողերն</w:t>
      </w:r>
      <w:r w:rsidRPr="00757684">
        <w:rPr>
          <w:sz w:val="24"/>
          <w:szCs w:val="24"/>
          <w:lang w:val="fr-FR"/>
        </w:rPr>
        <w:t xml:space="preserve">  </w:t>
      </w:r>
      <w:r w:rsidRPr="00757684">
        <w:rPr>
          <w:sz w:val="24"/>
          <w:szCs w:val="24"/>
        </w:rPr>
        <w:t>ունեն</w:t>
      </w:r>
      <w:r w:rsidRPr="00757684">
        <w:rPr>
          <w:sz w:val="24"/>
          <w:szCs w:val="24"/>
          <w:lang w:val="fr-FR"/>
        </w:rPr>
        <w:t xml:space="preserve"> </w:t>
      </w:r>
      <w:hyperlink r:id="rId42">
        <w:r w:rsidRPr="00757684">
          <w:rPr>
            <w:sz w:val="24"/>
            <w:szCs w:val="24"/>
          </w:rPr>
          <w:t>կավային</w:t>
        </w:r>
        <w:r w:rsidRPr="00757684">
          <w:rPr>
            <w:sz w:val="24"/>
            <w:szCs w:val="24"/>
            <w:lang w:val="fr-FR"/>
          </w:rPr>
          <w:t xml:space="preserve">,  </w:t>
        </w:r>
      </w:hyperlink>
      <w:r w:rsidRPr="00757684">
        <w:rPr>
          <w:sz w:val="24"/>
          <w:szCs w:val="24"/>
        </w:rPr>
        <w:t>կավավազային</w:t>
      </w:r>
      <w:r w:rsidRPr="00757684">
        <w:rPr>
          <w:sz w:val="24"/>
          <w:szCs w:val="24"/>
          <w:lang w:val="fr-FR"/>
        </w:rPr>
        <w:t xml:space="preserve">,  </w:t>
      </w:r>
      <w:r w:rsidRPr="00757684">
        <w:rPr>
          <w:sz w:val="24"/>
          <w:szCs w:val="24"/>
        </w:rPr>
        <w:t>ավազակավային</w:t>
      </w:r>
      <w:r w:rsidRPr="00757684">
        <w:rPr>
          <w:sz w:val="24"/>
          <w:szCs w:val="24"/>
          <w:lang w:val="fr-FR"/>
        </w:rPr>
        <w:t xml:space="preserve">  </w:t>
      </w:r>
      <w:r w:rsidRPr="00757684">
        <w:rPr>
          <w:sz w:val="24"/>
          <w:szCs w:val="24"/>
        </w:rPr>
        <w:t>մեխանիկական</w:t>
      </w:r>
      <w:r w:rsidR="00F23F33" w:rsidRPr="00757684">
        <w:rPr>
          <w:sz w:val="24"/>
          <w:szCs w:val="24"/>
          <w:lang w:val="fr-FR"/>
        </w:rPr>
        <w:t xml:space="preserve"> </w:t>
      </w:r>
      <w:r w:rsidRPr="00757684">
        <w:rPr>
          <w:sz w:val="24"/>
          <w:szCs w:val="24"/>
        </w:rPr>
        <w:t>կազմ։</w:t>
      </w:r>
    </w:p>
    <w:p w:rsidR="00772899" w:rsidRPr="00757684" w:rsidRDefault="00772899" w:rsidP="00757684">
      <w:pPr>
        <w:tabs>
          <w:tab w:val="left" w:pos="2200"/>
          <w:tab w:val="left" w:pos="4520"/>
          <w:tab w:val="left" w:pos="6040"/>
          <w:tab w:val="left" w:pos="6520"/>
          <w:tab w:val="left" w:pos="9380"/>
        </w:tabs>
        <w:spacing w:line="360" w:lineRule="auto"/>
        <w:ind w:left="567" w:right="567" w:firstLine="425"/>
        <w:jc w:val="both"/>
        <w:rPr>
          <w:sz w:val="24"/>
          <w:szCs w:val="24"/>
          <w:lang w:val="fr-FR"/>
        </w:rPr>
      </w:pPr>
      <w:r w:rsidRPr="00757684">
        <w:rPr>
          <w:sz w:val="24"/>
          <w:szCs w:val="24"/>
        </w:rPr>
        <w:t>Հանքավայրի</w:t>
      </w:r>
      <w:r w:rsidR="00F40F0B" w:rsidRPr="00757684">
        <w:rPr>
          <w:sz w:val="24"/>
          <w:szCs w:val="24"/>
          <w:lang w:val="fr-FR"/>
        </w:rPr>
        <w:t xml:space="preserve"> </w:t>
      </w:r>
      <w:r w:rsidRPr="00757684">
        <w:rPr>
          <w:sz w:val="24"/>
          <w:szCs w:val="24"/>
        </w:rPr>
        <w:t>տարածաշրջանում</w:t>
      </w:r>
      <w:r w:rsidR="00F40F0B" w:rsidRPr="00757684">
        <w:rPr>
          <w:sz w:val="24"/>
          <w:szCs w:val="24"/>
          <w:lang w:val="fr-FR"/>
        </w:rPr>
        <w:t xml:space="preserve"> </w:t>
      </w:r>
      <w:r w:rsidRPr="00757684">
        <w:rPr>
          <w:sz w:val="24"/>
          <w:szCs w:val="24"/>
        </w:rPr>
        <w:t>տարածված</w:t>
      </w:r>
      <w:r w:rsidRPr="00757684">
        <w:rPr>
          <w:sz w:val="24"/>
          <w:szCs w:val="24"/>
          <w:lang w:val="fr-FR"/>
        </w:rPr>
        <w:tab/>
      </w:r>
      <w:r w:rsidRPr="00757684">
        <w:rPr>
          <w:sz w:val="24"/>
          <w:szCs w:val="24"/>
        </w:rPr>
        <w:t>են</w:t>
      </w:r>
      <w:r w:rsidRPr="00757684">
        <w:rPr>
          <w:sz w:val="24"/>
          <w:szCs w:val="24"/>
          <w:lang w:val="fr-FR"/>
        </w:rPr>
        <w:tab/>
      </w:r>
      <w:r w:rsidRPr="00757684">
        <w:rPr>
          <w:sz w:val="24"/>
          <w:szCs w:val="24"/>
        </w:rPr>
        <w:t>լեռնատափաստանային</w:t>
      </w:r>
      <w:r w:rsidRPr="00757684">
        <w:rPr>
          <w:sz w:val="24"/>
          <w:szCs w:val="24"/>
          <w:lang w:val="fr-FR"/>
        </w:rPr>
        <w:tab/>
      </w:r>
      <w:r w:rsidRPr="00757684">
        <w:rPr>
          <w:sz w:val="24"/>
          <w:szCs w:val="24"/>
        </w:rPr>
        <w:t>և</w:t>
      </w:r>
      <w:r w:rsidR="00F23F33" w:rsidRPr="00757684">
        <w:rPr>
          <w:sz w:val="24"/>
          <w:szCs w:val="24"/>
          <w:lang w:val="fr-FR"/>
        </w:rPr>
        <w:t xml:space="preserve"> </w:t>
      </w:r>
      <w:r w:rsidRPr="00757684">
        <w:rPr>
          <w:sz w:val="24"/>
          <w:szCs w:val="24"/>
        </w:rPr>
        <w:t>մարգագետնային</w:t>
      </w:r>
      <w:r w:rsidR="00F40F0B" w:rsidRPr="00757684">
        <w:rPr>
          <w:sz w:val="24"/>
          <w:szCs w:val="24"/>
          <w:lang w:val="fr-FR"/>
        </w:rPr>
        <w:t xml:space="preserve"> </w:t>
      </w:r>
      <w:r w:rsidRPr="00757684">
        <w:rPr>
          <w:sz w:val="24"/>
          <w:szCs w:val="24"/>
        </w:rPr>
        <w:t>սևահողերը</w:t>
      </w:r>
      <w:r w:rsidRPr="00757684">
        <w:rPr>
          <w:rFonts w:eastAsia="Times New Roman"/>
          <w:sz w:val="24"/>
          <w:szCs w:val="24"/>
          <w:lang w:val="fr-FR"/>
        </w:rPr>
        <w:t>,</w:t>
      </w:r>
      <w:r w:rsidRPr="00757684">
        <w:rPr>
          <w:sz w:val="24"/>
          <w:szCs w:val="24"/>
          <w:lang w:val="fr-FR"/>
        </w:rPr>
        <w:t xml:space="preserve"> </w:t>
      </w:r>
      <w:r w:rsidRPr="00757684">
        <w:rPr>
          <w:sz w:val="24"/>
          <w:szCs w:val="24"/>
        </w:rPr>
        <w:t>գորշ</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դարչնագույն</w:t>
      </w:r>
      <w:r w:rsidRPr="00757684">
        <w:rPr>
          <w:sz w:val="24"/>
          <w:szCs w:val="24"/>
          <w:lang w:val="fr-FR"/>
        </w:rPr>
        <w:t xml:space="preserve"> </w:t>
      </w:r>
      <w:r w:rsidRPr="00757684">
        <w:rPr>
          <w:sz w:val="24"/>
          <w:szCs w:val="24"/>
        </w:rPr>
        <w:t>անտառային</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լեռնաշագանակագույն</w:t>
      </w:r>
      <w:r w:rsidRPr="00757684">
        <w:rPr>
          <w:sz w:val="24"/>
          <w:szCs w:val="24"/>
          <w:lang w:val="fr-FR"/>
        </w:rPr>
        <w:t xml:space="preserve"> </w:t>
      </w:r>
      <w:r w:rsidRPr="00757684">
        <w:rPr>
          <w:sz w:val="24"/>
          <w:szCs w:val="24"/>
        </w:rPr>
        <w:t>հողերը</w:t>
      </w:r>
      <w:r w:rsidRPr="00757684">
        <w:rPr>
          <w:rFonts w:eastAsia="Times New Roman"/>
          <w:sz w:val="24"/>
          <w:szCs w:val="24"/>
          <w:lang w:val="fr-FR"/>
        </w:rPr>
        <w:t>:</w:t>
      </w:r>
    </w:p>
    <w:p w:rsidR="00772899" w:rsidRPr="00757684" w:rsidRDefault="00772899" w:rsidP="00757684">
      <w:pPr>
        <w:spacing w:line="360" w:lineRule="auto"/>
        <w:ind w:left="567" w:right="567" w:firstLine="425"/>
        <w:jc w:val="both"/>
        <w:rPr>
          <w:sz w:val="24"/>
          <w:szCs w:val="24"/>
          <w:lang w:val="fr-FR"/>
        </w:rPr>
      </w:pPr>
      <w:r w:rsidRPr="00757684">
        <w:rPr>
          <w:b/>
          <w:bCs/>
          <w:sz w:val="24"/>
          <w:szCs w:val="24"/>
        </w:rPr>
        <w:t>Լեռնամարգագետնա</w:t>
      </w:r>
      <w:r w:rsidRPr="00757684">
        <w:rPr>
          <w:rFonts w:eastAsia="Times New Roman"/>
          <w:b/>
          <w:bCs/>
          <w:sz w:val="24"/>
          <w:szCs w:val="24"/>
          <w:lang w:val="fr-FR"/>
        </w:rPr>
        <w:t>-</w:t>
      </w:r>
      <w:r w:rsidRPr="00757684">
        <w:rPr>
          <w:b/>
          <w:bCs/>
          <w:sz w:val="24"/>
          <w:szCs w:val="24"/>
        </w:rPr>
        <w:t>տափաստանային</w:t>
      </w:r>
      <w:r w:rsidRPr="00757684">
        <w:rPr>
          <w:b/>
          <w:bCs/>
          <w:sz w:val="24"/>
          <w:szCs w:val="24"/>
          <w:lang w:val="fr-FR"/>
        </w:rPr>
        <w:t xml:space="preserve"> </w:t>
      </w:r>
      <w:r w:rsidRPr="00757684">
        <w:rPr>
          <w:b/>
          <w:bCs/>
          <w:sz w:val="24"/>
          <w:szCs w:val="24"/>
        </w:rPr>
        <w:t>հողեր</w:t>
      </w:r>
      <w:r w:rsidRPr="00757684">
        <w:rPr>
          <w:sz w:val="24"/>
          <w:szCs w:val="24"/>
        </w:rPr>
        <w:t>՝</w:t>
      </w:r>
      <w:r w:rsidRPr="00757684">
        <w:rPr>
          <w:sz w:val="24"/>
          <w:szCs w:val="24"/>
          <w:lang w:val="fr-FR"/>
        </w:rPr>
        <w:t xml:space="preserve"> </w:t>
      </w:r>
      <w:r w:rsidRPr="00757684">
        <w:rPr>
          <w:sz w:val="24"/>
          <w:szCs w:val="24"/>
        </w:rPr>
        <w:t>Այս</w:t>
      </w:r>
      <w:r w:rsidRPr="00757684">
        <w:rPr>
          <w:sz w:val="24"/>
          <w:szCs w:val="24"/>
          <w:lang w:val="fr-FR"/>
        </w:rPr>
        <w:t xml:space="preserve"> </w:t>
      </w:r>
      <w:r w:rsidRPr="00757684">
        <w:rPr>
          <w:sz w:val="24"/>
          <w:szCs w:val="24"/>
        </w:rPr>
        <w:t>հողերը</w:t>
      </w:r>
      <w:r w:rsidRPr="00757684">
        <w:rPr>
          <w:sz w:val="24"/>
          <w:szCs w:val="24"/>
          <w:lang w:val="fr-FR"/>
        </w:rPr>
        <w:t xml:space="preserve"> </w:t>
      </w:r>
      <w:r w:rsidRPr="00757684">
        <w:rPr>
          <w:sz w:val="24"/>
          <w:szCs w:val="24"/>
        </w:rPr>
        <w:t>տեղակայված</w:t>
      </w:r>
      <w:r w:rsidRPr="00757684">
        <w:rPr>
          <w:sz w:val="24"/>
          <w:szCs w:val="24"/>
          <w:lang w:val="fr-FR"/>
        </w:rPr>
        <w:t xml:space="preserve"> </w:t>
      </w:r>
      <w:r w:rsidRPr="00757684">
        <w:rPr>
          <w:sz w:val="24"/>
          <w:szCs w:val="24"/>
        </w:rPr>
        <w:t>են</w:t>
      </w:r>
      <w:r w:rsidRPr="00757684">
        <w:rPr>
          <w:b/>
          <w:bCs/>
          <w:sz w:val="24"/>
          <w:szCs w:val="24"/>
          <w:lang w:val="fr-FR"/>
        </w:rPr>
        <w:t xml:space="preserve"> </w:t>
      </w:r>
      <w:r w:rsidRPr="00757684">
        <w:rPr>
          <w:rFonts w:eastAsia="Times New Roman"/>
          <w:sz w:val="24"/>
          <w:szCs w:val="24"/>
          <w:lang w:val="fr-FR"/>
        </w:rPr>
        <w:t>2400–2600</w:t>
      </w:r>
      <w:r w:rsidRPr="00757684">
        <w:rPr>
          <w:sz w:val="24"/>
          <w:szCs w:val="24"/>
        </w:rPr>
        <w:t>մ</w:t>
      </w:r>
      <w:r w:rsidRPr="00757684">
        <w:rPr>
          <w:sz w:val="24"/>
          <w:szCs w:val="24"/>
          <w:lang w:val="fr-FR"/>
        </w:rPr>
        <w:t xml:space="preserve"> </w:t>
      </w:r>
      <w:r w:rsidRPr="00757684">
        <w:rPr>
          <w:sz w:val="24"/>
          <w:szCs w:val="24"/>
        </w:rPr>
        <w:t>ծ</w:t>
      </w:r>
      <w:r w:rsidRPr="00757684">
        <w:rPr>
          <w:rFonts w:eastAsia="Times New Roman"/>
          <w:sz w:val="24"/>
          <w:szCs w:val="24"/>
          <w:lang w:val="fr-FR"/>
        </w:rPr>
        <w:t>.</w:t>
      </w:r>
      <w:r w:rsidRPr="00757684">
        <w:rPr>
          <w:sz w:val="24"/>
          <w:szCs w:val="24"/>
        </w:rPr>
        <w:t>մ</w:t>
      </w:r>
      <w:r w:rsidRPr="00757684">
        <w:rPr>
          <w:rFonts w:eastAsia="Times New Roman"/>
          <w:sz w:val="24"/>
          <w:szCs w:val="24"/>
          <w:lang w:val="fr-FR"/>
        </w:rPr>
        <w:t>.</w:t>
      </w:r>
      <w:r w:rsidRPr="00757684">
        <w:rPr>
          <w:sz w:val="24"/>
          <w:szCs w:val="24"/>
        </w:rPr>
        <w:t>բ</w:t>
      </w:r>
      <w:r w:rsidRPr="00757684">
        <w:rPr>
          <w:rFonts w:eastAsia="Times New Roman"/>
          <w:sz w:val="24"/>
          <w:szCs w:val="24"/>
          <w:lang w:val="fr-FR"/>
        </w:rPr>
        <w:t xml:space="preserve">. </w:t>
      </w:r>
      <w:r w:rsidRPr="00757684">
        <w:rPr>
          <w:sz w:val="24"/>
          <w:szCs w:val="24"/>
        </w:rPr>
        <w:t>սահմաններում</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տիպիկ</w:t>
      </w:r>
      <w:r w:rsidRPr="00757684">
        <w:rPr>
          <w:sz w:val="24"/>
          <w:szCs w:val="24"/>
          <w:lang w:val="fr-FR"/>
        </w:rPr>
        <w:t xml:space="preserve"> </w:t>
      </w:r>
      <w:r w:rsidRPr="00757684">
        <w:rPr>
          <w:sz w:val="24"/>
          <w:szCs w:val="24"/>
        </w:rPr>
        <w:t>են</w:t>
      </w:r>
      <w:r w:rsidRPr="00757684">
        <w:rPr>
          <w:sz w:val="24"/>
          <w:szCs w:val="24"/>
          <w:lang w:val="fr-FR"/>
        </w:rPr>
        <w:t xml:space="preserve"> </w:t>
      </w:r>
      <w:r w:rsidRPr="00757684">
        <w:rPr>
          <w:sz w:val="24"/>
          <w:szCs w:val="24"/>
        </w:rPr>
        <w:t>առավել</w:t>
      </w:r>
      <w:r w:rsidRPr="00757684">
        <w:rPr>
          <w:sz w:val="24"/>
          <w:szCs w:val="24"/>
          <w:lang w:val="fr-FR"/>
        </w:rPr>
        <w:t xml:space="preserve"> </w:t>
      </w:r>
      <w:r w:rsidRPr="00757684">
        <w:rPr>
          <w:sz w:val="24"/>
          <w:szCs w:val="24"/>
        </w:rPr>
        <w:t>զառիթափ</w:t>
      </w:r>
      <w:r w:rsidRPr="00757684">
        <w:rPr>
          <w:sz w:val="24"/>
          <w:szCs w:val="24"/>
          <w:lang w:val="fr-FR"/>
        </w:rPr>
        <w:t xml:space="preserve"> </w:t>
      </w:r>
      <w:r w:rsidRPr="00757684">
        <w:rPr>
          <w:sz w:val="24"/>
          <w:szCs w:val="24"/>
        </w:rPr>
        <w:t>լանջերի</w:t>
      </w:r>
      <w:r w:rsidRPr="00757684">
        <w:rPr>
          <w:rFonts w:eastAsia="Times New Roman"/>
          <w:sz w:val="24"/>
          <w:szCs w:val="24"/>
          <w:lang w:val="fr-FR"/>
        </w:rPr>
        <w:t xml:space="preserve">, </w:t>
      </w:r>
      <w:r w:rsidRPr="00757684">
        <w:rPr>
          <w:sz w:val="24"/>
          <w:szCs w:val="24"/>
        </w:rPr>
        <w:t>կիրճի</w:t>
      </w:r>
      <w:r w:rsidRPr="00757684">
        <w:rPr>
          <w:rFonts w:eastAsia="Times New Roman"/>
          <w:sz w:val="24"/>
          <w:szCs w:val="24"/>
          <w:lang w:val="fr-FR"/>
        </w:rPr>
        <w:t xml:space="preserve"> </w:t>
      </w:r>
      <w:r w:rsidRPr="00757684">
        <w:rPr>
          <w:sz w:val="24"/>
          <w:szCs w:val="24"/>
        </w:rPr>
        <w:lastRenderedPageBreak/>
        <w:t>անտառածածկ</w:t>
      </w:r>
      <w:r w:rsidRPr="00757684">
        <w:rPr>
          <w:sz w:val="24"/>
          <w:szCs w:val="24"/>
          <w:lang w:val="fr-FR"/>
        </w:rPr>
        <w:t xml:space="preserve"> </w:t>
      </w:r>
      <w:r w:rsidRPr="00757684">
        <w:rPr>
          <w:sz w:val="24"/>
          <w:szCs w:val="24"/>
        </w:rPr>
        <w:t>վերին</w:t>
      </w:r>
      <w:r w:rsidRPr="00757684">
        <w:rPr>
          <w:sz w:val="24"/>
          <w:szCs w:val="24"/>
          <w:lang w:val="fr-FR"/>
        </w:rPr>
        <w:t xml:space="preserve"> </w:t>
      </w:r>
      <w:r w:rsidRPr="00757684">
        <w:rPr>
          <w:sz w:val="24"/>
          <w:szCs w:val="24"/>
        </w:rPr>
        <w:t>հատվածների</w:t>
      </w:r>
      <w:r w:rsidRPr="00757684">
        <w:rPr>
          <w:rFonts w:eastAsia="Times New Roman"/>
          <w:sz w:val="24"/>
          <w:szCs w:val="24"/>
          <w:lang w:val="fr-FR"/>
        </w:rPr>
        <w:t>,</w:t>
      </w:r>
      <w:r w:rsidRPr="00757684">
        <w:rPr>
          <w:sz w:val="24"/>
          <w:szCs w:val="24"/>
          <w:lang w:val="fr-FR"/>
        </w:rPr>
        <w:t xml:space="preserve"> </w:t>
      </w:r>
      <w:r w:rsidRPr="00757684">
        <w:rPr>
          <w:sz w:val="24"/>
          <w:szCs w:val="24"/>
        </w:rPr>
        <w:t>բարձրադիր</w:t>
      </w:r>
      <w:r w:rsidRPr="00757684">
        <w:rPr>
          <w:sz w:val="24"/>
          <w:szCs w:val="24"/>
          <w:lang w:val="fr-FR"/>
        </w:rPr>
        <w:t xml:space="preserve"> </w:t>
      </w:r>
      <w:r w:rsidRPr="00757684">
        <w:rPr>
          <w:sz w:val="24"/>
          <w:szCs w:val="24"/>
        </w:rPr>
        <w:t>տափաստանների</w:t>
      </w:r>
      <w:r w:rsidRPr="00757684">
        <w:rPr>
          <w:rFonts w:eastAsia="Times New Roman"/>
          <w:sz w:val="24"/>
          <w:szCs w:val="24"/>
          <w:lang w:val="fr-FR"/>
        </w:rPr>
        <w:t>,</w:t>
      </w:r>
      <w:r w:rsidRPr="00757684">
        <w:rPr>
          <w:sz w:val="24"/>
          <w:szCs w:val="24"/>
          <w:lang w:val="fr-FR"/>
        </w:rPr>
        <w:t xml:space="preserve"> </w:t>
      </w:r>
      <w:r w:rsidRPr="00757684">
        <w:rPr>
          <w:sz w:val="24"/>
          <w:szCs w:val="24"/>
        </w:rPr>
        <w:t>սարահարթային</w:t>
      </w:r>
      <w:r w:rsidRPr="00757684">
        <w:rPr>
          <w:sz w:val="24"/>
          <w:szCs w:val="24"/>
          <w:lang w:val="fr-FR"/>
        </w:rPr>
        <w:t xml:space="preserve"> </w:t>
      </w:r>
      <w:r w:rsidRPr="00757684">
        <w:rPr>
          <w:sz w:val="24"/>
          <w:szCs w:val="24"/>
        </w:rPr>
        <w:t>խոտհարքների</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նախալեռնային</w:t>
      </w:r>
      <w:r w:rsidRPr="00757684">
        <w:rPr>
          <w:sz w:val="24"/>
          <w:szCs w:val="24"/>
          <w:lang w:val="fr-FR"/>
        </w:rPr>
        <w:t xml:space="preserve"> </w:t>
      </w:r>
      <w:r w:rsidRPr="00757684">
        <w:rPr>
          <w:sz w:val="24"/>
          <w:szCs w:val="24"/>
        </w:rPr>
        <w:t>շրջանների</w:t>
      </w:r>
      <w:r w:rsidRPr="00757684">
        <w:rPr>
          <w:sz w:val="24"/>
          <w:szCs w:val="24"/>
          <w:lang w:val="fr-FR"/>
        </w:rPr>
        <w:t xml:space="preserve"> </w:t>
      </w:r>
      <w:r w:rsidRPr="00757684">
        <w:rPr>
          <w:sz w:val="24"/>
          <w:szCs w:val="24"/>
        </w:rPr>
        <w:t>համար</w:t>
      </w:r>
      <w:r w:rsidRPr="00757684">
        <w:rPr>
          <w:rFonts w:eastAsia="Times New Roman"/>
          <w:sz w:val="24"/>
          <w:szCs w:val="24"/>
          <w:lang w:val="fr-FR"/>
        </w:rPr>
        <w:t>:</w:t>
      </w:r>
    </w:p>
    <w:p w:rsidR="00772899" w:rsidRPr="00757684" w:rsidRDefault="00772899" w:rsidP="00757684">
      <w:pPr>
        <w:spacing w:line="360" w:lineRule="auto"/>
        <w:ind w:left="567" w:right="567" w:firstLine="425"/>
        <w:jc w:val="both"/>
        <w:rPr>
          <w:sz w:val="24"/>
          <w:szCs w:val="24"/>
          <w:lang w:val="fr-FR"/>
        </w:rPr>
      </w:pPr>
      <w:r w:rsidRPr="00757684">
        <w:rPr>
          <w:sz w:val="24"/>
          <w:szCs w:val="24"/>
        </w:rPr>
        <w:t>Հողի</w:t>
      </w:r>
      <w:r w:rsidRPr="00757684">
        <w:rPr>
          <w:sz w:val="24"/>
          <w:szCs w:val="24"/>
          <w:lang w:val="fr-FR"/>
        </w:rPr>
        <w:t xml:space="preserve"> </w:t>
      </w:r>
      <w:r w:rsidRPr="00757684">
        <w:rPr>
          <w:sz w:val="24"/>
          <w:szCs w:val="24"/>
        </w:rPr>
        <w:t>վերին</w:t>
      </w:r>
      <w:r w:rsidRPr="00757684">
        <w:rPr>
          <w:sz w:val="24"/>
          <w:szCs w:val="24"/>
          <w:lang w:val="fr-FR"/>
        </w:rPr>
        <w:t xml:space="preserve"> </w:t>
      </w:r>
      <w:r w:rsidRPr="00757684">
        <w:rPr>
          <w:sz w:val="24"/>
          <w:szCs w:val="24"/>
        </w:rPr>
        <w:t>բերրի</w:t>
      </w:r>
      <w:r w:rsidRPr="00757684">
        <w:rPr>
          <w:sz w:val="24"/>
          <w:szCs w:val="24"/>
          <w:lang w:val="fr-FR"/>
        </w:rPr>
        <w:t xml:space="preserve"> </w:t>
      </w:r>
      <w:r w:rsidRPr="00757684">
        <w:rPr>
          <w:sz w:val="24"/>
          <w:szCs w:val="24"/>
        </w:rPr>
        <w:t>շերտը</w:t>
      </w:r>
      <w:r w:rsidRPr="00757684">
        <w:rPr>
          <w:sz w:val="24"/>
          <w:szCs w:val="24"/>
          <w:lang w:val="fr-FR"/>
        </w:rPr>
        <w:t xml:space="preserve"> </w:t>
      </w:r>
      <w:r w:rsidRPr="00757684">
        <w:rPr>
          <w:sz w:val="24"/>
          <w:szCs w:val="24"/>
        </w:rPr>
        <w:t>որպես</w:t>
      </w:r>
      <w:r w:rsidRPr="00757684">
        <w:rPr>
          <w:sz w:val="24"/>
          <w:szCs w:val="24"/>
          <w:lang w:val="fr-FR"/>
        </w:rPr>
        <w:t xml:space="preserve"> </w:t>
      </w:r>
      <w:r w:rsidRPr="00757684">
        <w:rPr>
          <w:sz w:val="24"/>
          <w:szCs w:val="24"/>
        </w:rPr>
        <w:t>կանոն</w:t>
      </w:r>
      <w:r w:rsidRPr="00757684">
        <w:rPr>
          <w:sz w:val="24"/>
          <w:szCs w:val="24"/>
          <w:lang w:val="fr-FR"/>
        </w:rPr>
        <w:t xml:space="preserve"> </w:t>
      </w:r>
      <w:r w:rsidRPr="00757684">
        <w:rPr>
          <w:sz w:val="24"/>
          <w:szCs w:val="24"/>
        </w:rPr>
        <w:t>բնութագրվում</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սակավահողությամբ</w:t>
      </w:r>
      <w:r w:rsidRPr="00757684">
        <w:rPr>
          <w:rFonts w:eastAsia="Times New Roman"/>
          <w:sz w:val="24"/>
          <w:szCs w:val="24"/>
          <w:lang w:val="fr-FR"/>
        </w:rPr>
        <w:t>:</w:t>
      </w:r>
      <w:r w:rsidRPr="00757684">
        <w:rPr>
          <w:sz w:val="24"/>
          <w:szCs w:val="24"/>
          <w:lang w:val="fr-FR"/>
        </w:rPr>
        <w:t xml:space="preserve"> </w:t>
      </w:r>
      <w:r w:rsidRPr="00757684">
        <w:rPr>
          <w:sz w:val="24"/>
          <w:szCs w:val="24"/>
        </w:rPr>
        <w:t>Առավել</w:t>
      </w:r>
      <w:r w:rsidRPr="00757684">
        <w:rPr>
          <w:sz w:val="24"/>
          <w:szCs w:val="24"/>
          <w:lang w:val="fr-FR"/>
        </w:rPr>
        <w:t xml:space="preserve"> </w:t>
      </w:r>
      <w:r w:rsidRPr="00757684">
        <w:rPr>
          <w:sz w:val="24"/>
          <w:szCs w:val="24"/>
        </w:rPr>
        <w:t>մեղմաթեք</w:t>
      </w:r>
      <w:r w:rsidRPr="00757684">
        <w:rPr>
          <w:sz w:val="24"/>
          <w:szCs w:val="24"/>
          <w:lang w:val="fr-FR"/>
        </w:rPr>
        <w:t xml:space="preserve"> </w:t>
      </w:r>
      <w:r w:rsidRPr="00757684">
        <w:rPr>
          <w:sz w:val="24"/>
          <w:szCs w:val="24"/>
        </w:rPr>
        <w:t>լանջերում</w:t>
      </w:r>
      <w:r w:rsidRPr="00757684">
        <w:rPr>
          <w:sz w:val="24"/>
          <w:szCs w:val="24"/>
          <w:lang w:val="fr-FR"/>
        </w:rPr>
        <w:t xml:space="preserve"> </w:t>
      </w:r>
      <w:r w:rsidRPr="00757684">
        <w:rPr>
          <w:sz w:val="24"/>
          <w:szCs w:val="24"/>
        </w:rPr>
        <w:t>այն</w:t>
      </w:r>
      <w:r w:rsidRPr="00757684">
        <w:rPr>
          <w:sz w:val="24"/>
          <w:szCs w:val="24"/>
          <w:lang w:val="fr-FR"/>
        </w:rPr>
        <w:t xml:space="preserve"> </w:t>
      </w:r>
      <w:r w:rsidRPr="00757684">
        <w:rPr>
          <w:sz w:val="24"/>
          <w:szCs w:val="24"/>
        </w:rPr>
        <w:t>միջինում</w:t>
      </w:r>
      <w:r w:rsidRPr="00757684">
        <w:rPr>
          <w:sz w:val="24"/>
          <w:szCs w:val="24"/>
          <w:lang w:val="fr-FR"/>
        </w:rPr>
        <w:t xml:space="preserve"> </w:t>
      </w:r>
      <w:r w:rsidRPr="00757684">
        <w:rPr>
          <w:rFonts w:eastAsia="Times New Roman"/>
          <w:sz w:val="24"/>
          <w:szCs w:val="24"/>
          <w:lang w:val="fr-FR"/>
        </w:rPr>
        <w:t>0,15</w:t>
      </w:r>
      <w:r w:rsidRPr="00757684">
        <w:rPr>
          <w:sz w:val="24"/>
          <w:szCs w:val="24"/>
          <w:lang w:val="fr-FR"/>
        </w:rPr>
        <w:t xml:space="preserve"> </w:t>
      </w:r>
      <w:r w:rsidRPr="00757684">
        <w:rPr>
          <w:sz w:val="24"/>
          <w:szCs w:val="24"/>
        </w:rPr>
        <w:t>մ</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ծածկված</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ենթահողային</w:t>
      </w:r>
      <w:r w:rsidRPr="00757684">
        <w:rPr>
          <w:sz w:val="24"/>
          <w:szCs w:val="24"/>
          <w:lang w:val="fr-FR"/>
        </w:rPr>
        <w:t xml:space="preserve"> </w:t>
      </w:r>
      <w:r w:rsidRPr="00757684">
        <w:rPr>
          <w:sz w:val="24"/>
          <w:szCs w:val="24"/>
        </w:rPr>
        <w:t>հորիզոնով</w:t>
      </w:r>
      <w:r w:rsidRPr="00757684">
        <w:rPr>
          <w:rFonts w:eastAsia="Times New Roman"/>
          <w:sz w:val="24"/>
          <w:szCs w:val="24"/>
          <w:lang w:val="fr-FR"/>
        </w:rPr>
        <w:t>,</w:t>
      </w:r>
      <w:r w:rsidRPr="00757684">
        <w:rPr>
          <w:sz w:val="24"/>
          <w:szCs w:val="24"/>
          <w:lang w:val="fr-FR"/>
        </w:rPr>
        <w:t xml:space="preserve"> </w:t>
      </w:r>
      <w:r w:rsidRPr="00757684">
        <w:rPr>
          <w:sz w:val="24"/>
          <w:szCs w:val="24"/>
        </w:rPr>
        <w:t>որի</w:t>
      </w:r>
      <w:r w:rsidRPr="00757684">
        <w:rPr>
          <w:sz w:val="24"/>
          <w:szCs w:val="24"/>
          <w:lang w:val="fr-FR"/>
        </w:rPr>
        <w:t xml:space="preserve"> </w:t>
      </w:r>
      <w:r w:rsidRPr="00757684">
        <w:rPr>
          <w:sz w:val="24"/>
          <w:szCs w:val="24"/>
        </w:rPr>
        <w:t>հաստությունը</w:t>
      </w:r>
      <w:r w:rsidRPr="00757684">
        <w:rPr>
          <w:sz w:val="24"/>
          <w:szCs w:val="24"/>
          <w:lang w:val="fr-FR"/>
        </w:rPr>
        <w:t xml:space="preserve"> </w:t>
      </w:r>
      <w:r w:rsidRPr="00757684">
        <w:rPr>
          <w:sz w:val="24"/>
          <w:szCs w:val="24"/>
        </w:rPr>
        <w:t>տատանվում</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բարակից</w:t>
      </w:r>
      <w:r w:rsidRPr="00757684">
        <w:rPr>
          <w:sz w:val="24"/>
          <w:szCs w:val="24"/>
          <w:lang w:val="fr-FR"/>
        </w:rPr>
        <w:t xml:space="preserve"> </w:t>
      </w:r>
      <w:r w:rsidRPr="00757684">
        <w:rPr>
          <w:sz w:val="24"/>
          <w:szCs w:val="24"/>
        </w:rPr>
        <w:t>մինչև</w:t>
      </w:r>
      <w:r w:rsidRPr="00757684">
        <w:rPr>
          <w:sz w:val="24"/>
          <w:szCs w:val="24"/>
          <w:lang w:val="fr-FR"/>
        </w:rPr>
        <w:t xml:space="preserve"> </w:t>
      </w:r>
      <w:r w:rsidRPr="00757684">
        <w:rPr>
          <w:rFonts w:eastAsia="Times New Roman"/>
          <w:sz w:val="24"/>
          <w:szCs w:val="24"/>
          <w:lang w:val="fr-FR"/>
        </w:rPr>
        <w:t>0.5</w:t>
      </w:r>
      <w:r w:rsidRPr="00757684">
        <w:rPr>
          <w:sz w:val="24"/>
          <w:szCs w:val="24"/>
          <w:lang w:val="fr-FR"/>
        </w:rPr>
        <w:t xml:space="preserve"> </w:t>
      </w:r>
      <w:r w:rsidRPr="00757684">
        <w:rPr>
          <w:sz w:val="24"/>
          <w:szCs w:val="24"/>
        </w:rPr>
        <w:t>մ</w:t>
      </w:r>
      <w:r w:rsidRPr="00757684">
        <w:rPr>
          <w:sz w:val="24"/>
          <w:szCs w:val="24"/>
          <w:lang w:val="fr-FR"/>
        </w:rPr>
        <w:t xml:space="preserve"> </w:t>
      </w:r>
      <w:r w:rsidRPr="00757684">
        <w:rPr>
          <w:sz w:val="24"/>
          <w:szCs w:val="24"/>
        </w:rPr>
        <w:t>սահմաններում</w:t>
      </w:r>
      <w:r w:rsidRPr="00757684">
        <w:rPr>
          <w:rFonts w:eastAsia="Times New Roman"/>
          <w:sz w:val="24"/>
          <w:szCs w:val="24"/>
          <w:lang w:val="fr-FR"/>
        </w:rPr>
        <w:t>:</w:t>
      </w:r>
      <w:r w:rsidRPr="00757684">
        <w:rPr>
          <w:sz w:val="24"/>
          <w:szCs w:val="24"/>
          <w:lang w:val="fr-FR"/>
        </w:rPr>
        <w:t xml:space="preserve"> </w:t>
      </w:r>
      <w:r w:rsidRPr="00757684">
        <w:rPr>
          <w:sz w:val="24"/>
          <w:szCs w:val="24"/>
        </w:rPr>
        <w:t>Հողերը</w:t>
      </w:r>
      <w:r w:rsidRPr="00757684">
        <w:rPr>
          <w:sz w:val="24"/>
          <w:szCs w:val="24"/>
          <w:lang w:val="fr-FR"/>
        </w:rPr>
        <w:t xml:space="preserve"> </w:t>
      </w:r>
      <w:r w:rsidRPr="00757684">
        <w:rPr>
          <w:sz w:val="24"/>
          <w:szCs w:val="24"/>
        </w:rPr>
        <w:t>սև</w:t>
      </w:r>
      <w:r w:rsidRPr="00757684">
        <w:rPr>
          <w:sz w:val="24"/>
          <w:szCs w:val="24"/>
          <w:lang w:val="fr-FR"/>
        </w:rPr>
        <w:t xml:space="preserve"> </w:t>
      </w:r>
      <w:r w:rsidRPr="00757684">
        <w:rPr>
          <w:sz w:val="24"/>
          <w:szCs w:val="24"/>
        </w:rPr>
        <w:t>կամ</w:t>
      </w:r>
      <w:r w:rsidRPr="00757684">
        <w:rPr>
          <w:sz w:val="24"/>
          <w:szCs w:val="24"/>
          <w:lang w:val="fr-FR"/>
        </w:rPr>
        <w:t xml:space="preserve"> </w:t>
      </w:r>
      <w:r w:rsidRPr="00757684">
        <w:rPr>
          <w:sz w:val="24"/>
          <w:szCs w:val="24"/>
        </w:rPr>
        <w:t>մուգ</w:t>
      </w:r>
      <w:r w:rsidRPr="00757684">
        <w:rPr>
          <w:sz w:val="24"/>
          <w:szCs w:val="24"/>
          <w:lang w:val="fr-FR"/>
        </w:rPr>
        <w:t xml:space="preserve"> </w:t>
      </w:r>
      <w:r w:rsidRPr="00757684">
        <w:rPr>
          <w:sz w:val="24"/>
          <w:szCs w:val="24"/>
        </w:rPr>
        <w:t>դարչնագույն</w:t>
      </w:r>
      <w:r w:rsidRPr="00757684">
        <w:rPr>
          <w:rFonts w:eastAsia="Times New Roman"/>
          <w:sz w:val="24"/>
          <w:szCs w:val="24"/>
          <w:lang w:val="fr-FR"/>
        </w:rPr>
        <w:t>-</w:t>
      </w:r>
      <w:r w:rsidRPr="00757684">
        <w:rPr>
          <w:sz w:val="24"/>
          <w:szCs w:val="24"/>
        </w:rPr>
        <w:t>շագանակագույն</w:t>
      </w:r>
      <w:r w:rsidRPr="00757684">
        <w:rPr>
          <w:sz w:val="24"/>
          <w:szCs w:val="24"/>
          <w:lang w:val="fr-FR"/>
        </w:rPr>
        <w:t xml:space="preserve"> </w:t>
      </w:r>
      <w:r w:rsidRPr="00757684">
        <w:rPr>
          <w:sz w:val="24"/>
          <w:szCs w:val="24"/>
        </w:rPr>
        <w:t>ավազակավեր</w:t>
      </w:r>
      <w:r w:rsidRPr="00757684">
        <w:rPr>
          <w:sz w:val="24"/>
          <w:szCs w:val="24"/>
          <w:lang w:val="fr-FR"/>
        </w:rPr>
        <w:t xml:space="preserve"> </w:t>
      </w:r>
      <w:r w:rsidRPr="00757684">
        <w:rPr>
          <w:sz w:val="24"/>
          <w:szCs w:val="24"/>
        </w:rPr>
        <w:t>են՝</w:t>
      </w:r>
      <w:r w:rsidRPr="00757684">
        <w:rPr>
          <w:sz w:val="24"/>
          <w:szCs w:val="24"/>
          <w:lang w:val="fr-FR"/>
        </w:rPr>
        <w:t xml:space="preserve"> </w:t>
      </w:r>
      <w:r w:rsidRPr="00757684">
        <w:rPr>
          <w:sz w:val="24"/>
          <w:szCs w:val="24"/>
        </w:rPr>
        <w:t>տեղ</w:t>
      </w:r>
      <w:r w:rsidRPr="00757684">
        <w:rPr>
          <w:rFonts w:eastAsia="Times New Roman"/>
          <w:sz w:val="24"/>
          <w:szCs w:val="24"/>
          <w:lang w:val="fr-FR"/>
        </w:rPr>
        <w:t>-</w:t>
      </w:r>
      <w:r w:rsidRPr="00757684">
        <w:rPr>
          <w:sz w:val="24"/>
          <w:szCs w:val="24"/>
        </w:rPr>
        <w:t>տեղ</w:t>
      </w:r>
      <w:r w:rsidRPr="00757684">
        <w:rPr>
          <w:sz w:val="24"/>
          <w:szCs w:val="24"/>
          <w:lang w:val="fr-FR"/>
        </w:rPr>
        <w:t xml:space="preserve"> </w:t>
      </w:r>
      <w:r w:rsidRPr="00757684">
        <w:rPr>
          <w:sz w:val="24"/>
          <w:szCs w:val="24"/>
        </w:rPr>
        <w:t>քարքարոտ</w:t>
      </w:r>
      <w:r w:rsidRPr="00757684">
        <w:rPr>
          <w:sz w:val="24"/>
          <w:szCs w:val="24"/>
          <w:lang w:val="fr-FR"/>
        </w:rPr>
        <w:t xml:space="preserve"> </w:t>
      </w:r>
      <w:r w:rsidRPr="00757684">
        <w:rPr>
          <w:sz w:val="24"/>
          <w:szCs w:val="24"/>
        </w:rPr>
        <w:t>կամ</w:t>
      </w:r>
      <w:r w:rsidRPr="00757684">
        <w:rPr>
          <w:sz w:val="24"/>
          <w:szCs w:val="24"/>
          <w:lang w:val="fr-FR"/>
        </w:rPr>
        <w:t xml:space="preserve"> </w:t>
      </w:r>
      <w:r w:rsidRPr="00757684">
        <w:rPr>
          <w:sz w:val="24"/>
          <w:szCs w:val="24"/>
        </w:rPr>
        <w:t>մանրախճային</w:t>
      </w:r>
      <w:r w:rsidRPr="00757684">
        <w:rPr>
          <w:sz w:val="24"/>
          <w:szCs w:val="24"/>
          <w:lang w:val="fr-FR"/>
        </w:rPr>
        <w:t xml:space="preserve"> </w:t>
      </w:r>
      <w:r w:rsidRPr="00757684">
        <w:rPr>
          <w:sz w:val="24"/>
          <w:szCs w:val="24"/>
        </w:rPr>
        <w:t>կազմով</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թույլ</w:t>
      </w:r>
      <w:r w:rsidRPr="00757684">
        <w:rPr>
          <w:sz w:val="24"/>
          <w:szCs w:val="24"/>
          <w:lang w:val="fr-FR"/>
        </w:rPr>
        <w:t xml:space="preserve"> </w:t>
      </w:r>
      <w:r w:rsidRPr="00757684">
        <w:rPr>
          <w:sz w:val="24"/>
          <w:szCs w:val="24"/>
        </w:rPr>
        <w:t>ստրուկտուրայով</w:t>
      </w:r>
      <w:r w:rsidRPr="00757684">
        <w:rPr>
          <w:rFonts w:eastAsia="Times New Roman"/>
          <w:sz w:val="24"/>
          <w:szCs w:val="24"/>
          <w:lang w:val="fr-FR"/>
        </w:rPr>
        <w:t>:</w:t>
      </w:r>
    </w:p>
    <w:p w:rsidR="00772899" w:rsidRPr="00757684" w:rsidRDefault="00772899" w:rsidP="00757684">
      <w:pPr>
        <w:spacing w:line="360" w:lineRule="auto"/>
        <w:ind w:left="567" w:right="567" w:firstLine="425"/>
        <w:jc w:val="both"/>
        <w:rPr>
          <w:sz w:val="24"/>
          <w:szCs w:val="24"/>
          <w:lang w:val="fr-FR"/>
        </w:rPr>
      </w:pPr>
      <w:r w:rsidRPr="00757684">
        <w:rPr>
          <w:sz w:val="24"/>
          <w:szCs w:val="24"/>
        </w:rPr>
        <w:t>Հողերը</w:t>
      </w:r>
      <w:r w:rsidRPr="00757684">
        <w:rPr>
          <w:sz w:val="24"/>
          <w:szCs w:val="24"/>
          <w:lang w:val="fr-FR"/>
        </w:rPr>
        <w:t xml:space="preserve"> </w:t>
      </w:r>
      <w:r w:rsidRPr="00757684">
        <w:rPr>
          <w:sz w:val="24"/>
          <w:szCs w:val="24"/>
        </w:rPr>
        <w:t>թթվային</w:t>
      </w:r>
      <w:r w:rsidRPr="00757684">
        <w:rPr>
          <w:sz w:val="24"/>
          <w:szCs w:val="24"/>
          <w:lang w:val="fr-FR"/>
        </w:rPr>
        <w:t xml:space="preserve"> </w:t>
      </w:r>
      <w:r w:rsidRPr="00757684">
        <w:rPr>
          <w:sz w:val="24"/>
          <w:szCs w:val="24"/>
        </w:rPr>
        <w:t>են՝</w:t>
      </w:r>
      <w:r w:rsidRPr="00757684">
        <w:rPr>
          <w:sz w:val="24"/>
          <w:szCs w:val="24"/>
          <w:lang w:val="fr-FR"/>
        </w:rPr>
        <w:t xml:space="preserve"> </w:t>
      </w:r>
      <w:r w:rsidRPr="00757684">
        <w:rPr>
          <w:sz w:val="24"/>
          <w:szCs w:val="24"/>
        </w:rPr>
        <w:t>կրի</w:t>
      </w:r>
      <w:r w:rsidRPr="00757684">
        <w:rPr>
          <w:sz w:val="24"/>
          <w:szCs w:val="24"/>
          <w:lang w:val="fr-FR"/>
        </w:rPr>
        <w:t xml:space="preserve"> </w:t>
      </w:r>
      <w:r w:rsidRPr="00757684">
        <w:rPr>
          <w:sz w:val="24"/>
          <w:szCs w:val="24"/>
        </w:rPr>
        <w:t>ցածր</w:t>
      </w:r>
      <w:r w:rsidRPr="00757684">
        <w:rPr>
          <w:sz w:val="24"/>
          <w:szCs w:val="24"/>
          <w:lang w:val="fr-FR"/>
        </w:rPr>
        <w:t xml:space="preserve"> </w:t>
      </w:r>
      <w:r w:rsidRPr="00757684">
        <w:rPr>
          <w:sz w:val="24"/>
          <w:szCs w:val="24"/>
        </w:rPr>
        <w:t>պարունակությամբ</w:t>
      </w:r>
      <w:r w:rsidRPr="00757684">
        <w:rPr>
          <w:sz w:val="24"/>
          <w:szCs w:val="24"/>
          <w:lang w:val="fr-FR"/>
        </w:rPr>
        <w:t xml:space="preserve"> </w:t>
      </w:r>
      <w:r w:rsidRPr="00757684">
        <w:rPr>
          <w:sz w:val="24"/>
          <w:szCs w:val="24"/>
        </w:rPr>
        <w:t>կամ</w:t>
      </w:r>
      <w:r w:rsidRPr="00757684">
        <w:rPr>
          <w:sz w:val="24"/>
          <w:szCs w:val="24"/>
          <w:lang w:val="fr-FR"/>
        </w:rPr>
        <w:t xml:space="preserve"> </w:t>
      </w:r>
      <w:r w:rsidRPr="00757684">
        <w:rPr>
          <w:sz w:val="24"/>
          <w:szCs w:val="24"/>
        </w:rPr>
        <w:t>կրազերծ</w:t>
      </w:r>
      <w:r w:rsidRPr="00757684">
        <w:rPr>
          <w:rFonts w:eastAsia="Times New Roman"/>
          <w:sz w:val="24"/>
          <w:szCs w:val="24"/>
          <w:lang w:val="fr-FR"/>
        </w:rPr>
        <w:t>:</w:t>
      </w:r>
      <w:r w:rsidRPr="00757684">
        <w:rPr>
          <w:sz w:val="24"/>
          <w:szCs w:val="24"/>
          <w:lang w:val="fr-FR"/>
        </w:rPr>
        <w:t xml:space="preserve"> </w:t>
      </w:r>
      <w:r w:rsidRPr="00757684">
        <w:rPr>
          <w:sz w:val="24"/>
          <w:szCs w:val="24"/>
        </w:rPr>
        <w:t>Ենթահողից</w:t>
      </w:r>
      <w:r w:rsidRPr="00757684">
        <w:rPr>
          <w:sz w:val="24"/>
          <w:szCs w:val="24"/>
          <w:lang w:val="fr-FR"/>
        </w:rPr>
        <w:t xml:space="preserve"> </w:t>
      </w:r>
      <w:r w:rsidRPr="00757684">
        <w:rPr>
          <w:sz w:val="24"/>
          <w:szCs w:val="24"/>
        </w:rPr>
        <w:t>արմատական</w:t>
      </w:r>
      <w:r w:rsidRPr="00757684">
        <w:rPr>
          <w:sz w:val="24"/>
          <w:szCs w:val="24"/>
          <w:lang w:val="fr-FR"/>
        </w:rPr>
        <w:t xml:space="preserve"> </w:t>
      </w:r>
      <w:r w:rsidRPr="00757684">
        <w:rPr>
          <w:sz w:val="24"/>
          <w:szCs w:val="24"/>
        </w:rPr>
        <w:t>ապարներ</w:t>
      </w:r>
      <w:r w:rsidRPr="00757684">
        <w:rPr>
          <w:sz w:val="24"/>
          <w:szCs w:val="24"/>
          <w:lang w:val="fr-FR"/>
        </w:rPr>
        <w:t xml:space="preserve"> </w:t>
      </w:r>
      <w:r w:rsidRPr="00757684">
        <w:rPr>
          <w:sz w:val="24"/>
          <w:szCs w:val="24"/>
        </w:rPr>
        <w:t>անցումը</w:t>
      </w:r>
      <w:r w:rsidRPr="00757684">
        <w:rPr>
          <w:sz w:val="24"/>
          <w:szCs w:val="24"/>
          <w:lang w:val="fr-FR"/>
        </w:rPr>
        <w:t xml:space="preserve"> </w:t>
      </w:r>
      <w:r w:rsidRPr="00757684">
        <w:rPr>
          <w:sz w:val="24"/>
          <w:szCs w:val="24"/>
        </w:rPr>
        <w:t>ցայտուն</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բնութագրվում</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արմատական</w:t>
      </w:r>
      <w:r w:rsidRPr="00757684">
        <w:rPr>
          <w:sz w:val="24"/>
          <w:szCs w:val="24"/>
          <w:lang w:val="fr-FR"/>
        </w:rPr>
        <w:t xml:space="preserve"> </w:t>
      </w:r>
      <w:r w:rsidRPr="00757684">
        <w:rPr>
          <w:sz w:val="24"/>
          <w:szCs w:val="24"/>
        </w:rPr>
        <w:t>ապարների</w:t>
      </w:r>
      <w:r w:rsidRPr="00757684">
        <w:rPr>
          <w:sz w:val="24"/>
          <w:szCs w:val="24"/>
          <w:lang w:val="fr-FR"/>
        </w:rPr>
        <w:t xml:space="preserve"> </w:t>
      </w:r>
      <w:r w:rsidRPr="00757684">
        <w:rPr>
          <w:sz w:val="24"/>
          <w:szCs w:val="24"/>
        </w:rPr>
        <w:t>հողմահարվածությամբ</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թույլ</w:t>
      </w:r>
      <w:r w:rsidRPr="00757684">
        <w:rPr>
          <w:sz w:val="24"/>
          <w:szCs w:val="24"/>
          <w:lang w:val="fr-FR"/>
        </w:rPr>
        <w:t xml:space="preserve"> </w:t>
      </w:r>
      <w:r w:rsidRPr="00757684">
        <w:rPr>
          <w:sz w:val="24"/>
          <w:szCs w:val="24"/>
        </w:rPr>
        <w:t>մեխանիկական</w:t>
      </w:r>
      <w:r w:rsidRPr="00757684">
        <w:rPr>
          <w:sz w:val="24"/>
          <w:szCs w:val="24"/>
          <w:lang w:val="fr-FR"/>
        </w:rPr>
        <w:t xml:space="preserve"> </w:t>
      </w:r>
      <w:r w:rsidRPr="00757684">
        <w:rPr>
          <w:sz w:val="24"/>
          <w:szCs w:val="24"/>
        </w:rPr>
        <w:t>կազմով</w:t>
      </w:r>
      <w:r w:rsidRPr="00757684">
        <w:rPr>
          <w:sz w:val="24"/>
          <w:szCs w:val="24"/>
          <w:lang w:val="fr-FR"/>
        </w:rPr>
        <w:t xml:space="preserve"> </w:t>
      </w:r>
      <w:r w:rsidRPr="00757684">
        <w:rPr>
          <w:sz w:val="24"/>
          <w:szCs w:val="24"/>
        </w:rPr>
        <w:t>կավային</w:t>
      </w:r>
      <w:r w:rsidRPr="00757684">
        <w:rPr>
          <w:sz w:val="24"/>
          <w:szCs w:val="24"/>
          <w:lang w:val="fr-FR"/>
        </w:rPr>
        <w:t xml:space="preserve"> </w:t>
      </w:r>
      <w:r w:rsidRPr="00757684">
        <w:rPr>
          <w:sz w:val="24"/>
          <w:szCs w:val="24"/>
        </w:rPr>
        <w:t>կամ</w:t>
      </w:r>
      <w:r w:rsidRPr="00757684">
        <w:rPr>
          <w:sz w:val="24"/>
          <w:szCs w:val="24"/>
          <w:lang w:val="fr-FR"/>
        </w:rPr>
        <w:t xml:space="preserve"> </w:t>
      </w:r>
      <w:r w:rsidRPr="00757684">
        <w:rPr>
          <w:sz w:val="24"/>
          <w:szCs w:val="24"/>
        </w:rPr>
        <w:t>քարքարոտ</w:t>
      </w:r>
      <w:r w:rsidRPr="00757684">
        <w:rPr>
          <w:sz w:val="24"/>
          <w:szCs w:val="24"/>
          <w:lang w:val="fr-FR"/>
        </w:rPr>
        <w:t xml:space="preserve"> </w:t>
      </w:r>
      <w:r w:rsidRPr="00757684">
        <w:rPr>
          <w:sz w:val="24"/>
          <w:szCs w:val="24"/>
        </w:rPr>
        <w:t>սակավազոր</w:t>
      </w:r>
      <w:r w:rsidRPr="00757684">
        <w:rPr>
          <w:sz w:val="24"/>
          <w:szCs w:val="24"/>
          <w:lang w:val="fr-FR"/>
        </w:rPr>
        <w:t xml:space="preserve"> </w:t>
      </w:r>
      <w:r w:rsidRPr="00757684">
        <w:rPr>
          <w:sz w:val="24"/>
          <w:szCs w:val="24"/>
        </w:rPr>
        <w:t>հողերով</w:t>
      </w:r>
      <w:r w:rsidRPr="00757684">
        <w:rPr>
          <w:rFonts w:eastAsia="Times New Roman"/>
          <w:sz w:val="24"/>
          <w:szCs w:val="24"/>
          <w:lang w:val="fr-FR"/>
        </w:rPr>
        <w:t>:</w:t>
      </w:r>
    </w:p>
    <w:p w:rsidR="00772899" w:rsidRPr="00757684" w:rsidRDefault="00772899" w:rsidP="00757684">
      <w:pPr>
        <w:spacing w:line="360" w:lineRule="auto"/>
        <w:ind w:left="567" w:right="567" w:firstLine="425"/>
        <w:jc w:val="both"/>
        <w:rPr>
          <w:sz w:val="24"/>
          <w:szCs w:val="24"/>
          <w:lang w:val="fr-FR"/>
        </w:rPr>
      </w:pPr>
      <w:r w:rsidRPr="00757684">
        <w:rPr>
          <w:b/>
          <w:bCs/>
          <w:sz w:val="24"/>
          <w:szCs w:val="24"/>
        </w:rPr>
        <w:t>Դարչնագույն</w:t>
      </w:r>
      <w:r w:rsidRPr="00757684">
        <w:rPr>
          <w:b/>
          <w:bCs/>
          <w:sz w:val="24"/>
          <w:szCs w:val="24"/>
          <w:lang w:val="fr-FR"/>
        </w:rPr>
        <w:t xml:space="preserve"> </w:t>
      </w:r>
      <w:r w:rsidRPr="00757684">
        <w:rPr>
          <w:b/>
          <w:bCs/>
          <w:sz w:val="24"/>
          <w:szCs w:val="24"/>
        </w:rPr>
        <w:t>անտառային</w:t>
      </w:r>
      <w:r w:rsidRPr="00757684">
        <w:rPr>
          <w:b/>
          <w:bCs/>
          <w:sz w:val="24"/>
          <w:szCs w:val="24"/>
          <w:lang w:val="fr-FR"/>
        </w:rPr>
        <w:t xml:space="preserve"> </w:t>
      </w:r>
      <w:r w:rsidRPr="00757684">
        <w:rPr>
          <w:b/>
          <w:bCs/>
          <w:sz w:val="24"/>
          <w:szCs w:val="24"/>
        </w:rPr>
        <w:t>հողեր</w:t>
      </w:r>
      <w:r w:rsidRPr="00757684">
        <w:rPr>
          <w:sz w:val="24"/>
          <w:szCs w:val="24"/>
        </w:rPr>
        <w:t>՝</w:t>
      </w:r>
      <w:r w:rsidRPr="00757684">
        <w:rPr>
          <w:sz w:val="24"/>
          <w:szCs w:val="24"/>
          <w:lang w:val="fr-FR"/>
        </w:rPr>
        <w:t xml:space="preserve"> </w:t>
      </w:r>
      <w:r w:rsidRPr="00757684">
        <w:rPr>
          <w:sz w:val="24"/>
          <w:szCs w:val="24"/>
        </w:rPr>
        <w:t>Դարչնագույն</w:t>
      </w:r>
      <w:r w:rsidRPr="00757684">
        <w:rPr>
          <w:sz w:val="24"/>
          <w:szCs w:val="24"/>
          <w:lang w:val="fr-FR"/>
        </w:rPr>
        <w:t xml:space="preserve"> </w:t>
      </w:r>
      <w:r w:rsidRPr="00757684">
        <w:rPr>
          <w:sz w:val="24"/>
          <w:szCs w:val="24"/>
        </w:rPr>
        <w:t>անտառային</w:t>
      </w:r>
      <w:r w:rsidRPr="00757684">
        <w:rPr>
          <w:sz w:val="24"/>
          <w:szCs w:val="24"/>
          <w:lang w:val="fr-FR"/>
        </w:rPr>
        <w:t xml:space="preserve"> </w:t>
      </w:r>
      <w:r w:rsidRPr="00757684">
        <w:rPr>
          <w:sz w:val="24"/>
          <w:szCs w:val="24"/>
        </w:rPr>
        <w:t>հողերը</w:t>
      </w:r>
      <w:r w:rsidRPr="00757684">
        <w:rPr>
          <w:sz w:val="24"/>
          <w:szCs w:val="24"/>
          <w:lang w:val="fr-FR"/>
        </w:rPr>
        <w:t xml:space="preserve"> </w:t>
      </w:r>
      <w:r w:rsidRPr="00757684">
        <w:rPr>
          <w:sz w:val="24"/>
          <w:szCs w:val="24"/>
        </w:rPr>
        <w:t>հանդիպում</w:t>
      </w:r>
      <w:r w:rsidRPr="00757684">
        <w:rPr>
          <w:b/>
          <w:bCs/>
          <w:sz w:val="24"/>
          <w:szCs w:val="24"/>
          <w:lang w:val="fr-FR"/>
        </w:rPr>
        <w:t xml:space="preserve"> </w:t>
      </w:r>
      <w:r w:rsidRPr="00757684">
        <w:rPr>
          <w:sz w:val="24"/>
          <w:szCs w:val="24"/>
        </w:rPr>
        <w:t>են</w:t>
      </w:r>
      <w:r w:rsidRPr="00757684">
        <w:rPr>
          <w:sz w:val="24"/>
          <w:szCs w:val="24"/>
          <w:lang w:val="fr-FR"/>
        </w:rPr>
        <w:t xml:space="preserve"> </w:t>
      </w:r>
      <w:r w:rsidRPr="00757684">
        <w:rPr>
          <w:rFonts w:eastAsia="Times New Roman"/>
          <w:sz w:val="24"/>
          <w:szCs w:val="24"/>
          <w:lang w:val="fr-FR"/>
        </w:rPr>
        <w:t>1500-1900</w:t>
      </w:r>
      <w:r w:rsidRPr="00757684">
        <w:rPr>
          <w:sz w:val="24"/>
          <w:szCs w:val="24"/>
          <w:lang w:val="fr-FR"/>
        </w:rPr>
        <w:t xml:space="preserve"> </w:t>
      </w:r>
      <w:r w:rsidRPr="00757684">
        <w:rPr>
          <w:sz w:val="24"/>
          <w:szCs w:val="24"/>
        </w:rPr>
        <w:t>մ</w:t>
      </w:r>
      <w:r w:rsidRPr="00757684">
        <w:rPr>
          <w:sz w:val="24"/>
          <w:szCs w:val="24"/>
          <w:lang w:val="fr-FR"/>
        </w:rPr>
        <w:t xml:space="preserve"> </w:t>
      </w:r>
      <w:r w:rsidRPr="00757684">
        <w:rPr>
          <w:sz w:val="24"/>
          <w:szCs w:val="24"/>
        </w:rPr>
        <w:t>ծ</w:t>
      </w:r>
      <w:r w:rsidRPr="00757684">
        <w:rPr>
          <w:rFonts w:eastAsia="Times New Roman"/>
          <w:sz w:val="24"/>
          <w:szCs w:val="24"/>
          <w:lang w:val="fr-FR"/>
        </w:rPr>
        <w:t>.</w:t>
      </w:r>
      <w:r w:rsidRPr="00757684">
        <w:rPr>
          <w:sz w:val="24"/>
          <w:szCs w:val="24"/>
        </w:rPr>
        <w:t>մ</w:t>
      </w:r>
      <w:r w:rsidRPr="00757684">
        <w:rPr>
          <w:rFonts w:eastAsia="Times New Roman"/>
          <w:sz w:val="24"/>
          <w:szCs w:val="24"/>
          <w:lang w:val="fr-FR"/>
        </w:rPr>
        <w:t>.</w:t>
      </w:r>
      <w:r w:rsidRPr="00757684">
        <w:rPr>
          <w:sz w:val="24"/>
          <w:szCs w:val="24"/>
        </w:rPr>
        <w:t>բ</w:t>
      </w:r>
      <w:r w:rsidRPr="00757684">
        <w:rPr>
          <w:rFonts w:eastAsia="Times New Roman"/>
          <w:sz w:val="24"/>
          <w:szCs w:val="24"/>
          <w:lang w:val="fr-FR"/>
        </w:rPr>
        <w:t>.</w:t>
      </w:r>
      <w:r w:rsidRPr="00757684">
        <w:rPr>
          <w:sz w:val="24"/>
          <w:szCs w:val="24"/>
          <w:lang w:val="fr-FR"/>
        </w:rPr>
        <w:t xml:space="preserve"> </w:t>
      </w:r>
      <w:r w:rsidRPr="00757684">
        <w:rPr>
          <w:sz w:val="24"/>
          <w:szCs w:val="24"/>
        </w:rPr>
        <w:t>սահմաններում</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բնութագրական</w:t>
      </w:r>
      <w:r w:rsidRPr="00757684">
        <w:rPr>
          <w:sz w:val="24"/>
          <w:szCs w:val="24"/>
          <w:lang w:val="fr-FR"/>
        </w:rPr>
        <w:t xml:space="preserve"> </w:t>
      </w:r>
      <w:r w:rsidRPr="00757684">
        <w:rPr>
          <w:sz w:val="24"/>
          <w:szCs w:val="24"/>
        </w:rPr>
        <w:t>են</w:t>
      </w:r>
      <w:r w:rsidRPr="00757684">
        <w:rPr>
          <w:sz w:val="24"/>
          <w:szCs w:val="24"/>
          <w:lang w:val="fr-FR"/>
        </w:rPr>
        <w:t xml:space="preserve"> </w:t>
      </w:r>
      <w:r w:rsidRPr="00757684">
        <w:rPr>
          <w:sz w:val="24"/>
          <w:szCs w:val="24"/>
        </w:rPr>
        <w:t>առավել</w:t>
      </w:r>
      <w:r w:rsidRPr="00757684">
        <w:rPr>
          <w:sz w:val="24"/>
          <w:szCs w:val="24"/>
          <w:lang w:val="fr-FR"/>
        </w:rPr>
        <w:t xml:space="preserve"> </w:t>
      </w:r>
      <w:r w:rsidRPr="00757684">
        <w:rPr>
          <w:sz w:val="24"/>
          <w:szCs w:val="24"/>
        </w:rPr>
        <w:t>զառիթափ</w:t>
      </w:r>
      <w:r w:rsidRPr="00757684">
        <w:rPr>
          <w:sz w:val="24"/>
          <w:szCs w:val="24"/>
          <w:lang w:val="fr-FR"/>
        </w:rPr>
        <w:t xml:space="preserve"> </w:t>
      </w:r>
      <w:r w:rsidRPr="00757684">
        <w:rPr>
          <w:sz w:val="24"/>
          <w:szCs w:val="24"/>
        </w:rPr>
        <w:t>լանջերին</w:t>
      </w:r>
      <w:r w:rsidRPr="00757684">
        <w:rPr>
          <w:rFonts w:eastAsia="Times New Roman"/>
          <w:sz w:val="24"/>
          <w:szCs w:val="24"/>
          <w:lang w:val="fr-FR"/>
        </w:rPr>
        <w:t>,</w:t>
      </w:r>
      <w:r w:rsidRPr="00757684">
        <w:rPr>
          <w:sz w:val="24"/>
          <w:szCs w:val="24"/>
          <w:lang w:val="fr-FR"/>
        </w:rPr>
        <w:t xml:space="preserve"> </w:t>
      </w:r>
      <w:r w:rsidRPr="00757684">
        <w:rPr>
          <w:sz w:val="24"/>
          <w:szCs w:val="24"/>
        </w:rPr>
        <w:t>անտառապատ</w:t>
      </w:r>
      <w:r w:rsidRPr="00757684">
        <w:rPr>
          <w:sz w:val="24"/>
          <w:szCs w:val="24"/>
          <w:lang w:val="fr-FR"/>
        </w:rPr>
        <w:t xml:space="preserve"> </w:t>
      </w:r>
      <w:r w:rsidRPr="00757684">
        <w:rPr>
          <w:sz w:val="24"/>
          <w:szCs w:val="24"/>
        </w:rPr>
        <w:t>բարձրադիր</w:t>
      </w:r>
      <w:r w:rsidRPr="00757684">
        <w:rPr>
          <w:sz w:val="24"/>
          <w:szCs w:val="24"/>
          <w:lang w:val="fr-FR"/>
        </w:rPr>
        <w:t xml:space="preserve"> </w:t>
      </w:r>
      <w:r w:rsidRPr="00757684">
        <w:rPr>
          <w:sz w:val="24"/>
          <w:szCs w:val="24"/>
        </w:rPr>
        <w:t>լանջերին</w:t>
      </w:r>
      <w:r w:rsidRPr="00757684">
        <w:rPr>
          <w:sz w:val="24"/>
          <w:szCs w:val="24"/>
          <w:lang w:val="fr-FR"/>
        </w:rPr>
        <w:t xml:space="preserve"> </w:t>
      </w:r>
      <w:r w:rsidRPr="00757684">
        <w:rPr>
          <w:sz w:val="24"/>
          <w:szCs w:val="24"/>
        </w:rPr>
        <w:t>տափաստանների</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նախալեռնային</w:t>
      </w:r>
      <w:r w:rsidRPr="00757684">
        <w:rPr>
          <w:sz w:val="24"/>
          <w:szCs w:val="24"/>
          <w:lang w:val="fr-FR"/>
        </w:rPr>
        <w:t xml:space="preserve"> </w:t>
      </w:r>
      <w:r w:rsidRPr="00757684">
        <w:rPr>
          <w:sz w:val="24"/>
          <w:szCs w:val="24"/>
        </w:rPr>
        <w:t>շրջանների</w:t>
      </w:r>
      <w:r w:rsidRPr="00757684">
        <w:rPr>
          <w:sz w:val="24"/>
          <w:szCs w:val="24"/>
          <w:lang w:val="fr-FR"/>
        </w:rPr>
        <w:t xml:space="preserve"> </w:t>
      </w:r>
      <w:r w:rsidRPr="00757684">
        <w:rPr>
          <w:sz w:val="24"/>
          <w:szCs w:val="24"/>
        </w:rPr>
        <w:t>համար</w:t>
      </w:r>
      <w:r w:rsidRPr="00757684">
        <w:rPr>
          <w:rFonts w:eastAsia="Times New Roman"/>
          <w:sz w:val="24"/>
          <w:szCs w:val="24"/>
          <w:lang w:val="fr-FR"/>
        </w:rPr>
        <w:t>,</w:t>
      </w:r>
      <w:r w:rsidRPr="00757684">
        <w:rPr>
          <w:sz w:val="24"/>
          <w:szCs w:val="24"/>
          <w:lang w:val="fr-FR"/>
        </w:rPr>
        <w:t xml:space="preserve"> </w:t>
      </w:r>
      <w:r w:rsidRPr="00757684">
        <w:rPr>
          <w:sz w:val="24"/>
          <w:szCs w:val="24"/>
        </w:rPr>
        <w:t>որտեղ</w:t>
      </w:r>
      <w:r w:rsidRPr="00757684">
        <w:rPr>
          <w:sz w:val="24"/>
          <w:szCs w:val="24"/>
          <w:lang w:val="fr-FR"/>
        </w:rPr>
        <w:t xml:space="preserve"> </w:t>
      </w:r>
      <w:r w:rsidRPr="00757684">
        <w:rPr>
          <w:sz w:val="24"/>
          <w:szCs w:val="24"/>
        </w:rPr>
        <w:t>ջերմության</w:t>
      </w:r>
      <w:r w:rsidRPr="00757684">
        <w:rPr>
          <w:sz w:val="24"/>
          <w:szCs w:val="24"/>
          <w:lang w:val="fr-FR"/>
        </w:rPr>
        <w:t xml:space="preserve"> </w:t>
      </w:r>
      <w:r w:rsidRPr="00757684">
        <w:rPr>
          <w:sz w:val="24"/>
          <w:szCs w:val="24"/>
        </w:rPr>
        <w:t>և</w:t>
      </w:r>
      <w:r w:rsidRPr="00757684">
        <w:rPr>
          <w:rFonts w:eastAsia="Times New Roman"/>
          <w:sz w:val="24"/>
          <w:szCs w:val="24"/>
          <w:lang w:val="fr-FR"/>
        </w:rPr>
        <w:t>/</w:t>
      </w:r>
      <w:r w:rsidRPr="00757684">
        <w:rPr>
          <w:sz w:val="24"/>
          <w:szCs w:val="24"/>
        </w:rPr>
        <w:t>կամ</w:t>
      </w:r>
      <w:r w:rsidRPr="00757684">
        <w:rPr>
          <w:sz w:val="24"/>
          <w:szCs w:val="24"/>
          <w:lang w:val="fr-FR"/>
        </w:rPr>
        <w:t xml:space="preserve"> </w:t>
      </w:r>
      <w:r w:rsidRPr="00757684">
        <w:rPr>
          <w:sz w:val="24"/>
          <w:szCs w:val="24"/>
        </w:rPr>
        <w:t>խոնավության</w:t>
      </w:r>
      <w:r w:rsidRPr="00757684">
        <w:rPr>
          <w:sz w:val="24"/>
          <w:szCs w:val="24"/>
          <w:lang w:val="fr-FR"/>
        </w:rPr>
        <w:t xml:space="preserve"> </w:t>
      </w:r>
      <w:r w:rsidRPr="00757684">
        <w:rPr>
          <w:sz w:val="24"/>
          <w:szCs w:val="24"/>
        </w:rPr>
        <w:t>մակարդակն</w:t>
      </w:r>
      <w:r w:rsidRPr="00757684">
        <w:rPr>
          <w:sz w:val="24"/>
          <w:szCs w:val="24"/>
          <w:lang w:val="fr-FR"/>
        </w:rPr>
        <w:t xml:space="preserve"> </w:t>
      </w:r>
      <w:r w:rsidRPr="00757684">
        <w:rPr>
          <w:sz w:val="24"/>
          <w:szCs w:val="24"/>
        </w:rPr>
        <w:t>առավել</w:t>
      </w:r>
      <w:r w:rsidRPr="00757684">
        <w:rPr>
          <w:sz w:val="24"/>
          <w:szCs w:val="24"/>
          <w:lang w:val="fr-FR"/>
        </w:rPr>
        <w:t xml:space="preserve"> </w:t>
      </w:r>
      <w:r w:rsidRPr="00757684">
        <w:rPr>
          <w:sz w:val="24"/>
          <w:szCs w:val="24"/>
        </w:rPr>
        <w:t>բարձր</w:t>
      </w:r>
      <w:r w:rsidRPr="00757684">
        <w:rPr>
          <w:sz w:val="24"/>
          <w:szCs w:val="24"/>
          <w:lang w:val="fr-FR"/>
        </w:rPr>
        <w:t xml:space="preserve"> </w:t>
      </w:r>
      <w:r w:rsidRPr="00757684">
        <w:rPr>
          <w:sz w:val="24"/>
          <w:szCs w:val="24"/>
        </w:rPr>
        <w:t>է</w:t>
      </w:r>
      <w:r w:rsidRPr="00757684">
        <w:rPr>
          <w:rFonts w:eastAsia="Times New Roman"/>
          <w:sz w:val="24"/>
          <w:szCs w:val="24"/>
          <w:lang w:val="fr-FR"/>
        </w:rPr>
        <w:t>:</w:t>
      </w:r>
      <w:r w:rsidRPr="00757684">
        <w:rPr>
          <w:sz w:val="24"/>
          <w:szCs w:val="24"/>
          <w:lang w:val="fr-FR"/>
        </w:rPr>
        <w:t xml:space="preserve"> </w:t>
      </w:r>
      <w:r w:rsidRPr="00757684">
        <w:rPr>
          <w:sz w:val="24"/>
          <w:szCs w:val="24"/>
        </w:rPr>
        <w:t>Տեղումների</w:t>
      </w:r>
      <w:r w:rsidRPr="00757684">
        <w:rPr>
          <w:sz w:val="24"/>
          <w:szCs w:val="24"/>
          <w:lang w:val="fr-FR"/>
        </w:rPr>
        <w:t xml:space="preserve"> </w:t>
      </w:r>
      <w:r w:rsidRPr="00757684">
        <w:rPr>
          <w:sz w:val="24"/>
          <w:szCs w:val="24"/>
        </w:rPr>
        <w:t>հարաբերական</w:t>
      </w:r>
      <w:r w:rsidRPr="00757684">
        <w:rPr>
          <w:sz w:val="24"/>
          <w:szCs w:val="24"/>
          <w:lang w:val="fr-FR"/>
        </w:rPr>
        <w:t xml:space="preserve"> </w:t>
      </w:r>
      <w:r w:rsidRPr="00757684">
        <w:rPr>
          <w:sz w:val="24"/>
          <w:szCs w:val="24"/>
        </w:rPr>
        <w:t>բարձր</w:t>
      </w:r>
      <w:r w:rsidRPr="00757684">
        <w:rPr>
          <w:sz w:val="24"/>
          <w:szCs w:val="24"/>
          <w:lang w:val="fr-FR"/>
        </w:rPr>
        <w:t xml:space="preserve"> </w:t>
      </w:r>
      <w:r w:rsidRPr="00757684">
        <w:rPr>
          <w:sz w:val="24"/>
          <w:szCs w:val="24"/>
        </w:rPr>
        <w:t>քանակության</w:t>
      </w:r>
      <w:r w:rsidRPr="00757684">
        <w:rPr>
          <w:sz w:val="24"/>
          <w:szCs w:val="24"/>
          <w:lang w:val="fr-FR"/>
        </w:rPr>
        <w:t xml:space="preserve"> </w:t>
      </w:r>
      <w:r w:rsidRPr="00757684">
        <w:rPr>
          <w:sz w:val="24"/>
          <w:szCs w:val="24"/>
        </w:rPr>
        <w:t>պատճառով</w:t>
      </w:r>
      <w:r w:rsidRPr="00757684">
        <w:rPr>
          <w:sz w:val="24"/>
          <w:szCs w:val="24"/>
          <w:lang w:val="fr-FR"/>
        </w:rPr>
        <w:t xml:space="preserve"> </w:t>
      </w:r>
      <w:r w:rsidRPr="00757684">
        <w:rPr>
          <w:sz w:val="24"/>
          <w:szCs w:val="24"/>
        </w:rPr>
        <w:t>ստեղծվում</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թթվագոյացման</w:t>
      </w:r>
      <w:r w:rsidRPr="00757684">
        <w:rPr>
          <w:sz w:val="24"/>
          <w:szCs w:val="24"/>
          <w:lang w:val="fr-FR"/>
        </w:rPr>
        <w:t xml:space="preserve"> </w:t>
      </w:r>
      <w:r w:rsidRPr="00757684">
        <w:rPr>
          <w:sz w:val="24"/>
          <w:szCs w:val="24"/>
        </w:rPr>
        <w:t>ուժեղ</w:t>
      </w:r>
      <w:r w:rsidRPr="00757684">
        <w:rPr>
          <w:sz w:val="24"/>
          <w:szCs w:val="24"/>
          <w:lang w:val="fr-FR"/>
        </w:rPr>
        <w:t xml:space="preserve"> </w:t>
      </w:r>
      <w:r w:rsidRPr="00757684">
        <w:rPr>
          <w:sz w:val="24"/>
          <w:szCs w:val="24"/>
        </w:rPr>
        <w:t>ռեժիմ</w:t>
      </w:r>
      <w:r w:rsidRPr="00757684">
        <w:rPr>
          <w:rFonts w:eastAsia="Times New Roman"/>
          <w:sz w:val="24"/>
          <w:szCs w:val="24"/>
          <w:lang w:val="fr-FR"/>
        </w:rPr>
        <w:t>,</w:t>
      </w:r>
      <w:r w:rsidRPr="00757684">
        <w:rPr>
          <w:sz w:val="24"/>
          <w:szCs w:val="24"/>
          <w:lang w:val="fr-FR"/>
        </w:rPr>
        <w:t xml:space="preserve"> </w:t>
      </w:r>
      <w:r w:rsidRPr="00757684">
        <w:rPr>
          <w:sz w:val="24"/>
          <w:szCs w:val="24"/>
        </w:rPr>
        <w:t>որի</w:t>
      </w:r>
      <w:r w:rsidRPr="00757684">
        <w:rPr>
          <w:sz w:val="24"/>
          <w:szCs w:val="24"/>
          <w:lang w:val="fr-FR"/>
        </w:rPr>
        <w:t xml:space="preserve"> </w:t>
      </w:r>
      <w:r w:rsidRPr="00757684">
        <w:rPr>
          <w:sz w:val="24"/>
          <w:szCs w:val="24"/>
        </w:rPr>
        <w:t>արդյունքում</w:t>
      </w:r>
      <w:r w:rsidRPr="00757684">
        <w:rPr>
          <w:sz w:val="24"/>
          <w:szCs w:val="24"/>
          <w:lang w:val="fr-FR"/>
        </w:rPr>
        <w:t xml:space="preserve"> </w:t>
      </w:r>
      <w:r w:rsidRPr="00757684">
        <w:rPr>
          <w:sz w:val="24"/>
          <w:szCs w:val="24"/>
        </w:rPr>
        <w:t>կավերն</w:t>
      </w:r>
      <w:r w:rsidRPr="00757684">
        <w:rPr>
          <w:sz w:val="24"/>
          <w:szCs w:val="24"/>
          <w:lang w:val="fr-FR"/>
        </w:rPr>
        <w:t xml:space="preserve"> </w:t>
      </w:r>
      <w:r w:rsidRPr="00757684">
        <w:rPr>
          <w:sz w:val="24"/>
          <w:szCs w:val="24"/>
        </w:rPr>
        <w:t>ուղղահայաց</w:t>
      </w:r>
      <w:r w:rsidRPr="00757684">
        <w:rPr>
          <w:sz w:val="24"/>
          <w:szCs w:val="24"/>
          <w:lang w:val="fr-FR"/>
        </w:rPr>
        <w:t xml:space="preserve"> </w:t>
      </w:r>
      <w:r w:rsidRPr="00757684">
        <w:rPr>
          <w:sz w:val="24"/>
          <w:szCs w:val="24"/>
        </w:rPr>
        <w:t>տեղափոխվում</w:t>
      </w:r>
      <w:r w:rsidRPr="00757684">
        <w:rPr>
          <w:sz w:val="24"/>
          <w:szCs w:val="24"/>
          <w:lang w:val="fr-FR"/>
        </w:rPr>
        <w:t xml:space="preserve"> </w:t>
      </w:r>
      <w:r w:rsidRPr="00757684">
        <w:rPr>
          <w:sz w:val="24"/>
          <w:szCs w:val="24"/>
        </w:rPr>
        <w:t>են</w:t>
      </w:r>
      <w:r w:rsidRPr="00757684">
        <w:rPr>
          <w:sz w:val="24"/>
          <w:szCs w:val="24"/>
          <w:lang w:val="fr-FR"/>
        </w:rPr>
        <w:t xml:space="preserve"> </w:t>
      </w:r>
      <w:r w:rsidRPr="00757684">
        <w:rPr>
          <w:sz w:val="24"/>
          <w:szCs w:val="24"/>
        </w:rPr>
        <w:t>պրոֆիլի</w:t>
      </w:r>
      <w:r w:rsidRPr="00757684">
        <w:rPr>
          <w:sz w:val="24"/>
          <w:szCs w:val="24"/>
          <w:lang w:val="fr-FR"/>
        </w:rPr>
        <w:t xml:space="preserve"> </w:t>
      </w:r>
      <w:r w:rsidRPr="00757684">
        <w:rPr>
          <w:sz w:val="24"/>
          <w:szCs w:val="24"/>
        </w:rPr>
        <w:t>ներսում</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դրա</w:t>
      </w:r>
      <w:r w:rsidRPr="00757684">
        <w:rPr>
          <w:sz w:val="24"/>
          <w:szCs w:val="24"/>
          <w:lang w:val="fr-FR"/>
        </w:rPr>
        <w:t xml:space="preserve"> </w:t>
      </w:r>
      <w:r w:rsidRPr="00757684">
        <w:rPr>
          <w:sz w:val="24"/>
          <w:szCs w:val="24"/>
        </w:rPr>
        <w:t>ստորին</w:t>
      </w:r>
      <w:r w:rsidRPr="00757684">
        <w:rPr>
          <w:sz w:val="24"/>
          <w:szCs w:val="24"/>
          <w:lang w:val="fr-FR"/>
        </w:rPr>
        <w:t xml:space="preserve"> </w:t>
      </w:r>
      <w:r w:rsidRPr="00757684">
        <w:rPr>
          <w:sz w:val="24"/>
          <w:szCs w:val="24"/>
        </w:rPr>
        <w:t>հատվածում</w:t>
      </w:r>
      <w:r w:rsidRPr="00757684">
        <w:rPr>
          <w:sz w:val="24"/>
          <w:szCs w:val="24"/>
          <w:lang w:val="fr-FR"/>
        </w:rPr>
        <w:t xml:space="preserve"> </w:t>
      </w:r>
      <w:r w:rsidRPr="00757684">
        <w:rPr>
          <w:sz w:val="24"/>
          <w:szCs w:val="24"/>
        </w:rPr>
        <w:t>կավային</w:t>
      </w:r>
      <w:r w:rsidRPr="00757684">
        <w:rPr>
          <w:sz w:val="24"/>
          <w:szCs w:val="24"/>
          <w:lang w:val="fr-FR"/>
        </w:rPr>
        <w:t xml:space="preserve"> </w:t>
      </w:r>
      <w:r w:rsidRPr="00757684">
        <w:rPr>
          <w:sz w:val="24"/>
          <w:szCs w:val="24"/>
        </w:rPr>
        <w:t>հորիզոն</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ստեղծվում</w:t>
      </w:r>
      <w:r w:rsidRPr="00757684">
        <w:rPr>
          <w:rFonts w:eastAsia="Times New Roman"/>
          <w:sz w:val="24"/>
          <w:szCs w:val="24"/>
          <w:lang w:val="fr-FR"/>
        </w:rPr>
        <w:t>:</w:t>
      </w:r>
      <w:r w:rsidRPr="00757684">
        <w:rPr>
          <w:sz w:val="24"/>
          <w:szCs w:val="24"/>
          <w:lang w:val="fr-FR"/>
        </w:rPr>
        <w:t xml:space="preserve"> </w:t>
      </w:r>
      <w:r w:rsidRPr="00757684">
        <w:rPr>
          <w:sz w:val="24"/>
          <w:szCs w:val="24"/>
        </w:rPr>
        <w:t>Արդյունքում</w:t>
      </w:r>
      <w:r w:rsidRPr="00757684">
        <w:rPr>
          <w:sz w:val="24"/>
          <w:szCs w:val="24"/>
          <w:lang w:val="fr-FR"/>
        </w:rPr>
        <w:t xml:space="preserve"> </w:t>
      </w:r>
      <w:r w:rsidRPr="00757684">
        <w:rPr>
          <w:sz w:val="24"/>
          <w:szCs w:val="24"/>
        </w:rPr>
        <w:t>խթանվում</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միջին</w:t>
      </w:r>
      <w:r w:rsidRPr="00757684">
        <w:rPr>
          <w:sz w:val="24"/>
          <w:szCs w:val="24"/>
          <w:lang w:val="fr-FR"/>
        </w:rPr>
        <w:t xml:space="preserve"> </w:t>
      </w:r>
      <w:r w:rsidRPr="00757684">
        <w:rPr>
          <w:sz w:val="24"/>
          <w:szCs w:val="24"/>
        </w:rPr>
        <w:t>թթվային</w:t>
      </w:r>
      <w:r w:rsidRPr="00757684">
        <w:rPr>
          <w:sz w:val="24"/>
          <w:szCs w:val="24"/>
          <w:lang w:val="fr-FR"/>
        </w:rPr>
        <w:t xml:space="preserve"> </w:t>
      </w:r>
      <w:r w:rsidRPr="00757684">
        <w:rPr>
          <w:rFonts w:eastAsia="Times New Roman"/>
          <w:sz w:val="24"/>
          <w:szCs w:val="24"/>
          <w:lang w:val="fr-FR"/>
        </w:rPr>
        <w:t>(pH 4.5-5.9)</w:t>
      </w:r>
      <w:r w:rsidRPr="00757684">
        <w:rPr>
          <w:sz w:val="24"/>
          <w:szCs w:val="24"/>
          <w:lang w:val="fr-FR"/>
        </w:rPr>
        <w:t xml:space="preserve"> </w:t>
      </w:r>
      <w:r w:rsidRPr="00757684">
        <w:rPr>
          <w:sz w:val="24"/>
          <w:szCs w:val="24"/>
        </w:rPr>
        <w:t>ռեակցիա</w:t>
      </w:r>
      <w:r w:rsidRPr="00757684">
        <w:rPr>
          <w:rFonts w:eastAsia="Times New Roman"/>
          <w:sz w:val="24"/>
          <w:szCs w:val="24"/>
          <w:lang w:val="fr-FR"/>
        </w:rPr>
        <w:t>:</w:t>
      </w:r>
      <w:r w:rsidRPr="00757684">
        <w:rPr>
          <w:sz w:val="24"/>
          <w:szCs w:val="24"/>
          <w:lang w:val="fr-FR"/>
        </w:rPr>
        <w:t xml:space="preserve"> </w:t>
      </w:r>
      <w:r w:rsidRPr="00757684">
        <w:rPr>
          <w:sz w:val="24"/>
          <w:szCs w:val="24"/>
        </w:rPr>
        <w:t>Այս</w:t>
      </w:r>
      <w:r w:rsidRPr="00757684">
        <w:rPr>
          <w:sz w:val="24"/>
          <w:szCs w:val="24"/>
          <w:lang w:val="fr-FR"/>
        </w:rPr>
        <w:t xml:space="preserve"> </w:t>
      </w:r>
      <w:r w:rsidRPr="00757684">
        <w:rPr>
          <w:sz w:val="24"/>
          <w:szCs w:val="24"/>
        </w:rPr>
        <w:t>հողերի</w:t>
      </w:r>
      <w:r w:rsidRPr="00757684">
        <w:rPr>
          <w:sz w:val="24"/>
          <w:szCs w:val="24"/>
          <w:lang w:val="fr-FR"/>
        </w:rPr>
        <w:t xml:space="preserve"> </w:t>
      </w:r>
      <w:r w:rsidRPr="00757684">
        <w:rPr>
          <w:sz w:val="24"/>
          <w:szCs w:val="24"/>
        </w:rPr>
        <w:t>վերին</w:t>
      </w:r>
      <w:r w:rsidRPr="00757684">
        <w:rPr>
          <w:sz w:val="24"/>
          <w:szCs w:val="24"/>
          <w:lang w:val="fr-FR"/>
        </w:rPr>
        <w:t xml:space="preserve"> </w:t>
      </w:r>
      <w:r w:rsidRPr="00757684">
        <w:rPr>
          <w:sz w:val="24"/>
          <w:szCs w:val="24"/>
        </w:rPr>
        <w:t>շերտում</w:t>
      </w:r>
      <w:r w:rsidRPr="00757684">
        <w:rPr>
          <w:sz w:val="24"/>
          <w:szCs w:val="24"/>
          <w:lang w:val="fr-FR"/>
        </w:rPr>
        <w:t xml:space="preserve"> </w:t>
      </w:r>
      <w:r w:rsidRPr="00757684">
        <w:rPr>
          <w:sz w:val="24"/>
          <w:szCs w:val="24"/>
        </w:rPr>
        <w:t>օրգանական</w:t>
      </w:r>
      <w:r w:rsidRPr="00757684">
        <w:rPr>
          <w:sz w:val="24"/>
          <w:szCs w:val="24"/>
          <w:lang w:val="fr-FR"/>
        </w:rPr>
        <w:t xml:space="preserve"> </w:t>
      </w:r>
      <w:r w:rsidRPr="00757684">
        <w:rPr>
          <w:sz w:val="24"/>
          <w:szCs w:val="24"/>
        </w:rPr>
        <w:t>նյութերի</w:t>
      </w:r>
      <w:r w:rsidRPr="00757684">
        <w:rPr>
          <w:sz w:val="24"/>
          <w:szCs w:val="24"/>
          <w:lang w:val="fr-FR"/>
        </w:rPr>
        <w:t xml:space="preserve"> </w:t>
      </w:r>
      <w:r w:rsidRPr="00757684">
        <w:rPr>
          <w:sz w:val="24"/>
          <w:szCs w:val="24"/>
        </w:rPr>
        <w:t>բարձր</w:t>
      </w:r>
      <w:r w:rsidRPr="00757684">
        <w:rPr>
          <w:sz w:val="24"/>
          <w:szCs w:val="24"/>
          <w:lang w:val="fr-FR"/>
        </w:rPr>
        <w:t xml:space="preserve"> </w:t>
      </w:r>
      <w:r w:rsidRPr="00757684">
        <w:rPr>
          <w:sz w:val="24"/>
          <w:szCs w:val="24"/>
        </w:rPr>
        <w:t>պարունակությունը</w:t>
      </w:r>
      <w:r w:rsidRPr="00757684">
        <w:rPr>
          <w:sz w:val="24"/>
          <w:szCs w:val="24"/>
          <w:lang w:val="fr-FR"/>
        </w:rPr>
        <w:t xml:space="preserve"> </w:t>
      </w:r>
      <w:r w:rsidRPr="00757684">
        <w:rPr>
          <w:rFonts w:eastAsia="Times New Roman"/>
          <w:sz w:val="24"/>
          <w:szCs w:val="24"/>
          <w:lang w:val="fr-FR"/>
        </w:rPr>
        <w:t>(4-8%)</w:t>
      </w:r>
      <w:r w:rsidRPr="00757684">
        <w:rPr>
          <w:sz w:val="24"/>
          <w:szCs w:val="24"/>
          <w:lang w:val="fr-FR"/>
        </w:rPr>
        <w:t xml:space="preserve"> </w:t>
      </w:r>
      <w:r w:rsidRPr="00757684">
        <w:rPr>
          <w:sz w:val="24"/>
          <w:szCs w:val="24"/>
        </w:rPr>
        <w:t>պայմանավորված</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մակերևութային</w:t>
      </w:r>
      <w:r w:rsidRPr="00757684">
        <w:rPr>
          <w:sz w:val="24"/>
          <w:szCs w:val="24"/>
          <w:lang w:val="fr-FR"/>
        </w:rPr>
        <w:t xml:space="preserve"> </w:t>
      </w:r>
      <w:r w:rsidRPr="00757684">
        <w:rPr>
          <w:sz w:val="24"/>
          <w:szCs w:val="24"/>
        </w:rPr>
        <w:t>հարուստ</w:t>
      </w:r>
      <w:r w:rsidRPr="00757684">
        <w:rPr>
          <w:sz w:val="24"/>
          <w:szCs w:val="24"/>
          <w:lang w:val="fr-FR"/>
        </w:rPr>
        <w:t xml:space="preserve"> </w:t>
      </w:r>
      <w:r w:rsidRPr="00757684">
        <w:rPr>
          <w:sz w:val="24"/>
          <w:szCs w:val="24"/>
        </w:rPr>
        <w:t>բուսականությամբ</w:t>
      </w:r>
      <w:r w:rsidRPr="00757684">
        <w:rPr>
          <w:sz w:val="24"/>
          <w:szCs w:val="24"/>
          <w:lang w:val="fr-FR"/>
        </w:rPr>
        <w:t xml:space="preserve"> </w:t>
      </w:r>
      <w:r w:rsidRPr="00757684">
        <w:rPr>
          <w:rFonts w:eastAsia="Times New Roman"/>
          <w:sz w:val="24"/>
          <w:szCs w:val="24"/>
          <w:lang w:val="fr-FR"/>
        </w:rPr>
        <w:t>(</w:t>
      </w:r>
      <w:r w:rsidRPr="00757684">
        <w:rPr>
          <w:sz w:val="24"/>
          <w:szCs w:val="24"/>
        </w:rPr>
        <w:t>հիմնականում</w:t>
      </w:r>
      <w:r w:rsidRPr="00757684">
        <w:rPr>
          <w:sz w:val="24"/>
          <w:szCs w:val="24"/>
          <w:lang w:val="fr-FR"/>
        </w:rPr>
        <w:t xml:space="preserve"> </w:t>
      </w:r>
      <w:r w:rsidRPr="00757684">
        <w:rPr>
          <w:sz w:val="24"/>
          <w:szCs w:val="24"/>
        </w:rPr>
        <w:t>անտառներ</w:t>
      </w:r>
      <w:r w:rsidRPr="00757684">
        <w:rPr>
          <w:rFonts w:eastAsia="Times New Roman"/>
          <w:sz w:val="24"/>
          <w:szCs w:val="24"/>
          <w:lang w:val="fr-FR"/>
        </w:rPr>
        <w:t>),</w:t>
      </w:r>
      <w:r w:rsidRPr="00757684">
        <w:rPr>
          <w:sz w:val="24"/>
          <w:szCs w:val="24"/>
          <w:lang w:val="fr-FR"/>
        </w:rPr>
        <w:t xml:space="preserve"> </w:t>
      </w:r>
      <w:r w:rsidRPr="00757684">
        <w:rPr>
          <w:sz w:val="24"/>
          <w:szCs w:val="24"/>
        </w:rPr>
        <w:t>որը</w:t>
      </w:r>
      <w:r w:rsidRPr="00757684">
        <w:rPr>
          <w:sz w:val="24"/>
          <w:szCs w:val="24"/>
          <w:lang w:val="fr-FR"/>
        </w:rPr>
        <w:t xml:space="preserve"> </w:t>
      </w:r>
      <w:r w:rsidRPr="00757684">
        <w:rPr>
          <w:sz w:val="24"/>
          <w:szCs w:val="24"/>
        </w:rPr>
        <w:t>գործելով</w:t>
      </w:r>
      <w:r w:rsidRPr="00757684">
        <w:rPr>
          <w:sz w:val="24"/>
          <w:szCs w:val="24"/>
          <w:lang w:val="fr-FR"/>
        </w:rPr>
        <w:t xml:space="preserve"> </w:t>
      </w:r>
      <w:r w:rsidRPr="00757684">
        <w:rPr>
          <w:sz w:val="24"/>
          <w:szCs w:val="24"/>
        </w:rPr>
        <w:t>որպես</w:t>
      </w:r>
      <w:r w:rsidRPr="00757684">
        <w:rPr>
          <w:sz w:val="24"/>
          <w:szCs w:val="24"/>
          <w:lang w:val="fr-FR"/>
        </w:rPr>
        <w:t xml:space="preserve"> </w:t>
      </w:r>
      <w:r w:rsidRPr="00757684">
        <w:rPr>
          <w:sz w:val="24"/>
          <w:szCs w:val="24"/>
        </w:rPr>
        <w:t>հակաէրոզիոն</w:t>
      </w:r>
      <w:r w:rsidRPr="00757684">
        <w:rPr>
          <w:sz w:val="24"/>
          <w:szCs w:val="24"/>
          <w:lang w:val="fr-FR"/>
        </w:rPr>
        <w:t xml:space="preserve"> </w:t>
      </w:r>
      <w:r w:rsidRPr="00757684">
        <w:rPr>
          <w:sz w:val="24"/>
          <w:szCs w:val="24"/>
        </w:rPr>
        <w:t>միջոց</w:t>
      </w:r>
      <w:r w:rsidRPr="00757684">
        <w:rPr>
          <w:sz w:val="24"/>
          <w:szCs w:val="24"/>
          <w:lang w:val="fr-FR"/>
        </w:rPr>
        <w:t xml:space="preserve"> </w:t>
      </w:r>
      <w:r w:rsidRPr="00757684">
        <w:rPr>
          <w:sz w:val="24"/>
          <w:szCs w:val="24"/>
        </w:rPr>
        <w:t>օգնում</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նաև</w:t>
      </w:r>
      <w:r w:rsidRPr="00757684">
        <w:rPr>
          <w:sz w:val="24"/>
          <w:szCs w:val="24"/>
          <w:lang w:val="fr-FR"/>
        </w:rPr>
        <w:t xml:space="preserve"> </w:t>
      </w:r>
      <w:r w:rsidRPr="00757684">
        <w:rPr>
          <w:sz w:val="24"/>
          <w:szCs w:val="24"/>
        </w:rPr>
        <w:t>հողի</w:t>
      </w:r>
      <w:r w:rsidRPr="00757684">
        <w:rPr>
          <w:sz w:val="24"/>
          <w:szCs w:val="24"/>
          <w:lang w:val="fr-FR"/>
        </w:rPr>
        <w:t xml:space="preserve"> </w:t>
      </w:r>
      <w:r w:rsidRPr="00757684">
        <w:rPr>
          <w:sz w:val="24"/>
          <w:szCs w:val="24"/>
        </w:rPr>
        <w:t>թույլ</w:t>
      </w:r>
      <w:r w:rsidRPr="00757684">
        <w:rPr>
          <w:sz w:val="24"/>
          <w:szCs w:val="24"/>
          <w:lang w:val="fr-FR"/>
        </w:rPr>
        <w:t xml:space="preserve"> </w:t>
      </w:r>
      <w:r w:rsidRPr="00757684">
        <w:rPr>
          <w:sz w:val="24"/>
          <w:szCs w:val="24"/>
        </w:rPr>
        <w:t>կավ</w:t>
      </w:r>
      <w:r w:rsidRPr="00757684">
        <w:rPr>
          <w:rFonts w:eastAsia="Times New Roman"/>
          <w:sz w:val="24"/>
          <w:szCs w:val="24"/>
          <w:lang w:val="fr-FR"/>
        </w:rPr>
        <w:t>-</w:t>
      </w:r>
      <w:r w:rsidRPr="00757684">
        <w:rPr>
          <w:sz w:val="24"/>
          <w:szCs w:val="24"/>
          <w:lang w:val="fr-FR"/>
        </w:rPr>
        <w:t xml:space="preserve"> </w:t>
      </w:r>
      <w:r w:rsidRPr="00757684">
        <w:rPr>
          <w:sz w:val="24"/>
          <w:szCs w:val="24"/>
        </w:rPr>
        <w:t>ավազային</w:t>
      </w:r>
      <w:r w:rsidRPr="00757684">
        <w:rPr>
          <w:sz w:val="24"/>
          <w:szCs w:val="24"/>
          <w:lang w:val="fr-FR"/>
        </w:rPr>
        <w:t xml:space="preserve"> </w:t>
      </w:r>
      <w:r w:rsidRPr="00757684">
        <w:rPr>
          <w:sz w:val="24"/>
          <w:szCs w:val="24"/>
        </w:rPr>
        <w:t>ստրուկտուրան</w:t>
      </w:r>
      <w:r w:rsidRPr="00757684">
        <w:rPr>
          <w:sz w:val="24"/>
          <w:szCs w:val="24"/>
          <w:lang w:val="fr-FR"/>
        </w:rPr>
        <w:t xml:space="preserve"> </w:t>
      </w:r>
      <w:r w:rsidRPr="00757684">
        <w:rPr>
          <w:sz w:val="24"/>
          <w:szCs w:val="24"/>
        </w:rPr>
        <w:t>կապել</w:t>
      </w:r>
      <w:r w:rsidRPr="00757684">
        <w:rPr>
          <w:sz w:val="24"/>
          <w:szCs w:val="24"/>
          <w:lang w:val="fr-FR"/>
        </w:rPr>
        <w:t xml:space="preserve"> </w:t>
      </w:r>
      <w:r w:rsidRPr="00757684">
        <w:rPr>
          <w:sz w:val="24"/>
          <w:szCs w:val="24"/>
        </w:rPr>
        <w:t>իրար</w:t>
      </w:r>
      <w:r w:rsidRPr="00757684">
        <w:rPr>
          <w:rFonts w:eastAsia="Times New Roman"/>
          <w:sz w:val="24"/>
          <w:szCs w:val="24"/>
          <w:lang w:val="fr-FR"/>
        </w:rPr>
        <w:t>:</w:t>
      </w:r>
    </w:p>
    <w:p w:rsidR="00772899" w:rsidRPr="00757684" w:rsidRDefault="00772899" w:rsidP="00757684">
      <w:pPr>
        <w:spacing w:line="360" w:lineRule="auto"/>
        <w:ind w:left="567" w:right="567" w:firstLine="425"/>
        <w:jc w:val="both"/>
        <w:rPr>
          <w:sz w:val="24"/>
          <w:szCs w:val="24"/>
          <w:lang w:val="fr-FR"/>
        </w:rPr>
      </w:pPr>
      <w:r w:rsidRPr="00757684">
        <w:rPr>
          <w:b/>
          <w:bCs/>
          <w:sz w:val="24"/>
          <w:szCs w:val="24"/>
        </w:rPr>
        <w:t>Բերվածքային</w:t>
      </w:r>
      <w:r w:rsidRPr="00757684">
        <w:rPr>
          <w:b/>
          <w:bCs/>
          <w:sz w:val="24"/>
          <w:szCs w:val="24"/>
          <w:lang w:val="fr-FR"/>
        </w:rPr>
        <w:t xml:space="preserve"> </w:t>
      </w:r>
      <w:r w:rsidRPr="00757684">
        <w:rPr>
          <w:b/>
          <w:bCs/>
          <w:sz w:val="24"/>
          <w:szCs w:val="24"/>
        </w:rPr>
        <w:t>դարչնագույն</w:t>
      </w:r>
      <w:r w:rsidRPr="00757684">
        <w:rPr>
          <w:b/>
          <w:bCs/>
          <w:sz w:val="24"/>
          <w:szCs w:val="24"/>
          <w:lang w:val="fr-FR"/>
        </w:rPr>
        <w:t xml:space="preserve"> </w:t>
      </w:r>
      <w:r w:rsidRPr="00757684">
        <w:rPr>
          <w:b/>
          <w:bCs/>
          <w:sz w:val="24"/>
          <w:szCs w:val="24"/>
        </w:rPr>
        <w:t>հողերը</w:t>
      </w:r>
      <w:r w:rsidRPr="00757684">
        <w:rPr>
          <w:b/>
          <w:bCs/>
          <w:sz w:val="24"/>
          <w:szCs w:val="24"/>
          <w:lang w:val="fr-FR"/>
        </w:rPr>
        <w:t xml:space="preserve"> </w:t>
      </w:r>
      <w:r w:rsidRPr="00757684">
        <w:rPr>
          <w:sz w:val="24"/>
          <w:szCs w:val="24"/>
        </w:rPr>
        <w:t>տարածված</w:t>
      </w:r>
      <w:r w:rsidRPr="00757684">
        <w:rPr>
          <w:sz w:val="24"/>
          <w:szCs w:val="24"/>
          <w:lang w:val="fr-FR"/>
        </w:rPr>
        <w:t xml:space="preserve"> </w:t>
      </w:r>
      <w:r w:rsidRPr="00757684">
        <w:rPr>
          <w:sz w:val="24"/>
          <w:szCs w:val="24"/>
        </w:rPr>
        <w:t>են</w:t>
      </w:r>
      <w:r w:rsidRPr="00757684">
        <w:rPr>
          <w:sz w:val="24"/>
          <w:szCs w:val="24"/>
          <w:lang w:val="fr-FR"/>
        </w:rPr>
        <w:t xml:space="preserve"> </w:t>
      </w:r>
      <w:r w:rsidRPr="00757684">
        <w:rPr>
          <w:sz w:val="24"/>
          <w:szCs w:val="24"/>
        </w:rPr>
        <w:t>Որոտան</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Արփա</w:t>
      </w:r>
      <w:r w:rsidRPr="00757684">
        <w:rPr>
          <w:sz w:val="24"/>
          <w:szCs w:val="24"/>
          <w:lang w:val="fr-FR"/>
        </w:rPr>
        <w:t xml:space="preserve"> </w:t>
      </w:r>
      <w:r w:rsidRPr="00757684">
        <w:rPr>
          <w:sz w:val="24"/>
          <w:szCs w:val="24"/>
        </w:rPr>
        <w:t>գետերի</w:t>
      </w:r>
      <w:r w:rsidRPr="00757684">
        <w:rPr>
          <w:b/>
          <w:bCs/>
          <w:sz w:val="24"/>
          <w:szCs w:val="24"/>
          <w:lang w:val="fr-FR"/>
        </w:rPr>
        <w:t xml:space="preserve"> </w:t>
      </w:r>
      <w:r w:rsidRPr="00757684">
        <w:rPr>
          <w:sz w:val="24"/>
          <w:szCs w:val="24"/>
        </w:rPr>
        <w:t>ավազանում</w:t>
      </w:r>
      <w:r w:rsidRPr="00757684">
        <w:rPr>
          <w:sz w:val="24"/>
          <w:szCs w:val="24"/>
          <w:lang w:val="fr-FR"/>
        </w:rPr>
        <w:t xml:space="preserve"> </w:t>
      </w:r>
      <w:r w:rsidRPr="00757684">
        <w:rPr>
          <w:sz w:val="24"/>
          <w:szCs w:val="24"/>
        </w:rPr>
        <w:t>մոտ</w:t>
      </w:r>
      <w:r w:rsidRPr="00757684">
        <w:rPr>
          <w:sz w:val="24"/>
          <w:szCs w:val="24"/>
          <w:lang w:val="fr-FR"/>
        </w:rPr>
        <w:t xml:space="preserve"> </w:t>
      </w:r>
      <w:r w:rsidRPr="00757684">
        <w:rPr>
          <w:rFonts w:eastAsia="Times New Roman"/>
          <w:sz w:val="24"/>
          <w:szCs w:val="24"/>
          <w:lang w:val="fr-FR"/>
        </w:rPr>
        <w:t>2200</w:t>
      </w:r>
      <w:r w:rsidRPr="00757684">
        <w:rPr>
          <w:sz w:val="24"/>
          <w:szCs w:val="24"/>
          <w:lang w:val="fr-FR"/>
        </w:rPr>
        <w:t xml:space="preserve"> </w:t>
      </w:r>
      <w:r w:rsidRPr="00757684">
        <w:rPr>
          <w:sz w:val="24"/>
          <w:szCs w:val="24"/>
        </w:rPr>
        <w:t>մ</w:t>
      </w:r>
      <w:r w:rsidRPr="00757684">
        <w:rPr>
          <w:sz w:val="24"/>
          <w:szCs w:val="24"/>
          <w:lang w:val="fr-FR"/>
        </w:rPr>
        <w:t xml:space="preserve"> </w:t>
      </w:r>
      <w:r w:rsidRPr="00757684">
        <w:rPr>
          <w:sz w:val="24"/>
          <w:szCs w:val="24"/>
        </w:rPr>
        <w:t>ծ</w:t>
      </w:r>
      <w:r w:rsidRPr="00757684">
        <w:rPr>
          <w:rFonts w:eastAsia="Times New Roman"/>
          <w:sz w:val="24"/>
          <w:szCs w:val="24"/>
          <w:lang w:val="fr-FR"/>
        </w:rPr>
        <w:t>.</w:t>
      </w:r>
      <w:r w:rsidRPr="00757684">
        <w:rPr>
          <w:sz w:val="24"/>
          <w:szCs w:val="24"/>
        </w:rPr>
        <w:t>մ</w:t>
      </w:r>
      <w:r w:rsidRPr="00757684">
        <w:rPr>
          <w:rFonts w:eastAsia="Times New Roman"/>
          <w:sz w:val="24"/>
          <w:szCs w:val="24"/>
          <w:lang w:val="fr-FR"/>
        </w:rPr>
        <w:t>.</w:t>
      </w:r>
      <w:r w:rsidRPr="00757684">
        <w:rPr>
          <w:sz w:val="24"/>
          <w:szCs w:val="24"/>
        </w:rPr>
        <w:t>բ</w:t>
      </w:r>
      <w:r w:rsidRPr="00757684">
        <w:rPr>
          <w:rFonts w:eastAsia="Times New Roman"/>
          <w:sz w:val="24"/>
          <w:szCs w:val="24"/>
          <w:lang w:val="fr-FR"/>
        </w:rPr>
        <w:t>.</w:t>
      </w:r>
      <w:r w:rsidRPr="00757684">
        <w:rPr>
          <w:sz w:val="24"/>
          <w:szCs w:val="24"/>
          <w:lang w:val="fr-FR"/>
        </w:rPr>
        <w:t xml:space="preserve"> </w:t>
      </w:r>
      <w:r w:rsidRPr="00757684">
        <w:rPr>
          <w:sz w:val="24"/>
          <w:szCs w:val="24"/>
        </w:rPr>
        <w:t>վրա</w:t>
      </w:r>
      <w:r w:rsidRPr="00757684">
        <w:rPr>
          <w:rFonts w:eastAsia="Times New Roman"/>
          <w:sz w:val="24"/>
          <w:szCs w:val="24"/>
          <w:lang w:val="fr-FR"/>
        </w:rPr>
        <w:t>:</w:t>
      </w:r>
      <w:r w:rsidRPr="00757684">
        <w:rPr>
          <w:sz w:val="24"/>
          <w:szCs w:val="24"/>
          <w:lang w:val="fr-FR"/>
        </w:rPr>
        <w:t xml:space="preserve"> </w:t>
      </w:r>
      <w:r w:rsidRPr="00757684">
        <w:rPr>
          <w:sz w:val="24"/>
          <w:szCs w:val="24"/>
        </w:rPr>
        <w:t>Այս</w:t>
      </w:r>
      <w:r w:rsidRPr="00757684">
        <w:rPr>
          <w:sz w:val="24"/>
          <w:szCs w:val="24"/>
          <w:lang w:val="fr-FR"/>
        </w:rPr>
        <w:t xml:space="preserve"> </w:t>
      </w:r>
      <w:r w:rsidRPr="00757684">
        <w:rPr>
          <w:sz w:val="24"/>
          <w:szCs w:val="24"/>
        </w:rPr>
        <w:t>հողերը</w:t>
      </w:r>
      <w:r w:rsidRPr="00757684">
        <w:rPr>
          <w:sz w:val="24"/>
          <w:szCs w:val="24"/>
          <w:lang w:val="fr-FR"/>
        </w:rPr>
        <w:t xml:space="preserve"> </w:t>
      </w:r>
      <w:r w:rsidRPr="00757684">
        <w:rPr>
          <w:sz w:val="24"/>
          <w:szCs w:val="24"/>
        </w:rPr>
        <w:t>ավելի</w:t>
      </w:r>
      <w:r w:rsidRPr="00757684">
        <w:rPr>
          <w:sz w:val="24"/>
          <w:szCs w:val="24"/>
          <w:lang w:val="fr-FR"/>
        </w:rPr>
        <w:t xml:space="preserve"> </w:t>
      </w:r>
      <w:r w:rsidRPr="00757684">
        <w:rPr>
          <w:sz w:val="24"/>
          <w:szCs w:val="24"/>
        </w:rPr>
        <w:t>խորն</w:t>
      </w:r>
      <w:r w:rsidRPr="00757684">
        <w:rPr>
          <w:sz w:val="24"/>
          <w:szCs w:val="24"/>
          <w:lang w:val="fr-FR"/>
        </w:rPr>
        <w:t xml:space="preserve"> </w:t>
      </w:r>
      <w:r w:rsidRPr="00757684">
        <w:rPr>
          <w:sz w:val="24"/>
          <w:szCs w:val="24"/>
        </w:rPr>
        <w:t>են</w:t>
      </w:r>
      <w:r w:rsidRPr="00757684">
        <w:rPr>
          <w:rFonts w:eastAsia="Times New Roman"/>
          <w:sz w:val="24"/>
          <w:szCs w:val="24"/>
          <w:lang w:val="fr-FR"/>
        </w:rPr>
        <w:t>,</w:t>
      </w:r>
      <w:r w:rsidRPr="00757684">
        <w:rPr>
          <w:sz w:val="24"/>
          <w:szCs w:val="24"/>
          <w:lang w:val="fr-FR"/>
        </w:rPr>
        <w:t xml:space="preserve"> </w:t>
      </w:r>
      <w:r w:rsidRPr="00757684">
        <w:rPr>
          <w:sz w:val="24"/>
          <w:szCs w:val="24"/>
        </w:rPr>
        <w:t>հողի</w:t>
      </w:r>
      <w:r w:rsidRPr="00757684">
        <w:rPr>
          <w:sz w:val="24"/>
          <w:szCs w:val="24"/>
          <w:lang w:val="fr-FR"/>
        </w:rPr>
        <w:t xml:space="preserve"> </w:t>
      </w:r>
      <w:r w:rsidRPr="00757684">
        <w:rPr>
          <w:sz w:val="24"/>
          <w:szCs w:val="24"/>
        </w:rPr>
        <w:t>վերին</w:t>
      </w:r>
      <w:r w:rsidRPr="00757684">
        <w:rPr>
          <w:sz w:val="24"/>
          <w:szCs w:val="24"/>
          <w:lang w:val="fr-FR"/>
        </w:rPr>
        <w:t xml:space="preserve"> </w:t>
      </w:r>
      <w:r w:rsidRPr="00757684">
        <w:rPr>
          <w:sz w:val="24"/>
          <w:szCs w:val="24"/>
        </w:rPr>
        <w:t>շերտի</w:t>
      </w:r>
      <w:r w:rsidRPr="00757684">
        <w:rPr>
          <w:sz w:val="24"/>
          <w:szCs w:val="24"/>
          <w:lang w:val="fr-FR"/>
        </w:rPr>
        <w:t xml:space="preserve"> </w:t>
      </w:r>
      <w:r w:rsidRPr="00757684">
        <w:rPr>
          <w:sz w:val="24"/>
          <w:szCs w:val="24"/>
        </w:rPr>
        <w:t>պրոֆիլի</w:t>
      </w:r>
      <w:r w:rsidRPr="00757684">
        <w:rPr>
          <w:sz w:val="24"/>
          <w:szCs w:val="24"/>
          <w:lang w:val="fr-FR"/>
        </w:rPr>
        <w:t xml:space="preserve"> </w:t>
      </w:r>
      <w:r w:rsidRPr="00757684">
        <w:rPr>
          <w:sz w:val="24"/>
          <w:szCs w:val="24"/>
        </w:rPr>
        <w:t>հզորությունը</w:t>
      </w:r>
      <w:r w:rsidRPr="00757684">
        <w:rPr>
          <w:sz w:val="24"/>
          <w:szCs w:val="24"/>
          <w:lang w:val="fr-FR"/>
        </w:rPr>
        <w:t xml:space="preserve"> </w:t>
      </w:r>
      <w:r w:rsidRPr="00757684">
        <w:rPr>
          <w:sz w:val="24"/>
          <w:szCs w:val="24"/>
        </w:rPr>
        <w:t>հաշվարկվել</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rFonts w:eastAsia="Times New Roman"/>
          <w:sz w:val="24"/>
          <w:szCs w:val="24"/>
          <w:lang w:val="fr-FR"/>
        </w:rPr>
        <w:t>0.25</w:t>
      </w:r>
      <w:r w:rsidRPr="00757684">
        <w:rPr>
          <w:sz w:val="24"/>
          <w:szCs w:val="24"/>
          <w:lang w:val="fr-FR"/>
        </w:rPr>
        <w:t xml:space="preserve"> </w:t>
      </w:r>
      <w:r w:rsidRPr="00757684">
        <w:rPr>
          <w:sz w:val="24"/>
          <w:szCs w:val="24"/>
        </w:rPr>
        <w:t>մ</w:t>
      </w:r>
      <w:r w:rsidRPr="00757684">
        <w:rPr>
          <w:rFonts w:eastAsia="Times New Roman"/>
          <w:sz w:val="24"/>
          <w:szCs w:val="24"/>
          <w:lang w:val="fr-FR"/>
        </w:rPr>
        <w:t>,</w:t>
      </w:r>
      <w:r w:rsidRPr="00757684">
        <w:rPr>
          <w:sz w:val="24"/>
          <w:szCs w:val="24"/>
          <w:lang w:val="fr-FR"/>
        </w:rPr>
        <w:t xml:space="preserve"> </w:t>
      </w:r>
      <w:r w:rsidRPr="00757684">
        <w:rPr>
          <w:sz w:val="24"/>
          <w:szCs w:val="24"/>
        </w:rPr>
        <w:t>որը</w:t>
      </w:r>
      <w:r w:rsidRPr="00757684">
        <w:rPr>
          <w:sz w:val="24"/>
          <w:szCs w:val="24"/>
          <w:lang w:val="fr-FR"/>
        </w:rPr>
        <w:t xml:space="preserve"> </w:t>
      </w:r>
      <w:r w:rsidRPr="00757684">
        <w:rPr>
          <w:sz w:val="24"/>
          <w:szCs w:val="24"/>
        </w:rPr>
        <w:t>կազմված</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մուգ</w:t>
      </w:r>
      <w:r w:rsidRPr="00757684">
        <w:rPr>
          <w:sz w:val="24"/>
          <w:szCs w:val="24"/>
          <w:lang w:val="fr-FR"/>
        </w:rPr>
        <w:t xml:space="preserve"> </w:t>
      </w:r>
      <w:r w:rsidRPr="00757684">
        <w:rPr>
          <w:sz w:val="24"/>
          <w:szCs w:val="24"/>
        </w:rPr>
        <w:t>շագանակագույն</w:t>
      </w:r>
      <w:r w:rsidRPr="00757684">
        <w:rPr>
          <w:rFonts w:eastAsia="Times New Roman"/>
          <w:sz w:val="24"/>
          <w:szCs w:val="24"/>
          <w:lang w:val="fr-FR"/>
        </w:rPr>
        <w:t>,</w:t>
      </w:r>
      <w:r w:rsidRPr="00757684">
        <w:rPr>
          <w:sz w:val="24"/>
          <w:szCs w:val="24"/>
          <w:lang w:val="fr-FR"/>
        </w:rPr>
        <w:t xml:space="preserve"> </w:t>
      </w:r>
      <w:r w:rsidRPr="00757684">
        <w:rPr>
          <w:sz w:val="24"/>
          <w:szCs w:val="24"/>
        </w:rPr>
        <w:t>գնդիկանման</w:t>
      </w:r>
      <w:r w:rsidRPr="00757684">
        <w:rPr>
          <w:sz w:val="24"/>
          <w:szCs w:val="24"/>
          <w:lang w:val="fr-FR"/>
        </w:rPr>
        <w:t xml:space="preserve"> </w:t>
      </w:r>
      <w:r w:rsidRPr="00757684">
        <w:rPr>
          <w:sz w:val="24"/>
          <w:szCs w:val="24"/>
        </w:rPr>
        <w:t>ալյուվիալ</w:t>
      </w:r>
      <w:r w:rsidRPr="00757684">
        <w:rPr>
          <w:sz w:val="24"/>
          <w:szCs w:val="24"/>
          <w:lang w:val="fr-FR"/>
        </w:rPr>
        <w:t xml:space="preserve"> </w:t>
      </w:r>
      <w:r w:rsidRPr="00757684">
        <w:rPr>
          <w:sz w:val="24"/>
          <w:szCs w:val="24"/>
        </w:rPr>
        <w:t>կավերից</w:t>
      </w:r>
      <w:r w:rsidRPr="00757684">
        <w:rPr>
          <w:rFonts w:eastAsia="Times New Roman"/>
          <w:sz w:val="24"/>
          <w:szCs w:val="24"/>
          <w:lang w:val="fr-FR"/>
        </w:rPr>
        <w:t>:</w:t>
      </w:r>
      <w:r w:rsidRPr="00757684">
        <w:rPr>
          <w:sz w:val="24"/>
          <w:szCs w:val="24"/>
          <w:lang w:val="fr-FR"/>
        </w:rPr>
        <w:t xml:space="preserve"> </w:t>
      </w:r>
      <w:r w:rsidRPr="00757684">
        <w:rPr>
          <w:sz w:val="24"/>
          <w:szCs w:val="24"/>
        </w:rPr>
        <w:t>Ստորին</w:t>
      </w:r>
      <w:r w:rsidRPr="00757684">
        <w:rPr>
          <w:sz w:val="24"/>
          <w:szCs w:val="24"/>
          <w:lang w:val="fr-FR"/>
        </w:rPr>
        <w:t xml:space="preserve"> </w:t>
      </w:r>
      <w:r w:rsidRPr="00757684">
        <w:rPr>
          <w:sz w:val="24"/>
          <w:szCs w:val="24"/>
        </w:rPr>
        <w:t>ենթահողի</w:t>
      </w:r>
      <w:r w:rsidRPr="00757684">
        <w:rPr>
          <w:sz w:val="24"/>
          <w:szCs w:val="24"/>
          <w:lang w:val="fr-FR"/>
        </w:rPr>
        <w:t xml:space="preserve"> </w:t>
      </w:r>
      <w:r w:rsidRPr="00757684">
        <w:rPr>
          <w:sz w:val="24"/>
          <w:szCs w:val="24"/>
        </w:rPr>
        <w:t>շերտը</w:t>
      </w:r>
      <w:r w:rsidRPr="00757684">
        <w:rPr>
          <w:sz w:val="24"/>
          <w:szCs w:val="24"/>
          <w:lang w:val="fr-FR"/>
        </w:rPr>
        <w:t xml:space="preserve"> </w:t>
      </w:r>
      <w:r w:rsidRPr="00757684">
        <w:rPr>
          <w:sz w:val="24"/>
          <w:szCs w:val="24"/>
        </w:rPr>
        <w:t>կազմված</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բաց</w:t>
      </w:r>
      <w:r w:rsidRPr="00757684">
        <w:rPr>
          <w:sz w:val="24"/>
          <w:szCs w:val="24"/>
          <w:lang w:val="fr-FR"/>
        </w:rPr>
        <w:t xml:space="preserve"> </w:t>
      </w:r>
      <w:r w:rsidRPr="00757684">
        <w:rPr>
          <w:sz w:val="24"/>
          <w:szCs w:val="24"/>
        </w:rPr>
        <w:t>շագանակագույն</w:t>
      </w:r>
      <w:r w:rsidRPr="00757684">
        <w:rPr>
          <w:sz w:val="24"/>
          <w:szCs w:val="24"/>
          <w:lang w:val="fr-FR"/>
        </w:rPr>
        <w:t xml:space="preserve"> </w:t>
      </w:r>
      <w:r w:rsidRPr="00757684">
        <w:rPr>
          <w:sz w:val="24"/>
          <w:szCs w:val="24"/>
        </w:rPr>
        <w:t>գնդիկանման</w:t>
      </w:r>
      <w:r w:rsidRPr="00757684">
        <w:rPr>
          <w:sz w:val="24"/>
          <w:szCs w:val="24"/>
          <w:lang w:val="fr-FR"/>
        </w:rPr>
        <w:t xml:space="preserve"> </w:t>
      </w:r>
      <w:r w:rsidRPr="00757684">
        <w:rPr>
          <w:sz w:val="24"/>
          <w:szCs w:val="24"/>
        </w:rPr>
        <w:t>ալյուվիալ</w:t>
      </w:r>
      <w:r w:rsidRPr="00757684">
        <w:rPr>
          <w:sz w:val="24"/>
          <w:szCs w:val="24"/>
          <w:lang w:val="fr-FR"/>
        </w:rPr>
        <w:t xml:space="preserve"> </w:t>
      </w:r>
      <w:r w:rsidRPr="00757684">
        <w:rPr>
          <w:sz w:val="24"/>
          <w:szCs w:val="24"/>
        </w:rPr>
        <w:t>կավերից</w:t>
      </w:r>
      <w:r w:rsidRPr="00757684">
        <w:rPr>
          <w:rFonts w:eastAsia="Times New Roman"/>
          <w:sz w:val="24"/>
          <w:szCs w:val="24"/>
          <w:lang w:val="fr-FR"/>
        </w:rPr>
        <w:t>,</w:t>
      </w:r>
      <w:r w:rsidRPr="00757684">
        <w:rPr>
          <w:sz w:val="24"/>
          <w:szCs w:val="24"/>
          <w:lang w:val="fr-FR"/>
        </w:rPr>
        <w:t xml:space="preserve"> </w:t>
      </w:r>
      <w:r w:rsidRPr="00757684">
        <w:rPr>
          <w:sz w:val="24"/>
          <w:szCs w:val="24"/>
        </w:rPr>
        <w:t>որոնք</w:t>
      </w:r>
      <w:r w:rsidRPr="00757684">
        <w:rPr>
          <w:sz w:val="24"/>
          <w:szCs w:val="24"/>
          <w:lang w:val="fr-FR"/>
        </w:rPr>
        <w:t xml:space="preserve"> </w:t>
      </w:r>
      <w:r w:rsidRPr="00757684">
        <w:rPr>
          <w:sz w:val="24"/>
          <w:szCs w:val="24"/>
        </w:rPr>
        <w:t>փշրվում</w:t>
      </w:r>
      <w:r w:rsidRPr="00757684">
        <w:rPr>
          <w:sz w:val="24"/>
          <w:szCs w:val="24"/>
          <w:lang w:val="fr-FR"/>
        </w:rPr>
        <w:t xml:space="preserve"> </w:t>
      </w:r>
      <w:r w:rsidRPr="00757684">
        <w:rPr>
          <w:sz w:val="24"/>
          <w:szCs w:val="24"/>
        </w:rPr>
        <w:t>են</w:t>
      </w:r>
      <w:r w:rsidRPr="00757684">
        <w:rPr>
          <w:sz w:val="24"/>
          <w:szCs w:val="24"/>
          <w:lang w:val="fr-FR"/>
        </w:rPr>
        <w:t xml:space="preserve"> </w:t>
      </w:r>
      <w:r w:rsidRPr="00757684">
        <w:rPr>
          <w:sz w:val="24"/>
          <w:szCs w:val="24"/>
        </w:rPr>
        <w:t>մանր</w:t>
      </w:r>
      <w:r w:rsidRPr="00757684">
        <w:rPr>
          <w:sz w:val="24"/>
          <w:szCs w:val="24"/>
          <w:lang w:val="fr-FR"/>
        </w:rPr>
        <w:t xml:space="preserve"> </w:t>
      </w:r>
      <w:r w:rsidRPr="00757684">
        <w:rPr>
          <w:sz w:val="24"/>
          <w:szCs w:val="24"/>
        </w:rPr>
        <w:t>կտորների</w:t>
      </w:r>
      <w:r w:rsidR="00F40F0B" w:rsidRPr="00757684">
        <w:rPr>
          <w:sz w:val="24"/>
          <w:szCs w:val="24"/>
          <w:lang w:val="fr-FR"/>
        </w:rPr>
        <w:t xml:space="preserve"> </w:t>
      </w:r>
      <w:r w:rsidRPr="00757684">
        <w:rPr>
          <w:sz w:val="24"/>
          <w:szCs w:val="24"/>
        </w:rPr>
        <w:t>ներկա</w:t>
      </w:r>
      <w:r w:rsidRPr="00757684">
        <w:rPr>
          <w:sz w:val="24"/>
          <w:szCs w:val="24"/>
          <w:lang w:val="fr-FR"/>
        </w:rPr>
        <w:t xml:space="preserve"> </w:t>
      </w:r>
      <w:r w:rsidRPr="00757684">
        <w:rPr>
          <w:sz w:val="24"/>
          <w:szCs w:val="24"/>
        </w:rPr>
        <w:t>են</w:t>
      </w:r>
      <w:r w:rsidRPr="00757684">
        <w:rPr>
          <w:sz w:val="24"/>
          <w:szCs w:val="24"/>
          <w:lang w:val="fr-FR"/>
        </w:rPr>
        <w:t xml:space="preserve"> </w:t>
      </w:r>
      <w:r w:rsidRPr="00757684">
        <w:rPr>
          <w:sz w:val="24"/>
          <w:szCs w:val="24"/>
        </w:rPr>
        <w:t>մինչև</w:t>
      </w:r>
      <w:r w:rsidRPr="00757684">
        <w:rPr>
          <w:sz w:val="24"/>
          <w:szCs w:val="24"/>
          <w:lang w:val="fr-FR"/>
        </w:rPr>
        <w:t xml:space="preserve"> </w:t>
      </w:r>
      <w:r w:rsidRPr="00757684">
        <w:rPr>
          <w:rFonts w:eastAsia="Times New Roman"/>
          <w:sz w:val="24"/>
          <w:szCs w:val="24"/>
          <w:lang w:val="fr-FR"/>
        </w:rPr>
        <w:t>0.7</w:t>
      </w:r>
      <w:r w:rsidRPr="00757684">
        <w:rPr>
          <w:sz w:val="24"/>
          <w:szCs w:val="24"/>
          <w:lang w:val="fr-FR"/>
        </w:rPr>
        <w:t xml:space="preserve"> </w:t>
      </w:r>
      <w:r w:rsidRPr="00757684">
        <w:rPr>
          <w:sz w:val="24"/>
          <w:szCs w:val="24"/>
        </w:rPr>
        <w:t>մ</w:t>
      </w:r>
      <w:r w:rsidRPr="00757684">
        <w:rPr>
          <w:sz w:val="24"/>
          <w:szCs w:val="24"/>
          <w:lang w:val="fr-FR"/>
        </w:rPr>
        <w:t xml:space="preserve"> </w:t>
      </w:r>
      <w:r w:rsidRPr="00757684">
        <w:rPr>
          <w:sz w:val="24"/>
          <w:szCs w:val="24"/>
        </w:rPr>
        <w:t>խորությունը</w:t>
      </w:r>
      <w:r w:rsidRPr="00757684">
        <w:rPr>
          <w:rFonts w:eastAsia="Times New Roman"/>
          <w:sz w:val="24"/>
          <w:szCs w:val="24"/>
          <w:lang w:val="fr-FR"/>
        </w:rPr>
        <w:t>:</w:t>
      </w:r>
      <w:r w:rsidRPr="00757684">
        <w:rPr>
          <w:sz w:val="24"/>
          <w:szCs w:val="24"/>
          <w:lang w:val="fr-FR"/>
        </w:rPr>
        <w:t xml:space="preserve"> </w:t>
      </w:r>
      <w:r w:rsidRPr="00757684">
        <w:rPr>
          <w:sz w:val="24"/>
          <w:szCs w:val="24"/>
        </w:rPr>
        <w:t>Գետահովիտներում</w:t>
      </w:r>
      <w:r w:rsidRPr="00757684">
        <w:rPr>
          <w:sz w:val="24"/>
          <w:szCs w:val="24"/>
          <w:lang w:val="fr-FR"/>
        </w:rPr>
        <w:t xml:space="preserve"> </w:t>
      </w:r>
      <w:r w:rsidRPr="00757684">
        <w:rPr>
          <w:sz w:val="24"/>
          <w:szCs w:val="24"/>
        </w:rPr>
        <w:t>հողերը</w:t>
      </w:r>
      <w:r w:rsidRPr="00757684">
        <w:rPr>
          <w:sz w:val="24"/>
          <w:szCs w:val="24"/>
          <w:lang w:val="fr-FR"/>
        </w:rPr>
        <w:t xml:space="preserve"> </w:t>
      </w:r>
      <w:r w:rsidRPr="00757684">
        <w:rPr>
          <w:sz w:val="24"/>
          <w:szCs w:val="24"/>
        </w:rPr>
        <w:t>գարնանն</w:t>
      </w:r>
      <w:r w:rsidRPr="00757684">
        <w:rPr>
          <w:sz w:val="24"/>
          <w:szCs w:val="24"/>
          <w:lang w:val="fr-FR"/>
        </w:rPr>
        <w:t xml:space="preserve"> </w:t>
      </w:r>
      <w:r w:rsidRPr="00757684">
        <w:rPr>
          <w:sz w:val="24"/>
          <w:szCs w:val="24"/>
        </w:rPr>
        <w:t>ու</w:t>
      </w:r>
      <w:r w:rsidRPr="00757684">
        <w:rPr>
          <w:sz w:val="24"/>
          <w:szCs w:val="24"/>
          <w:lang w:val="fr-FR"/>
        </w:rPr>
        <w:t xml:space="preserve"> </w:t>
      </w:r>
      <w:r w:rsidRPr="00757684">
        <w:rPr>
          <w:sz w:val="24"/>
          <w:szCs w:val="24"/>
        </w:rPr>
        <w:t>աշնանը</w:t>
      </w:r>
      <w:r w:rsidRPr="00757684">
        <w:rPr>
          <w:sz w:val="24"/>
          <w:szCs w:val="24"/>
          <w:lang w:val="fr-FR"/>
        </w:rPr>
        <w:t xml:space="preserve"> </w:t>
      </w:r>
      <w:r w:rsidRPr="00757684">
        <w:rPr>
          <w:sz w:val="24"/>
          <w:szCs w:val="24"/>
        </w:rPr>
        <w:t>կարող</w:t>
      </w:r>
      <w:r w:rsidRPr="00757684">
        <w:rPr>
          <w:sz w:val="24"/>
          <w:szCs w:val="24"/>
          <w:lang w:val="fr-FR"/>
        </w:rPr>
        <w:t xml:space="preserve"> </w:t>
      </w:r>
      <w:r w:rsidRPr="00757684">
        <w:rPr>
          <w:sz w:val="24"/>
          <w:szCs w:val="24"/>
        </w:rPr>
        <w:t>են</w:t>
      </w:r>
      <w:r w:rsidRPr="00757684">
        <w:rPr>
          <w:sz w:val="24"/>
          <w:szCs w:val="24"/>
          <w:lang w:val="fr-FR"/>
        </w:rPr>
        <w:t xml:space="preserve"> </w:t>
      </w:r>
      <w:r w:rsidRPr="00757684">
        <w:rPr>
          <w:sz w:val="24"/>
          <w:szCs w:val="24"/>
        </w:rPr>
        <w:t>ենթարկվել</w:t>
      </w:r>
      <w:r w:rsidRPr="00757684">
        <w:rPr>
          <w:sz w:val="24"/>
          <w:szCs w:val="24"/>
          <w:lang w:val="fr-FR"/>
        </w:rPr>
        <w:t xml:space="preserve"> </w:t>
      </w:r>
      <w:r w:rsidRPr="00757684">
        <w:rPr>
          <w:sz w:val="24"/>
          <w:szCs w:val="24"/>
        </w:rPr>
        <w:t>երկարատև</w:t>
      </w:r>
      <w:r w:rsidRPr="00757684">
        <w:rPr>
          <w:sz w:val="24"/>
          <w:szCs w:val="24"/>
          <w:lang w:val="fr-FR"/>
        </w:rPr>
        <w:t xml:space="preserve"> </w:t>
      </w:r>
      <w:r w:rsidRPr="00757684">
        <w:rPr>
          <w:sz w:val="24"/>
          <w:szCs w:val="24"/>
        </w:rPr>
        <w:t>հագեցվածության</w:t>
      </w:r>
      <w:r w:rsidRPr="00757684">
        <w:rPr>
          <w:rFonts w:eastAsia="Times New Roman"/>
          <w:sz w:val="24"/>
          <w:szCs w:val="24"/>
          <w:lang w:val="fr-FR"/>
        </w:rPr>
        <w:t>:</w:t>
      </w:r>
      <w:r w:rsidRPr="00757684">
        <w:rPr>
          <w:sz w:val="24"/>
          <w:szCs w:val="24"/>
          <w:lang w:val="fr-FR"/>
        </w:rPr>
        <w:t xml:space="preserve"> </w:t>
      </w:r>
      <w:r w:rsidRPr="00757684">
        <w:rPr>
          <w:sz w:val="24"/>
          <w:szCs w:val="24"/>
        </w:rPr>
        <w:t>Այս</w:t>
      </w:r>
      <w:r w:rsidRPr="00757684">
        <w:rPr>
          <w:sz w:val="24"/>
          <w:szCs w:val="24"/>
          <w:lang w:val="fr-FR"/>
        </w:rPr>
        <w:t xml:space="preserve"> </w:t>
      </w:r>
      <w:r w:rsidRPr="00757684">
        <w:rPr>
          <w:sz w:val="24"/>
          <w:szCs w:val="24"/>
        </w:rPr>
        <w:t>հողերը</w:t>
      </w:r>
      <w:r w:rsidRPr="00757684">
        <w:rPr>
          <w:sz w:val="24"/>
          <w:szCs w:val="24"/>
          <w:lang w:val="fr-FR"/>
        </w:rPr>
        <w:t xml:space="preserve"> </w:t>
      </w:r>
      <w:r w:rsidRPr="00757684">
        <w:rPr>
          <w:sz w:val="24"/>
          <w:szCs w:val="24"/>
        </w:rPr>
        <w:t>լայնորեն</w:t>
      </w:r>
      <w:r w:rsidRPr="00757684">
        <w:rPr>
          <w:sz w:val="24"/>
          <w:szCs w:val="24"/>
          <w:lang w:val="hy-AM"/>
        </w:rPr>
        <w:t xml:space="preserve"> </w:t>
      </w:r>
      <w:bookmarkStart w:id="29" w:name="page26"/>
      <w:bookmarkEnd w:id="29"/>
      <w:r w:rsidRPr="00757684">
        <w:rPr>
          <w:sz w:val="24"/>
          <w:szCs w:val="24"/>
        </w:rPr>
        <w:lastRenderedPageBreak/>
        <w:t>օգտագործվում</w:t>
      </w:r>
      <w:r w:rsidRPr="00757684">
        <w:rPr>
          <w:sz w:val="24"/>
          <w:szCs w:val="24"/>
          <w:lang w:val="fr-FR"/>
        </w:rPr>
        <w:t xml:space="preserve"> </w:t>
      </w:r>
      <w:r w:rsidRPr="00757684">
        <w:rPr>
          <w:sz w:val="24"/>
          <w:szCs w:val="24"/>
        </w:rPr>
        <w:t>են</w:t>
      </w:r>
      <w:r w:rsidRPr="00757684">
        <w:rPr>
          <w:sz w:val="24"/>
          <w:szCs w:val="24"/>
          <w:lang w:val="fr-FR"/>
        </w:rPr>
        <w:t xml:space="preserve"> </w:t>
      </w:r>
      <w:r w:rsidRPr="00757684">
        <w:rPr>
          <w:sz w:val="24"/>
          <w:szCs w:val="24"/>
        </w:rPr>
        <w:t>մի</w:t>
      </w:r>
      <w:r w:rsidRPr="00757684">
        <w:rPr>
          <w:sz w:val="24"/>
          <w:szCs w:val="24"/>
          <w:lang w:val="fr-FR"/>
        </w:rPr>
        <w:t xml:space="preserve"> </w:t>
      </w:r>
      <w:r w:rsidRPr="00757684">
        <w:rPr>
          <w:sz w:val="24"/>
          <w:szCs w:val="24"/>
        </w:rPr>
        <w:t>շարք</w:t>
      </w:r>
      <w:r w:rsidRPr="00757684">
        <w:rPr>
          <w:sz w:val="24"/>
          <w:szCs w:val="24"/>
          <w:lang w:val="fr-FR"/>
        </w:rPr>
        <w:t xml:space="preserve"> </w:t>
      </w:r>
      <w:r w:rsidRPr="00757684">
        <w:rPr>
          <w:sz w:val="24"/>
          <w:szCs w:val="24"/>
        </w:rPr>
        <w:t>մշակաբույսերի</w:t>
      </w:r>
      <w:r w:rsidRPr="00757684">
        <w:rPr>
          <w:sz w:val="24"/>
          <w:szCs w:val="24"/>
          <w:lang w:val="fr-FR"/>
        </w:rPr>
        <w:t xml:space="preserve"> </w:t>
      </w:r>
      <w:r w:rsidRPr="00757684">
        <w:rPr>
          <w:sz w:val="24"/>
          <w:szCs w:val="24"/>
        </w:rPr>
        <w:t>աճեցման</w:t>
      </w:r>
      <w:r w:rsidRPr="00757684">
        <w:rPr>
          <w:sz w:val="24"/>
          <w:szCs w:val="24"/>
          <w:lang w:val="fr-FR"/>
        </w:rPr>
        <w:t xml:space="preserve"> </w:t>
      </w:r>
      <w:r w:rsidRPr="00757684">
        <w:rPr>
          <w:sz w:val="24"/>
          <w:szCs w:val="24"/>
        </w:rPr>
        <w:t>նպատակով</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ենթարկվում</w:t>
      </w:r>
      <w:r w:rsidRPr="00757684">
        <w:rPr>
          <w:sz w:val="24"/>
          <w:szCs w:val="24"/>
          <w:lang w:val="fr-FR"/>
        </w:rPr>
        <w:t xml:space="preserve"> </w:t>
      </w:r>
      <w:r w:rsidRPr="00757684">
        <w:rPr>
          <w:sz w:val="24"/>
          <w:szCs w:val="24"/>
        </w:rPr>
        <w:t>են</w:t>
      </w:r>
      <w:r w:rsidRPr="00757684">
        <w:rPr>
          <w:sz w:val="24"/>
          <w:szCs w:val="24"/>
          <w:lang w:val="fr-FR"/>
        </w:rPr>
        <w:t xml:space="preserve"> </w:t>
      </w:r>
      <w:r w:rsidRPr="00757684">
        <w:rPr>
          <w:sz w:val="24"/>
          <w:szCs w:val="24"/>
        </w:rPr>
        <w:t>ամենամյա</w:t>
      </w:r>
      <w:r w:rsidRPr="00757684">
        <w:rPr>
          <w:sz w:val="24"/>
          <w:szCs w:val="24"/>
          <w:lang w:val="fr-FR"/>
        </w:rPr>
        <w:t xml:space="preserve"> </w:t>
      </w:r>
      <w:r w:rsidRPr="00757684">
        <w:rPr>
          <w:sz w:val="24"/>
          <w:szCs w:val="24"/>
        </w:rPr>
        <w:t>մշակման</w:t>
      </w:r>
      <w:r w:rsidRPr="00757684">
        <w:rPr>
          <w:rFonts w:eastAsia="Times New Roman"/>
          <w:sz w:val="24"/>
          <w:szCs w:val="24"/>
          <w:lang w:val="fr-FR"/>
        </w:rPr>
        <w:t>:</w:t>
      </w:r>
    </w:p>
    <w:p w:rsidR="00772899" w:rsidRPr="00757684" w:rsidRDefault="00772899" w:rsidP="00757684">
      <w:pPr>
        <w:spacing w:line="360" w:lineRule="auto"/>
        <w:ind w:left="567" w:right="567" w:firstLine="425"/>
        <w:jc w:val="both"/>
        <w:rPr>
          <w:sz w:val="24"/>
          <w:szCs w:val="24"/>
          <w:lang w:val="fr-FR"/>
        </w:rPr>
      </w:pPr>
      <w:r w:rsidRPr="00757684">
        <w:rPr>
          <w:b/>
          <w:bCs/>
          <w:sz w:val="24"/>
          <w:szCs w:val="24"/>
        </w:rPr>
        <w:t>Լեռնաշագանակագույն</w:t>
      </w:r>
      <w:r w:rsidRPr="00757684">
        <w:rPr>
          <w:b/>
          <w:bCs/>
          <w:sz w:val="24"/>
          <w:szCs w:val="24"/>
          <w:lang w:val="fr-FR"/>
        </w:rPr>
        <w:t xml:space="preserve">  </w:t>
      </w:r>
      <w:r w:rsidRPr="00757684">
        <w:rPr>
          <w:b/>
          <w:bCs/>
          <w:sz w:val="24"/>
          <w:szCs w:val="24"/>
        </w:rPr>
        <w:t>հողեր</w:t>
      </w:r>
      <w:r w:rsidRPr="00757684">
        <w:rPr>
          <w:b/>
          <w:bCs/>
          <w:sz w:val="24"/>
          <w:szCs w:val="24"/>
          <w:lang w:val="fr-FR"/>
        </w:rPr>
        <w:t xml:space="preserve">  </w:t>
      </w:r>
      <w:r w:rsidRPr="00757684">
        <w:rPr>
          <w:sz w:val="24"/>
          <w:szCs w:val="24"/>
        </w:rPr>
        <w:t>տարածված</w:t>
      </w:r>
      <w:r w:rsidRPr="00757684">
        <w:rPr>
          <w:sz w:val="24"/>
          <w:szCs w:val="24"/>
          <w:lang w:val="fr-FR"/>
        </w:rPr>
        <w:t xml:space="preserve">  </w:t>
      </w:r>
      <w:r w:rsidRPr="00757684">
        <w:rPr>
          <w:sz w:val="24"/>
          <w:szCs w:val="24"/>
        </w:rPr>
        <w:t>են</w:t>
      </w:r>
      <w:r w:rsidRPr="00757684">
        <w:rPr>
          <w:sz w:val="24"/>
          <w:szCs w:val="24"/>
          <w:lang w:val="fr-FR"/>
        </w:rPr>
        <w:t xml:space="preserve">  </w:t>
      </w:r>
      <w:r w:rsidRPr="00757684">
        <w:rPr>
          <w:sz w:val="24"/>
          <w:szCs w:val="24"/>
        </w:rPr>
        <w:t>ՀՀանրապետության</w:t>
      </w:r>
      <w:r w:rsidR="00F23F33" w:rsidRPr="00757684">
        <w:rPr>
          <w:sz w:val="24"/>
          <w:szCs w:val="24"/>
          <w:lang w:val="fr-FR"/>
        </w:rPr>
        <w:t xml:space="preserve"> </w:t>
      </w:r>
      <w:r w:rsidRPr="00757684">
        <w:rPr>
          <w:sz w:val="24"/>
          <w:szCs w:val="24"/>
        </w:rPr>
        <w:t>Արարատյան</w:t>
      </w:r>
      <w:r w:rsidRPr="00757684">
        <w:rPr>
          <w:sz w:val="24"/>
          <w:szCs w:val="24"/>
          <w:lang w:val="fr-FR"/>
        </w:rPr>
        <w:tab/>
      </w:r>
      <w:r w:rsidRPr="00757684">
        <w:rPr>
          <w:sz w:val="24"/>
          <w:szCs w:val="24"/>
        </w:rPr>
        <w:t>գոգավորությունում</w:t>
      </w:r>
      <w:r w:rsidRPr="00757684">
        <w:rPr>
          <w:rFonts w:eastAsia="Times New Roman"/>
          <w:sz w:val="24"/>
          <w:szCs w:val="24"/>
          <w:lang w:val="fr-FR"/>
        </w:rPr>
        <w:t>,</w:t>
      </w:r>
      <w:r w:rsidR="00F40F0B" w:rsidRPr="00757684">
        <w:rPr>
          <w:sz w:val="24"/>
          <w:szCs w:val="24"/>
          <w:lang w:val="fr-FR"/>
        </w:rPr>
        <w:t xml:space="preserve"> </w:t>
      </w:r>
      <w:r w:rsidRPr="00757684">
        <w:rPr>
          <w:sz w:val="24"/>
          <w:szCs w:val="24"/>
        </w:rPr>
        <w:t>Հարավ</w:t>
      </w:r>
      <w:r w:rsidRPr="00757684">
        <w:rPr>
          <w:rFonts w:eastAsia="Times New Roman"/>
          <w:sz w:val="24"/>
          <w:szCs w:val="24"/>
          <w:lang w:val="fr-FR"/>
        </w:rPr>
        <w:t>-</w:t>
      </w:r>
      <w:r w:rsidRPr="00757684">
        <w:rPr>
          <w:sz w:val="24"/>
          <w:szCs w:val="24"/>
        </w:rPr>
        <w:t>Արևելքում</w:t>
      </w:r>
      <w:r w:rsidRPr="00757684">
        <w:rPr>
          <w:rFonts w:eastAsia="Times New Roman"/>
          <w:sz w:val="24"/>
          <w:szCs w:val="24"/>
          <w:lang w:val="fr-FR"/>
        </w:rPr>
        <w:t>:</w:t>
      </w:r>
      <w:r w:rsidR="00F40F0B" w:rsidRPr="00757684">
        <w:rPr>
          <w:sz w:val="24"/>
          <w:szCs w:val="24"/>
          <w:lang w:val="fr-FR"/>
        </w:rPr>
        <w:t xml:space="preserve"> </w:t>
      </w:r>
      <w:r w:rsidRPr="00757684">
        <w:rPr>
          <w:sz w:val="24"/>
          <w:szCs w:val="24"/>
        </w:rPr>
        <w:t>Հումուսային</w:t>
      </w:r>
      <w:r w:rsidR="00F40F0B" w:rsidRPr="00757684">
        <w:rPr>
          <w:sz w:val="24"/>
          <w:szCs w:val="24"/>
          <w:lang w:val="fr-FR"/>
        </w:rPr>
        <w:t xml:space="preserve"> </w:t>
      </w:r>
      <w:r w:rsidRPr="00757684">
        <w:rPr>
          <w:sz w:val="24"/>
          <w:szCs w:val="24"/>
        </w:rPr>
        <w:t>շերտի</w:t>
      </w:r>
      <w:r w:rsidR="00F23F33" w:rsidRPr="00757684">
        <w:rPr>
          <w:sz w:val="24"/>
          <w:szCs w:val="24"/>
          <w:lang w:val="fr-FR"/>
        </w:rPr>
        <w:t xml:space="preserve"> </w:t>
      </w:r>
      <w:r w:rsidRPr="00757684">
        <w:rPr>
          <w:sz w:val="24"/>
          <w:szCs w:val="24"/>
        </w:rPr>
        <w:t>հաստությունը՝</w:t>
      </w:r>
      <w:r w:rsidRPr="00757684">
        <w:rPr>
          <w:sz w:val="24"/>
          <w:szCs w:val="24"/>
          <w:lang w:val="fr-FR"/>
        </w:rPr>
        <w:t xml:space="preserve"> </w:t>
      </w:r>
      <w:r w:rsidRPr="00757684">
        <w:rPr>
          <w:rFonts w:eastAsia="Times New Roman"/>
          <w:sz w:val="24"/>
          <w:szCs w:val="24"/>
          <w:lang w:val="fr-FR"/>
        </w:rPr>
        <w:t>45-60</w:t>
      </w:r>
      <w:r w:rsidRPr="00757684">
        <w:rPr>
          <w:sz w:val="24"/>
          <w:szCs w:val="24"/>
        </w:rPr>
        <w:t>սմ</w:t>
      </w:r>
      <w:r w:rsidRPr="00757684">
        <w:rPr>
          <w:rFonts w:eastAsia="Times New Roman"/>
          <w:sz w:val="24"/>
          <w:szCs w:val="24"/>
          <w:lang w:val="fr-FR"/>
        </w:rPr>
        <w:t>:</w:t>
      </w:r>
      <w:r w:rsidRPr="00757684">
        <w:rPr>
          <w:sz w:val="24"/>
          <w:szCs w:val="24"/>
          <w:lang w:val="fr-FR"/>
        </w:rPr>
        <w:t xml:space="preserve"> </w:t>
      </w:r>
      <w:r w:rsidRPr="00757684">
        <w:rPr>
          <w:sz w:val="24"/>
          <w:szCs w:val="24"/>
        </w:rPr>
        <w:t>Հումուսի</w:t>
      </w:r>
      <w:r w:rsidRPr="00757684">
        <w:rPr>
          <w:sz w:val="24"/>
          <w:szCs w:val="24"/>
          <w:lang w:val="fr-FR"/>
        </w:rPr>
        <w:t xml:space="preserve"> </w:t>
      </w:r>
      <w:r w:rsidRPr="00757684">
        <w:rPr>
          <w:sz w:val="24"/>
          <w:szCs w:val="24"/>
        </w:rPr>
        <w:t>պարունակությունը՝</w:t>
      </w:r>
      <w:r w:rsidRPr="00757684">
        <w:rPr>
          <w:sz w:val="24"/>
          <w:szCs w:val="24"/>
          <w:lang w:val="fr-FR"/>
        </w:rPr>
        <w:t xml:space="preserve"> </w:t>
      </w:r>
      <w:r w:rsidRPr="00757684">
        <w:rPr>
          <w:rFonts w:eastAsia="Times New Roman"/>
          <w:sz w:val="24"/>
          <w:szCs w:val="24"/>
          <w:lang w:val="fr-FR"/>
        </w:rPr>
        <w:t>3-4%:</w:t>
      </w:r>
      <w:bookmarkStart w:id="30" w:name="page23"/>
      <w:bookmarkEnd w:id="30"/>
      <w:r w:rsidR="00F40F0B" w:rsidRPr="00757684">
        <w:rPr>
          <w:rFonts w:eastAsia="Times New Roman"/>
          <w:sz w:val="24"/>
          <w:szCs w:val="24"/>
          <w:lang w:val="fr-FR"/>
        </w:rPr>
        <w:t xml:space="preserve"> </w:t>
      </w:r>
      <w:r w:rsidRPr="00757684">
        <w:rPr>
          <w:sz w:val="24"/>
          <w:szCs w:val="24"/>
        </w:rPr>
        <w:t>Տարածքի</w:t>
      </w:r>
      <w:r w:rsidRPr="00757684">
        <w:rPr>
          <w:sz w:val="24"/>
          <w:szCs w:val="24"/>
          <w:lang w:val="fr-FR"/>
        </w:rPr>
        <w:tab/>
      </w:r>
      <w:r w:rsidRPr="00757684">
        <w:rPr>
          <w:sz w:val="24"/>
          <w:szCs w:val="24"/>
        </w:rPr>
        <w:t>հողային</w:t>
      </w:r>
      <w:r w:rsidR="00F40F0B" w:rsidRPr="00757684">
        <w:rPr>
          <w:sz w:val="24"/>
          <w:szCs w:val="24"/>
          <w:lang w:val="fr-FR"/>
        </w:rPr>
        <w:t xml:space="preserve"> </w:t>
      </w:r>
      <w:r w:rsidRPr="00757684">
        <w:rPr>
          <w:sz w:val="24"/>
          <w:szCs w:val="24"/>
        </w:rPr>
        <w:t>ծածկույթը</w:t>
      </w:r>
      <w:r w:rsidRPr="00757684">
        <w:rPr>
          <w:sz w:val="24"/>
          <w:szCs w:val="24"/>
          <w:lang w:val="fr-FR"/>
        </w:rPr>
        <w:tab/>
      </w:r>
      <w:r w:rsidRPr="00757684">
        <w:rPr>
          <w:sz w:val="24"/>
          <w:szCs w:val="24"/>
        </w:rPr>
        <w:t>բազմազան</w:t>
      </w:r>
      <w:r w:rsidRPr="00757684">
        <w:rPr>
          <w:sz w:val="24"/>
          <w:szCs w:val="24"/>
          <w:lang w:val="fr-FR"/>
        </w:rPr>
        <w:tab/>
      </w:r>
      <w:r w:rsidRPr="00757684">
        <w:rPr>
          <w:sz w:val="24"/>
          <w:szCs w:val="24"/>
        </w:rPr>
        <w:t>է</w:t>
      </w:r>
      <w:r w:rsidR="0045422E" w:rsidRPr="00757684">
        <w:rPr>
          <w:sz w:val="24"/>
          <w:szCs w:val="24"/>
          <w:lang w:val="fr-FR"/>
        </w:rPr>
        <w:t xml:space="preserve"> </w:t>
      </w:r>
      <w:r w:rsidRPr="00757684">
        <w:rPr>
          <w:sz w:val="24"/>
          <w:szCs w:val="24"/>
        </w:rPr>
        <w:t>ու</w:t>
      </w:r>
      <w:r w:rsidRPr="00757684">
        <w:rPr>
          <w:sz w:val="24"/>
          <w:szCs w:val="24"/>
          <w:lang w:val="fr-FR"/>
        </w:rPr>
        <w:tab/>
      </w:r>
      <w:r w:rsidRPr="00757684">
        <w:rPr>
          <w:sz w:val="24"/>
          <w:szCs w:val="24"/>
        </w:rPr>
        <w:t>ենթակա</w:t>
      </w:r>
      <w:r w:rsidR="00F40F0B" w:rsidRPr="00757684">
        <w:rPr>
          <w:sz w:val="24"/>
          <w:szCs w:val="24"/>
          <w:lang w:val="fr-FR"/>
        </w:rPr>
        <w:t xml:space="preserve"> </w:t>
      </w:r>
      <w:r w:rsidRPr="00757684">
        <w:rPr>
          <w:sz w:val="24"/>
          <w:szCs w:val="24"/>
        </w:rPr>
        <w:t>բարձունքային</w:t>
      </w:r>
      <w:r w:rsidR="00F40F0B" w:rsidRPr="00757684">
        <w:rPr>
          <w:sz w:val="24"/>
          <w:szCs w:val="24"/>
          <w:lang w:val="fr-FR"/>
        </w:rPr>
        <w:t xml:space="preserve"> </w:t>
      </w:r>
      <w:r w:rsidRPr="00757684">
        <w:rPr>
          <w:sz w:val="24"/>
          <w:szCs w:val="24"/>
        </w:rPr>
        <w:t>գոտիականության</w:t>
      </w:r>
      <w:r w:rsidRPr="00757684">
        <w:rPr>
          <w:rFonts w:eastAsia="Times New Roman"/>
          <w:sz w:val="24"/>
          <w:szCs w:val="24"/>
          <w:lang w:val="fr-FR"/>
        </w:rPr>
        <w:t>:</w:t>
      </w:r>
      <w:r w:rsidRPr="00757684">
        <w:rPr>
          <w:sz w:val="24"/>
          <w:szCs w:val="24"/>
          <w:lang w:val="fr-FR"/>
        </w:rPr>
        <w:t xml:space="preserve"> </w:t>
      </w:r>
      <w:r w:rsidRPr="00757684">
        <w:rPr>
          <w:sz w:val="24"/>
          <w:szCs w:val="24"/>
        </w:rPr>
        <w:t>Տարածքում</w:t>
      </w:r>
      <w:r w:rsidRPr="00757684">
        <w:rPr>
          <w:sz w:val="24"/>
          <w:szCs w:val="24"/>
          <w:lang w:val="fr-FR"/>
        </w:rPr>
        <w:t xml:space="preserve"> </w:t>
      </w:r>
      <w:r w:rsidRPr="00757684">
        <w:rPr>
          <w:sz w:val="24"/>
          <w:szCs w:val="24"/>
        </w:rPr>
        <w:t>զարգացած</w:t>
      </w:r>
      <w:r w:rsidRPr="00757684">
        <w:rPr>
          <w:sz w:val="24"/>
          <w:szCs w:val="24"/>
          <w:lang w:val="fr-FR"/>
        </w:rPr>
        <w:t xml:space="preserve"> </w:t>
      </w:r>
      <w:r w:rsidRPr="00757684">
        <w:rPr>
          <w:sz w:val="24"/>
          <w:szCs w:val="24"/>
        </w:rPr>
        <w:t>են</w:t>
      </w:r>
      <w:r w:rsidRPr="00757684">
        <w:rPr>
          <w:sz w:val="24"/>
          <w:szCs w:val="24"/>
          <w:lang w:val="fr-FR"/>
        </w:rPr>
        <w:t xml:space="preserve"> </w:t>
      </w:r>
      <w:r w:rsidRPr="00757684">
        <w:rPr>
          <w:sz w:val="24"/>
          <w:szCs w:val="24"/>
        </w:rPr>
        <w:t>լեռնամարգագետնային</w:t>
      </w:r>
      <w:r w:rsidRPr="00757684">
        <w:rPr>
          <w:rFonts w:eastAsia="Times New Roman"/>
          <w:sz w:val="24"/>
          <w:szCs w:val="24"/>
          <w:lang w:val="fr-FR"/>
        </w:rPr>
        <w:t>,</w:t>
      </w:r>
      <w:r w:rsidRPr="00757684">
        <w:rPr>
          <w:sz w:val="24"/>
          <w:szCs w:val="24"/>
          <w:lang w:val="fr-FR"/>
        </w:rPr>
        <w:t xml:space="preserve"> </w:t>
      </w:r>
      <w:r w:rsidRPr="00757684">
        <w:rPr>
          <w:sz w:val="24"/>
          <w:szCs w:val="24"/>
        </w:rPr>
        <w:t>մարգագետնատափաստանային</w:t>
      </w:r>
      <w:r w:rsidRPr="00757684">
        <w:rPr>
          <w:rFonts w:eastAsia="Times New Roman"/>
          <w:sz w:val="24"/>
          <w:szCs w:val="24"/>
          <w:lang w:val="fr-FR"/>
        </w:rPr>
        <w:t>,</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լեռնատափաստանային</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մարգագետնային</w:t>
      </w:r>
      <w:r w:rsidRPr="00757684">
        <w:rPr>
          <w:sz w:val="24"/>
          <w:szCs w:val="24"/>
          <w:lang w:val="fr-FR"/>
        </w:rPr>
        <w:t xml:space="preserve"> </w:t>
      </w:r>
      <w:r w:rsidRPr="00757684">
        <w:rPr>
          <w:sz w:val="24"/>
          <w:szCs w:val="24"/>
        </w:rPr>
        <w:t>սևահողերը</w:t>
      </w:r>
      <w:r w:rsidRPr="00757684">
        <w:rPr>
          <w:rFonts w:eastAsia="Times New Roman"/>
          <w:sz w:val="24"/>
          <w:szCs w:val="24"/>
          <w:lang w:val="fr-FR"/>
        </w:rPr>
        <w:t>:</w:t>
      </w:r>
    </w:p>
    <w:p w:rsidR="00772899" w:rsidRPr="00757684" w:rsidRDefault="00772899" w:rsidP="00757684">
      <w:pPr>
        <w:spacing w:line="360" w:lineRule="auto"/>
        <w:ind w:left="567" w:right="567" w:firstLine="425"/>
        <w:jc w:val="both"/>
        <w:rPr>
          <w:sz w:val="24"/>
          <w:szCs w:val="24"/>
          <w:lang w:val="fr-FR"/>
        </w:rPr>
      </w:pPr>
      <w:r w:rsidRPr="00757684">
        <w:rPr>
          <w:sz w:val="24"/>
          <w:szCs w:val="24"/>
        </w:rPr>
        <w:t>Լեռնամարգագետնային</w:t>
      </w:r>
      <w:r w:rsidRPr="00757684">
        <w:rPr>
          <w:sz w:val="24"/>
          <w:szCs w:val="24"/>
          <w:lang w:val="fr-FR"/>
        </w:rPr>
        <w:t xml:space="preserve"> </w:t>
      </w:r>
      <w:r w:rsidRPr="00757684">
        <w:rPr>
          <w:sz w:val="24"/>
          <w:szCs w:val="24"/>
        </w:rPr>
        <w:t>հողերն</w:t>
      </w:r>
      <w:r w:rsidRPr="00757684">
        <w:rPr>
          <w:sz w:val="24"/>
          <w:szCs w:val="24"/>
          <w:lang w:val="fr-FR"/>
        </w:rPr>
        <w:t xml:space="preserve"> </w:t>
      </w:r>
      <w:r w:rsidRPr="00757684">
        <w:rPr>
          <w:sz w:val="24"/>
          <w:szCs w:val="24"/>
        </w:rPr>
        <w:t>ունեն</w:t>
      </w:r>
      <w:r w:rsidRPr="00757684">
        <w:rPr>
          <w:sz w:val="24"/>
          <w:szCs w:val="24"/>
          <w:lang w:val="fr-FR"/>
        </w:rPr>
        <w:t xml:space="preserve"> </w:t>
      </w:r>
      <w:r w:rsidRPr="00757684">
        <w:rPr>
          <w:sz w:val="24"/>
          <w:szCs w:val="24"/>
        </w:rPr>
        <w:t>լավ</w:t>
      </w:r>
      <w:r w:rsidRPr="00757684">
        <w:rPr>
          <w:sz w:val="24"/>
          <w:szCs w:val="24"/>
          <w:lang w:val="fr-FR"/>
        </w:rPr>
        <w:t xml:space="preserve"> </w:t>
      </w:r>
      <w:r w:rsidRPr="00757684">
        <w:rPr>
          <w:sz w:val="24"/>
          <w:szCs w:val="24"/>
        </w:rPr>
        <w:t>արտահայտված</w:t>
      </w:r>
      <w:r w:rsidRPr="00757684">
        <w:rPr>
          <w:sz w:val="24"/>
          <w:szCs w:val="24"/>
          <w:lang w:val="fr-FR"/>
        </w:rPr>
        <w:t xml:space="preserve"> </w:t>
      </w:r>
      <w:r w:rsidRPr="00757684">
        <w:rPr>
          <w:sz w:val="24"/>
          <w:szCs w:val="24"/>
        </w:rPr>
        <w:t>նուրբ</w:t>
      </w:r>
      <w:r w:rsidRPr="00757684">
        <w:rPr>
          <w:sz w:val="24"/>
          <w:szCs w:val="24"/>
          <w:lang w:val="fr-FR"/>
        </w:rPr>
        <w:t xml:space="preserve"> </w:t>
      </w:r>
      <w:r w:rsidRPr="00757684">
        <w:rPr>
          <w:sz w:val="24"/>
          <w:szCs w:val="24"/>
        </w:rPr>
        <w:t>հատիկավոր</w:t>
      </w:r>
      <w:r w:rsidRPr="00757684">
        <w:rPr>
          <w:sz w:val="24"/>
          <w:szCs w:val="24"/>
          <w:lang w:val="fr-FR"/>
        </w:rPr>
        <w:t xml:space="preserve"> </w:t>
      </w:r>
      <w:r w:rsidRPr="00757684">
        <w:rPr>
          <w:sz w:val="24"/>
          <w:szCs w:val="24"/>
        </w:rPr>
        <w:t>ստրուկտուրա</w:t>
      </w:r>
      <w:r w:rsidRPr="00757684">
        <w:rPr>
          <w:rFonts w:eastAsia="Times New Roman"/>
          <w:sz w:val="24"/>
          <w:szCs w:val="24"/>
          <w:lang w:val="fr-FR"/>
        </w:rPr>
        <w:t>,</w:t>
      </w:r>
      <w:r w:rsidRPr="00757684">
        <w:rPr>
          <w:sz w:val="24"/>
          <w:szCs w:val="24"/>
          <w:lang w:val="fr-FR"/>
        </w:rPr>
        <w:t xml:space="preserve"> </w:t>
      </w:r>
      <w:r w:rsidRPr="00757684">
        <w:rPr>
          <w:sz w:val="24"/>
          <w:szCs w:val="24"/>
        </w:rPr>
        <w:t>աղքատ</w:t>
      </w:r>
      <w:r w:rsidRPr="00757684">
        <w:rPr>
          <w:sz w:val="24"/>
          <w:szCs w:val="24"/>
          <w:lang w:val="fr-FR"/>
        </w:rPr>
        <w:t xml:space="preserve"> </w:t>
      </w:r>
      <w:r w:rsidRPr="00757684">
        <w:rPr>
          <w:sz w:val="24"/>
          <w:szCs w:val="24"/>
        </w:rPr>
        <w:t>են</w:t>
      </w:r>
      <w:r w:rsidRPr="00757684">
        <w:rPr>
          <w:sz w:val="24"/>
          <w:szCs w:val="24"/>
          <w:lang w:val="fr-FR"/>
        </w:rPr>
        <w:t xml:space="preserve"> </w:t>
      </w:r>
      <w:r w:rsidRPr="00757684">
        <w:rPr>
          <w:sz w:val="24"/>
          <w:szCs w:val="24"/>
        </w:rPr>
        <w:t>կարբոնատներից</w:t>
      </w:r>
      <w:r w:rsidRPr="00757684">
        <w:rPr>
          <w:rFonts w:eastAsia="Times New Roman"/>
          <w:sz w:val="24"/>
          <w:szCs w:val="24"/>
          <w:lang w:val="fr-FR"/>
        </w:rPr>
        <w:t>:</w:t>
      </w:r>
      <w:r w:rsidRPr="00757684">
        <w:rPr>
          <w:sz w:val="24"/>
          <w:szCs w:val="24"/>
          <w:lang w:val="fr-FR"/>
        </w:rPr>
        <w:t xml:space="preserve"> </w:t>
      </w:r>
      <w:r w:rsidRPr="00757684">
        <w:rPr>
          <w:sz w:val="24"/>
          <w:szCs w:val="24"/>
        </w:rPr>
        <w:t>Պարունակում</w:t>
      </w:r>
      <w:r w:rsidRPr="00757684">
        <w:rPr>
          <w:sz w:val="24"/>
          <w:szCs w:val="24"/>
          <w:lang w:val="fr-FR"/>
        </w:rPr>
        <w:t xml:space="preserve"> </w:t>
      </w:r>
      <w:r w:rsidRPr="00757684">
        <w:rPr>
          <w:sz w:val="24"/>
          <w:szCs w:val="24"/>
        </w:rPr>
        <w:t>են</w:t>
      </w:r>
      <w:r w:rsidRPr="00757684">
        <w:rPr>
          <w:sz w:val="24"/>
          <w:szCs w:val="24"/>
          <w:lang w:val="fr-FR"/>
        </w:rPr>
        <w:t xml:space="preserve"> </w:t>
      </w:r>
      <w:r w:rsidRPr="00757684">
        <w:rPr>
          <w:sz w:val="24"/>
          <w:szCs w:val="24"/>
        </w:rPr>
        <w:t>մեծ</w:t>
      </w:r>
      <w:r w:rsidRPr="00757684">
        <w:rPr>
          <w:sz w:val="24"/>
          <w:szCs w:val="24"/>
          <w:lang w:val="fr-FR"/>
        </w:rPr>
        <w:t xml:space="preserve"> </w:t>
      </w:r>
      <w:r w:rsidRPr="00757684">
        <w:rPr>
          <w:sz w:val="24"/>
          <w:szCs w:val="24"/>
        </w:rPr>
        <w:t>քանակության</w:t>
      </w:r>
      <w:r w:rsidRPr="00757684">
        <w:rPr>
          <w:sz w:val="24"/>
          <w:szCs w:val="24"/>
          <w:lang w:val="fr-FR"/>
        </w:rPr>
        <w:t xml:space="preserve"> </w:t>
      </w:r>
      <w:r w:rsidRPr="00757684">
        <w:rPr>
          <w:sz w:val="24"/>
          <w:szCs w:val="24"/>
        </w:rPr>
        <w:t>հումուս</w:t>
      </w:r>
      <w:r w:rsidRPr="00757684">
        <w:rPr>
          <w:sz w:val="24"/>
          <w:szCs w:val="24"/>
          <w:lang w:val="fr-FR"/>
        </w:rPr>
        <w:t xml:space="preserve"> </w:t>
      </w:r>
      <w:r w:rsidRPr="00757684">
        <w:rPr>
          <w:rFonts w:eastAsia="Times New Roman"/>
          <w:sz w:val="24"/>
          <w:szCs w:val="24"/>
          <w:lang w:val="fr-FR"/>
        </w:rPr>
        <w:t xml:space="preserve">(18-25, </w:t>
      </w:r>
      <w:r w:rsidRPr="00757684">
        <w:rPr>
          <w:sz w:val="24"/>
          <w:szCs w:val="24"/>
        </w:rPr>
        <w:t>երբեմն</w:t>
      </w:r>
      <w:r w:rsidRPr="00757684">
        <w:rPr>
          <w:rFonts w:eastAsia="Times New Roman"/>
          <w:sz w:val="24"/>
          <w:szCs w:val="24"/>
          <w:lang w:val="fr-FR"/>
        </w:rPr>
        <w:t xml:space="preserve"> 25-30%): </w:t>
      </w:r>
      <w:r w:rsidRPr="00757684">
        <w:rPr>
          <w:sz w:val="24"/>
          <w:szCs w:val="24"/>
        </w:rPr>
        <w:t>Հողաշերտի</w:t>
      </w:r>
      <w:r w:rsidRPr="00757684">
        <w:rPr>
          <w:sz w:val="24"/>
          <w:szCs w:val="24"/>
          <w:lang w:val="fr-FR"/>
        </w:rPr>
        <w:t xml:space="preserve"> </w:t>
      </w:r>
      <w:r w:rsidRPr="00757684">
        <w:rPr>
          <w:sz w:val="24"/>
          <w:szCs w:val="24"/>
        </w:rPr>
        <w:t>հզորությունը</w:t>
      </w:r>
      <w:r w:rsidRPr="00757684">
        <w:rPr>
          <w:sz w:val="24"/>
          <w:szCs w:val="24"/>
          <w:lang w:val="fr-FR"/>
        </w:rPr>
        <w:t xml:space="preserve"> </w:t>
      </w:r>
      <w:r w:rsidRPr="00757684">
        <w:rPr>
          <w:sz w:val="24"/>
          <w:szCs w:val="24"/>
        </w:rPr>
        <w:t>փոքր</w:t>
      </w:r>
      <w:r w:rsidRPr="00757684">
        <w:rPr>
          <w:sz w:val="24"/>
          <w:szCs w:val="24"/>
          <w:lang w:val="fr-FR"/>
        </w:rPr>
        <w:t xml:space="preserve"> </w:t>
      </w:r>
      <w:r w:rsidRPr="00757684">
        <w:rPr>
          <w:sz w:val="24"/>
          <w:szCs w:val="24"/>
        </w:rPr>
        <w:t>է</w:t>
      </w:r>
      <w:r w:rsidRPr="00757684">
        <w:rPr>
          <w:rFonts w:eastAsia="Times New Roman"/>
          <w:sz w:val="24"/>
          <w:szCs w:val="24"/>
          <w:lang w:val="fr-FR"/>
        </w:rPr>
        <w:t xml:space="preserve">, </w:t>
      </w:r>
      <w:r w:rsidRPr="00757684">
        <w:rPr>
          <w:sz w:val="24"/>
          <w:szCs w:val="24"/>
        </w:rPr>
        <w:t>կախված</w:t>
      </w:r>
      <w:r w:rsidRPr="00757684">
        <w:rPr>
          <w:sz w:val="24"/>
          <w:szCs w:val="24"/>
          <w:lang w:val="fr-FR"/>
        </w:rPr>
        <w:t xml:space="preserve"> </w:t>
      </w:r>
      <w:r w:rsidRPr="00757684">
        <w:rPr>
          <w:sz w:val="24"/>
          <w:szCs w:val="24"/>
        </w:rPr>
        <w:t>ռելիեֆի</w:t>
      </w:r>
      <w:r w:rsidRPr="00757684">
        <w:rPr>
          <w:sz w:val="24"/>
          <w:szCs w:val="24"/>
          <w:lang w:val="fr-FR"/>
        </w:rPr>
        <w:t xml:space="preserve"> </w:t>
      </w:r>
      <w:r w:rsidRPr="00757684">
        <w:rPr>
          <w:sz w:val="24"/>
          <w:szCs w:val="24"/>
        </w:rPr>
        <w:t>պայմաններից</w:t>
      </w:r>
      <w:r w:rsidRPr="00757684">
        <w:rPr>
          <w:rFonts w:eastAsia="Times New Roman"/>
          <w:sz w:val="24"/>
          <w:szCs w:val="24"/>
          <w:lang w:val="fr-FR"/>
        </w:rPr>
        <w:t xml:space="preserve"> </w:t>
      </w:r>
      <w:r w:rsidRPr="00757684">
        <w:rPr>
          <w:sz w:val="24"/>
          <w:szCs w:val="24"/>
        </w:rPr>
        <w:t>հզորությունը</w:t>
      </w:r>
      <w:r w:rsidRPr="00757684">
        <w:rPr>
          <w:sz w:val="24"/>
          <w:szCs w:val="24"/>
          <w:lang w:val="fr-FR"/>
        </w:rPr>
        <w:t xml:space="preserve"> </w:t>
      </w:r>
      <w:r w:rsidRPr="00757684">
        <w:rPr>
          <w:sz w:val="24"/>
          <w:szCs w:val="24"/>
        </w:rPr>
        <w:t>տատանվում</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rFonts w:eastAsia="Times New Roman"/>
          <w:sz w:val="24"/>
          <w:szCs w:val="24"/>
          <w:lang w:val="fr-FR"/>
        </w:rPr>
        <w:t>15-20-</w:t>
      </w:r>
      <w:r w:rsidRPr="00757684">
        <w:rPr>
          <w:sz w:val="24"/>
          <w:szCs w:val="24"/>
        </w:rPr>
        <w:t>ից</w:t>
      </w:r>
      <w:r w:rsidRPr="00757684">
        <w:rPr>
          <w:sz w:val="24"/>
          <w:szCs w:val="24"/>
          <w:lang w:val="fr-FR"/>
        </w:rPr>
        <w:t xml:space="preserve"> </w:t>
      </w:r>
      <w:r w:rsidRPr="00757684">
        <w:rPr>
          <w:rFonts w:eastAsia="Times New Roman"/>
          <w:sz w:val="24"/>
          <w:szCs w:val="24"/>
          <w:lang w:val="fr-FR"/>
        </w:rPr>
        <w:t>40-50</w:t>
      </w:r>
      <w:r w:rsidRPr="00757684">
        <w:rPr>
          <w:sz w:val="24"/>
          <w:szCs w:val="24"/>
        </w:rPr>
        <w:t>սմ</w:t>
      </w:r>
      <w:r w:rsidRPr="00757684">
        <w:rPr>
          <w:rFonts w:eastAsia="Times New Roman"/>
          <w:sz w:val="24"/>
          <w:szCs w:val="24"/>
          <w:lang w:val="fr-FR"/>
        </w:rPr>
        <w:t>-</w:t>
      </w:r>
      <w:r w:rsidRPr="00757684">
        <w:rPr>
          <w:sz w:val="24"/>
          <w:szCs w:val="24"/>
        </w:rPr>
        <w:t>ի</w:t>
      </w:r>
      <w:r w:rsidRPr="00757684">
        <w:rPr>
          <w:sz w:val="24"/>
          <w:szCs w:val="24"/>
          <w:lang w:val="fr-FR"/>
        </w:rPr>
        <w:t xml:space="preserve"> </w:t>
      </w:r>
      <w:r w:rsidRPr="00757684">
        <w:rPr>
          <w:sz w:val="24"/>
          <w:szCs w:val="24"/>
        </w:rPr>
        <w:t>սահմաններում</w:t>
      </w:r>
      <w:r w:rsidRPr="00757684">
        <w:rPr>
          <w:rFonts w:eastAsia="Times New Roman"/>
          <w:sz w:val="24"/>
          <w:szCs w:val="24"/>
          <w:lang w:val="fr-FR"/>
        </w:rPr>
        <w:t>:</w:t>
      </w:r>
      <w:r w:rsidRPr="00757684">
        <w:rPr>
          <w:sz w:val="24"/>
          <w:szCs w:val="24"/>
          <w:lang w:val="fr-FR"/>
        </w:rPr>
        <w:t xml:space="preserve"> </w:t>
      </w:r>
      <w:r w:rsidRPr="00757684">
        <w:rPr>
          <w:sz w:val="24"/>
          <w:szCs w:val="24"/>
        </w:rPr>
        <w:t>Մեխանիկական</w:t>
      </w:r>
      <w:r w:rsidRPr="00757684">
        <w:rPr>
          <w:sz w:val="24"/>
          <w:szCs w:val="24"/>
          <w:lang w:val="fr-FR"/>
        </w:rPr>
        <w:t xml:space="preserve"> </w:t>
      </w:r>
      <w:r w:rsidRPr="00757684">
        <w:rPr>
          <w:sz w:val="24"/>
          <w:szCs w:val="24"/>
        </w:rPr>
        <w:t>կազմը</w:t>
      </w:r>
      <w:r w:rsidRPr="00757684">
        <w:rPr>
          <w:sz w:val="24"/>
          <w:szCs w:val="24"/>
          <w:lang w:val="fr-FR"/>
        </w:rPr>
        <w:t xml:space="preserve"> </w:t>
      </w:r>
      <w:r w:rsidRPr="00757684">
        <w:rPr>
          <w:sz w:val="24"/>
          <w:szCs w:val="24"/>
        </w:rPr>
        <w:t>հիմնականում</w:t>
      </w:r>
      <w:r w:rsidRPr="00757684">
        <w:rPr>
          <w:sz w:val="24"/>
          <w:szCs w:val="24"/>
          <w:lang w:val="fr-FR"/>
        </w:rPr>
        <w:t xml:space="preserve"> </w:t>
      </w:r>
      <w:r w:rsidRPr="00757684">
        <w:rPr>
          <w:sz w:val="24"/>
          <w:szCs w:val="24"/>
        </w:rPr>
        <w:t>կավավազային</w:t>
      </w:r>
      <w:r w:rsidRPr="00757684">
        <w:rPr>
          <w:sz w:val="24"/>
          <w:szCs w:val="24"/>
          <w:lang w:val="fr-FR"/>
        </w:rPr>
        <w:t xml:space="preserve"> </w:t>
      </w:r>
      <w:r w:rsidRPr="00757684">
        <w:rPr>
          <w:sz w:val="24"/>
          <w:szCs w:val="24"/>
        </w:rPr>
        <w:t>է</w:t>
      </w:r>
      <w:r w:rsidRPr="00757684">
        <w:rPr>
          <w:rFonts w:eastAsia="Times New Roman"/>
          <w:sz w:val="24"/>
          <w:szCs w:val="24"/>
          <w:lang w:val="fr-FR"/>
        </w:rPr>
        <w:t>,</w:t>
      </w:r>
      <w:r w:rsidRPr="00757684">
        <w:rPr>
          <w:sz w:val="24"/>
          <w:szCs w:val="24"/>
          <w:lang w:val="fr-FR"/>
        </w:rPr>
        <w:t xml:space="preserve"> </w:t>
      </w:r>
      <w:r w:rsidRPr="00757684">
        <w:rPr>
          <w:sz w:val="24"/>
          <w:szCs w:val="24"/>
        </w:rPr>
        <w:t>հողային</w:t>
      </w:r>
      <w:r w:rsidRPr="00757684">
        <w:rPr>
          <w:sz w:val="24"/>
          <w:szCs w:val="24"/>
          <w:lang w:val="fr-FR"/>
        </w:rPr>
        <w:t xml:space="preserve"> </w:t>
      </w:r>
      <w:r w:rsidRPr="00757684">
        <w:rPr>
          <w:sz w:val="24"/>
          <w:szCs w:val="24"/>
        </w:rPr>
        <w:t>լուծույթի</w:t>
      </w:r>
      <w:r w:rsidRPr="00757684">
        <w:rPr>
          <w:sz w:val="24"/>
          <w:szCs w:val="24"/>
          <w:lang w:val="fr-FR"/>
        </w:rPr>
        <w:t xml:space="preserve"> </w:t>
      </w:r>
      <w:r w:rsidRPr="00757684">
        <w:rPr>
          <w:sz w:val="24"/>
          <w:szCs w:val="24"/>
        </w:rPr>
        <w:t>ռեակցիան</w:t>
      </w:r>
      <w:r w:rsidRPr="00757684">
        <w:rPr>
          <w:sz w:val="24"/>
          <w:szCs w:val="24"/>
          <w:lang w:val="fr-FR"/>
        </w:rPr>
        <w:t xml:space="preserve"> </w:t>
      </w:r>
      <w:r w:rsidRPr="00757684">
        <w:rPr>
          <w:sz w:val="24"/>
          <w:szCs w:val="24"/>
        </w:rPr>
        <w:t>թթվային</w:t>
      </w:r>
      <w:r w:rsidRPr="00757684">
        <w:rPr>
          <w:sz w:val="24"/>
          <w:szCs w:val="24"/>
          <w:lang w:val="fr-FR"/>
        </w:rPr>
        <w:t xml:space="preserve"> </w:t>
      </w:r>
      <w:r w:rsidRPr="00757684">
        <w:rPr>
          <w:sz w:val="24"/>
          <w:szCs w:val="24"/>
        </w:rPr>
        <w:t>է</w:t>
      </w:r>
      <w:r w:rsidRPr="00757684">
        <w:rPr>
          <w:rFonts w:eastAsia="Times New Roman"/>
          <w:sz w:val="24"/>
          <w:szCs w:val="24"/>
          <w:lang w:val="fr-FR"/>
        </w:rPr>
        <w:t>, pH</w:t>
      </w:r>
      <w:r w:rsidRPr="00757684">
        <w:rPr>
          <w:sz w:val="24"/>
          <w:szCs w:val="24"/>
          <w:lang w:val="fr-FR"/>
        </w:rPr>
        <w:t xml:space="preserve"> </w:t>
      </w:r>
      <w:r w:rsidRPr="00757684">
        <w:rPr>
          <w:sz w:val="24"/>
          <w:szCs w:val="24"/>
        </w:rPr>
        <w:t>տատանվում</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rFonts w:eastAsia="Times New Roman"/>
          <w:sz w:val="24"/>
          <w:szCs w:val="24"/>
          <w:lang w:val="fr-FR"/>
        </w:rPr>
        <w:t>4.5-6.4-</w:t>
      </w:r>
      <w:r w:rsidRPr="00757684">
        <w:rPr>
          <w:sz w:val="24"/>
          <w:szCs w:val="24"/>
        </w:rPr>
        <w:t>ի</w:t>
      </w:r>
      <w:r w:rsidRPr="00757684">
        <w:rPr>
          <w:sz w:val="24"/>
          <w:szCs w:val="24"/>
          <w:lang w:val="fr-FR"/>
        </w:rPr>
        <w:t xml:space="preserve"> </w:t>
      </w:r>
      <w:r w:rsidRPr="00757684">
        <w:rPr>
          <w:sz w:val="24"/>
          <w:szCs w:val="24"/>
        </w:rPr>
        <w:t>սահմաններում</w:t>
      </w:r>
      <w:r w:rsidRPr="00757684">
        <w:rPr>
          <w:rFonts w:eastAsia="Times New Roman"/>
          <w:sz w:val="24"/>
          <w:szCs w:val="24"/>
          <w:lang w:val="fr-FR"/>
        </w:rPr>
        <w:t>:</w:t>
      </w:r>
    </w:p>
    <w:p w:rsidR="00772899" w:rsidRPr="00757684" w:rsidRDefault="00772899" w:rsidP="00757684">
      <w:pPr>
        <w:spacing w:line="360" w:lineRule="auto"/>
        <w:ind w:left="567" w:right="567"/>
        <w:rPr>
          <w:sz w:val="24"/>
          <w:szCs w:val="24"/>
          <w:lang w:val="fr-FR"/>
        </w:rPr>
      </w:pPr>
      <w:r w:rsidRPr="00757684">
        <w:rPr>
          <w:sz w:val="24"/>
          <w:szCs w:val="24"/>
        </w:rPr>
        <w:t>Այս</w:t>
      </w:r>
      <w:r w:rsidRPr="00757684">
        <w:rPr>
          <w:sz w:val="24"/>
          <w:szCs w:val="24"/>
          <w:lang w:val="fr-FR"/>
        </w:rPr>
        <w:t xml:space="preserve"> </w:t>
      </w:r>
      <w:r w:rsidRPr="00757684">
        <w:rPr>
          <w:sz w:val="24"/>
          <w:szCs w:val="24"/>
        </w:rPr>
        <w:t>հողերի</w:t>
      </w:r>
      <w:r w:rsidRPr="00757684">
        <w:rPr>
          <w:sz w:val="24"/>
          <w:szCs w:val="24"/>
          <w:lang w:val="fr-FR"/>
        </w:rPr>
        <w:t xml:space="preserve"> </w:t>
      </w:r>
      <w:r w:rsidRPr="00757684">
        <w:rPr>
          <w:sz w:val="24"/>
          <w:szCs w:val="24"/>
        </w:rPr>
        <w:t>քիմիական</w:t>
      </w:r>
      <w:r w:rsidRPr="00757684">
        <w:rPr>
          <w:sz w:val="24"/>
          <w:szCs w:val="24"/>
          <w:lang w:val="fr-FR"/>
        </w:rPr>
        <w:t xml:space="preserve"> </w:t>
      </w:r>
      <w:r w:rsidRPr="00757684">
        <w:rPr>
          <w:sz w:val="24"/>
          <w:szCs w:val="24"/>
        </w:rPr>
        <w:t>ու</w:t>
      </w:r>
      <w:r w:rsidRPr="00757684">
        <w:rPr>
          <w:sz w:val="24"/>
          <w:szCs w:val="24"/>
          <w:lang w:val="fr-FR"/>
        </w:rPr>
        <w:t xml:space="preserve"> </w:t>
      </w:r>
      <w:r w:rsidRPr="00757684">
        <w:rPr>
          <w:sz w:val="24"/>
          <w:szCs w:val="24"/>
        </w:rPr>
        <w:t>ֆիզիկաքիմիական</w:t>
      </w:r>
      <w:r w:rsidRPr="00757684">
        <w:rPr>
          <w:sz w:val="24"/>
          <w:szCs w:val="24"/>
          <w:lang w:val="fr-FR"/>
        </w:rPr>
        <w:t xml:space="preserve"> </w:t>
      </w:r>
      <w:r w:rsidRPr="00757684">
        <w:rPr>
          <w:sz w:val="24"/>
          <w:szCs w:val="24"/>
        </w:rPr>
        <w:t>հատկությունները</w:t>
      </w:r>
      <w:r w:rsidRPr="00757684">
        <w:rPr>
          <w:sz w:val="24"/>
          <w:szCs w:val="24"/>
          <w:lang w:val="fr-FR"/>
        </w:rPr>
        <w:t xml:space="preserve"> </w:t>
      </w:r>
      <w:r w:rsidRPr="00757684">
        <w:rPr>
          <w:sz w:val="24"/>
          <w:szCs w:val="24"/>
        </w:rPr>
        <w:t>հետևյալն</w:t>
      </w:r>
      <w:r w:rsidRPr="00757684">
        <w:rPr>
          <w:sz w:val="24"/>
          <w:szCs w:val="24"/>
          <w:lang w:val="fr-FR"/>
        </w:rPr>
        <w:t xml:space="preserve"> </w:t>
      </w:r>
      <w:r w:rsidRPr="00757684">
        <w:rPr>
          <w:sz w:val="24"/>
          <w:szCs w:val="24"/>
        </w:rPr>
        <w:t>են</w:t>
      </w:r>
      <w:r w:rsidRPr="00757684">
        <w:rPr>
          <w:rFonts w:eastAsia="Times New Roman"/>
          <w:sz w:val="24"/>
          <w:szCs w:val="24"/>
          <w:lang w:val="fr-FR"/>
        </w:rPr>
        <w:t>.</w:t>
      </w:r>
    </w:p>
    <w:p w:rsidR="00772899" w:rsidRPr="00757684" w:rsidRDefault="00772899" w:rsidP="00757684">
      <w:pPr>
        <w:spacing w:line="266" w:lineRule="exact"/>
        <w:ind w:left="567" w:right="567"/>
        <w:rPr>
          <w:sz w:val="24"/>
          <w:szCs w:val="24"/>
          <w:lang w:val="fr-FR"/>
        </w:rPr>
      </w:pPr>
    </w:p>
    <w:tbl>
      <w:tblPr>
        <w:tblW w:w="0" w:type="auto"/>
        <w:jc w:val="center"/>
        <w:tblLayout w:type="fixed"/>
        <w:tblCellMar>
          <w:left w:w="0" w:type="dxa"/>
          <w:right w:w="0" w:type="dxa"/>
        </w:tblCellMar>
        <w:tblLook w:val="04A0" w:firstRow="1" w:lastRow="0" w:firstColumn="1" w:lastColumn="0" w:noHBand="0" w:noVBand="1"/>
      </w:tblPr>
      <w:tblGrid>
        <w:gridCol w:w="2360"/>
        <w:gridCol w:w="1660"/>
        <w:gridCol w:w="1260"/>
        <w:gridCol w:w="1360"/>
        <w:gridCol w:w="1500"/>
        <w:gridCol w:w="1740"/>
        <w:gridCol w:w="30"/>
      </w:tblGrid>
      <w:tr w:rsidR="00772899" w:rsidRPr="00757684" w:rsidTr="00F23F33">
        <w:trPr>
          <w:trHeight w:val="289"/>
          <w:jc w:val="center"/>
        </w:trPr>
        <w:tc>
          <w:tcPr>
            <w:tcW w:w="2360" w:type="dxa"/>
            <w:tcBorders>
              <w:top w:val="single" w:sz="8" w:space="0" w:color="auto"/>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lang w:val="fr-FR"/>
              </w:rPr>
            </w:pPr>
          </w:p>
        </w:tc>
        <w:tc>
          <w:tcPr>
            <w:tcW w:w="1660" w:type="dxa"/>
            <w:tcBorders>
              <w:top w:val="single" w:sz="8" w:space="0" w:color="auto"/>
              <w:right w:val="single" w:sz="8" w:space="0" w:color="auto"/>
            </w:tcBorders>
            <w:vAlign w:val="bottom"/>
          </w:tcPr>
          <w:p w:rsidR="00772899" w:rsidRPr="00757684" w:rsidRDefault="00772899" w:rsidP="00DF56A3">
            <w:pPr>
              <w:tabs>
                <w:tab w:val="left" w:pos="5171"/>
              </w:tabs>
              <w:rPr>
                <w:color w:val="000000"/>
                <w:sz w:val="24"/>
                <w:szCs w:val="24"/>
                <w:lang w:val="fr-FR"/>
              </w:rPr>
            </w:pPr>
          </w:p>
        </w:tc>
        <w:tc>
          <w:tcPr>
            <w:tcW w:w="1260" w:type="dxa"/>
            <w:tcBorders>
              <w:top w:val="single" w:sz="8" w:space="0" w:color="auto"/>
              <w:right w:val="single" w:sz="8" w:space="0" w:color="auto"/>
            </w:tcBorders>
            <w:vAlign w:val="bottom"/>
          </w:tcPr>
          <w:p w:rsidR="00772899" w:rsidRPr="00757684" w:rsidRDefault="00772899" w:rsidP="00DF56A3">
            <w:pPr>
              <w:tabs>
                <w:tab w:val="left" w:pos="5171"/>
              </w:tabs>
              <w:rPr>
                <w:color w:val="000000"/>
                <w:sz w:val="24"/>
                <w:szCs w:val="24"/>
                <w:lang w:val="fr-FR"/>
              </w:rPr>
            </w:pPr>
          </w:p>
        </w:tc>
        <w:tc>
          <w:tcPr>
            <w:tcW w:w="1360" w:type="dxa"/>
            <w:tcBorders>
              <w:top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Կլանված</w:t>
            </w:r>
          </w:p>
        </w:tc>
        <w:tc>
          <w:tcPr>
            <w:tcW w:w="1500" w:type="dxa"/>
            <w:tcBorders>
              <w:top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740" w:type="dxa"/>
            <w:vMerge w:val="restart"/>
            <w:tcBorders>
              <w:top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Հիդրոլիզային</w:t>
            </w: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132"/>
          <w:jc w:val="center"/>
        </w:trPr>
        <w:tc>
          <w:tcPr>
            <w:tcW w:w="2360" w:type="dxa"/>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260" w:type="dxa"/>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36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հիմքերի</w:t>
            </w:r>
          </w:p>
        </w:tc>
        <w:tc>
          <w:tcPr>
            <w:tcW w:w="1500" w:type="dxa"/>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74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132"/>
          <w:jc w:val="center"/>
        </w:trPr>
        <w:tc>
          <w:tcPr>
            <w:tcW w:w="2360" w:type="dxa"/>
            <w:vMerge w:val="restart"/>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Հողատիպը և</w:t>
            </w:r>
          </w:p>
        </w:tc>
        <w:tc>
          <w:tcPr>
            <w:tcW w:w="166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Խորությունը,</w:t>
            </w:r>
          </w:p>
        </w:tc>
        <w:tc>
          <w:tcPr>
            <w:tcW w:w="126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Հումուսը,</w:t>
            </w:r>
          </w:p>
        </w:tc>
        <w:tc>
          <w:tcPr>
            <w:tcW w:w="136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50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pH-ը ջրային</w:t>
            </w:r>
          </w:p>
        </w:tc>
        <w:tc>
          <w:tcPr>
            <w:tcW w:w="174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թթվությունը,</w:t>
            </w: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134"/>
          <w:jc w:val="center"/>
        </w:trPr>
        <w:tc>
          <w:tcPr>
            <w:tcW w:w="2360" w:type="dxa"/>
            <w:vMerge/>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26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36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գումարը,</w:t>
            </w:r>
          </w:p>
        </w:tc>
        <w:tc>
          <w:tcPr>
            <w:tcW w:w="150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74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130"/>
          <w:jc w:val="center"/>
        </w:trPr>
        <w:tc>
          <w:tcPr>
            <w:tcW w:w="2360" w:type="dxa"/>
            <w:vMerge w:val="restart"/>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ենթատիպը</w:t>
            </w:r>
          </w:p>
        </w:tc>
        <w:tc>
          <w:tcPr>
            <w:tcW w:w="166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սմ</w:t>
            </w:r>
          </w:p>
        </w:tc>
        <w:tc>
          <w:tcPr>
            <w:tcW w:w="126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w:t>
            </w:r>
          </w:p>
        </w:tc>
        <w:tc>
          <w:tcPr>
            <w:tcW w:w="136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50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քաշվածքում</w:t>
            </w:r>
          </w:p>
        </w:tc>
        <w:tc>
          <w:tcPr>
            <w:tcW w:w="174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մ/էկվ 100գ</w:t>
            </w: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132"/>
          <w:jc w:val="center"/>
        </w:trPr>
        <w:tc>
          <w:tcPr>
            <w:tcW w:w="2360" w:type="dxa"/>
            <w:vMerge/>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26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36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մ/էկվ 100գ</w:t>
            </w:r>
          </w:p>
        </w:tc>
        <w:tc>
          <w:tcPr>
            <w:tcW w:w="150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74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130"/>
          <w:jc w:val="center"/>
        </w:trPr>
        <w:tc>
          <w:tcPr>
            <w:tcW w:w="2360" w:type="dxa"/>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260" w:type="dxa"/>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36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500" w:type="dxa"/>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74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հողում</w:t>
            </w: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132"/>
          <w:jc w:val="center"/>
        </w:trPr>
        <w:tc>
          <w:tcPr>
            <w:tcW w:w="2360" w:type="dxa"/>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260" w:type="dxa"/>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36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հողում</w:t>
            </w:r>
          </w:p>
        </w:tc>
        <w:tc>
          <w:tcPr>
            <w:tcW w:w="1500" w:type="dxa"/>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74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8D55E2">
        <w:trPr>
          <w:trHeight w:val="70"/>
          <w:jc w:val="center"/>
        </w:trPr>
        <w:tc>
          <w:tcPr>
            <w:tcW w:w="2360" w:type="dxa"/>
            <w:tcBorders>
              <w:left w:val="single" w:sz="8" w:space="0" w:color="auto"/>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2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360" w:type="dxa"/>
            <w:vMerge/>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50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74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239"/>
          <w:jc w:val="center"/>
        </w:trPr>
        <w:tc>
          <w:tcPr>
            <w:tcW w:w="2360" w:type="dxa"/>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1</w:t>
            </w:r>
          </w:p>
        </w:tc>
        <w:tc>
          <w:tcPr>
            <w:tcW w:w="166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2</w:t>
            </w:r>
          </w:p>
        </w:tc>
        <w:tc>
          <w:tcPr>
            <w:tcW w:w="126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3</w:t>
            </w:r>
          </w:p>
        </w:tc>
        <w:tc>
          <w:tcPr>
            <w:tcW w:w="136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4</w:t>
            </w:r>
          </w:p>
        </w:tc>
        <w:tc>
          <w:tcPr>
            <w:tcW w:w="150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5</w:t>
            </w:r>
          </w:p>
        </w:tc>
        <w:tc>
          <w:tcPr>
            <w:tcW w:w="174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6</w:t>
            </w: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28"/>
          <w:jc w:val="center"/>
        </w:trPr>
        <w:tc>
          <w:tcPr>
            <w:tcW w:w="2360" w:type="dxa"/>
            <w:tcBorders>
              <w:left w:val="single" w:sz="8" w:space="0" w:color="auto"/>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2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3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50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74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216"/>
          <w:jc w:val="center"/>
        </w:trPr>
        <w:tc>
          <w:tcPr>
            <w:tcW w:w="2360" w:type="dxa"/>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0-5</w:t>
            </w:r>
          </w:p>
        </w:tc>
        <w:tc>
          <w:tcPr>
            <w:tcW w:w="126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18.1</w:t>
            </w:r>
          </w:p>
        </w:tc>
        <w:tc>
          <w:tcPr>
            <w:tcW w:w="136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49.3</w:t>
            </w:r>
          </w:p>
        </w:tc>
        <w:tc>
          <w:tcPr>
            <w:tcW w:w="150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6.2</w:t>
            </w:r>
          </w:p>
        </w:tc>
        <w:tc>
          <w:tcPr>
            <w:tcW w:w="174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4.6</w:t>
            </w: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207"/>
          <w:jc w:val="center"/>
        </w:trPr>
        <w:tc>
          <w:tcPr>
            <w:tcW w:w="2360" w:type="dxa"/>
            <w:tcBorders>
              <w:left w:val="single" w:sz="8" w:space="0" w:color="auto"/>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2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3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50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74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0" w:type="dxa"/>
            <w:vAlign w:val="bottom"/>
          </w:tcPr>
          <w:p w:rsidR="00772899" w:rsidRPr="00757684" w:rsidRDefault="00772899" w:rsidP="00DF56A3">
            <w:pPr>
              <w:tabs>
                <w:tab w:val="left" w:pos="5171"/>
              </w:tabs>
              <w:rPr>
                <w:color w:val="000000"/>
                <w:sz w:val="24"/>
                <w:szCs w:val="24"/>
              </w:rPr>
            </w:pPr>
          </w:p>
        </w:tc>
      </w:tr>
    </w:tbl>
    <w:p w:rsidR="00772899" w:rsidRPr="00757684" w:rsidRDefault="00772899" w:rsidP="00757684">
      <w:pPr>
        <w:tabs>
          <w:tab w:val="left" w:pos="5171"/>
        </w:tabs>
        <w:ind w:left="567" w:right="567"/>
        <w:rPr>
          <w:color w:val="000000"/>
          <w:sz w:val="24"/>
          <w:szCs w:val="24"/>
        </w:rPr>
      </w:pPr>
    </w:p>
    <w:tbl>
      <w:tblPr>
        <w:tblW w:w="9910" w:type="dxa"/>
        <w:jc w:val="center"/>
        <w:tblLayout w:type="fixed"/>
        <w:tblCellMar>
          <w:left w:w="0" w:type="dxa"/>
          <w:right w:w="0" w:type="dxa"/>
        </w:tblCellMar>
        <w:tblLook w:val="04A0" w:firstRow="1" w:lastRow="0" w:firstColumn="1" w:lastColumn="0" w:noHBand="0" w:noVBand="1"/>
      </w:tblPr>
      <w:tblGrid>
        <w:gridCol w:w="2360"/>
        <w:gridCol w:w="1660"/>
        <w:gridCol w:w="1260"/>
        <w:gridCol w:w="1360"/>
        <w:gridCol w:w="1500"/>
        <w:gridCol w:w="1740"/>
        <w:gridCol w:w="30"/>
      </w:tblGrid>
      <w:tr w:rsidR="00772899" w:rsidRPr="00757684" w:rsidTr="00F23F33">
        <w:trPr>
          <w:trHeight w:val="284"/>
          <w:jc w:val="center"/>
        </w:trPr>
        <w:tc>
          <w:tcPr>
            <w:tcW w:w="2360" w:type="dxa"/>
            <w:tcBorders>
              <w:top w:val="single" w:sz="8" w:space="0" w:color="auto"/>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bookmarkStart w:id="31" w:name="page27"/>
            <w:bookmarkEnd w:id="31"/>
            <w:r w:rsidRPr="00757684">
              <w:rPr>
                <w:color w:val="000000"/>
                <w:sz w:val="24"/>
                <w:szCs w:val="24"/>
              </w:rPr>
              <w:t>Մարգագետնատա-</w:t>
            </w:r>
          </w:p>
        </w:tc>
        <w:tc>
          <w:tcPr>
            <w:tcW w:w="1660" w:type="dxa"/>
            <w:tcBorders>
              <w:top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5-14</w:t>
            </w:r>
          </w:p>
        </w:tc>
        <w:tc>
          <w:tcPr>
            <w:tcW w:w="1260" w:type="dxa"/>
            <w:tcBorders>
              <w:top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10.8</w:t>
            </w:r>
          </w:p>
        </w:tc>
        <w:tc>
          <w:tcPr>
            <w:tcW w:w="1360" w:type="dxa"/>
            <w:tcBorders>
              <w:top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49.4</w:t>
            </w:r>
          </w:p>
        </w:tc>
        <w:tc>
          <w:tcPr>
            <w:tcW w:w="1500" w:type="dxa"/>
            <w:tcBorders>
              <w:top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6.7</w:t>
            </w:r>
          </w:p>
        </w:tc>
        <w:tc>
          <w:tcPr>
            <w:tcW w:w="1740" w:type="dxa"/>
            <w:tcBorders>
              <w:top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8.0</w:t>
            </w:r>
          </w:p>
        </w:tc>
        <w:tc>
          <w:tcPr>
            <w:tcW w:w="3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143"/>
          <w:jc w:val="center"/>
        </w:trPr>
        <w:tc>
          <w:tcPr>
            <w:tcW w:w="2360" w:type="dxa"/>
            <w:vMerge w:val="restart"/>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փաստանային հողեր</w:t>
            </w:r>
          </w:p>
        </w:tc>
        <w:tc>
          <w:tcPr>
            <w:tcW w:w="16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2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3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50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74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3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279"/>
          <w:jc w:val="center"/>
        </w:trPr>
        <w:tc>
          <w:tcPr>
            <w:tcW w:w="2360" w:type="dxa"/>
            <w:vMerge/>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14-27</w:t>
            </w:r>
          </w:p>
        </w:tc>
        <w:tc>
          <w:tcPr>
            <w:tcW w:w="126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7.8</w:t>
            </w:r>
          </w:p>
        </w:tc>
        <w:tc>
          <w:tcPr>
            <w:tcW w:w="136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44.7</w:t>
            </w:r>
          </w:p>
        </w:tc>
        <w:tc>
          <w:tcPr>
            <w:tcW w:w="150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6.7</w:t>
            </w:r>
          </w:p>
        </w:tc>
        <w:tc>
          <w:tcPr>
            <w:tcW w:w="174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7.5</w:t>
            </w:r>
          </w:p>
        </w:tc>
        <w:tc>
          <w:tcPr>
            <w:tcW w:w="3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143"/>
          <w:jc w:val="center"/>
        </w:trPr>
        <w:tc>
          <w:tcPr>
            <w:tcW w:w="2360" w:type="dxa"/>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2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3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50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74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3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281"/>
          <w:jc w:val="center"/>
        </w:trPr>
        <w:tc>
          <w:tcPr>
            <w:tcW w:w="2360" w:type="dxa"/>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27-40</w:t>
            </w:r>
          </w:p>
        </w:tc>
        <w:tc>
          <w:tcPr>
            <w:tcW w:w="126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5.8</w:t>
            </w:r>
          </w:p>
        </w:tc>
        <w:tc>
          <w:tcPr>
            <w:tcW w:w="136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28.6</w:t>
            </w:r>
          </w:p>
        </w:tc>
        <w:tc>
          <w:tcPr>
            <w:tcW w:w="150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6.8</w:t>
            </w:r>
          </w:p>
        </w:tc>
        <w:tc>
          <w:tcPr>
            <w:tcW w:w="174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4.6</w:t>
            </w:r>
          </w:p>
        </w:tc>
        <w:tc>
          <w:tcPr>
            <w:tcW w:w="3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143"/>
          <w:jc w:val="center"/>
        </w:trPr>
        <w:tc>
          <w:tcPr>
            <w:tcW w:w="2360" w:type="dxa"/>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2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3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50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74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3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281"/>
          <w:jc w:val="center"/>
        </w:trPr>
        <w:tc>
          <w:tcPr>
            <w:tcW w:w="2360" w:type="dxa"/>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40-61</w:t>
            </w:r>
          </w:p>
        </w:tc>
        <w:tc>
          <w:tcPr>
            <w:tcW w:w="126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2.0</w:t>
            </w:r>
          </w:p>
        </w:tc>
        <w:tc>
          <w:tcPr>
            <w:tcW w:w="136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22.7</w:t>
            </w:r>
          </w:p>
        </w:tc>
        <w:tc>
          <w:tcPr>
            <w:tcW w:w="150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6.8</w:t>
            </w:r>
          </w:p>
        </w:tc>
        <w:tc>
          <w:tcPr>
            <w:tcW w:w="174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2.7</w:t>
            </w:r>
          </w:p>
        </w:tc>
        <w:tc>
          <w:tcPr>
            <w:tcW w:w="3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143"/>
          <w:jc w:val="center"/>
        </w:trPr>
        <w:tc>
          <w:tcPr>
            <w:tcW w:w="2360" w:type="dxa"/>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2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3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50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74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3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281"/>
          <w:jc w:val="center"/>
        </w:trPr>
        <w:tc>
          <w:tcPr>
            <w:tcW w:w="2360" w:type="dxa"/>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61-82</w:t>
            </w:r>
          </w:p>
        </w:tc>
        <w:tc>
          <w:tcPr>
            <w:tcW w:w="126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0.8</w:t>
            </w:r>
          </w:p>
        </w:tc>
        <w:tc>
          <w:tcPr>
            <w:tcW w:w="136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21.5</w:t>
            </w:r>
          </w:p>
        </w:tc>
        <w:tc>
          <w:tcPr>
            <w:tcW w:w="150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6.9</w:t>
            </w:r>
          </w:p>
        </w:tc>
        <w:tc>
          <w:tcPr>
            <w:tcW w:w="174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1.6</w:t>
            </w:r>
          </w:p>
        </w:tc>
        <w:tc>
          <w:tcPr>
            <w:tcW w:w="3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145"/>
          <w:jc w:val="center"/>
        </w:trPr>
        <w:tc>
          <w:tcPr>
            <w:tcW w:w="2360" w:type="dxa"/>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2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3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50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74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3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279"/>
          <w:jc w:val="center"/>
        </w:trPr>
        <w:tc>
          <w:tcPr>
            <w:tcW w:w="2360" w:type="dxa"/>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82-120</w:t>
            </w:r>
          </w:p>
        </w:tc>
        <w:tc>
          <w:tcPr>
            <w:tcW w:w="126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0.4</w:t>
            </w:r>
          </w:p>
        </w:tc>
        <w:tc>
          <w:tcPr>
            <w:tcW w:w="136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22.0</w:t>
            </w:r>
          </w:p>
        </w:tc>
        <w:tc>
          <w:tcPr>
            <w:tcW w:w="150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7.0</w:t>
            </w:r>
          </w:p>
        </w:tc>
        <w:tc>
          <w:tcPr>
            <w:tcW w:w="174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1.4</w:t>
            </w:r>
          </w:p>
        </w:tc>
        <w:tc>
          <w:tcPr>
            <w:tcW w:w="3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161"/>
          <w:jc w:val="center"/>
        </w:trPr>
        <w:tc>
          <w:tcPr>
            <w:tcW w:w="2360" w:type="dxa"/>
            <w:tcBorders>
              <w:left w:val="single" w:sz="8" w:space="0" w:color="auto"/>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2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3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50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74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30" w:type="dxa"/>
            <w:vAlign w:val="bottom"/>
          </w:tcPr>
          <w:p w:rsidR="00772899" w:rsidRPr="00757684" w:rsidRDefault="00772899" w:rsidP="00DF56A3">
            <w:pPr>
              <w:tabs>
                <w:tab w:val="left" w:pos="5171"/>
              </w:tabs>
              <w:rPr>
                <w:color w:val="000000"/>
                <w:sz w:val="24"/>
                <w:szCs w:val="24"/>
              </w:rPr>
            </w:pPr>
          </w:p>
        </w:tc>
      </w:tr>
    </w:tbl>
    <w:p w:rsidR="00772899" w:rsidRPr="00757684" w:rsidRDefault="00772899" w:rsidP="00757684">
      <w:pPr>
        <w:spacing w:line="360" w:lineRule="auto"/>
        <w:ind w:left="567" w:right="567" w:firstLine="425"/>
        <w:jc w:val="both"/>
        <w:rPr>
          <w:sz w:val="24"/>
          <w:szCs w:val="24"/>
        </w:rPr>
      </w:pPr>
      <w:r w:rsidRPr="00757684">
        <w:rPr>
          <w:sz w:val="24"/>
          <w:szCs w:val="24"/>
        </w:rPr>
        <w:t xml:space="preserve">            Մարգագետնատափաստանային հողերը պարունակում են մեծ քանակությամբ հումուս </w:t>
      </w:r>
      <w:r w:rsidRPr="00757684">
        <w:rPr>
          <w:rFonts w:eastAsia="Times New Roman"/>
          <w:sz w:val="24"/>
          <w:szCs w:val="24"/>
        </w:rPr>
        <w:t>(9-10,</w:t>
      </w:r>
      <w:r w:rsidRPr="00757684">
        <w:rPr>
          <w:sz w:val="24"/>
          <w:szCs w:val="24"/>
        </w:rPr>
        <w:t xml:space="preserve"> մինչև </w:t>
      </w:r>
      <w:r w:rsidRPr="00757684">
        <w:rPr>
          <w:rFonts w:eastAsia="Times New Roman"/>
          <w:sz w:val="24"/>
          <w:szCs w:val="24"/>
        </w:rPr>
        <w:t>18%),</w:t>
      </w:r>
      <w:r w:rsidRPr="00757684">
        <w:rPr>
          <w:sz w:val="24"/>
          <w:szCs w:val="24"/>
        </w:rPr>
        <w:t xml:space="preserve"> ունեն լավ արտահայտված հատիկակնձկային ստրուկտուրա</w:t>
      </w:r>
      <w:r w:rsidRPr="00757684">
        <w:rPr>
          <w:rFonts w:eastAsia="Times New Roman"/>
          <w:sz w:val="24"/>
          <w:szCs w:val="24"/>
        </w:rPr>
        <w:t>,</w:t>
      </w:r>
      <w:r w:rsidRPr="00757684">
        <w:rPr>
          <w:sz w:val="24"/>
          <w:szCs w:val="24"/>
        </w:rPr>
        <w:t xml:space="preserve"> կավավազային մեխանիկական կազմ</w:t>
      </w:r>
      <w:r w:rsidRPr="00757684">
        <w:rPr>
          <w:rFonts w:eastAsia="Times New Roman"/>
          <w:sz w:val="24"/>
          <w:szCs w:val="24"/>
        </w:rPr>
        <w:t>,</w:t>
      </w:r>
      <w:r w:rsidRPr="00757684">
        <w:rPr>
          <w:sz w:val="24"/>
          <w:szCs w:val="24"/>
        </w:rPr>
        <w:t xml:space="preserve"> հզոր են կամ միջակ հզոր</w:t>
      </w:r>
      <w:r w:rsidRPr="00757684">
        <w:rPr>
          <w:rFonts w:eastAsia="Times New Roman"/>
          <w:sz w:val="24"/>
          <w:szCs w:val="24"/>
        </w:rPr>
        <w:t>:</w:t>
      </w:r>
    </w:p>
    <w:p w:rsidR="00772899" w:rsidRPr="00757684" w:rsidRDefault="00772899" w:rsidP="00757684">
      <w:pPr>
        <w:spacing w:line="360" w:lineRule="auto"/>
        <w:ind w:left="567" w:right="567" w:firstLine="425"/>
        <w:jc w:val="both"/>
        <w:rPr>
          <w:sz w:val="24"/>
          <w:szCs w:val="24"/>
        </w:rPr>
      </w:pPr>
      <w:r w:rsidRPr="00757684">
        <w:rPr>
          <w:sz w:val="24"/>
          <w:szCs w:val="24"/>
        </w:rPr>
        <w:t xml:space="preserve">Լեռնաանտառային գոտու դարչնագույն անտառային հողերը ձևավորվել են </w:t>
      </w:r>
      <w:r w:rsidRPr="00757684">
        <w:rPr>
          <w:rFonts w:eastAsia="Times New Roman"/>
          <w:sz w:val="24"/>
          <w:szCs w:val="24"/>
        </w:rPr>
        <w:t>700-1700</w:t>
      </w:r>
      <w:r w:rsidRPr="00757684">
        <w:rPr>
          <w:sz w:val="24"/>
          <w:szCs w:val="24"/>
        </w:rPr>
        <w:t>մ բարձրությունների սահմաններում</w:t>
      </w:r>
      <w:r w:rsidRPr="00757684">
        <w:rPr>
          <w:rFonts w:eastAsia="Times New Roman"/>
          <w:sz w:val="24"/>
          <w:szCs w:val="24"/>
        </w:rPr>
        <w:t xml:space="preserve">, </w:t>
      </w:r>
      <w:r w:rsidRPr="00757684">
        <w:rPr>
          <w:sz w:val="24"/>
          <w:szCs w:val="24"/>
        </w:rPr>
        <w:t>կիրճերով</w:t>
      </w:r>
      <w:r w:rsidRPr="00757684">
        <w:rPr>
          <w:rFonts w:eastAsia="Times New Roman"/>
          <w:sz w:val="24"/>
          <w:szCs w:val="24"/>
        </w:rPr>
        <w:t xml:space="preserve">, </w:t>
      </w:r>
      <w:r w:rsidRPr="00757684">
        <w:rPr>
          <w:sz w:val="24"/>
          <w:szCs w:val="24"/>
        </w:rPr>
        <w:t>ձորակափոսորակային ցանցով</w:t>
      </w:r>
      <w:r w:rsidRPr="00757684">
        <w:rPr>
          <w:rFonts w:eastAsia="Times New Roman"/>
          <w:sz w:val="24"/>
          <w:szCs w:val="24"/>
        </w:rPr>
        <w:t xml:space="preserve"> </w:t>
      </w:r>
      <w:r w:rsidRPr="00757684">
        <w:rPr>
          <w:sz w:val="24"/>
          <w:szCs w:val="24"/>
        </w:rPr>
        <w:t>խիստ կտրտված ռելիեֆի պայմաններում</w:t>
      </w:r>
      <w:r w:rsidRPr="00757684">
        <w:rPr>
          <w:rFonts w:eastAsia="Times New Roman"/>
          <w:sz w:val="24"/>
          <w:szCs w:val="24"/>
        </w:rPr>
        <w:t>:</w:t>
      </w:r>
    </w:p>
    <w:p w:rsidR="00772899" w:rsidRPr="00757684" w:rsidRDefault="00772899" w:rsidP="00757684">
      <w:pPr>
        <w:tabs>
          <w:tab w:val="left" w:pos="2180"/>
          <w:tab w:val="left" w:pos="7340"/>
        </w:tabs>
        <w:spacing w:line="360" w:lineRule="auto"/>
        <w:ind w:left="567" w:right="567" w:firstLine="425"/>
        <w:jc w:val="both"/>
        <w:rPr>
          <w:sz w:val="24"/>
          <w:szCs w:val="24"/>
        </w:rPr>
      </w:pPr>
      <w:r w:rsidRPr="00757684">
        <w:rPr>
          <w:sz w:val="24"/>
          <w:szCs w:val="24"/>
        </w:rPr>
        <w:t>Այս  հողերը</w:t>
      </w:r>
      <w:r w:rsidR="0000319D" w:rsidRPr="00757684">
        <w:rPr>
          <w:sz w:val="24"/>
          <w:szCs w:val="24"/>
        </w:rPr>
        <w:t xml:space="preserve"> </w:t>
      </w:r>
      <w:r w:rsidRPr="00757684">
        <w:rPr>
          <w:sz w:val="24"/>
          <w:szCs w:val="24"/>
        </w:rPr>
        <w:t>հանդես  են  գալիս  լվացված ենթատիպով</w:t>
      </w:r>
      <w:r w:rsidRPr="00757684">
        <w:rPr>
          <w:rFonts w:eastAsia="Times New Roman"/>
          <w:sz w:val="24"/>
          <w:szCs w:val="24"/>
        </w:rPr>
        <w:t>:</w:t>
      </w:r>
      <w:r w:rsidR="00740580" w:rsidRPr="00757684">
        <w:rPr>
          <w:sz w:val="24"/>
          <w:szCs w:val="24"/>
        </w:rPr>
        <w:t xml:space="preserve"> </w:t>
      </w:r>
      <w:r w:rsidRPr="00757684">
        <w:rPr>
          <w:sz w:val="24"/>
          <w:szCs w:val="24"/>
        </w:rPr>
        <w:t>Լվացված դարչնագույն</w:t>
      </w:r>
      <w:r w:rsidR="00740580" w:rsidRPr="00757684">
        <w:rPr>
          <w:sz w:val="24"/>
          <w:szCs w:val="24"/>
        </w:rPr>
        <w:t xml:space="preserve"> </w:t>
      </w:r>
      <w:r w:rsidRPr="00757684">
        <w:rPr>
          <w:sz w:val="24"/>
          <w:szCs w:val="24"/>
        </w:rPr>
        <w:t>անտառային</w:t>
      </w:r>
      <w:r w:rsidR="00740580" w:rsidRPr="00757684">
        <w:rPr>
          <w:sz w:val="24"/>
          <w:szCs w:val="24"/>
        </w:rPr>
        <w:t xml:space="preserve"> </w:t>
      </w:r>
      <w:r w:rsidRPr="00757684">
        <w:rPr>
          <w:sz w:val="24"/>
          <w:szCs w:val="24"/>
        </w:rPr>
        <w:t>հողերը</w:t>
      </w:r>
      <w:r w:rsidR="00740580" w:rsidRPr="00757684">
        <w:rPr>
          <w:sz w:val="24"/>
          <w:szCs w:val="24"/>
        </w:rPr>
        <w:t xml:space="preserve"> </w:t>
      </w:r>
      <w:r w:rsidRPr="00757684">
        <w:rPr>
          <w:sz w:val="24"/>
          <w:szCs w:val="24"/>
        </w:rPr>
        <w:t>զբաղեցնում</w:t>
      </w:r>
      <w:r w:rsidR="00740580" w:rsidRPr="00757684">
        <w:rPr>
          <w:sz w:val="24"/>
          <w:szCs w:val="24"/>
        </w:rPr>
        <w:t xml:space="preserve"> </w:t>
      </w:r>
      <w:r w:rsidRPr="00757684">
        <w:rPr>
          <w:sz w:val="24"/>
          <w:szCs w:val="24"/>
        </w:rPr>
        <w:t>են ստվերահայց լանջերը և ձևավորվել են</w:t>
      </w:r>
      <w:r w:rsidR="00740580" w:rsidRPr="00757684">
        <w:rPr>
          <w:sz w:val="24"/>
          <w:szCs w:val="24"/>
        </w:rPr>
        <w:t xml:space="preserve"> </w:t>
      </w:r>
      <w:r w:rsidRPr="00757684">
        <w:rPr>
          <w:sz w:val="24"/>
          <w:szCs w:val="24"/>
        </w:rPr>
        <w:t>համեմատաբար ավելի խոնավ պայմաններում</w:t>
      </w:r>
      <w:r w:rsidRPr="00757684">
        <w:rPr>
          <w:rFonts w:eastAsia="Times New Roman"/>
          <w:sz w:val="24"/>
          <w:szCs w:val="24"/>
        </w:rPr>
        <w:t>,</w:t>
      </w:r>
      <w:r w:rsidRPr="00757684">
        <w:rPr>
          <w:sz w:val="24"/>
          <w:szCs w:val="24"/>
        </w:rPr>
        <w:t xml:space="preserve"> քան տիպիկ ենթատիպը</w:t>
      </w:r>
      <w:r w:rsidRPr="00757684">
        <w:rPr>
          <w:rFonts w:eastAsia="Times New Roman"/>
          <w:sz w:val="24"/>
          <w:szCs w:val="24"/>
        </w:rPr>
        <w:t>:</w:t>
      </w:r>
    </w:p>
    <w:p w:rsidR="00772899" w:rsidRPr="00757684" w:rsidRDefault="00772899" w:rsidP="00757684">
      <w:pPr>
        <w:spacing w:line="360" w:lineRule="auto"/>
        <w:ind w:left="567" w:right="567" w:firstLine="425"/>
        <w:jc w:val="both"/>
        <w:rPr>
          <w:sz w:val="24"/>
          <w:szCs w:val="24"/>
        </w:rPr>
      </w:pPr>
      <w:r w:rsidRPr="00757684">
        <w:rPr>
          <w:sz w:val="24"/>
          <w:szCs w:val="24"/>
        </w:rPr>
        <w:t>Սրանք բնութագրվում են դարչնագույն և մուգ</w:t>
      </w:r>
      <w:r w:rsidRPr="00757684">
        <w:rPr>
          <w:rFonts w:eastAsia="Times New Roman"/>
          <w:sz w:val="24"/>
          <w:szCs w:val="24"/>
        </w:rPr>
        <w:t>-</w:t>
      </w:r>
      <w:r w:rsidRPr="00757684">
        <w:rPr>
          <w:sz w:val="24"/>
          <w:szCs w:val="24"/>
        </w:rPr>
        <w:t>դարչնագույն գույնով</w:t>
      </w:r>
      <w:r w:rsidRPr="00757684">
        <w:rPr>
          <w:rFonts w:eastAsia="Times New Roman"/>
          <w:sz w:val="24"/>
          <w:szCs w:val="24"/>
        </w:rPr>
        <w:t>,</w:t>
      </w:r>
      <w:r w:rsidRPr="00757684">
        <w:rPr>
          <w:sz w:val="24"/>
          <w:szCs w:val="24"/>
        </w:rPr>
        <w:t xml:space="preserve"> հումուսի բավական բարձր պարունակությամբ </w:t>
      </w:r>
      <w:r w:rsidRPr="00757684">
        <w:rPr>
          <w:rFonts w:eastAsia="Times New Roman"/>
          <w:sz w:val="24"/>
          <w:szCs w:val="24"/>
        </w:rPr>
        <w:t>(10-14%),</w:t>
      </w:r>
      <w:r w:rsidRPr="00757684">
        <w:rPr>
          <w:sz w:val="24"/>
          <w:szCs w:val="24"/>
        </w:rPr>
        <w:t xml:space="preserve"> որը խորության ուղղությամբ արագ նվազում է</w:t>
      </w:r>
      <w:r w:rsidRPr="00757684">
        <w:rPr>
          <w:rFonts w:eastAsia="Times New Roman"/>
          <w:sz w:val="24"/>
          <w:szCs w:val="24"/>
        </w:rPr>
        <w:t>:</w:t>
      </w:r>
      <w:r w:rsidRPr="00757684">
        <w:rPr>
          <w:sz w:val="24"/>
          <w:szCs w:val="24"/>
        </w:rPr>
        <w:t xml:space="preserve"> Հումինային նյութերում հումինաթթուների և ֆուլվոթուների քանակը գրեթե հավասար է</w:t>
      </w:r>
      <w:r w:rsidRPr="00757684">
        <w:rPr>
          <w:rFonts w:eastAsia="Times New Roman"/>
          <w:sz w:val="24"/>
          <w:szCs w:val="24"/>
        </w:rPr>
        <w:t>:</w:t>
      </w:r>
      <w:r w:rsidR="002C38AB" w:rsidRPr="00757684">
        <w:rPr>
          <w:rFonts w:eastAsia="Times New Roman"/>
          <w:sz w:val="24"/>
          <w:szCs w:val="24"/>
        </w:rPr>
        <w:t xml:space="preserve"> </w:t>
      </w:r>
      <w:r w:rsidRPr="00757684">
        <w:rPr>
          <w:sz w:val="24"/>
          <w:szCs w:val="24"/>
        </w:rPr>
        <w:t>Այս</w:t>
      </w:r>
      <w:r w:rsidR="002C38AB" w:rsidRPr="00757684">
        <w:rPr>
          <w:sz w:val="24"/>
          <w:szCs w:val="24"/>
        </w:rPr>
        <w:t xml:space="preserve"> </w:t>
      </w:r>
      <w:r w:rsidRPr="00757684">
        <w:rPr>
          <w:sz w:val="24"/>
          <w:szCs w:val="24"/>
        </w:rPr>
        <w:t>տիպի</w:t>
      </w:r>
      <w:r w:rsidR="002C38AB" w:rsidRPr="00757684">
        <w:rPr>
          <w:sz w:val="24"/>
          <w:szCs w:val="24"/>
        </w:rPr>
        <w:t xml:space="preserve"> </w:t>
      </w:r>
      <w:r w:rsidRPr="00757684">
        <w:rPr>
          <w:sz w:val="24"/>
          <w:szCs w:val="24"/>
        </w:rPr>
        <w:t>հողերը</w:t>
      </w:r>
      <w:r w:rsidR="002C38AB" w:rsidRPr="00757684">
        <w:rPr>
          <w:sz w:val="24"/>
          <w:szCs w:val="24"/>
        </w:rPr>
        <w:t xml:space="preserve"> </w:t>
      </w:r>
      <w:r w:rsidRPr="00757684">
        <w:rPr>
          <w:sz w:val="24"/>
          <w:szCs w:val="24"/>
        </w:rPr>
        <w:t>ունեն</w:t>
      </w:r>
      <w:r w:rsidR="002C38AB" w:rsidRPr="00757684">
        <w:rPr>
          <w:sz w:val="24"/>
          <w:szCs w:val="24"/>
        </w:rPr>
        <w:t xml:space="preserve"> </w:t>
      </w:r>
      <w:r w:rsidRPr="00757684">
        <w:rPr>
          <w:sz w:val="24"/>
          <w:szCs w:val="24"/>
        </w:rPr>
        <w:t>գլխավորապես</w:t>
      </w:r>
      <w:r w:rsidR="002C38AB" w:rsidRPr="00757684">
        <w:rPr>
          <w:sz w:val="24"/>
          <w:szCs w:val="24"/>
        </w:rPr>
        <w:t xml:space="preserve"> </w:t>
      </w:r>
      <w:r w:rsidRPr="00757684">
        <w:rPr>
          <w:sz w:val="24"/>
          <w:szCs w:val="24"/>
        </w:rPr>
        <w:t>կավավազային</w:t>
      </w:r>
      <w:r w:rsidR="002C38AB" w:rsidRPr="00757684">
        <w:rPr>
          <w:sz w:val="24"/>
          <w:szCs w:val="24"/>
        </w:rPr>
        <w:t xml:space="preserve"> </w:t>
      </w:r>
      <w:r w:rsidRPr="00757684">
        <w:rPr>
          <w:sz w:val="24"/>
          <w:szCs w:val="24"/>
        </w:rPr>
        <w:t>մեխանիկական</w:t>
      </w:r>
      <w:r w:rsidR="002C38AB" w:rsidRPr="00757684">
        <w:rPr>
          <w:sz w:val="24"/>
          <w:szCs w:val="24"/>
        </w:rPr>
        <w:t xml:space="preserve"> </w:t>
      </w:r>
      <w:r w:rsidRPr="00757684">
        <w:rPr>
          <w:sz w:val="24"/>
          <w:szCs w:val="24"/>
        </w:rPr>
        <w:t>կազմ</w:t>
      </w:r>
      <w:r w:rsidRPr="00757684">
        <w:rPr>
          <w:rFonts w:eastAsia="Times New Roman"/>
          <w:sz w:val="24"/>
          <w:szCs w:val="24"/>
        </w:rPr>
        <w:t>:</w:t>
      </w:r>
      <w:r w:rsidR="002C38AB" w:rsidRPr="00757684">
        <w:rPr>
          <w:rFonts w:eastAsia="Times New Roman"/>
          <w:sz w:val="24"/>
          <w:szCs w:val="24"/>
        </w:rPr>
        <w:t xml:space="preserve"> </w:t>
      </w:r>
      <w:r w:rsidRPr="00757684">
        <w:rPr>
          <w:sz w:val="24"/>
          <w:szCs w:val="24"/>
        </w:rPr>
        <w:t>Կլանման</w:t>
      </w:r>
      <w:r w:rsidR="00740580" w:rsidRPr="00757684">
        <w:rPr>
          <w:sz w:val="24"/>
          <w:szCs w:val="24"/>
        </w:rPr>
        <w:t xml:space="preserve"> </w:t>
      </w:r>
      <w:r w:rsidRPr="00757684">
        <w:rPr>
          <w:sz w:val="24"/>
          <w:szCs w:val="24"/>
        </w:rPr>
        <w:t>տարողությունը</w:t>
      </w:r>
      <w:r w:rsidR="00740580" w:rsidRPr="00757684">
        <w:rPr>
          <w:sz w:val="24"/>
          <w:szCs w:val="24"/>
        </w:rPr>
        <w:t xml:space="preserve"> </w:t>
      </w:r>
      <w:r w:rsidRPr="00757684">
        <w:rPr>
          <w:sz w:val="24"/>
          <w:szCs w:val="24"/>
        </w:rPr>
        <w:t>բարձր</w:t>
      </w:r>
      <w:r w:rsidR="002C38AB" w:rsidRPr="00757684">
        <w:rPr>
          <w:sz w:val="24"/>
          <w:szCs w:val="24"/>
        </w:rPr>
        <w:t xml:space="preserve"> </w:t>
      </w:r>
      <w:r w:rsidRPr="00757684">
        <w:rPr>
          <w:sz w:val="24"/>
          <w:szCs w:val="24"/>
        </w:rPr>
        <w:t>է</w:t>
      </w:r>
      <w:r w:rsidRPr="00757684">
        <w:rPr>
          <w:rFonts w:eastAsia="Times New Roman"/>
          <w:sz w:val="24"/>
          <w:szCs w:val="24"/>
        </w:rPr>
        <w:t>,</w:t>
      </w:r>
      <w:r w:rsidR="00740580" w:rsidRPr="00757684">
        <w:rPr>
          <w:sz w:val="24"/>
          <w:szCs w:val="24"/>
        </w:rPr>
        <w:t xml:space="preserve"> </w:t>
      </w:r>
      <w:r w:rsidRPr="00757684">
        <w:rPr>
          <w:sz w:val="24"/>
          <w:szCs w:val="24"/>
        </w:rPr>
        <w:t>կլանված</w:t>
      </w:r>
      <w:r w:rsidR="00740580" w:rsidRPr="00757684">
        <w:rPr>
          <w:sz w:val="24"/>
          <w:szCs w:val="24"/>
        </w:rPr>
        <w:t xml:space="preserve"> </w:t>
      </w:r>
      <w:r w:rsidRPr="00757684">
        <w:rPr>
          <w:sz w:val="24"/>
          <w:szCs w:val="24"/>
        </w:rPr>
        <w:t>կատիոններում</w:t>
      </w:r>
      <w:r w:rsidR="002C38AB" w:rsidRPr="00757684">
        <w:rPr>
          <w:sz w:val="24"/>
          <w:szCs w:val="24"/>
        </w:rPr>
        <w:t xml:space="preserve"> </w:t>
      </w:r>
      <w:r w:rsidRPr="00757684">
        <w:rPr>
          <w:sz w:val="24"/>
          <w:szCs w:val="24"/>
        </w:rPr>
        <w:t>գերակշռողը</w:t>
      </w:r>
      <w:r w:rsidRPr="00757684">
        <w:rPr>
          <w:sz w:val="24"/>
          <w:szCs w:val="24"/>
        </w:rPr>
        <w:tab/>
      </w:r>
      <w:r w:rsidRPr="00757684">
        <w:rPr>
          <w:rFonts w:eastAsia="Times New Roman"/>
          <w:sz w:val="24"/>
          <w:szCs w:val="24"/>
        </w:rPr>
        <w:t>Ca-</w:t>
      </w:r>
      <w:r w:rsidRPr="00757684">
        <w:rPr>
          <w:sz w:val="24"/>
          <w:szCs w:val="24"/>
        </w:rPr>
        <w:t>ն</w:t>
      </w:r>
      <w:r w:rsidRPr="00757684">
        <w:rPr>
          <w:sz w:val="24"/>
          <w:szCs w:val="24"/>
        </w:rPr>
        <w:tab/>
        <w:t>է</w:t>
      </w:r>
      <w:r w:rsidRPr="00757684">
        <w:rPr>
          <w:rFonts w:eastAsia="Times New Roman"/>
          <w:sz w:val="24"/>
          <w:szCs w:val="24"/>
        </w:rPr>
        <w:t>:</w:t>
      </w:r>
      <w:r w:rsidR="002C38AB" w:rsidRPr="00757684">
        <w:rPr>
          <w:rFonts w:eastAsia="Times New Roman"/>
          <w:sz w:val="24"/>
          <w:szCs w:val="24"/>
        </w:rPr>
        <w:t xml:space="preserve"> </w:t>
      </w:r>
      <w:r w:rsidRPr="00757684">
        <w:rPr>
          <w:sz w:val="24"/>
          <w:szCs w:val="24"/>
        </w:rPr>
        <w:t>Ռեակցիան չեզոք է կամ թույլ հիմնային</w:t>
      </w:r>
      <w:r w:rsidRPr="00757684">
        <w:rPr>
          <w:rFonts w:eastAsia="Times New Roman"/>
          <w:sz w:val="24"/>
          <w:szCs w:val="24"/>
        </w:rPr>
        <w:t>:</w:t>
      </w:r>
    </w:p>
    <w:p w:rsidR="00772899" w:rsidRPr="00757684" w:rsidRDefault="00772899" w:rsidP="00757684">
      <w:pPr>
        <w:spacing w:line="360" w:lineRule="auto"/>
        <w:ind w:left="567" w:right="567" w:firstLine="425"/>
        <w:jc w:val="both"/>
        <w:rPr>
          <w:sz w:val="24"/>
          <w:szCs w:val="24"/>
        </w:rPr>
      </w:pPr>
      <w:r w:rsidRPr="00757684">
        <w:rPr>
          <w:sz w:val="24"/>
          <w:szCs w:val="24"/>
        </w:rPr>
        <w:t>Բնութագրվում են բարելավ ֆիզիկական և ջրաֆիզիկական հատկություններով</w:t>
      </w:r>
      <w:r w:rsidRPr="00757684">
        <w:rPr>
          <w:rFonts w:eastAsia="Times New Roman"/>
          <w:sz w:val="24"/>
          <w:szCs w:val="24"/>
        </w:rPr>
        <w:t>,</w:t>
      </w:r>
      <w:r w:rsidRPr="00757684">
        <w:rPr>
          <w:sz w:val="24"/>
          <w:szCs w:val="24"/>
        </w:rPr>
        <w:t xml:space="preserve"> լավ արտահայտված ստրուկտուրայով</w:t>
      </w:r>
      <w:r w:rsidRPr="00757684">
        <w:rPr>
          <w:rFonts w:eastAsia="Times New Roman"/>
          <w:sz w:val="24"/>
          <w:szCs w:val="24"/>
        </w:rPr>
        <w:t>:</w:t>
      </w:r>
    </w:p>
    <w:p w:rsidR="00772899" w:rsidRPr="00757684" w:rsidRDefault="00772899" w:rsidP="00757684">
      <w:pPr>
        <w:spacing w:line="360" w:lineRule="auto"/>
        <w:ind w:left="567" w:right="567" w:firstLine="425"/>
        <w:jc w:val="both"/>
        <w:rPr>
          <w:sz w:val="24"/>
          <w:szCs w:val="24"/>
        </w:rPr>
      </w:pPr>
      <w:r w:rsidRPr="00757684">
        <w:rPr>
          <w:sz w:val="24"/>
          <w:szCs w:val="24"/>
        </w:rPr>
        <w:t>Տարածքի սևահողերում առանձին ծագումնաբանական հորիզոնների քիմիական բաղադրությունը</w:t>
      </w:r>
      <w:r w:rsidRPr="00757684">
        <w:rPr>
          <w:rFonts w:eastAsia="Times New Roman"/>
          <w:sz w:val="24"/>
          <w:szCs w:val="24"/>
        </w:rPr>
        <w:t>,</w:t>
      </w:r>
      <w:r w:rsidRPr="00757684">
        <w:rPr>
          <w:sz w:val="24"/>
          <w:szCs w:val="24"/>
        </w:rPr>
        <w:t xml:space="preserve"> մասնավորապես սիլիցիումի</w:t>
      </w:r>
      <w:r w:rsidRPr="00757684">
        <w:rPr>
          <w:rFonts w:eastAsia="Times New Roman"/>
          <w:sz w:val="24"/>
          <w:szCs w:val="24"/>
        </w:rPr>
        <w:t>,</w:t>
      </w:r>
      <w:r w:rsidRPr="00757684">
        <w:rPr>
          <w:sz w:val="24"/>
          <w:szCs w:val="24"/>
        </w:rPr>
        <w:t xml:space="preserve"> ալյումինիումի</w:t>
      </w:r>
      <w:r w:rsidRPr="00757684">
        <w:rPr>
          <w:rFonts w:eastAsia="Times New Roman"/>
          <w:sz w:val="24"/>
          <w:szCs w:val="24"/>
        </w:rPr>
        <w:t>,</w:t>
      </w:r>
      <w:r w:rsidRPr="00757684">
        <w:rPr>
          <w:sz w:val="24"/>
          <w:szCs w:val="24"/>
        </w:rPr>
        <w:t xml:space="preserve"> երկաթի</w:t>
      </w:r>
      <w:r w:rsidRPr="00757684">
        <w:rPr>
          <w:rFonts w:eastAsia="Times New Roman"/>
          <w:sz w:val="24"/>
          <w:szCs w:val="24"/>
        </w:rPr>
        <w:t>,</w:t>
      </w:r>
      <w:r w:rsidRPr="00757684">
        <w:rPr>
          <w:sz w:val="24"/>
          <w:szCs w:val="24"/>
        </w:rPr>
        <w:t xml:space="preserve"> կալիումի պարունակության տեսակետից առանձնապես խիստ չի տարբերվում</w:t>
      </w:r>
      <w:r w:rsidRPr="00757684">
        <w:rPr>
          <w:rFonts w:eastAsia="Times New Roman"/>
          <w:sz w:val="24"/>
          <w:szCs w:val="24"/>
        </w:rPr>
        <w:t>,</w:t>
      </w:r>
      <w:r w:rsidRPr="00757684">
        <w:rPr>
          <w:sz w:val="24"/>
          <w:szCs w:val="24"/>
        </w:rPr>
        <w:t xml:space="preserve"> նկատվում է դրանց հավասարաչափ կուտակում հողի պրոֆիլի սահմաններում</w:t>
      </w:r>
      <w:r w:rsidRPr="00757684">
        <w:rPr>
          <w:rFonts w:eastAsia="Times New Roman"/>
          <w:sz w:val="24"/>
          <w:szCs w:val="24"/>
        </w:rPr>
        <w:t>:</w:t>
      </w:r>
    </w:p>
    <w:p w:rsidR="00772899" w:rsidRPr="00757684" w:rsidRDefault="00772899" w:rsidP="00757684">
      <w:pPr>
        <w:spacing w:line="360" w:lineRule="auto"/>
        <w:ind w:left="567" w:right="567" w:firstLine="425"/>
        <w:jc w:val="both"/>
        <w:rPr>
          <w:sz w:val="24"/>
          <w:szCs w:val="24"/>
        </w:rPr>
      </w:pPr>
      <w:r w:rsidRPr="00757684">
        <w:rPr>
          <w:sz w:val="24"/>
          <w:szCs w:val="24"/>
        </w:rPr>
        <w:t>Դարչնագույն անտառային հողերի քիմիական ու ֆիզիկաքիմիական հատկությունները</w:t>
      </w:r>
      <w:r w:rsidR="002C38AB" w:rsidRPr="00757684">
        <w:rPr>
          <w:sz w:val="24"/>
          <w:szCs w:val="24"/>
        </w:rPr>
        <w:t>՝</w:t>
      </w:r>
    </w:p>
    <w:p w:rsidR="00772899" w:rsidRPr="00757684" w:rsidRDefault="00772899" w:rsidP="00757684">
      <w:pPr>
        <w:spacing w:line="276" w:lineRule="auto"/>
        <w:ind w:left="567" w:right="567"/>
        <w:rPr>
          <w:sz w:val="24"/>
          <w:szCs w:val="24"/>
        </w:rPr>
      </w:pPr>
    </w:p>
    <w:tbl>
      <w:tblPr>
        <w:tblW w:w="0" w:type="auto"/>
        <w:jc w:val="center"/>
        <w:tblLayout w:type="fixed"/>
        <w:tblCellMar>
          <w:left w:w="0" w:type="dxa"/>
          <w:right w:w="0" w:type="dxa"/>
        </w:tblCellMar>
        <w:tblLook w:val="04A0" w:firstRow="1" w:lastRow="0" w:firstColumn="1" w:lastColumn="0" w:noHBand="0" w:noVBand="1"/>
      </w:tblPr>
      <w:tblGrid>
        <w:gridCol w:w="2060"/>
        <w:gridCol w:w="1660"/>
        <w:gridCol w:w="1440"/>
        <w:gridCol w:w="1180"/>
        <w:gridCol w:w="1680"/>
        <w:gridCol w:w="1600"/>
        <w:gridCol w:w="30"/>
      </w:tblGrid>
      <w:tr w:rsidR="00772899" w:rsidRPr="00757684" w:rsidTr="00F23F33">
        <w:trPr>
          <w:trHeight w:val="292"/>
          <w:jc w:val="center"/>
        </w:trPr>
        <w:tc>
          <w:tcPr>
            <w:tcW w:w="2060" w:type="dxa"/>
            <w:tcBorders>
              <w:top w:val="single" w:sz="8" w:space="0" w:color="auto"/>
              <w:left w:val="single" w:sz="8" w:space="0" w:color="auto"/>
              <w:right w:val="single" w:sz="8" w:space="0" w:color="auto"/>
            </w:tcBorders>
            <w:vAlign w:val="bottom"/>
          </w:tcPr>
          <w:p w:rsidR="00772899" w:rsidRPr="00757684" w:rsidRDefault="00772899" w:rsidP="00DF56A3">
            <w:pPr>
              <w:rPr>
                <w:sz w:val="24"/>
                <w:szCs w:val="24"/>
              </w:rPr>
            </w:pPr>
          </w:p>
        </w:tc>
        <w:tc>
          <w:tcPr>
            <w:tcW w:w="1660" w:type="dxa"/>
            <w:tcBorders>
              <w:top w:val="single" w:sz="8" w:space="0" w:color="auto"/>
              <w:right w:val="single" w:sz="8" w:space="0" w:color="auto"/>
            </w:tcBorders>
            <w:vAlign w:val="bottom"/>
          </w:tcPr>
          <w:p w:rsidR="00772899" w:rsidRPr="00757684" w:rsidRDefault="00772899" w:rsidP="00DF56A3">
            <w:pPr>
              <w:rPr>
                <w:sz w:val="24"/>
                <w:szCs w:val="24"/>
              </w:rPr>
            </w:pPr>
          </w:p>
        </w:tc>
        <w:tc>
          <w:tcPr>
            <w:tcW w:w="1440" w:type="dxa"/>
            <w:tcBorders>
              <w:top w:val="single" w:sz="8" w:space="0" w:color="auto"/>
              <w:right w:val="single" w:sz="8" w:space="0" w:color="auto"/>
            </w:tcBorders>
            <w:vAlign w:val="bottom"/>
          </w:tcPr>
          <w:p w:rsidR="00772899" w:rsidRPr="00757684" w:rsidRDefault="00772899" w:rsidP="00DF56A3">
            <w:pPr>
              <w:rPr>
                <w:sz w:val="24"/>
                <w:szCs w:val="24"/>
              </w:rPr>
            </w:pPr>
          </w:p>
        </w:tc>
        <w:tc>
          <w:tcPr>
            <w:tcW w:w="1180" w:type="dxa"/>
            <w:tcBorders>
              <w:top w:val="single" w:sz="8" w:space="0" w:color="auto"/>
              <w:right w:val="single" w:sz="8" w:space="0" w:color="auto"/>
            </w:tcBorders>
            <w:vAlign w:val="bottom"/>
          </w:tcPr>
          <w:p w:rsidR="00772899" w:rsidRPr="00757684" w:rsidRDefault="00772899" w:rsidP="00DF56A3">
            <w:pPr>
              <w:rPr>
                <w:sz w:val="24"/>
                <w:szCs w:val="24"/>
              </w:rPr>
            </w:pPr>
          </w:p>
        </w:tc>
        <w:tc>
          <w:tcPr>
            <w:tcW w:w="1680" w:type="dxa"/>
            <w:tcBorders>
              <w:top w:val="single" w:sz="8" w:space="0" w:color="auto"/>
              <w:right w:val="single" w:sz="8" w:space="0" w:color="auto"/>
            </w:tcBorders>
            <w:vAlign w:val="bottom"/>
          </w:tcPr>
          <w:p w:rsidR="00772899" w:rsidRPr="00757684" w:rsidRDefault="00772899" w:rsidP="00DF56A3">
            <w:pPr>
              <w:jc w:val="center"/>
              <w:rPr>
                <w:sz w:val="24"/>
                <w:szCs w:val="24"/>
              </w:rPr>
            </w:pPr>
            <w:r w:rsidRPr="00757684">
              <w:rPr>
                <w:sz w:val="24"/>
                <w:szCs w:val="24"/>
              </w:rPr>
              <w:t>Կլանված</w:t>
            </w:r>
          </w:p>
        </w:tc>
        <w:tc>
          <w:tcPr>
            <w:tcW w:w="1600" w:type="dxa"/>
            <w:tcBorders>
              <w:top w:val="single" w:sz="8" w:space="0" w:color="auto"/>
              <w:right w:val="single" w:sz="8" w:space="0" w:color="auto"/>
            </w:tcBorders>
            <w:vAlign w:val="bottom"/>
          </w:tcPr>
          <w:p w:rsidR="00772899" w:rsidRPr="00757684" w:rsidRDefault="00772899" w:rsidP="00DF56A3">
            <w:pPr>
              <w:rPr>
                <w:sz w:val="24"/>
                <w:szCs w:val="24"/>
              </w:rPr>
            </w:pPr>
          </w:p>
        </w:tc>
        <w:tc>
          <w:tcPr>
            <w:tcW w:w="0" w:type="dxa"/>
            <w:vAlign w:val="bottom"/>
          </w:tcPr>
          <w:p w:rsidR="00772899" w:rsidRPr="00757684" w:rsidRDefault="00772899" w:rsidP="00DF56A3">
            <w:pPr>
              <w:rPr>
                <w:sz w:val="24"/>
                <w:szCs w:val="24"/>
              </w:rPr>
            </w:pPr>
          </w:p>
        </w:tc>
      </w:tr>
      <w:tr w:rsidR="00772899" w:rsidRPr="00757684" w:rsidTr="00F23F33">
        <w:trPr>
          <w:trHeight w:val="264"/>
          <w:jc w:val="center"/>
        </w:trPr>
        <w:tc>
          <w:tcPr>
            <w:tcW w:w="2060" w:type="dxa"/>
            <w:vMerge w:val="restart"/>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Հողատիպը և</w:t>
            </w:r>
          </w:p>
        </w:tc>
        <w:tc>
          <w:tcPr>
            <w:tcW w:w="166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Խորությունը,</w:t>
            </w:r>
          </w:p>
        </w:tc>
        <w:tc>
          <w:tcPr>
            <w:tcW w:w="144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Հումուսը,</w:t>
            </w:r>
          </w:p>
        </w:tc>
        <w:tc>
          <w:tcPr>
            <w:tcW w:w="118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CO</w:t>
            </w:r>
            <w:r w:rsidRPr="00757684">
              <w:rPr>
                <w:color w:val="000000"/>
                <w:sz w:val="24"/>
                <w:szCs w:val="24"/>
                <w:vertAlign w:val="subscript"/>
              </w:rPr>
              <w:t>2</w:t>
            </w:r>
            <w:r w:rsidRPr="00757684">
              <w:rPr>
                <w:color w:val="000000"/>
                <w:sz w:val="24"/>
                <w:szCs w:val="24"/>
              </w:rPr>
              <w:t>,</w:t>
            </w:r>
          </w:p>
        </w:tc>
        <w:tc>
          <w:tcPr>
            <w:tcW w:w="168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կատիոնների</w:t>
            </w:r>
          </w:p>
        </w:tc>
        <w:tc>
          <w:tcPr>
            <w:tcW w:w="160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pH-ը ջրային</w:t>
            </w: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147"/>
          <w:jc w:val="center"/>
        </w:trPr>
        <w:tc>
          <w:tcPr>
            <w:tcW w:w="2060" w:type="dxa"/>
            <w:vMerge/>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44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18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68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գումարը,</w:t>
            </w:r>
          </w:p>
        </w:tc>
        <w:tc>
          <w:tcPr>
            <w:tcW w:w="160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114"/>
          <w:jc w:val="center"/>
        </w:trPr>
        <w:tc>
          <w:tcPr>
            <w:tcW w:w="2060" w:type="dxa"/>
            <w:vMerge w:val="restart"/>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lastRenderedPageBreak/>
              <w:t>ենթատիպը</w:t>
            </w:r>
          </w:p>
        </w:tc>
        <w:tc>
          <w:tcPr>
            <w:tcW w:w="166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սմ</w:t>
            </w:r>
          </w:p>
        </w:tc>
        <w:tc>
          <w:tcPr>
            <w:tcW w:w="144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w:t>
            </w:r>
          </w:p>
        </w:tc>
        <w:tc>
          <w:tcPr>
            <w:tcW w:w="118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w:t>
            </w:r>
          </w:p>
        </w:tc>
        <w:tc>
          <w:tcPr>
            <w:tcW w:w="168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60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քաշվածքում</w:t>
            </w: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144"/>
          <w:jc w:val="center"/>
        </w:trPr>
        <w:tc>
          <w:tcPr>
            <w:tcW w:w="2060" w:type="dxa"/>
            <w:vMerge/>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44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18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68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մ/էկվ 100գ</w:t>
            </w:r>
          </w:p>
        </w:tc>
        <w:tc>
          <w:tcPr>
            <w:tcW w:w="160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120"/>
          <w:jc w:val="center"/>
        </w:trPr>
        <w:tc>
          <w:tcPr>
            <w:tcW w:w="2060" w:type="dxa"/>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440" w:type="dxa"/>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180" w:type="dxa"/>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68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600" w:type="dxa"/>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274"/>
          <w:jc w:val="center"/>
        </w:trPr>
        <w:tc>
          <w:tcPr>
            <w:tcW w:w="2060" w:type="dxa"/>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440" w:type="dxa"/>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180" w:type="dxa"/>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68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հողում</w:t>
            </w:r>
          </w:p>
        </w:tc>
        <w:tc>
          <w:tcPr>
            <w:tcW w:w="1600" w:type="dxa"/>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124"/>
          <w:jc w:val="center"/>
        </w:trPr>
        <w:tc>
          <w:tcPr>
            <w:tcW w:w="2060" w:type="dxa"/>
            <w:tcBorders>
              <w:left w:val="single" w:sz="8" w:space="0" w:color="auto"/>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44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18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8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0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248"/>
          <w:jc w:val="center"/>
        </w:trPr>
        <w:tc>
          <w:tcPr>
            <w:tcW w:w="2060" w:type="dxa"/>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1</w:t>
            </w:r>
          </w:p>
        </w:tc>
        <w:tc>
          <w:tcPr>
            <w:tcW w:w="166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2</w:t>
            </w:r>
          </w:p>
        </w:tc>
        <w:tc>
          <w:tcPr>
            <w:tcW w:w="144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3</w:t>
            </w:r>
          </w:p>
        </w:tc>
        <w:tc>
          <w:tcPr>
            <w:tcW w:w="118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4</w:t>
            </w:r>
          </w:p>
        </w:tc>
        <w:tc>
          <w:tcPr>
            <w:tcW w:w="168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5</w:t>
            </w:r>
          </w:p>
        </w:tc>
        <w:tc>
          <w:tcPr>
            <w:tcW w:w="160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6</w:t>
            </w: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32"/>
          <w:jc w:val="center"/>
        </w:trPr>
        <w:tc>
          <w:tcPr>
            <w:tcW w:w="2060" w:type="dxa"/>
            <w:tcBorders>
              <w:left w:val="single" w:sz="8" w:space="0" w:color="auto"/>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44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18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8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0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250"/>
          <w:jc w:val="center"/>
        </w:trPr>
        <w:tc>
          <w:tcPr>
            <w:tcW w:w="2060" w:type="dxa"/>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0-10</w:t>
            </w:r>
          </w:p>
        </w:tc>
        <w:tc>
          <w:tcPr>
            <w:tcW w:w="144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14.1</w:t>
            </w:r>
          </w:p>
        </w:tc>
        <w:tc>
          <w:tcPr>
            <w:tcW w:w="118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չկա</w:t>
            </w:r>
          </w:p>
        </w:tc>
        <w:tc>
          <w:tcPr>
            <w:tcW w:w="168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40.3</w:t>
            </w:r>
          </w:p>
        </w:tc>
        <w:tc>
          <w:tcPr>
            <w:tcW w:w="1600" w:type="dxa"/>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6.6</w:t>
            </w: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73"/>
          <w:jc w:val="center"/>
        </w:trPr>
        <w:tc>
          <w:tcPr>
            <w:tcW w:w="2060" w:type="dxa"/>
            <w:vMerge w:val="restart"/>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Լվացված</w:t>
            </w:r>
          </w:p>
        </w:tc>
        <w:tc>
          <w:tcPr>
            <w:tcW w:w="16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44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18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8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0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135"/>
          <w:jc w:val="center"/>
        </w:trPr>
        <w:tc>
          <w:tcPr>
            <w:tcW w:w="2060" w:type="dxa"/>
            <w:vMerge/>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10-26</w:t>
            </w:r>
          </w:p>
        </w:tc>
        <w:tc>
          <w:tcPr>
            <w:tcW w:w="144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3.7</w:t>
            </w:r>
          </w:p>
        </w:tc>
        <w:tc>
          <w:tcPr>
            <w:tcW w:w="118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չկա</w:t>
            </w:r>
          </w:p>
        </w:tc>
        <w:tc>
          <w:tcPr>
            <w:tcW w:w="168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39.1</w:t>
            </w:r>
          </w:p>
        </w:tc>
        <w:tc>
          <w:tcPr>
            <w:tcW w:w="1600" w:type="dxa"/>
            <w:vMerge w:val="restart"/>
            <w:tcBorders>
              <w:right w:val="single" w:sz="8" w:space="0" w:color="auto"/>
            </w:tcBorders>
            <w:vAlign w:val="bottom"/>
          </w:tcPr>
          <w:p w:rsidR="00772899" w:rsidRPr="00757684" w:rsidRDefault="00772899" w:rsidP="00DF56A3">
            <w:pPr>
              <w:tabs>
                <w:tab w:val="left" w:pos="5171"/>
              </w:tabs>
              <w:rPr>
                <w:color w:val="000000"/>
                <w:sz w:val="24"/>
                <w:szCs w:val="24"/>
              </w:rPr>
            </w:pPr>
            <w:r w:rsidRPr="00757684">
              <w:rPr>
                <w:color w:val="000000"/>
                <w:sz w:val="24"/>
                <w:szCs w:val="24"/>
              </w:rPr>
              <w:t>6.7</w:t>
            </w: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115"/>
          <w:jc w:val="center"/>
        </w:trPr>
        <w:tc>
          <w:tcPr>
            <w:tcW w:w="2060" w:type="dxa"/>
            <w:tcBorders>
              <w:left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44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18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68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1600" w:type="dxa"/>
            <w:vMerge/>
            <w:tcBorders>
              <w:right w:val="single" w:sz="8" w:space="0" w:color="auto"/>
            </w:tcBorders>
            <w:vAlign w:val="bottom"/>
          </w:tcPr>
          <w:p w:rsidR="00772899" w:rsidRPr="00757684" w:rsidRDefault="00772899" w:rsidP="00DF56A3">
            <w:pPr>
              <w:tabs>
                <w:tab w:val="left" w:pos="5171"/>
              </w:tabs>
              <w:rPr>
                <w:color w:val="000000"/>
                <w:sz w:val="24"/>
                <w:szCs w:val="24"/>
              </w:rPr>
            </w:pPr>
          </w:p>
        </w:tc>
        <w:tc>
          <w:tcPr>
            <w:tcW w:w="0" w:type="dxa"/>
            <w:vAlign w:val="bottom"/>
          </w:tcPr>
          <w:p w:rsidR="00772899" w:rsidRPr="00757684" w:rsidRDefault="00772899" w:rsidP="00DF56A3">
            <w:pPr>
              <w:tabs>
                <w:tab w:val="left" w:pos="5171"/>
              </w:tabs>
              <w:rPr>
                <w:color w:val="000000"/>
                <w:sz w:val="24"/>
                <w:szCs w:val="24"/>
              </w:rPr>
            </w:pPr>
          </w:p>
        </w:tc>
      </w:tr>
      <w:tr w:rsidR="00772899" w:rsidRPr="00757684" w:rsidTr="00F23F33">
        <w:trPr>
          <w:trHeight w:val="73"/>
          <w:jc w:val="center"/>
        </w:trPr>
        <w:tc>
          <w:tcPr>
            <w:tcW w:w="2060" w:type="dxa"/>
            <w:tcBorders>
              <w:left w:val="single" w:sz="8" w:space="0" w:color="auto"/>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6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44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18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8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1600" w:type="dxa"/>
            <w:tcBorders>
              <w:bottom w:val="single" w:sz="8" w:space="0" w:color="auto"/>
              <w:right w:val="single" w:sz="8" w:space="0" w:color="auto"/>
            </w:tcBorders>
            <w:vAlign w:val="bottom"/>
          </w:tcPr>
          <w:p w:rsidR="00772899" w:rsidRPr="00757684" w:rsidRDefault="00772899" w:rsidP="00DF56A3">
            <w:pPr>
              <w:tabs>
                <w:tab w:val="left" w:pos="5171"/>
              </w:tabs>
              <w:rPr>
                <w:color w:val="000000"/>
                <w:sz w:val="24"/>
                <w:szCs w:val="24"/>
              </w:rPr>
            </w:pPr>
          </w:p>
        </w:tc>
        <w:tc>
          <w:tcPr>
            <w:tcW w:w="0" w:type="dxa"/>
            <w:vAlign w:val="bottom"/>
          </w:tcPr>
          <w:p w:rsidR="00772899" w:rsidRPr="00757684" w:rsidRDefault="00772899" w:rsidP="00DF56A3">
            <w:pPr>
              <w:tabs>
                <w:tab w:val="left" w:pos="5171"/>
              </w:tabs>
              <w:rPr>
                <w:color w:val="000000"/>
                <w:sz w:val="24"/>
                <w:szCs w:val="24"/>
              </w:rPr>
            </w:pPr>
          </w:p>
        </w:tc>
      </w:tr>
    </w:tbl>
    <w:p w:rsidR="00772899" w:rsidRPr="00757684" w:rsidRDefault="00772899" w:rsidP="00757684">
      <w:pPr>
        <w:tabs>
          <w:tab w:val="left" w:pos="5171"/>
        </w:tabs>
        <w:ind w:left="567" w:right="567"/>
        <w:rPr>
          <w:color w:val="000000"/>
          <w:sz w:val="24"/>
          <w:szCs w:val="24"/>
        </w:rPr>
      </w:pPr>
    </w:p>
    <w:tbl>
      <w:tblPr>
        <w:tblW w:w="0" w:type="auto"/>
        <w:jc w:val="center"/>
        <w:tblLayout w:type="fixed"/>
        <w:tblCellMar>
          <w:left w:w="0" w:type="dxa"/>
          <w:right w:w="0" w:type="dxa"/>
        </w:tblCellMar>
        <w:tblLook w:val="04A0" w:firstRow="1" w:lastRow="0" w:firstColumn="1" w:lastColumn="0" w:noHBand="0" w:noVBand="1"/>
      </w:tblPr>
      <w:tblGrid>
        <w:gridCol w:w="2060"/>
        <w:gridCol w:w="1660"/>
        <w:gridCol w:w="1440"/>
        <w:gridCol w:w="1180"/>
        <w:gridCol w:w="1680"/>
        <w:gridCol w:w="1600"/>
        <w:gridCol w:w="30"/>
      </w:tblGrid>
      <w:tr w:rsidR="00772899" w:rsidRPr="00757684" w:rsidTr="00F23F33">
        <w:trPr>
          <w:trHeight w:val="272"/>
          <w:jc w:val="center"/>
        </w:trPr>
        <w:tc>
          <w:tcPr>
            <w:tcW w:w="2060" w:type="dxa"/>
            <w:tcBorders>
              <w:top w:val="single" w:sz="8" w:space="0" w:color="auto"/>
              <w:left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bookmarkStart w:id="32" w:name="page28"/>
            <w:bookmarkEnd w:id="32"/>
            <w:r w:rsidRPr="00757684">
              <w:rPr>
                <w:color w:val="000000"/>
                <w:sz w:val="24"/>
                <w:szCs w:val="24"/>
              </w:rPr>
              <w:t>դարչնագույն</w:t>
            </w:r>
          </w:p>
        </w:tc>
        <w:tc>
          <w:tcPr>
            <w:tcW w:w="1660" w:type="dxa"/>
            <w:tcBorders>
              <w:top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26-49</w:t>
            </w:r>
          </w:p>
        </w:tc>
        <w:tc>
          <w:tcPr>
            <w:tcW w:w="1440" w:type="dxa"/>
            <w:tcBorders>
              <w:top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2.2</w:t>
            </w:r>
            <w:r w:rsidR="00005AED">
              <w:rPr>
                <w:color w:val="000000"/>
                <w:sz w:val="24"/>
                <w:szCs w:val="24"/>
              </w:rPr>
              <w:t>l</w:t>
            </w:r>
          </w:p>
        </w:tc>
        <w:tc>
          <w:tcPr>
            <w:tcW w:w="1180" w:type="dxa"/>
            <w:tcBorders>
              <w:top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չկա</w:t>
            </w:r>
          </w:p>
        </w:tc>
        <w:tc>
          <w:tcPr>
            <w:tcW w:w="1680" w:type="dxa"/>
            <w:tcBorders>
              <w:top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33.4</w:t>
            </w:r>
          </w:p>
        </w:tc>
        <w:tc>
          <w:tcPr>
            <w:tcW w:w="1600" w:type="dxa"/>
            <w:tcBorders>
              <w:top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6.5</w:t>
            </w:r>
          </w:p>
        </w:tc>
        <w:tc>
          <w:tcPr>
            <w:tcW w:w="30" w:type="dxa"/>
            <w:vAlign w:val="bottom"/>
          </w:tcPr>
          <w:p w:rsidR="00772899" w:rsidRPr="00757684" w:rsidRDefault="00772899" w:rsidP="00DF56A3">
            <w:pPr>
              <w:tabs>
                <w:tab w:val="left" w:pos="5171"/>
              </w:tabs>
              <w:ind w:right="567"/>
              <w:rPr>
                <w:color w:val="000000"/>
                <w:sz w:val="24"/>
                <w:szCs w:val="24"/>
              </w:rPr>
            </w:pPr>
          </w:p>
        </w:tc>
      </w:tr>
      <w:tr w:rsidR="00772899" w:rsidRPr="00757684" w:rsidTr="00F23F33">
        <w:trPr>
          <w:trHeight w:val="71"/>
          <w:jc w:val="center"/>
        </w:trPr>
        <w:tc>
          <w:tcPr>
            <w:tcW w:w="2060" w:type="dxa"/>
            <w:vMerge w:val="restart"/>
            <w:tcBorders>
              <w:left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անտառային</w:t>
            </w:r>
          </w:p>
        </w:tc>
        <w:tc>
          <w:tcPr>
            <w:tcW w:w="166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44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18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8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0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30" w:type="dxa"/>
            <w:vAlign w:val="bottom"/>
          </w:tcPr>
          <w:p w:rsidR="00772899" w:rsidRPr="00757684" w:rsidRDefault="00772899" w:rsidP="00DF56A3">
            <w:pPr>
              <w:tabs>
                <w:tab w:val="left" w:pos="5171"/>
              </w:tabs>
              <w:ind w:right="567"/>
              <w:rPr>
                <w:color w:val="000000"/>
                <w:sz w:val="24"/>
                <w:szCs w:val="24"/>
              </w:rPr>
            </w:pPr>
          </w:p>
        </w:tc>
      </w:tr>
      <w:tr w:rsidR="00772899" w:rsidRPr="00757684" w:rsidTr="00F23F33">
        <w:trPr>
          <w:trHeight w:val="250"/>
          <w:jc w:val="center"/>
        </w:trPr>
        <w:tc>
          <w:tcPr>
            <w:tcW w:w="2060" w:type="dxa"/>
            <w:vMerge/>
            <w:tcBorders>
              <w:left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6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49-64</w:t>
            </w:r>
          </w:p>
        </w:tc>
        <w:tc>
          <w:tcPr>
            <w:tcW w:w="144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1.4</w:t>
            </w:r>
          </w:p>
        </w:tc>
        <w:tc>
          <w:tcPr>
            <w:tcW w:w="118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չկա</w:t>
            </w:r>
          </w:p>
        </w:tc>
        <w:tc>
          <w:tcPr>
            <w:tcW w:w="168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38.6</w:t>
            </w:r>
          </w:p>
        </w:tc>
        <w:tc>
          <w:tcPr>
            <w:tcW w:w="160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6.8</w:t>
            </w:r>
          </w:p>
        </w:tc>
        <w:tc>
          <w:tcPr>
            <w:tcW w:w="30" w:type="dxa"/>
            <w:vAlign w:val="bottom"/>
          </w:tcPr>
          <w:p w:rsidR="00772899" w:rsidRPr="00757684" w:rsidRDefault="00772899" w:rsidP="00DF56A3">
            <w:pPr>
              <w:tabs>
                <w:tab w:val="left" w:pos="5171"/>
              </w:tabs>
              <w:ind w:right="567"/>
              <w:rPr>
                <w:color w:val="000000"/>
                <w:sz w:val="24"/>
                <w:szCs w:val="24"/>
              </w:rPr>
            </w:pPr>
          </w:p>
        </w:tc>
      </w:tr>
      <w:tr w:rsidR="00772899" w:rsidRPr="00757684" w:rsidTr="00F23F33">
        <w:trPr>
          <w:trHeight w:val="73"/>
          <w:jc w:val="center"/>
        </w:trPr>
        <w:tc>
          <w:tcPr>
            <w:tcW w:w="2060" w:type="dxa"/>
            <w:tcBorders>
              <w:left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6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44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18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8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0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30" w:type="dxa"/>
            <w:vAlign w:val="bottom"/>
          </w:tcPr>
          <w:p w:rsidR="00772899" w:rsidRPr="00757684" w:rsidRDefault="00772899" w:rsidP="00DF56A3">
            <w:pPr>
              <w:tabs>
                <w:tab w:val="left" w:pos="5171"/>
              </w:tabs>
              <w:ind w:right="567"/>
              <w:rPr>
                <w:color w:val="000000"/>
                <w:sz w:val="24"/>
                <w:szCs w:val="24"/>
              </w:rPr>
            </w:pPr>
          </w:p>
        </w:tc>
      </w:tr>
      <w:tr w:rsidR="00772899" w:rsidRPr="00757684" w:rsidTr="00F23F33">
        <w:trPr>
          <w:trHeight w:val="250"/>
          <w:jc w:val="center"/>
        </w:trPr>
        <w:tc>
          <w:tcPr>
            <w:tcW w:w="2060" w:type="dxa"/>
            <w:tcBorders>
              <w:left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6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64-85</w:t>
            </w:r>
          </w:p>
        </w:tc>
        <w:tc>
          <w:tcPr>
            <w:tcW w:w="144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1.14</w:t>
            </w:r>
          </w:p>
        </w:tc>
        <w:tc>
          <w:tcPr>
            <w:tcW w:w="118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չկա</w:t>
            </w:r>
          </w:p>
        </w:tc>
        <w:tc>
          <w:tcPr>
            <w:tcW w:w="168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37.6</w:t>
            </w:r>
          </w:p>
        </w:tc>
        <w:tc>
          <w:tcPr>
            <w:tcW w:w="160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7.7</w:t>
            </w:r>
          </w:p>
        </w:tc>
        <w:tc>
          <w:tcPr>
            <w:tcW w:w="30" w:type="dxa"/>
            <w:vAlign w:val="bottom"/>
          </w:tcPr>
          <w:p w:rsidR="00772899" w:rsidRPr="00757684" w:rsidRDefault="00772899" w:rsidP="00DF56A3">
            <w:pPr>
              <w:tabs>
                <w:tab w:val="left" w:pos="5171"/>
              </w:tabs>
              <w:ind w:right="567"/>
              <w:rPr>
                <w:color w:val="000000"/>
                <w:sz w:val="24"/>
                <w:szCs w:val="24"/>
              </w:rPr>
            </w:pPr>
          </w:p>
        </w:tc>
      </w:tr>
      <w:tr w:rsidR="00772899" w:rsidRPr="00757684" w:rsidTr="00F23F33">
        <w:trPr>
          <w:trHeight w:val="73"/>
          <w:jc w:val="center"/>
        </w:trPr>
        <w:tc>
          <w:tcPr>
            <w:tcW w:w="2060" w:type="dxa"/>
            <w:tcBorders>
              <w:left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6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44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18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8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0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30" w:type="dxa"/>
            <w:vAlign w:val="bottom"/>
          </w:tcPr>
          <w:p w:rsidR="00772899" w:rsidRPr="00757684" w:rsidRDefault="00772899" w:rsidP="00DF56A3">
            <w:pPr>
              <w:tabs>
                <w:tab w:val="left" w:pos="5171"/>
              </w:tabs>
              <w:ind w:right="567"/>
              <w:rPr>
                <w:color w:val="000000"/>
                <w:sz w:val="24"/>
                <w:szCs w:val="24"/>
              </w:rPr>
            </w:pPr>
          </w:p>
        </w:tc>
      </w:tr>
      <w:tr w:rsidR="00772899" w:rsidRPr="00757684" w:rsidTr="00F23F33">
        <w:trPr>
          <w:trHeight w:val="250"/>
          <w:jc w:val="center"/>
        </w:trPr>
        <w:tc>
          <w:tcPr>
            <w:tcW w:w="2060" w:type="dxa"/>
            <w:tcBorders>
              <w:left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6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85-107</w:t>
            </w:r>
          </w:p>
        </w:tc>
        <w:tc>
          <w:tcPr>
            <w:tcW w:w="144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0.8</w:t>
            </w:r>
          </w:p>
        </w:tc>
        <w:tc>
          <w:tcPr>
            <w:tcW w:w="118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չկա</w:t>
            </w:r>
          </w:p>
        </w:tc>
        <w:tc>
          <w:tcPr>
            <w:tcW w:w="168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38.9</w:t>
            </w:r>
          </w:p>
        </w:tc>
        <w:tc>
          <w:tcPr>
            <w:tcW w:w="160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7.3</w:t>
            </w:r>
          </w:p>
        </w:tc>
        <w:tc>
          <w:tcPr>
            <w:tcW w:w="30" w:type="dxa"/>
            <w:vAlign w:val="bottom"/>
          </w:tcPr>
          <w:p w:rsidR="00772899" w:rsidRPr="00757684" w:rsidRDefault="00772899" w:rsidP="00DF56A3">
            <w:pPr>
              <w:tabs>
                <w:tab w:val="left" w:pos="5171"/>
              </w:tabs>
              <w:ind w:right="567"/>
              <w:rPr>
                <w:color w:val="000000"/>
                <w:sz w:val="24"/>
                <w:szCs w:val="24"/>
              </w:rPr>
            </w:pPr>
          </w:p>
        </w:tc>
      </w:tr>
      <w:tr w:rsidR="00772899" w:rsidRPr="00757684" w:rsidTr="00F23F33">
        <w:trPr>
          <w:trHeight w:val="73"/>
          <w:jc w:val="center"/>
        </w:trPr>
        <w:tc>
          <w:tcPr>
            <w:tcW w:w="2060" w:type="dxa"/>
            <w:tcBorders>
              <w:left w:val="single" w:sz="8" w:space="0" w:color="auto"/>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6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44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18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8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0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30" w:type="dxa"/>
            <w:vAlign w:val="bottom"/>
          </w:tcPr>
          <w:p w:rsidR="00772899" w:rsidRPr="00757684" w:rsidRDefault="00772899" w:rsidP="00DF56A3">
            <w:pPr>
              <w:tabs>
                <w:tab w:val="left" w:pos="5171"/>
              </w:tabs>
              <w:ind w:right="567"/>
              <w:rPr>
                <w:color w:val="000000"/>
                <w:sz w:val="24"/>
                <w:szCs w:val="24"/>
              </w:rPr>
            </w:pPr>
          </w:p>
        </w:tc>
      </w:tr>
      <w:tr w:rsidR="00772899" w:rsidRPr="00757684" w:rsidTr="00F23F33">
        <w:trPr>
          <w:trHeight w:val="214"/>
          <w:jc w:val="center"/>
        </w:trPr>
        <w:tc>
          <w:tcPr>
            <w:tcW w:w="2060" w:type="dxa"/>
            <w:tcBorders>
              <w:left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6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2-16</w:t>
            </w:r>
          </w:p>
        </w:tc>
        <w:tc>
          <w:tcPr>
            <w:tcW w:w="144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10.8</w:t>
            </w:r>
          </w:p>
        </w:tc>
        <w:tc>
          <w:tcPr>
            <w:tcW w:w="118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1.9</w:t>
            </w:r>
          </w:p>
        </w:tc>
        <w:tc>
          <w:tcPr>
            <w:tcW w:w="168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22.8</w:t>
            </w:r>
          </w:p>
        </w:tc>
        <w:tc>
          <w:tcPr>
            <w:tcW w:w="160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7.8</w:t>
            </w:r>
          </w:p>
        </w:tc>
        <w:tc>
          <w:tcPr>
            <w:tcW w:w="30" w:type="dxa"/>
            <w:vAlign w:val="bottom"/>
          </w:tcPr>
          <w:p w:rsidR="00772899" w:rsidRPr="00757684" w:rsidRDefault="00772899" w:rsidP="00DF56A3">
            <w:pPr>
              <w:tabs>
                <w:tab w:val="left" w:pos="5171"/>
              </w:tabs>
              <w:ind w:right="567"/>
              <w:rPr>
                <w:color w:val="000000"/>
                <w:sz w:val="24"/>
                <w:szCs w:val="24"/>
              </w:rPr>
            </w:pPr>
          </w:p>
        </w:tc>
      </w:tr>
      <w:tr w:rsidR="00772899" w:rsidRPr="00757684" w:rsidTr="00F23F33">
        <w:trPr>
          <w:trHeight w:val="100"/>
          <w:jc w:val="center"/>
        </w:trPr>
        <w:tc>
          <w:tcPr>
            <w:tcW w:w="2060" w:type="dxa"/>
            <w:vMerge w:val="restart"/>
            <w:tcBorders>
              <w:left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Կարբոնատային</w:t>
            </w:r>
          </w:p>
        </w:tc>
        <w:tc>
          <w:tcPr>
            <w:tcW w:w="166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44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18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8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0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30" w:type="dxa"/>
            <w:vAlign w:val="bottom"/>
          </w:tcPr>
          <w:p w:rsidR="00772899" w:rsidRPr="00757684" w:rsidRDefault="00772899" w:rsidP="00DF56A3">
            <w:pPr>
              <w:tabs>
                <w:tab w:val="left" w:pos="5171"/>
              </w:tabs>
              <w:ind w:right="567"/>
              <w:rPr>
                <w:color w:val="000000"/>
                <w:sz w:val="24"/>
                <w:szCs w:val="24"/>
              </w:rPr>
            </w:pPr>
          </w:p>
        </w:tc>
      </w:tr>
      <w:tr w:rsidR="00772899" w:rsidRPr="00757684" w:rsidTr="00F23F33">
        <w:trPr>
          <w:trHeight w:val="156"/>
          <w:jc w:val="center"/>
        </w:trPr>
        <w:tc>
          <w:tcPr>
            <w:tcW w:w="2060" w:type="dxa"/>
            <w:vMerge/>
            <w:tcBorders>
              <w:left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60" w:type="dxa"/>
            <w:vMerge w:val="restart"/>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16-31</w:t>
            </w:r>
          </w:p>
        </w:tc>
        <w:tc>
          <w:tcPr>
            <w:tcW w:w="1440" w:type="dxa"/>
            <w:vMerge w:val="restart"/>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4.5</w:t>
            </w:r>
          </w:p>
        </w:tc>
        <w:tc>
          <w:tcPr>
            <w:tcW w:w="1180" w:type="dxa"/>
            <w:vMerge w:val="restart"/>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5.2</w:t>
            </w:r>
          </w:p>
        </w:tc>
        <w:tc>
          <w:tcPr>
            <w:tcW w:w="1680" w:type="dxa"/>
            <w:vMerge w:val="restart"/>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15.6</w:t>
            </w:r>
          </w:p>
        </w:tc>
        <w:tc>
          <w:tcPr>
            <w:tcW w:w="1600" w:type="dxa"/>
            <w:vMerge w:val="restart"/>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8.0</w:t>
            </w:r>
          </w:p>
        </w:tc>
        <w:tc>
          <w:tcPr>
            <w:tcW w:w="30" w:type="dxa"/>
            <w:vAlign w:val="bottom"/>
          </w:tcPr>
          <w:p w:rsidR="00772899" w:rsidRPr="00757684" w:rsidRDefault="00772899" w:rsidP="00DF56A3">
            <w:pPr>
              <w:tabs>
                <w:tab w:val="left" w:pos="5171"/>
              </w:tabs>
              <w:ind w:right="567"/>
              <w:rPr>
                <w:color w:val="000000"/>
                <w:sz w:val="24"/>
                <w:szCs w:val="24"/>
              </w:rPr>
            </w:pPr>
          </w:p>
        </w:tc>
      </w:tr>
      <w:tr w:rsidR="00772899" w:rsidRPr="00757684" w:rsidTr="00F23F33">
        <w:trPr>
          <w:trHeight w:val="120"/>
          <w:jc w:val="center"/>
        </w:trPr>
        <w:tc>
          <w:tcPr>
            <w:tcW w:w="2060" w:type="dxa"/>
            <w:vMerge w:val="restart"/>
            <w:tcBorders>
              <w:left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դարչնագույն</w:t>
            </w:r>
          </w:p>
        </w:tc>
        <w:tc>
          <w:tcPr>
            <w:tcW w:w="1660" w:type="dxa"/>
            <w:vMerge/>
            <w:tcBorders>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440" w:type="dxa"/>
            <w:vMerge/>
            <w:tcBorders>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180" w:type="dxa"/>
            <w:vMerge/>
            <w:tcBorders>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80" w:type="dxa"/>
            <w:vMerge/>
            <w:tcBorders>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00" w:type="dxa"/>
            <w:vMerge/>
            <w:tcBorders>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30" w:type="dxa"/>
            <w:vAlign w:val="bottom"/>
          </w:tcPr>
          <w:p w:rsidR="00772899" w:rsidRPr="00757684" w:rsidRDefault="00772899" w:rsidP="00DF56A3">
            <w:pPr>
              <w:tabs>
                <w:tab w:val="left" w:pos="5171"/>
              </w:tabs>
              <w:ind w:right="567"/>
              <w:rPr>
                <w:color w:val="000000"/>
                <w:sz w:val="24"/>
                <w:szCs w:val="24"/>
              </w:rPr>
            </w:pPr>
          </w:p>
        </w:tc>
      </w:tr>
      <w:tr w:rsidR="00772899" w:rsidRPr="00757684" w:rsidTr="00F23F33">
        <w:trPr>
          <w:trHeight w:val="47"/>
          <w:jc w:val="center"/>
        </w:trPr>
        <w:tc>
          <w:tcPr>
            <w:tcW w:w="2060" w:type="dxa"/>
            <w:vMerge/>
            <w:tcBorders>
              <w:left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6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44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18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8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0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30" w:type="dxa"/>
            <w:vAlign w:val="bottom"/>
          </w:tcPr>
          <w:p w:rsidR="00772899" w:rsidRPr="00757684" w:rsidRDefault="00772899" w:rsidP="00DF56A3">
            <w:pPr>
              <w:tabs>
                <w:tab w:val="left" w:pos="5171"/>
              </w:tabs>
              <w:ind w:right="567"/>
              <w:rPr>
                <w:color w:val="000000"/>
                <w:sz w:val="24"/>
                <w:szCs w:val="24"/>
              </w:rPr>
            </w:pPr>
          </w:p>
        </w:tc>
      </w:tr>
      <w:tr w:rsidR="00772899" w:rsidRPr="00757684" w:rsidTr="00F23F33">
        <w:trPr>
          <w:trHeight w:val="75"/>
          <w:jc w:val="center"/>
        </w:trPr>
        <w:tc>
          <w:tcPr>
            <w:tcW w:w="2060" w:type="dxa"/>
            <w:vMerge/>
            <w:tcBorders>
              <w:left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60" w:type="dxa"/>
            <w:vMerge w:val="restart"/>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31-43</w:t>
            </w:r>
          </w:p>
        </w:tc>
        <w:tc>
          <w:tcPr>
            <w:tcW w:w="1440" w:type="dxa"/>
            <w:vMerge w:val="restart"/>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2.5</w:t>
            </w:r>
          </w:p>
        </w:tc>
        <w:tc>
          <w:tcPr>
            <w:tcW w:w="1180" w:type="dxa"/>
            <w:vMerge w:val="restart"/>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7.5</w:t>
            </w:r>
          </w:p>
        </w:tc>
        <w:tc>
          <w:tcPr>
            <w:tcW w:w="1680" w:type="dxa"/>
            <w:vMerge w:val="restart"/>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17.0</w:t>
            </w:r>
          </w:p>
        </w:tc>
        <w:tc>
          <w:tcPr>
            <w:tcW w:w="1600" w:type="dxa"/>
            <w:vMerge w:val="restart"/>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7.5</w:t>
            </w:r>
          </w:p>
        </w:tc>
        <w:tc>
          <w:tcPr>
            <w:tcW w:w="30" w:type="dxa"/>
            <w:vAlign w:val="bottom"/>
          </w:tcPr>
          <w:p w:rsidR="00772899" w:rsidRPr="00757684" w:rsidRDefault="00772899" w:rsidP="00DF56A3">
            <w:pPr>
              <w:tabs>
                <w:tab w:val="left" w:pos="5171"/>
              </w:tabs>
              <w:ind w:right="567"/>
              <w:rPr>
                <w:color w:val="000000"/>
                <w:sz w:val="24"/>
                <w:szCs w:val="24"/>
              </w:rPr>
            </w:pPr>
          </w:p>
        </w:tc>
      </w:tr>
      <w:tr w:rsidR="00772899" w:rsidRPr="00757684" w:rsidTr="00F23F33">
        <w:trPr>
          <w:trHeight w:val="202"/>
          <w:jc w:val="center"/>
        </w:trPr>
        <w:tc>
          <w:tcPr>
            <w:tcW w:w="2060" w:type="dxa"/>
            <w:vMerge w:val="restart"/>
            <w:tcBorders>
              <w:left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անտառային</w:t>
            </w:r>
          </w:p>
        </w:tc>
        <w:tc>
          <w:tcPr>
            <w:tcW w:w="1660" w:type="dxa"/>
            <w:vMerge/>
            <w:tcBorders>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440" w:type="dxa"/>
            <w:vMerge/>
            <w:tcBorders>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180" w:type="dxa"/>
            <w:vMerge/>
            <w:tcBorders>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80" w:type="dxa"/>
            <w:vMerge/>
            <w:tcBorders>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00" w:type="dxa"/>
            <w:vMerge/>
            <w:tcBorders>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30" w:type="dxa"/>
            <w:vAlign w:val="bottom"/>
          </w:tcPr>
          <w:p w:rsidR="00772899" w:rsidRPr="00757684" w:rsidRDefault="00772899" w:rsidP="00DF56A3">
            <w:pPr>
              <w:tabs>
                <w:tab w:val="left" w:pos="5171"/>
              </w:tabs>
              <w:ind w:right="567"/>
              <w:rPr>
                <w:color w:val="000000"/>
                <w:sz w:val="24"/>
                <w:szCs w:val="24"/>
              </w:rPr>
            </w:pPr>
          </w:p>
        </w:tc>
      </w:tr>
      <w:tr w:rsidR="00772899" w:rsidRPr="00757684" w:rsidTr="00F23F33">
        <w:trPr>
          <w:trHeight w:val="47"/>
          <w:jc w:val="center"/>
        </w:trPr>
        <w:tc>
          <w:tcPr>
            <w:tcW w:w="2060" w:type="dxa"/>
            <w:vMerge/>
            <w:tcBorders>
              <w:left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6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44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18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8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00" w:type="dxa"/>
            <w:tcBorders>
              <w:bottom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30" w:type="dxa"/>
            <w:vAlign w:val="bottom"/>
          </w:tcPr>
          <w:p w:rsidR="00772899" w:rsidRPr="00757684" w:rsidRDefault="00772899" w:rsidP="00DF56A3">
            <w:pPr>
              <w:tabs>
                <w:tab w:val="left" w:pos="5171"/>
              </w:tabs>
              <w:ind w:right="567"/>
              <w:rPr>
                <w:color w:val="000000"/>
                <w:sz w:val="24"/>
                <w:szCs w:val="24"/>
              </w:rPr>
            </w:pPr>
          </w:p>
        </w:tc>
      </w:tr>
      <w:tr w:rsidR="00772899" w:rsidRPr="00757684" w:rsidTr="00F23F33">
        <w:trPr>
          <w:trHeight w:val="276"/>
          <w:jc w:val="center"/>
        </w:trPr>
        <w:tc>
          <w:tcPr>
            <w:tcW w:w="2060" w:type="dxa"/>
            <w:tcBorders>
              <w:left w:val="single" w:sz="8" w:space="0" w:color="auto"/>
              <w:right w:val="single" w:sz="8" w:space="0" w:color="auto"/>
            </w:tcBorders>
            <w:vAlign w:val="bottom"/>
          </w:tcPr>
          <w:p w:rsidR="00772899" w:rsidRPr="00757684" w:rsidRDefault="00772899" w:rsidP="00DF56A3">
            <w:pPr>
              <w:tabs>
                <w:tab w:val="left" w:pos="5171"/>
              </w:tabs>
              <w:ind w:right="567"/>
              <w:rPr>
                <w:color w:val="000000"/>
                <w:sz w:val="24"/>
                <w:szCs w:val="24"/>
              </w:rPr>
            </w:pPr>
          </w:p>
        </w:tc>
        <w:tc>
          <w:tcPr>
            <w:tcW w:w="166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43-120</w:t>
            </w:r>
          </w:p>
        </w:tc>
        <w:tc>
          <w:tcPr>
            <w:tcW w:w="144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1.2</w:t>
            </w:r>
          </w:p>
        </w:tc>
        <w:tc>
          <w:tcPr>
            <w:tcW w:w="118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8.9</w:t>
            </w:r>
          </w:p>
        </w:tc>
        <w:tc>
          <w:tcPr>
            <w:tcW w:w="168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19.8</w:t>
            </w:r>
          </w:p>
        </w:tc>
        <w:tc>
          <w:tcPr>
            <w:tcW w:w="1600" w:type="dxa"/>
            <w:tcBorders>
              <w:right w:val="single" w:sz="8" w:space="0" w:color="auto"/>
            </w:tcBorders>
            <w:vAlign w:val="bottom"/>
          </w:tcPr>
          <w:p w:rsidR="00772899" w:rsidRPr="00757684" w:rsidRDefault="00772899" w:rsidP="00DF56A3">
            <w:pPr>
              <w:tabs>
                <w:tab w:val="left" w:pos="5171"/>
              </w:tabs>
              <w:ind w:right="567"/>
              <w:rPr>
                <w:color w:val="000000"/>
                <w:sz w:val="24"/>
                <w:szCs w:val="24"/>
              </w:rPr>
            </w:pPr>
            <w:r w:rsidRPr="00757684">
              <w:rPr>
                <w:color w:val="000000"/>
                <w:sz w:val="24"/>
                <w:szCs w:val="24"/>
              </w:rPr>
              <w:t>7.9</w:t>
            </w:r>
          </w:p>
        </w:tc>
        <w:tc>
          <w:tcPr>
            <w:tcW w:w="30" w:type="dxa"/>
            <w:vAlign w:val="bottom"/>
          </w:tcPr>
          <w:p w:rsidR="00772899" w:rsidRPr="00757684" w:rsidRDefault="00772899" w:rsidP="00DF56A3">
            <w:pPr>
              <w:tabs>
                <w:tab w:val="left" w:pos="5171"/>
              </w:tabs>
              <w:ind w:right="567"/>
              <w:rPr>
                <w:color w:val="000000"/>
                <w:sz w:val="24"/>
                <w:szCs w:val="24"/>
              </w:rPr>
            </w:pPr>
          </w:p>
        </w:tc>
      </w:tr>
      <w:tr w:rsidR="00772899" w:rsidRPr="00757684" w:rsidTr="00F23F33">
        <w:trPr>
          <w:trHeight w:val="65"/>
          <w:jc w:val="center"/>
        </w:trPr>
        <w:tc>
          <w:tcPr>
            <w:tcW w:w="2060" w:type="dxa"/>
            <w:tcBorders>
              <w:left w:val="single" w:sz="8" w:space="0" w:color="auto"/>
              <w:bottom w:val="single" w:sz="8" w:space="0" w:color="auto"/>
              <w:right w:val="single" w:sz="8" w:space="0" w:color="auto"/>
            </w:tcBorders>
            <w:vAlign w:val="bottom"/>
          </w:tcPr>
          <w:p w:rsidR="00772899" w:rsidRPr="00757684" w:rsidRDefault="00772899" w:rsidP="00DF56A3">
            <w:pPr>
              <w:ind w:right="567"/>
              <w:rPr>
                <w:sz w:val="24"/>
                <w:szCs w:val="24"/>
              </w:rPr>
            </w:pPr>
          </w:p>
        </w:tc>
        <w:tc>
          <w:tcPr>
            <w:tcW w:w="1660" w:type="dxa"/>
            <w:tcBorders>
              <w:bottom w:val="single" w:sz="8" w:space="0" w:color="auto"/>
              <w:right w:val="single" w:sz="8" w:space="0" w:color="auto"/>
            </w:tcBorders>
            <w:vAlign w:val="bottom"/>
          </w:tcPr>
          <w:p w:rsidR="00772899" w:rsidRPr="00757684" w:rsidRDefault="00772899" w:rsidP="00DF56A3">
            <w:pPr>
              <w:ind w:right="567"/>
              <w:rPr>
                <w:sz w:val="24"/>
                <w:szCs w:val="24"/>
              </w:rPr>
            </w:pPr>
          </w:p>
        </w:tc>
        <w:tc>
          <w:tcPr>
            <w:tcW w:w="1440" w:type="dxa"/>
            <w:tcBorders>
              <w:bottom w:val="single" w:sz="8" w:space="0" w:color="auto"/>
              <w:right w:val="single" w:sz="8" w:space="0" w:color="auto"/>
            </w:tcBorders>
            <w:vAlign w:val="bottom"/>
          </w:tcPr>
          <w:p w:rsidR="00772899" w:rsidRPr="00757684" w:rsidRDefault="00772899" w:rsidP="00DF56A3">
            <w:pPr>
              <w:ind w:right="567"/>
              <w:rPr>
                <w:sz w:val="24"/>
                <w:szCs w:val="24"/>
              </w:rPr>
            </w:pPr>
          </w:p>
        </w:tc>
        <w:tc>
          <w:tcPr>
            <w:tcW w:w="1180" w:type="dxa"/>
            <w:tcBorders>
              <w:bottom w:val="single" w:sz="8" w:space="0" w:color="auto"/>
              <w:right w:val="single" w:sz="8" w:space="0" w:color="auto"/>
            </w:tcBorders>
            <w:vAlign w:val="bottom"/>
          </w:tcPr>
          <w:p w:rsidR="00772899" w:rsidRPr="00757684" w:rsidRDefault="00772899" w:rsidP="00DF56A3">
            <w:pPr>
              <w:ind w:right="567"/>
              <w:rPr>
                <w:sz w:val="24"/>
                <w:szCs w:val="24"/>
              </w:rPr>
            </w:pPr>
          </w:p>
        </w:tc>
        <w:tc>
          <w:tcPr>
            <w:tcW w:w="1680" w:type="dxa"/>
            <w:tcBorders>
              <w:bottom w:val="single" w:sz="8" w:space="0" w:color="auto"/>
              <w:right w:val="single" w:sz="8" w:space="0" w:color="auto"/>
            </w:tcBorders>
            <w:vAlign w:val="bottom"/>
          </w:tcPr>
          <w:p w:rsidR="00772899" w:rsidRPr="00757684" w:rsidRDefault="00772899" w:rsidP="00DF56A3">
            <w:pPr>
              <w:ind w:right="567"/>
              <w:rPr>
                <w:sz w:val="24"/>
                <w:szCs w:val="24"/>
              </w:rPr>
            </w:pPr>
          </w:p>
        </w:tc>
        <w:tc>
          <w:tcPr>
            <w:tcW w:w="1600" w:type="dxa"/>
            <w:tcBorders>
              <w:bottom w:val="single" w:sz="8" w:space="0" w:color="auto"/>
              <w:right w:val="single" w:sz="8" w:space="0" w:color="auto"/>
            </w:tcBorders>
            <w:vAlign w:val="bottom"/>
          </w:tcPr>
          <w:p w:rsidR="00772899" w:rsidRPr="00757684" w:rsidRDefault="00772899" w:rsidP="00DF56A3">
            <w:pPr>
              <w:ind w:right="567"/>
              <w:rPr>
                <w:sz w:val="24"/>
                <w:szCs w:val="24"/>
              </w:rPr>
            </w:pPr>
          </w:p>
        </w:tc>
        <w:tc>
          <w:tcPr>
            <w:tcW w:w="30" w:type="dxa"/>
            <w:vAlign w:val="bottom"/>
          </w:tcPr>
          <w:p w:rsidR="00772899" w:rsidRPr="00757684" w:rsidRDefault="00772899" w:rsidP="00DF56A3">
            <w:pPr>
              <w:ind w:right="567"/>
              <w:rPr>
                <w:sz w:val="24"/>
                <w:szCs w:val="24"/>
              </w:rPr>
            </w:pPr>
          </w:p>
        </w:tc>
      </w:tr>
    </w:tbl>
    <w:p w:rsidR="00772899" w:rsidRPr="00757684" w:rsidRDefault="00772899" w:rsidP="00757684">
      <w:pPr>
        <w:spacing w:line="355" w:lineRule="exact"/>
        <w:ind w:left="567" w:right="567"/>
        <w:rPr>
          <w:sz w:val="24"/>
          <w:szCs w:val="24"/>
        </w:rPr>
      </w:pPr>
    </w:p>
    <w:p w:rsidR="00772899" w:rsidRPr="00757684" w:rsidRDefault="00772899" w:rsidP="00757684">
      <w:pPr>
        <w:tabs>
          <w:tab w:val="left" w:pos="10065"/>
        </w:tabs>
        <w:spacing w:line="360" w:lineRule="auto"/>
        <w:ind w:left="567" w:right="567" w:firstLine="424"/>
        <w:jc w:val="both"/>
        <w:rPr>
          <w:sz w:val="24"/>
          <w:szCs w:val="24"/>
        </w:rPr>
      </w:pPr>
      <w:r w:rsidRPr="00757684">
        <w:rPr>
          <w:sz w:val="24"/>
          <w:szCs w:val="24"/>
        </w:rPr>
        <w:t xml:space="preserve">Հողային լուծույթի ռեակցիան գլխավորապես չեզոք է </w:t>
      </w:r>
      <w:r w:rsidRPr="00757684">
        <w:rPr>
          <w:rFonts w:eastAsia="Times New Roman"/>
          <w:sz w:val="24"/>
          <w:szCs w:val="24"/>
        </w:rPr>
        <w:t>(pH-</w:t>
      </w:r>
      <w:r w:rsidRPr="00757684">
        <w:rPr>
          <w:sz w:val="24"/>
          <w:szCs w:val="24"/>
        </w:rPr>
        <w:t xml:space="preserve">ը տատանվում է </w:t>
      </w:r>
      <w:r w:rsidRPr="00757684">
        <w:rPr>
          <w:rFonts w:eastAsia="Times New Roman"/>
          <w:sz w:val="24"/>
          <w:szCs w:val="24"/>
        </w:rPr>
        <w:t>7-</w:t>
      </w:r>
      <w:r w:rsidRPr="00757684">
        <w:rPr>
          <w:sz w:val="24"/>
          <w:szCs w:val="24"/>
        </w:rPr>
        <w:t>ի սահմաններում</w:t>
      </w:r>
      <w:r w:rsidRPr="00757684">
        <w:rPr>
          <w:rFonts w:eastAsia="Times New Roman"/>
          <w:sz w:val="24"/>
          <w:szCs w:val="24"/>
        </w:rPr>
        <w:t>):</w:t>
      </w:r>
      <w:r w:rsidRPr="00757684">
        <w:rPr>
          <w:sz w:val="24"/>
          <w:szCs w:val="24"/>
        </w:rPr>
        <w:t xml:space="preserve"> Կլանող համալիրը հագեցված է հիմնականում </w:t>
      </w:r>
      <w:r w:rsidRPr="00757684">
        <w:rPr>
          <w:rFonts w:eastAsia="Times New Roman"/>
          <w:sz w:val="24"/>
          <w:szCs w:val="24"/>
        </w:rPr>
        <w:t>Ca-</w:t>
      </w:r>
      <w:r w:rsidRPr="00757684">
        <w:rPr>
          <w:sz w:val="24"/>
          <w:szCs w:val="24"/>
        </w:rPr>
        <w:t xml:space="preserve">ով և </w:t>
      </w:r>
      <w:r w:rsidRPr="00757684">
        <w:rPr>
          <w:rFonts w:eastAsia="Times New Roman"/>
          <w:sz w:val="24"/>
          <w:szCs w:val="24"/>
        </w:rPr>
        <w:t>Mg-</w:t>
      </w:r>
      <w:r w:rsidRPr="00757684">
        <w:rPr>
          <w:sz w:val="24"/>
          <w:szCs w:val="24"/>
        </w:rPr>
        <w:t>ով</w:t>
      </w:r>
      <w:r w:rsidRPr="00757684">
        <w:rPr>
          <w:rFonts w:eastAsia="Times New Roman"/>
          <w:sz w:val="24"/>
          <w:szCs w:val="24"/>
        </w:rPr>
        <w:t>:</w:t>
      </w:r>
      <w:r w:rsidRPr="00757684">
        <w:rPr>
          <w:sz w:val="24"/>
          <w:szCs w:val="24"/>
        </w:rPr>
        <w:t xml:space="preserve"> Բնորոշ է կնձկային ստրուկտուրա</w:t>
      </w:r>
      <w:r w:rsidRPr="00757684">
        <w:rPr>
          <w:rFonts w:eastAsia="Times New Roman"/>
          <w:sz w:val="24"/>
          <w:szCs w:val="24"/>
        </w:rPr>
        <w:t>:</w:t>
      </w:r>
      <w:r w:rsidRPr="00757684">
        <w:rPr>
          <w:sz w:val="24"/>
          <w:szCs w:val="24"/>
        </w:rPr>
        <w:t xml:space="preserve"> Հարուստ են ընդհանուր ազոտով </w:t>
      </w:r>
      <w:r w:rsidRPr="00757684">
        <w:rPr>
          <w:rFonts w:eastAsia="Times New Roman"/>
          <w:sz w:val="24"/>
          <w:szCs w:val="24"/>
        </w:rPr>
        <w:t>(0.15-0.35%),</w:t>
      </w:r>
      <w:r w:rsidRPr="00757684">
        <w:rPr>
          <w:sz w:val="24"/>
          <w:szCs w:val="24"/>
        </w:rPr>
        <w:t xml:space="preserve"> ֆոսֆորական թթվով </w:t>
      </w:r>
      <w:r w:rsidRPr="00757684">
        <w:rPr>
          <w:rFonts w:eastAsia="Times New Roman"/>
          <w:sz w:val="24"/>
          <w:szCs w:val="24"/>
        </w:rPr>
        <w:t>(0.15-0.26%)</w:t>
      </w:r>
      <w:r w:rsidRPr="00757684">
        <w:rPr>
          <w:sz w:val="24"/>
          <w:szCs w:val="24"/>
        </w:rPr>
        <w:t xml:space="preserve"> և կալիումով </w:t>
      </w:r>
      <w:r w:rsidRPr="00757684">
        <w:rPr>
          <w:rFonts w:eastAsia="Times New Roman"/>
          <w:sz w:val="24"/>
          <w:szCs w:val="24"/>
        </w:rPr>
        <w:t>(1-2%):</w:t>
      </w:r>
      <w:r w:rsidRPr="00757684">
        <w:rPr>
          <w:sz w:val="24"/>
          <w:szCs w:val="24"/>
        </w:rPr>
        <w:t xml:space="preserve"> </w:t>
      </w:r>
    </w:p>
    <w:p w:rsidR="00772899" w:rsidRPr="00757684" w:rsidRDefault="00772899" w:rsidP="008D55E2">
      <w:pPr>
        <w:pStyle w:val="Heading5"/>
        <w:tabs>
          <w:tab w:val="left" w:pos="898"/>
          <w:tab w:val="left" w:pos="10065"/>
        </w:tabs>
        <w:spacing w:line="360" w:lineRule="auto"/>
        <w:ind w:left="567" w:right="567" w:firstLine="424"/>
        <w:jc w:val="center"/>
      </w:pPr>
      <w:bookmarkStart w:id="33" w:name="_Toc65410183"/>
      <w:r w:rsidRPr="00757684">
        <w:t>Հողի որակի</w:t>
      </w:r>
      <w:r w:rsidRPr="00757684">
        <w:rPr>
          <w:spacing w:val="6"/>
        </w:rPr>
        <w:t xml:space="preserve"> </w:t>
      </w:r>
      <w:r w:rsidRPr="00757684">
        <w:t>բնութագիրը</w:t>
      </w:r>
      <w:bookmarkEnd w:id="33"/>
    </w:p>
    <w:p w:rsidR="006240D9" w:rsidRPr="00DF56A3" w:rsidRDefault="006240D9" w:rsidP="00757684">
      <w:pPr>
        <w:spacing w:line="360" w:lineRule="auto"/>
        <w:ind w:left="567" w:right="567"/>
        <w:jc w:val="both"/>
        <w:rPr>
          <w:sz w:val="24"/>
          <w:szCs w:val="24"/>
          <w:lang w:val="fr-FR"/>
        </w:rPr>
      </w:pPr>
      <w:r w:rsidRPr="00757684">
        <w:rPr>
          <w:sz w:val="24"/>
          <w:szCs w:val="24"/>
        </w:rPr>
        <w:t>Բացահանքի</w:t>
      </w:r>
      <w:r w:rsidRPr="00757684">
        <w:rPr>
          <w:sz w:val="24"/>
          <w:szCs w:val="24"/>
          <w:lang w:val="fr-FR"/>
        </w:rPr>
        <w:t xml:space="preserve"> </w:t>
      </w:r>
      <w:r w:rsidRPr="00757684">
        <w:rPr>
          <w:sz w:val="24"/>
          <w:szCs w:val="24"/>
        </w:rPr>
        <w:t>համար</w:t>
      </w:r>
      <w:r w:rsidRPr="00757684">
        <w:rPr>
          <w:sz w:val="24"/>
          <w:szCs w:val="24"/>
          <w:lang w:val="fr-FR"/>
        </w:rPr>
        <w:t xml:space="preserve"> </w:t>
      </w:r>
      <w:r w:rsidRPr="00DF56A3">
        <w:rPr>
          <w:sz w:val="24"/>
          <w:szCs w:val="24"/>
        </w:rPr>
        <w:t>հայցվող</w:t>
      </w:r>
      <w:r w:rsidRPr="00DF56A3">
        <w:rPr>
          <w:sz w:val="24"/>
          <w:szCs w:val="24"/>
          <w:lang w:val="fr-FR"/>
        </w:rPr>
        <w:t xml:space="preserve"> </w:t>
      </w:r>
      <w:r w:rsidRPr="00DF56A3">
        <w:rPr>
          <w:sz w:val="24"/>
          <w:szCs w:val="24"/>
        </w:rPr>
        <w:t>տարածքը</w:t>
      </w:r>
      <w:r w:rsidRPr="00DF56A3">
        <w:rPr>
          <w:sz w:val="24"/>
          <w:szCs w:val="24"/>
          <w:lang w:val="fr-FR"/>
        </w:rPr>
        <w:t xml:space="preserve"> </w:t>
      </w:r>
      <w:r w:rsidRPr="00DF56A3">
        <w:rPr>
          <w:sz w:val="24"/>
          <w:szCs w:val="24"/>
        </w:rPr>
        <w:t>գյուղատնտեսական</w:t>
      </w:r>
      <w:r w:rsidRPr="00DF56A3">
        <w:rPr>
          <w:sz w:val="24"/>
          <w:szCs w:val="24"/>
          <w:lang w:val="fr-FR"/>
        </w:rPr>
        <w:t xml:space="preserve"> </w:t>
      </w:r>
      <w:r w:rsidRPr="00DF56A3">
        <w:rPr>
          <w:sz w:val="24"/>
          <w:szCs w:val="24"/>
        </w:rPr>
        <w:t>նշանակության</w:t>
      </w:r>
      <w:r w:rsidRPr="00DF56A3">
        <w:rPr>
          <w:sz w:val="24"/>
          <w:szCs w:val="24"/>
          <w:lang w:val="fr-FR"/>
        </w:rPr>
        <w:t xml:space="preserve"> </w:t>
      </w:r>
      <w:r w:rsidRPr="00DF56A3">
        <w:rPr>
          <w:sz w:val="24"/>
          <w:szCs w:val="24"/>
        </w:rPr>
        <w:t>արոտավայր</w:t>
      </w:r>
      <w:r w:rsidRPr="00DF56A3">
        <w:rPr>
          <w:sz w:val="24"/>
          <w:szCs w:val="24"/>
          <w:lang w:val="fr-FR"/>
        </w:rPr>
        <w:t xml:space="preserve"> </w:t>
      </w:r>
      <w:r w:rsidRPr="00DF56A3">
        <w:rPr>
          <w:sz w:val="24"/>
          <w:szCs w:val="24"/>
        </w:rPr>
        <w:t>է</w:t>
      </w:r>
      <w:r w:rsidRPr="00DF56A3">
        <w:rPr>
          <w:sz w:val="24"/>
          <w:szCs w:val="24"/>
          <w:lang w:val="fr-FR"/>
        </w:rPr>
        <w:t>:</w:t>
      </w:r>
    </w:p>
    <w:p w:rsidR="006240D9" w:rsidRPr="00757684" w:rsidRDefault="006240D9" w:rsidP="00757684">
      <w:pPr>
        <w:spacing w:line="360" w:lineRule="auto"/>
        <w:ind w:left="567" w:right="567"/>
        <w:jc w:val="both"/>
        <w:rPr>
          <w:color w:val="FF0000"/>
          <w:sz w:val="24"/>
          <w:szCs w:val="24"/>
          <w:lang w:val="fr-FR"/>
        </w:rPr>
      </w:pPr>
      <w:r w:rsidRPr="00DF56A3">
        <w:rPr>
          <w:sz w:val="24"/>
          <w:szCs w:val="24"/>
        </w:rPr>
        <w:t>Արամուսի</w:t>
      </w:r>
      <w:r w:rsidRPr="00DF56A3">
        <w:rPr>
          <w:sz w:val="24"/>
          <w:szCs w:val="24"/>
          <w:lang w:val="fr-FR"/>
        </w:rPr>
        <w:t xml:space="preserve"> </w:t>
      </w:r>
      <w:r w:rsidRPr="00DF56A3">
        <w:rPr>
          <w:sz w:val="24"/>
          <w:szCs w:val="24"/>
        </w:rPr>
        <w:t>բազալտի</w:t>
      </w:r>
      <w:r w:rsidRPr="00DF56A3">
        <w:rPr>
          <w:sz w:val="24"/>
          <w:szCs w:val="24"/>
          <w:lang w:val="fr-FR"/>
        </w:rPr>
        <w:t xml:space="preserve"> </w:t>
      </w:r>
      <w:r w:rsidRPr="00DF56A3">
        <w:rPr>
          <w:sz w:val="24"/>
          <w:szCs w:val="24"/>
        </w:rPr>
        <w:t>հանքավայրի</w:t>
      </w:r>
      <w:r w:rsidRPr="00DF56A3">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դրա</w:t>
      </w:r>
      <w:r w:rsidRPr="00757684">
        <w:rPr>
          <w:sz w:val="24"/>
          <w:szCs w:val="24"/>
          <w:lang w:val="fr-FR"/>
        </w:rPr>
        <w:t xml:space="preserve"> </w:t>
      </w:r>
      <w:r w:rsidRPr="00757684">
        <w:rPr>
          <w:sz w:val="24"/>
          <w:szCs w:val="24"/>
        </w:rPr>
        <w:t>տեղամասերի</w:t>
      </w:r>
      <w:r w:rsidRPr="00757684">
        <w:rPr>
          <w:sz w:val="24"/>
          <w:szCs w:val="24"/>
          <w:lang w:val="fr-FR"/>
        </w:rPr>
        <w:t xml:space="preserve"> </w:t>
      </w:r>
      <w:r w:rsidRPr="00757684">
        <w:rPr>
          <w:sz w:val="24"/>
          <w:szCs w:val="24"/>
        </w:rPr>
        <w:t>շրջանում</w:t>
      </w:r>
      <w:r w:rsidRPr="00757684">
        <w:rPr>
          <w:sz w:val="24"/>
          <w:szCs w:val="24"/>
          <w:lang w:val="fr-FR"/>
        </w:rPr>
        <w:t xml:space="preserve"> </w:t>
      </w:r>
      <w:r w:rsidRPr="00757684">
        <w:rPr>
          <w:sz w:val="24"/>
          <w:szCs w:val="24"/>
        </w:rPr>
        <w:t>զարգացած</w:t>
      </w:r>
      <w:r w:rsidRPr="00757684">
        <w:rPr>
          <w:sz w:val="24"/>
          <w:szCs w:val="24"/>
          <w:lang w:val="fr-FR"/>
        </w:rPr>
        <w:t xml:space="preserve"> </w:t>
      </w:r>
      <w:r w:rsidRPr="00757684">
        <w:rPr>
          <w:sz w:val="24"/>
          <w:szCs w:val="24"/>
        </w:rPr>
        <w:t>են</w:t>
      </w:r>
      <w:r w:rsidRPr="00757684">
        <w:rPr>
          <w:sz w:val="24"/>
          <w:szCs w:val="24"/>
          <w:lang w:val="fr-FR"/>
        </w:rPr>
        <w:t xml:space="preserve"> </w:t>
      </w:r>
      <w:r w:rsidRPr="00757684">
        <w:rPr>
          <w:sz w:val="24"/>
          <w:szCs w:val="24"/>
        </w:rPr>
        <w:lastRenderedPageBreak/>
        <w:t>լեռնաշագանակագույն</w:t>
      </w:r>
      <w:r w:rsidRPr="00757684">
        <w:rPr>
          <w:sz w:val="24"/>
          <w:szCs w:val="24"/>
          <w:lang w:val="fr-FR"/>
        </w:rPr>
        <w:t xml:space="preserve"> </w:t>
      </w:r>
      <w:r w:rsidRPr="00757684">
        <w:rPr>
          <w:sz w:val="24"/>
          <w:szCs w:val="24"/>
        </w:rPr>
        <w:t>հողերը</w:t>
      </w:r>
      <w:r w:rsidRPr="00757684">
        <w:rPr>
          <w:sz w:val="24"/>
          <w:szCs w:val="24"/>
          <w:lang w:val="fr-FR"/>
        </w:rPr>
        <w:t xml:space="preserve"> :</w:t>
      </w:r>
    </w:p>
    <w:p w:rsidR="006240D9" w:rsidRPr="00757684" w:rsidRDefault="006240D9" w:rsidP="00757684">
      <w:pPr>
        <w:spacing w:line="360" w:lineRule="auto"/>
        <w:ind w:left="567" w:right="567" w:firstLine="719"/>
        <w:jc w:val="both"/>
        <w:rPr>
          <w:sz w:val="24"/>
          <w:szCs w:val="24"/>
          <w:lang w:val="fr-FR"/>
        </w:rPr>
      </w:pPr>
      <w:r w:rsidRPr="00757684">
        <w:rPr>
          <w:sz w:val="24"/>
          <w:szCs w:val="24"/>
        </w:rPr>
        <w:t>Նախալեռնային</w:t>
      </w:r>
      <w:r w:rsidRPr="00757684">
        <w:rPr>
          <w:sz w:val="24"/>
          <w:szCs w:val="24"/>
          <w:lang w:val="fr-FR"/>
        </w:rPr>
        <w:t xml:space="preserve"> </w:t>
      </w:r>
      <w:r w:rsidRPr="00757684">
        <w:rPr>
          <w:sz w:val="24"/>
          <w:szCs w:val="24"/>
        </w:rPr>
        <w:t>գոտում</w:t>
      </w:r>
      <w:r w:rsidRPr="00757684">
        <w:rPr>
          <w:sz w:val="24"/>
          <w:szCs w:val="24"/>
          <w:lang w:val="fr-FR"/>
        </w:rPr>
        <w:t xml:space="preserve"> </w:t>
      </w:r>
      <w:r w:rsidRPr="00757684">
        <w:rPr>
          <w:sz w:val="24"/>
          <w:szCs w:val="24"/>
        </w:rPr>
        <w:t>տարածված</w:t>
      </w:r>
      <w:r w:rsidRPr="00757684">
        <w:rPr>
          <w:sz w:val="24"/>
          <w:szCs w:val="24"/>
          <w:lang w:val="fr-FR"/>
        </w:rPr>
        <w:t xml:space="preserve"> </w:t>
      </w:r>
      <w:r w:rsidRPr="00757684">
        <w:rPr>
          <w:sz w:val="24"/>
          <w:szCs w:val="24"/>
        </w:rPr>
        <w:t>են</w:t>
      </w:r>
      <w:r w:rsidRPr="00757684">
        <w:rPr>
          <w:sz w:val="24"/>
          <w:szCs w:val="24"/>
          <w:lang w:val="fr-FR"/>
        </w:rPr>
        <w:t xml:space="preserve"> </w:t>
      </w:r>
      <w:r w:rsidRPr="00757684">
        <w:rPr>
          <w:sz w:val="24"/>
          <w:szCs w:val="24"/>
        </w:rPr>
        <w:t>շագանակագույն</w:t>
      </w:r>
      <w:r w:rsidRPr="00757684">
        <w:rPr>
          <w:sz w:val="24"/>
          <w:szCs w:val="24"/>
          <w:lang w:val="fr-FR"/>
        </w:rPr>
        <w:t xml:space="preserve">, </w:t>
      </w:r>
      <w:r w:rsidRPr="00757684">
        <w:rPr>
          <w:sz w:val="24"/>
          <w:szCs w:val="24"/>
        </w:rPr>
        <w:t>մեծ</w:t>
      </w:r>
      <w:r w:rsidRPr="00757684">
        <w:rPr>
          <w:sz w:val="24"/>
          <w:szCs w:val="24"/>
          <w:lang w:val="fr-FR"/>
        </w:rPr>
        <w:t xml:space="preserve"> </w:t>
      </w:r>
      <w:r w:rsidRPr="00757684">
        <w:rPr>
          <w:sz w:val="24"/>
          <w:szCs w:val="24"/>
        </w:rPr>
        <w:t>մասամբ</w:t>
      </w:r>
      <w:r w:rsidRPr="00757684">
        <w:rPr>
          <w:sz w:val="24"/>
          <w:szCs w:val="24"/>
          <w:lang w:val="fr-FR"/>
        </w:rPr>
        <w:t xml:space="preserve"> </w:t>
      </w:r>
      <w:r w:rsidRPr="00757684">
        <w:rPr>
          <w:sz w:val="24"/>
          <w:szCs w:val="24"/>
        </w:rPr>
        <w:t>քարքարոտ</w:t>
      </w:r>
      <w:r w:rsidRPr="00757684">
        <w:rPr>
          <w:sz w:val="24"/>
          <w:szCs w:val="24"/>
          <w:lang w:val="fr-FR"/>
        </w:rPr>
        <w:t xml:space="preserve">, </w:t>
      </w:r>
      <w:r w:rsidRPr="00757684">
        <w:rPr>
          <w:sz w:val="24"/>
          <w:szCs w:val="24"/>
        </w:rPr>
        <w:t>էրոզացված</w:t>
      </w:r>
      <w:r w:rsidRPr="00757684">
        <w:rPr>
          <w:sz w:val="24"/>
          <w:szCs w:val="24"/>
          <w:lang w:val="fr-FR"/>
        </w:rPr>
        <w:t xml:space="preserve"> </w:t>
      </w:r>
      <w:r w:rsidRPr="00757684">
        <w:rPr>
          <w:sz w:val="24"/>
          <w:szCs w:val="24"/>
        </w:rPr>
        <w:t>հողերը</w:t>
      </w:r>
      <w:r w:rsidRPr="00757684">
        <w:rPr>
          <w:sz w:val="24"/>
          <w:szCs w:val="24"/>
          <w:lang w:val="fr-FR"/>
        </w:rPr>
        <w:t xml:space="preserve">, </w:t>
      </w:r>
      <w:r w:rsidRPr="00757684">
        <w:rPr>
          <w:sz w:val="24"/>
          <w:szCs w:val="24"/>
        </w:rPr>
        <w:t>որոնց</w:t>
      </w:r>
      <w:r w:rsidRPr="00757684">
        <w:rPr>
          <w:sz w:val="24"/>
          <w:szCs w:val="24"/>
          <w:lang w:val="fr-FR"/>
        </w:rPr>
        <w:t xml:space="preserve"> </w:t>
      </w:r>
      <w:r w:rsidRPr="00757684">
        <w:rPr>
          <w:sz w:val="24"/>
          <w:szCs w:val="24"/>
        </w:rPr>
        <w:t>մակերեսային</w:t>
      </w:r>
      <w:r w:rsidRPr="00757684">
        <w:rPr>
          <w:sz w:val="24"/>
          <w:szCs w:val="24"/>
          <w:lang w:val="fr-FR"/>
        </w:rPr>
        <w:t xml:space="preserve"> </w:t>
      </w:r>
      <w:r w:rsidRPr="00757684">
        <w:rPr>
          <w:sz w:val="24"/>
          <w:szCs w:val="24"/>
        </w:rPr>
        <w:t>քարքարոտությունը</w:t>
      </w:r>
      <w:r w:rsidRPr="00757684">
        <w:rPr>
          <w:sz w:val="24"/>
          <w:szCs w:val="24"/>
          <w:lang w:val="fr-FR"/>
        </w:rPr>
        <w:t xml:space="preserve"> </w:t>
      </w:r>
      <w:r w:rsidRPr="00757684">
        <w:rPr>
          <w:sz w:val="24"/>
          <w:szCs w:val="24"/>
        </w:rPr>
        <w:t>կազմում</w:t>
      </w:r>
      <w:r w:rsidRPr="00757684">
        <w:rPr>
          <w:sz w:val="24"/>
          <w:szCs w:val="24"/>
          <w:lang w:val="fr-FR"/>
        </w:rPr>
        <w:t xml:space="preserve"> </w:t>
      </w:r>
      <w:r w:rsidRPr="00757684">
        <w:rPr>
          <w:sz w:val="24"/>
          <w:szCs w:val="24"/>
        </w:rPr>
        <w:t>է</w:t>
      </w:r>
    </w:p>
    <w:p w:rsidR="006240D9" w:rsidRPr="00757684" w:rsidRDefault="006240D9" w:rsidP="00DF56A3">
      <w:pPr>
        <w:tabs>
          <w:tab w:val="left" w:pos="884"/>
        </w:tabs>
        <w:spacing w:before="23" w:line="360" w:lineRule="auto"/>
        <w:ind w:left="567" w:right="567"/>
        <w:jc w:val="both"/>
        <w:rPr>
          <w:sz w:val="24"/>
          <w:szCs w:val="24"/>
          <w:lang w:val="fr-FR"/>
        </w:rPr>
      </w:pPr>
      <w:r w:rsidRPr="00757684">
        <w:rPr>
          <w:sz w:val="24"/>
          <w:szCs w:val="24"/>
          <w:lang w:val="fr-FR"/>
        </w:rPr>
        <w:t xml:space="preserve">%, </w:t>
      </w:r>
      <w:r w:rsidRPr="00757684">
        <w:rPr>
          <w:sz w:val="24"/>
          <w:szCs w:val="24"/>
        </w:rPr>
        <w:t>որից</w:t>
      </w:r>
      <w:r w:rsidRPr="00757684">
        <w:rPr>
          <w:sz w:val="24"/>
          <w:szCs w:val="24"/>
          <w:lang w:val="fr-FR"/>
        </w:rPr>
        <w:t xml:space="preserve"> 18.8%-</w:t>
      </w:r>
      <w:r w:rsidRPr="00757684">
        <w:rPr>
          <w:sz w:val="24"/>
          <w:szCs w:val="24"/>
        </w:rPr>
        <w:t>ը՝</w:t>
      </w:r>
      <w:r w:rsidRPr="00757684">
        <w:rPr>
          <w:sz w:val="24"/>
          <w:szCs w:val="24"/>
          <w:lang w:val="fr-FR"/>
        </w:rPr>
        <w:t xml:space="preserve"> </w:t>
      </w:r>
      <w:r w:rsidRPr="00757684">
        <w:rPr>
          <w:sz w:val="24"/>
          <w:szCs w:val="24"/>
        </w:rPr>
        <w:t>թույլ</w:t>
      </w:r>
      <w:r w:rsidRPr="00757684">
        <w:rPr>
          <w:sz w:val="24"/>
          <w:szCs w:val="24"/>
          <w:lang w:val="fr-FR"/>
        </w:rPr>
        <w:t xml:space="preserve"> </w:t>
      </w:r>
      <w:r w:rsidRPr="00757684">
        <w:rPr>
          <w:sz w:val="24"/>
          <w:szCs w:val="24"/>
        </w:rPr>
        <w:t>քարքարոտ</w:t>
      </w:r>
      <w:r w:rsidRPr="00757684">
        <w:rPr>
          <w:sz w:val="24"/>
          <w:szCs w:val="24"/>
          <w:lang w:val="fr-FR"/>
        </w:rPr>
        <w:t>, 17.0%</w:t>
      </w:r>
      <w:r w:rsidRPr="00757684">
        <w:rPr>
          <w:sz w:val="24"/>
          <w:szCs w:val="24"/>
        </w:rPr>
        <w:t>՝</w:t>
      </w:r>
      <w:r w:rsidRPr="00757684">
        <w:rPr>
          <w:sz w:val="24"/>
          <w:szCs w:val="24"/>
          <w:lang w:val="fr-FR"/>
        </w:rPr>
        <w:t xml:space="preserve"> </w:t>
      </w:r>
      <w:r w:rsidRPr="00757684">
        <w:rPr>
          <w:sz w:val="24"/>
          <w:szCs w:val="24"/>
        </w:rPr>
        <w:t>միջակ</w:t>
      </w:r>
      <w:r w:rsidRPr="00757684">
        <w:rPr>
          <w:sz w:val="24"/>
          <w:szCs w:val="24"/>
          <w:lang w:val="fr-FR"/>
        </w:rPr>
        <w:t xml:space="preserve"> </w:t>
      </w:r>
      <w:r w:rsidRPr="00757684">
        <w:rPr>
          <w:sz w:val="24"/>
          <w:szCs w:val="24"/>
        </w:rPr>
        <w:t>քարքարոտ</w:t>
      </w:r>
      <w:r w:rsidRPr="00757684">
        <w:rPr>
          <w:sz w:val="24"/>
          <w:szCs w:val="24"/>
          <w:lang w:val="fr-FR"/>
        </w:rPr>
        <w:t>, 34</w:t>
      </w:r>
      <w:r w:rsidR="00DF56A3">
        <w:rPr>
          <w:sz w:val="24"/>
          <w:szCs w:val="24"/>
          <w:lang w:val="fr-FR"/>
        </w:rPr>
        <w:t>.5</w:t>
      </w:r>
      <w:r w:rsidRPr="00757684">
        <w:rPr>
          <w:sz w:val="24"/>
          <w:szCs w:val="24"/>
          <w:lang w:val="fr-FR"/>
        </w:rPr>
        <w:t>%-</w:t>
      </w:r>
      <w:r w:rsidRPr="00757684">
        <w:rPr>
          <w:sz w:val="24"/>
          <w:szCs w:val="24"/>
        </w:rPr>
        <w:t>ը՝</w:t>
      </w:r>
      <w:r w:rsidRPr="00757684">
        <w:rPr>
          <w:sz w:val="24"/>
          <w:szCs w:val="24"/>
          <w:lang w:val="fr-FR"/>
        </w:rPr>
        <w:t xml:space="preserve"> </w:t>
      </w:r>
      <w:r w:rsidRPr="00757684">
        <w:rPr>
          <w:sz w:val="24"/>
          <w:szCs w:val="24"/>
        </w:rPr>
        <w:t>ուժեղ</w:t>
      </w:r>
      <w:r w:rsidRPr="00757684">
        <w:rPr>
          <w:sz w:val="24"/>
          <w:szCs w:val="24"/>
          <w:lang w:val="fr-FR"/>
        </w:rPr>
        <w:t xml:space="preserve"> </w:t>
      </w:r>
      <w:r w:rsidRPr="00757684">
        <w:rPr>
          <w:sz w:val="24"/>
          <w:szCs w:val="24"/>
        </w:rPr>
        <w:t>քարքարոտ</w:t>
      </w:r>
      <w:r w:rsidRPr="00757684">
        <w:rPr>
          <w:sz w:val="24"/>
          <w:szCs w:val="24"/>
          <w:lang w:val="fr-FR"/>
        </w:rPr>
        <w:t>:</w:t>
      </w:r>
    </w:p>
    <w:p w:rsidR="006240D9" w:rsidRPr="00757684" w:rsidRDefault="006240D9" w:rsidP="00757684">
      <w:pPr>
        <w:spacing w:line="360" w:lineRule="auto"/>
        <w:ind w:left="567" w:right="567" w:firstLine="719"/>
        <w:jc w:val="both"/>
        <w:rPr>
          <w:sz w:val="24"/>
          <w:szCs w:val="24"/>
          <w:lang w:val="fr-FR"/>
        </w:rPr>
      </w:pPr>
      <w:r w:rsidRPr="00757684">
        <w:rPr>
          <w:sz w:val="24"/>
          <w:szCs w:val="24"/>
        </w:rPr>
        <w:t>Շագանակագույն</w:t>
      </w:r>
      <w:r w:rsidRPr="00757684">
        <w:rPr>
          <w:sz w:val="24"/>
          <w:szCs w:val="24"/>
          <w:lang w:val="fr-FR"/>
        </w:rPr>
        <w:t xml:space="preserve"> </w:t>
      </w:r>
      <w:r w:rsidRPr="00757684">
        <w:rPr>
          <w:sz w:val="24"/>
          <w:szCs w:val="24"/>
        </w:rPr>
        <w:t>հողերն</w:t>
      </w:r>
      <w:r w:rsidRPr="00757684">
        <w:rPr>
          <w:sz w:val="24"/>
          <w:szCs w:val="24"/>
          <w:lang w:val="fr-FR"/>
        </w:rPr>
        <w:t xml:space="preserve"> </w:t>
      </w:r>
      <w:r w:rsidRPr="00757684">
        <w:rPr>
          <w:sz w:val="24"/>
          <w:szCs w:val="24"/>
        </w:rPr>
        <w:t>ձևավորվել</w:t>
      </w:r>
      <w:r w:rsidRPr="00757684">
        <w:rPr>
          <w:sz w:val="24"/>
          <w:szCs w:val="24"/>
          <w:lang w:val="fr-FR"/>
        </w:rPr>
        <w:t xml:space="preserve"> </w:t>
      </w:r>
      <w:r w:rsidRPr="00757684">
        <w:rPr>
          <w:sz w:val="24"/>
          <w:szCs w:val="24"/>
        </w:rPr>
        <w:t>են</w:t>
      </w:r>
      <w:r w:rsidRPr="00757684">
        <w:rPr>
          <w:sz w:val="24"/>
          <w:szCs w:val="24"/>
          <w:lang w:val="fr-FR"/>
        </w:rPr>
        <w:t xml:space="preserve"> </w:t>
      </w:r>
      <w:r w:rsidRPr="00757684">
        <w:rPr>
          <w:sz w:val="24"/>
          <w:szCs w:val="24"/>
        </w:rPr>
        <w:t>տիպիկ</w:t>
      </w:r>
      <w:r w:rsidRPr="00757684">
        <w:rPr>
          <w:sz w:val="24"/>
          <w:szCs w:val="24"/>
          <w:lang w:val="fr-FR"/>
        </w:rPr>
        <w:t xml:space="preserve"> </w:t>
      </w:r>
      <w:r w:rsidRPr="00757684">
        <w:rPr>
          <w:sz w:val="24"/>
          <w:szCs w:val="24"/>
        </w:rPr>
        <w:t>չոր</w:t>
      </w:r>
      <w:r w:rsidRPr="00757684">
        <w:rPr>
          <w:sz w:val="24"/>
          <w:szCs w:val="24"/>
          <w:lang w:val="fr-FR"/>
        </w:rPr>
        <w:t xml:space="preserve"> </w:t>
      </w:r>
      <w:r w:rsidRPr="00757684">
        <w:rPr>
          <w:sz w:val="24"/>
          <w:szCs w:val="24"/>
        </w:rPr>
        <w:t>տափաստանային</w:t>
      </w:r>
      <w:r w:rsidRPr="00757684">
        <w:rPr>
          <w:sz w:val="24"/>
          <w:szCs w:val="24"/>
          <w:lang w:val="fr-FR"/>
        </w:rPr>
        <w:t xml:space="preserve"> </w:t>
      </w:r>
      <w:r w:rsidRPr="00757684">
        <w:rPr>
          <w:sz w:val="24"/>
          <w:szCs w:val="24"/>
        </w:rPr>
        <w:t>բուսականության</w:t>
      </w:r>
      <w:r w:rsidRPr="00757684">
        <w:rPr>
          <w:sz w:val="24"/>
          <w:szCs w:val="24"/>
          <w:lang w:val="fr-FR"/>
        </w:rPr>
        <w:t xml:space="preserve"> </w:t>
      </w:r>
      <w:r w:rsidRPr="00757684">
        <w:rPr>
          <w:sz w:val="24"/>
          <w:szCs w:val="24"/>
        </w:rPr>
        <w:t>տակ</w:t>
      </w:r>
      <w:r w:rsidRPr="00757684">
        <w:rPr>
          <w:sz w:val="24"/>
          <w:szCs w:val="24"/>
          <w:lang w:val="fr-FR"/>
        </w:rPr>
        <w:t xml:space="preserve">, </w:t>
      </w:r>
      <w:r w:rsidRPr="00757684">
        <w:rPr>
          <w:sz w:val="24"/>
          <w:szCs w:val="24"/>
        </w:rPr>
        <w:t>հրաբխային</w:t>
      </w:r>
      <w:r w:rsidRPr="00757684">
        <w:rPr>
          <w:sz w:val="24"/>
          <w:szCs w:val="24"/>
          <w:lang w:val="fr-FR"/>
        </w:rPr>
        <w:t xml:space="preserve"> </w:t>
      </w:r>
      <w:r w:rsidRPr="00757684">
        <w:rPr>
          <w:sz w:val="24"/>
          <w:szCs w:val="24"/>
        </w:rPr>
        <w:t>ապարների</w:t>
      </w:r>
      <w:r w:rsidRPr="00757684">
        <w:rPr>
          <w:sz w:val="24"/>
          <w:szCs w:val="24"/>
          <w:lang w:val="fr-FR"/>
        </w:rPr>
        <w:t xml:space="preserve"> </w:t>
      </w:r>
      <w:r w:rsidRPr="00757684">
        <w:rPr>
          <w:sz w:val="24"/>
          <w:szCs w:val="24"/>
        </w:rPr>
        <w:t>հողմահարված</w:t>
      </w:r>
      <w:r w:rsidRPr="00757684">
        <w:rPr>
          <w:sz w:val="24"/>
          <w:szCs w:val="24"/>
          <w:lang w:val="fr-FR"/>
        </w:rPr>
        <w:t xml:space="preserve"> </w:t>
      </w:r>
      <w:r w:rsidRPr="00757684">
        <w:rPr>
          <w:sz w:val="24"/>
          <w:szCs w:val="24"/>
        </w:rPr>
        <w:t>նյութերի</w:t>
      </w:r>
      <w:r w:rsidRPr="00757684">
        <w:rPr>
          <w:sz w:val="24"/>
          <w:szCs w:val="24"/>
          <w:lang w:val="fr-FR"/>
        </w:rPr>
        <w:t xml:space="preserve">, </w:t>
      </w:r>
      <w:r w:rsidRPr="00757684">
        <w:rPr>
          <w:sz w:val="24"/>
          <w:szCs w:val="24"/>
        </w:rPr>
        <w:t>ինչպես</w:t>
      </w:r>
      <w:r w:rsidRPr="00757684">
        <w:rPr>
          <w:sz w:val="24"/>
          <w:szCs w:val="24"/>
          <w:lang w:val="fr-FR"/>
        </w:rPr>
        <w:t xml:space="preserve"> </w:t>
      </w:r>
      <w:r w:rsidRPr="00757684">
        <w:rPr>
          <w:sz w:val="24"/>
          <w:szCs w:val="24"/>
        </w:rPr>
        <w:t>նաև</w:t>
      </w:r>
      <w:r w:rsidRPr="00757684">
        <w:rPr>
          <w:sz w:val="24"/>
          <w:szCs w:val="24"/>
          <w:lang w:val="fr-FR"/>
        </w:rPr>
        <w:t xml:space="preserve"> </w:t>
      </w:r>
      <w:r w:rsidRPr="00757684">
        <w:rPr>
          <w:sz w:val="24"/>
          <w:szCs w:val="24"/>
        </w:rPr>
        <w:t>տեղակուտակ</w:t>
      </w:r>
      <w:r w:rsidRPr="00757684">
        <w:rPr>
          <w:sz w:val="24"/>
          <w:szCs w:val="24"/>
          <w:lang w:val="fr-FR"/>
        </w:rPr>
        <w:t xml:space="preserve">, </w:t>
      </w:r>
      <w:r w:rsidRPr="00757684">
        <w:rPr>
          <w:sz w:val="24"/>
          <w:szCs w:val="24"/>
        </w:rPr>
        <w:t>ողողաբերուկ</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հեղեղաբերուկ</w:t>
      </w:r>
      <w:r w:rsidRPr="00757684">
        <w:rPr>
          <w:sz w:val="24"/>
          <w:szCs w:val="24"/>
          <w:lang w:val="fr-FR"/>
        </w:rPr>
        <w:t xml:space="preserve"> </w:t>
      </w:r>
      <w:r w:rsidRPr="00757684">
        <w:rPr>
          <w:sz w:val="24"/>
          <w:szCs w:val="24"/>
        </w:rPr>
        <w:t>գոյացումների</w:t>
      </w:r>
      <w:r w:rsidRPr="00757684">
        <w:rPr>
          <w:sz w:val="24"/>
          <w:szCs w:val="24"/>
          <w:lang w:val="fr-FR"/>
        </w:rPr>
        <w:t xml:space="preserve"> </w:t>
      </w:r>
      <w:r w:rsidRPr="00757684">
        <w:rPr>
          <w:sz w:val="24"/>
          <w:szCs w:val="24"/>
        </w:rPr>
        <w:t>վրա</w:t>
      </w:r>
      <w:r w:rsidRPr="00757684">
        <w:rPr>
          <w:sz w:val="24"/>
          <w:szCs w:val="24"/>
          <w:lang w:val="fr-FR"/>
        </w:rPr>
        <w:t>:</w:t>
      </w:r>
    </w:p>
    <w:p w:rsidR="006240D9" w:rsidRPr="00757684" w:rsidRDefault="006240D9" w:rsidP="00757684">
      <w:pPr>
        <w:spacing w:line="360" w:lineRule="auto"/>
        <w:ind w:left="567" w:right="567" w:firstLine="719"/>
        <w:jc w:val="both"/>
        <w:rPr>
          <w:sz w:val="24"/>
          <w:szCs w:val="24"/>
          <w:lang w:val="fr-FR"/>
        </w:rPr>
      </w:pPr>
      <w:r w:rsidRPr="00757684">
        <w:rPr>
          <w:sz w:val="24"/>
          <w:szCs w:val="24"/>
        </w:rPr>
        <w:t>Հողաշերտի</w:t>
      </w:r>
      <w:r w:rsidRPr="00757684">
        <w:rPr>
          <w:sz w:val="24"/>
          <w:szCs w:val="24"/>
          <w:lang w:val="fr-FR"/>
        </w:rPr>
        <w:t xml:space="preserve"> </w:t>
      </w:r>
      <w:r w:rsidRPr="00757684">
        <w:rPr>
          <w:sz w:val="24"/>
          <w:szCs w:val="24"/>
        </w:rPr>
        <w:t>հզորությունը</w:t>
      </w:r>
      <w:r w:rsidRPr="00757684">
        <w:rPr>
          <w:sz w:val="24"/>
          <w:szCs w:val="24"/>
          <w:lang w:val="fr-FR"/>
        </w:rPr>
        <w:t xml:space="preserve"> </w:t>
      </w:r>
      <w:r w:rsidRPr="00757684">
        <w:rPr>
          <w:sz w:val="24"/>
          <w:szCs w:val="24"/>
        </w:rPr>
        <w:t>միջին</w:t>
      </w:r>
      <w:r w:rsidRPr="00757684">
        <w:rPr>
          <w:sz w:val="24"/>
          <w:szCs w:val="24"/>
          <w:lang w:val="fr-FR"/>
        </w:rPr>
        <w:t xml:space="preserve"> </w:t>
      </w:r>
      <w:r w:rsidRPr="00757684">
        <w:rPr>
          <w:sz w:val="24"/>
          <w:szCs w:val="24"/>
        </w:rPr>
        <w:t>հաշվով</w:t>
      </w:r>
      <w:r w:rsidRPr="00757684">
        <w:rPr>
          <w:sz w:val="24"/>
          <w:szCs w:val="24"/>
          <w:lang w:val="fr-FR"/>
        </w:rPr>
        <w:t xml:space="preserve"> </w:t>
      </w:r>
      <w:r w:rsidRPr="00757684">
        <w:rPr>
          <w:sz w:val="24"/>
          <w:szCs w:val="24"/>
        </w:rPr>
        <w:t>տատանվում</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մինչև</w:t>
      </w:r>
      <w:r w:rsidRPr="00757684">
        <w:rPr>
          <w:sz w:val="24"/>
          <w:szCs w:val="24"/>
          <w:lang w:val="fr-FR"/>
        </w:rPr>
        <w:t xml:space="preserve"> 20</w:t>
      </w:r>
      <w:r w:rsidRPr="00757684">
        <w:rPr>
          <w:sz w:val="24"/>
          <w:szCs w:val="24"/>
        </w:rPr>
        <w:t>սմ</w:t>
      </w:r>
      <w:r w:rsidRPr="00757684">
        <w:rPr>
          <w:sz w:val="24"/>
          <w:szCs w:val="24"/>
          <w:lang w:val="fr-FR"/>
        </w:rPr>
        <w:t>-</w:t>
      </w:r>
      <w:r w:rsidRPr="00757684">
        <w:rPr>
          <w:sz w:val="24"/>
          <w:szCs w:val="24"/>
        </w:rPr>
        <w:t>ի</w:t>
      </w:r>
      <w:r w:rsidRPr="00757684">
        <w:rPr>
          <w:sz w:val="24"/>
          <w:szCs w:val="24"/>
          <w:lang w:val="fr-FR"/>
        </w:rPr>
        <w:t xml:space="preserve"> </w:t>
      </w:r>
      <w:r w:rsidRPr="00757684">
        <w:rPr>
          <w:sz w:val="24"/>
          <w:szCs w:val="24"/>
        </w:rPr>
        <w:t>սահմաններում</w:t>
      </w:r>
      <w:r w:rsidRPr="00757684">
        <w:rPr>
          <w:sz w:val="24"/>
          <w:szCs w:val="24"/>
          <w:lang w:val="fr-FR"/>
        </w:rPr>
        <w:t xml:space="preserve">, </w:t>
      </w:r>
      <w:r w:rsidRPr="00757684">
        <w:rPr>
          <w:sz w:val="24"/>
          <w:szCs w:val="24"/>
        </w:rPr>
        <w:t>ռելիեֆի</w:t>
      </w:r>
      <w:r w:rsidRPr="00757684">
        <w:rPr>
          <w:sz w:val="24"/>
          <w:szCs w:val="24"/>
          <w:lang w:val="fr-FR"/>
        </w:rPr>
        <w:t xml:space="preserve"> </w:t>
      </w:r>
      <w:r w:rsidRPr="00757684">
        <w:rPr>
          <w:sz w:val="24"/>
          <w:szCs w:val="24"/>
        </w:rPr>
        <w:t>իջվածքային</w:t>
      </w:r>
      <w:r w:rsidRPr="00757684">
        <w:rPr>
          <w:sz w:val="24"/>
          <w:szCs w:val="24"/>
          <w:lang w:val="fr-FR"/>
        </w:rPr>
        <w:t xml:space="preserve"> </w:t>
      </w:r>
      <w:r w:rsidRPr="00757684">
        <w:rPr>
          <w:sz w:val="24"/>
          <w:szCs w:val="24"/>
        </w:rPr>
        <w:t>մասերում</w:t>
      </w:r>
      <w:r w:rsidRPr="00757684">
        <w:rPr>
          <w:sz w:val="24"/>
          <w:szCs w:val="24"/>
          <w:lang w:val="fr-FR"/>
        </w:rPr>
        <w:t xml:space="preserve"> </w:t>
      </w:r>
      <w:r w:rsidRPr="00757684">
        <w:rPr>
          <w:sz w:val="24"/>
          <w:szCs w:val="24"/>
        </w:rPr>
        <w:t>հաճախ</w:t>
      </w:r>
      <w:r w:rsidRPr="00757684">
        <w:rPr>
          <w:sz w:val="24"/>
          <w:szCs w:val="24"/>
          <w:lang w:val="fr-FR"/>
        </w:rPr>
        <w:t xml:space="preserve"> </w:t>
      </w:r>
      <w:r w:rsidRPr="00757684">
        <w:rPr>
          <w:sz w:val="24"/>
          <w:szCs w:val="24"/>
        </w:rPr>
        <w:t>այն</w:t>
      </w:r>
      <w:r w:rsidRPr="00757684">
        <w:rPr>
          <w:sz w:val="24"/>
          <w:szCs w:val="24"/>
          <w:lang w:val="fr-FR"/>
        </w:rPr>
        <w:t xml:space="preserve"> </w:t>
      </w:r>
      <w:r w:rsidRPr="00757684">
        <w:rPr>
          <w:sz w:val="24"/>
          <w:szCs w:val="24"/>
        </w:rPr>
        <w:t>հասնում</w:t>
      </w:r>
      <w:r w:rsidRPr="00757684">
        <w:rPr>
          <w:sz w:val="24"/>
          <w:szCs w:val="24"/>
          <w:lang w:val="fr-FR"/>
        </w:rPr>
        <w:t xml:space="preserve"> </w:t>
      </w:r>
      <w:r w:rsidRPr="00757684">
        <w:rPr>
          <w:sz w:val="24"/>
          <w:szCs w:val="24"/>
        </w:rPr>
        <w:t>է</w:t>
      </w:r>
      <w:r w:rsidRPr="00757684">
        <w:rPr>
          <w:sz w:val="24"/>
          <w:szCs w:val="24"/>
          <w:lang w:val="fr-FR"/>
        </w:rPr>
        <w:t xml:space="preserve"> 65-70</w:t>
      </w:r>
      <w:r w:rsidRPr="00757684">
        <w:rPr>
          <w:sz w:val="24"/>
          <w:szCs w:val="24"/>
        </w:rPr>
        <w:t>սմ</w:t>
      </w:r>
      <w:r w:rsidRPr="00757684">
        <w:rPr>
          <w:sz w:val="24"/>
          <w:szCs w:val="24"/>
          <w:lang w:val="fr-FR"/>
        </w:rPr>
        <w:t>-</w:t>
      </w:r>
      <w:r w:rsidRPr="00757684">
        <w:rPr>
          <w:sz w:val="24"/>
          <w:szCs w:val="24"/>
        </w:rPr>
        <w:t>ի</w:t>
      </w:r>
      <w:r w:rsidRPr="00757684">
        <w:rPr>
          <w:sz w:val="24"/>
          <w:szCs w:val="24"/>
          <w:lang w:val="fr-FR"/>
        </w:rPr>
        <w:t>:</w:t>
      </w:r>
    </w:p>
    <w:p w:rsidR="006240D9" w:rsidRPr="00757684" w:rsidRDefault="006240D9" w:rsidP="00757684">
      <w:pPr>
        <w:spacing w:before="1" w:line="360" w:lineRule="auto"/>
        <w:ind w:left="567" w:right="567" w:firstLine="719"/>
        <w:jc w:val="both"/>
        <w:rPr>
          <w:sz w:val="24"/>
          <w:szCs w:val="24"/>
          <w:lang w:val="fr-FR"/>
        </w:rPr>
      </w:pPr>
      <w:r w:rsidRPr="00757684">
        <w:rPr>
          <w:sz w:val="24"/>
          <w:szCs w:val="24"/>
        </w:rPr>
        <w:t>Ըստ</w:t>
      </w:r>
      <w:r w:rsidRPr="00757684">
        <w:rPr>
          <w:sz w:val="24"/>
          <w:szCs w:val="24"/>
          <w:lang w:val="fr-FR"/>
        </w:rPr>
        <w:t xml:space="preserve"> </w:t>
      </w:r>
      <w:r w:rsidRPr="00757684">
        <w:rPr>
          <w:sz w:val="24"/>
          <w:szCs w:val="24"/>
        </w:rPr>
        <w:t>մեխանիկական</w:t>
      </w:r>
      <w:r w:rsidRPr="00757684">
        <w:rPr>
          <w:sz w:val="24"/>
          <w:szCs w:val="24"/>
          <w:lang w:val="fr-FR"/>
        </w:rPr>
        <w:t xml:space="preserve"> </w:t>
      </w:r>
      <w:r w:rsidRPr="00757684">
        <w:rPr>
          <w:sz w:val="24"/>
          <w:szCs w:val="24"/>
        </w:rPr>
        <w:t>կազմի</w:t>
      </w:r>
      <w:r w:rsidRPr="00757684">
        <w:rPr>
          <w:sz w:val="24"/>
          <w:szCs w:val="24"/>
          <w:lang w:val="fr-FR"/>
        </w:rPr>
        <w:t xml:space="preserve"> </w:t>
      </w:r>
      <w:r w:rsidRPr="00757684">
        <w:rPr>
          <w:sz w:val="24"/>
          <w:szCs w:val="24"/>
        </w:rPr>
        <w:t>այս</w:t>
      </w:r>
      <w:r w:rsidRPr="00757684">
        <w:rPr>
          <w:sz w:val="24"/>
          <w:szCs w:val="24"/>
          <w:lang w:val="fr-FR"/>
        </w:rPr>
        <w:t xml:space="preserve"> </w:t>
      </w:r>
      <w:r w:rsidRPr="00757684">
        <w:rPr>
          <w:sz w:val="24"/>
          <w:szCs w:val="24"/>
        </w:rPr>
        <w:t>հողերը</w:t>
      </w:r>
      <w:r w:rsidRPr="00757684">
        <w:rPr>
          <w:sz w:val="24"/>
          <w:szCs w:val="24"/>
          <w:lang w:val="fr-FR"/>
        </w:rPr>
        <w:t xml:space="preserve"> </w:t>
      </w:r>
      <w:r w:rsidRPr="00757684">
        <w:rPr>
          <w:sz w:val="24"/>
          <w:szCs w:val="24"/>
        </w:rPr>
        <w:t>դասվում</w:t>
      </w:r>
      <w:r w:rsidRPr="00757684">
        <w:rPr>
          <w:sz w:val="24"/>
          <w:szCs w:val="24"/>
          <w:lang w:val="fr-FR"/>
        </w:rPr>
        <w:t xml:space="preserve"> </w:t>
      </w:r>
      <w:r w:rsidRPr="00757684">
        <w:rPr>
          <w:sz w:val="24"/>
          <w:szCs w:val="24"/>
        </w:rPr>
        <w:t>են</w:t>
      </w:r>
      <w:r w:rsidRPr="00757684">
        <w:rPr>
          <w:sz w:val="24"/>
          <w:szCs w:val="24"/>
          <w:lang w:val="fr-FR"/>
        </w:rPr>
        <w:t xml:space="preserve"> </w:t>
      </w:r>
      <w:r w:rsidRPr="00757684">
        <w:rPr>
          <w:sz w:val="24"/>
          <w:szCs w:val="24"/>
        </w:rPr>
        <w:t>միջակ</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ծանր</w:t>
      </w:r>
      <w:r w:rsidRPr="00757684">
        <w:rPr>
          <w:sz w:val="24"/>
          <w:szCs w:val="24"/>
          <w:lang w:val="fr-FR"/>
        </w:rPr>
        <w:t xml:space="preserve"> </w:t>
      </w:r>
      <w:r w:rsidRPr="00757684">
        <w:rPr>
          <w:sz w:val="24"/>
          <w:szCs w:val="24"/>
        </w:rPr>
        <w:t>կավավազային</w:t>
      </w:r>
      <w:r w:rsidRPr="00757684">
        <w:rPr>
          <w:sz w:val="24"/>
          <w:szCs w:val="24"/>
          <w:lang w:val="fr-FR"/>
        </w:rPr>
        <w:t xml:space="preserve"> </w:t>
      </w:r>
      <w:r w:rsidRPr="00757684">
        <w:rPr>
          <w:sz w:val="24"/>
          <w:szCs w:val="24"/>
        </w:rPr>
        <w:t>տարատեսակների</w:t>
      </w:r>
      <w:r w:rsidRPr="00757684">
        <w:rPr>
          <w:sz w:val="24"/>
          <w:szCs w:val="24"/>
          <w:lang w:val="fr-FR"/>
        </w:rPr>
        <w:t xml:space="preserve"> </w:t>
      </w:r>
      <w:r w:rsidRPr="00757684">
        <w:rPr>
          <w:sz w:val="24"/>
          <w:szCs w:val="24"/>
        </w:rPr>
        <w:t>շարքին</w:t>
      </w:r>
      <w:r w:rsidRPr="00757684">
        <w:rPr>
          <w:sz w:val="24"/>
          <w:szCs w:val="24"/>
          <w:lang w:val="fr-FR"/>
        </w:rPr>
        <w:t>:</w:t>
      </w:r>
    </w:p>
    <w:p w:rsidR="006240D9" w:rsidRPr="00757684" w:rsidRDefault="006240D9" w:rsidP="00757684">
      <w:pPr>
        <w:spacing w:line="360" w:lineRule="auto"/>
        <w:ind w:left="567" w:right="567" w:firstLine="719"/>
        <w:jc w:val="both"/>
        <w:rPr>
          <w:sz w:val="24"/>
          <w:szCs w:val="24"/>
          <w:lang w:val="fr-FR"/>
        </w:rPr>
      </w:pPr>
      <w:r w:rsidRPr="00757684">
        <w:rPr>
          <w:sz w:val="24"/>
          <w:szCs w:val="24"/>
        </w:rPr>
        <w:t>Կախված</w:t>
      </w:r>
      <w:r w:rsidRPr="00757684">
        <w:rPr>
          <w:sz w:val="24"/>
          <w:szCs w:val="24"/>
          <w:lang w:val="fr-FR"/>
        </w:rPr>
        <w:t xml:space="preserve"> </w:t>
      </w:r>
      <w:r w:rsidRPr="00757684">
        <w:rPr>
          <w:sz w:val="24"/>
          <w:szCs w:val="24"/>
        </w:rPr>
        <w:t>ռելիեֆի</w:t>
      </w:r>
      <w:r w:rsidRPr="00757684">
        <w:rPr>
          <w:sz w:val="24"/>
          <w:szCs w:val="24"/>
          <w:lang w:val="fr-FR"/>
        </w:rPr>
        <w:t xml:space="preserve"> </w:t>
      </w:r>
      <w:r w:rsidRPr="00757684">
        <w:rPr>
          <w:sz w:val="24"/>
          <w:szCs w:val="24"/>
        </w:rPr>
        <w:t>պայմաններից</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էռոզիայի</w:t>
      </w:r>
      <w:r w:rsidRPr="00757684">
        <w:rPr>
          <w:sz w:val="24"/>
          <w:szCs w:val="24"/>
          <w:lang w:val="fr-FR"/>
        </w:rPr>
        <w:t xml:space="preserve"> </w:t>
      </w:r>
      <w:r w:rsidRPr="00757684">
        <w:rPr>
          <w:sz w:val="24"/>
          <w:szCs w:val="24"/>
        </w:rPr>
        <w:t>ենթարկվածության</w:t>
      </w:r>
      <w:r w:rsidRPr="00757684">
        <w:rPr>
          <w:sz w:val="24"/>
          <w:szCs w:val="24"/>
          <w:lang w:val="fr-FR"/>
        </w:rPr>
        <w:t xml:space="preserve"> </w:t>
      </w:r>
      <w:r w:rsidRPr="00757684">
        <w:rPr>
          <w:sz w:val="24"/>
          <w:szCs w:val="24"/>
        </w:rPr>
        <w:t>աստիճանից՝</w:t>
      </w:r>
      <w:r w:rsidRPr="00757684">
        <w:rPr>
          <w:sz w:val="24"/>
          <w:szCs w:val="24"/>
          <w:lang w:val="fr-FR"/>
        </w:rPr>
        <w:t xml:space="preserve"> </w:t>
      </w:r>
      <w:r w:rsidRPr="00757684">
        <w:rPr>
          <w:sz w:val="24"/>
          <w:szCs w:val="24"/>
        </w:rPr>
        <w:t>հանդիպում</w:t>
      </w:r>
      <w:r w:rsidRPr="00757684">
        <w:rPr>
          <w:sz w:val="24"/>
          <w:szCs w:val="24"/>
          <w:lang w:val="fr-FR"/>
        </w:rPr>
        <w:t xml:space="preserve"> </w:t>
      </w:r>
      <w:r w:rsidRPr="00757684">
        <w:rPr>
          <w:sz w:val="24"/>
          <w:szCs w:val="24"/>
        </w:rPr>
        <w:t>են</w:t>
      </w:r>
      <w:r w:rsidRPr="00757684">
        <w:rPr>
          <w:sz w:val="24"/>
          <w:szCs w:val="24"/>
          <w:lang w:val="fr-FR"/>
        </w:rPr>
        <w:t xml:space="preserve"> </w:t>
      </w:r>
      <w:r w:rsidRPr="00757684">
        <w:rPr>
          <w:sz w:val="24"/>
          <w:szCs w:val="24"/>
        </w:rPr>
        <w:t>ինչպես</w:t>
      </w:r>
      <w:r w:rsidRPr="00757684">
        <w:rPr>
          <w:sz w:val="24"/>
          <w:szCs w:val="24"/>
          <w:lang w:val="fr-FR"/>
        </w:rPr>
        <w:t xml:space="preserve"> </w:t>
      </w:r>
      <w:r w:rsidRPr="00757684">
        <w:rPr>
          <w:sz w:val="24"/>
          <w:szCs w:val="24"/>
        </w:rPr>
        <w:t>ավելի</w:t>
      </w:r>
      <w:r w:rsidRPr="00757684">
        <w:rPr>
          <w:sz w:val="24"/>
          <w:szCs w:val="24"/>
          <w:lang w:val="fr-FR"/>
        </w:rPr>
        <w:t xml:space="preserve"> </w:t>
      </w:r>
      <w:r w:rsidRPr="00757684">
        <w:rPr>
          <w:sz w:val="24"/>
          <w:szCs w:val="24"/>
        </w:rPr>
        <w:t>թեթև</w:t>
      </w:r>
      <w:r w:rsidRPr="00757684">
        <w:rPr>
          <w:sz w:val="24"/>
          <w:szCs w:val="24"/>
          <w:lang w:val="fr-FR"/>
        </w:rPr>
        <w:t xml:space="preserve">, </w:t>
      </w:r>
      <w:r w:rsidRPr="00757684">
        <w:rPr>
          <w:sz w:val="24"/>
          <w:szCs w:val="24"/>
        </w:rPr>
        <w:t>այնպես</w:t>
      </w:r>
      <w:r w:rsidRPr="00757684">
        <w:rPr>
          <w:sz w:val="24"/>
          <w:szCs w:val="24"/>
          <w:lang w:val="fr-FR"/>
        </w:rPr>
        <w:t xml:space="preserve"> </w:t>
      </w:r>
      <w:r w:rsidRPr="00757684">
        <w:rPr>
          <w:sz w:val="24"/>
          <w:szCs w:val="24"/>
        </w:rPr>
        <w:t>էլ</w:t>
      </w:r>
      <w:r w:rsidRPr="00757684">
        <w:rPr>
          <w:sz w:val="24"/>
          <w:szCs w:val="24"/>
          <w:lang w:val="fr-FR"/>
        </w:rPr>
        <w:t xml:space="preserve"> </w:t>
      </w:r>
      <w:r w:rsidRPr="00757684">
        <w:rPr>
          <w:sz w:val="24"/>
          <w:szCs w:val="24"/>
        </w:rPr>
        <w:t>ծանր</w:t>
      </w:r>
      <w:r w:rsidRPr="00757684">
        <w:rPr>
          <w:sz w:val="24"/>
          <w:szCs w:val="24"/>
          <w:lang w:val="fr-FR"/>
        </w:rPr>
        <w:t xml:space="preserve"> </w:t>
      </w:r>
      <w:r w:rsidRPr="00757684">
        <w:rPr>
          <w:sz w:val="24"/>
          <w:szCs w:val="24"/>
        </w:rPr>
        <w:t>մեխանիկական</w:t>
      </w:r>
      <w:r w:rsidRPr="00757684">
        <w:rPr>
          <w:sz w:val="24"/>
          <w:szCs w:val="24"/>
          <w:lang w:val="fr-FR"/>
        </w:rPr>
        <w:t xml:space="preserve"> </w:t>
      </w:r>
      <w:r w:rsidRPr="00757684">
        <w:rPr>
          <w:sz w:val="24"/>
          <w:szCs w:val="24"/>
        </w:rPr>
        <w:t>կազմով</w:t>
      </w:r>
      <w:r w:rsidRPr="00757684">
        <w:rPr>
          <w:sz w:val="24"/>
          <w:szCs w:val="24"/>
          <w:lang w:val="fr-FR"/>
        </w:rPr>
        <w:t xml:space="preserve"> </w:t>
      </w:r>
      <w:r w:rsidRPr="00757684">
        <w:rPr>
          <w:sz w:val="24"/>
          <w:szCs w:val="24"/>
        </w:rPr>
        <w:t>հողեր</w:t>
      </w:r>
      <w:r w:rsidRPr="00757684">
        <w:rPr>
          <w:sz w:val="24"/>
          <w:szCs w:val="24"/>
          <w:lang w:val="fr-FR"/>
        </w:rPr>
        <w:t>:</w:t>
      </w:r>
    </w:p>
    <w:p w:rsidR="006240D9" w:rsidRPr="00757684" w:rsidRDefault="006240D9" w:rsidP="00757684">
      <w:pPr>
        <w:spacing w:before="17" w:line="360" w:lineRule="auto"/>
        <w:ind w:left="567" w:right="567" w:firstLine="719"/>
        <w:jc w:val="both"/>
        <w:rPr>
          <w:sz w:val="24"/>
          <w:szCs w:val="24"/>
          <w:lang w:val="fr-FR"/>
        </w:rPr>
      </w:pPr>
      <w:r w:rsidRPr="00757684">
        <w:rPr>
          <w:sz w:val="24"/>
          <w:szCs w:val="24"/>
        </w:rPr>
        <w:t>Հողերի</w:t>
      </w:r>
      <w:r w:rsidRPr="00757684">
        <w:rPr>
          <w:sz w:val="24"/>
          <w:szCs w:val="24"/>
          <w:lang w:val="fr-FR"/>
        </w:rPr>
        <w:t xml:space="preserve"> </w:t>
      </w:r>
      <w:r w:rsidRPr="00757684">
        <w:rPr>
          <w:sz w:val="24"/>
          <w:szCs w:val="24"/>
        </w:rPr>
        <w:t>կլանման</w:t>
      </w:r>
      <w:r w:rsidRPr="00757684">
        <w:rPr>
          <w:sz w:val="24"/>
          <w:szCs w:val="24"/>
          <w:lang w:val="fr-FR"/>
        </w:rPr>
        <w:t xml:space="preserve"> </w:t>
      </w:r>
      <w:r w:rsidRPr="00757684">
        <w:rPr>
          <w:sz w:val="24"/>
          <w:szCs w:val="24"/>
        </w:rPr>
        <w:t>տարողությունը</w:t>
      </w:r>
      <w:r w:rsidRPr="00757684">
        <w:rPr>
          <w:sz w:val="24"/>
          <w:szCs w:val="24"/>
          <w:lang w:val="fr-FR"/>
        </w:rPr>
        <w:t xml:space="preserve"> </w:t>
      </w:r>
      <w:r w:rsidRPr="00757684">
        <w:rPr>
          <w:sz w:val="24"/>
          <w:szCs w:val="24"/>
        </w:rPr>
        <w:t>համեմատաբար</w:t>
      </w:r>
      <w:r w:rsidRPr="00757684">
        <w:rPr>
          <w:sz w:val="24"/>
          <w:szCs w:val="24"/>
          <w:lang w:val="fr-FR"/>
        </w:rPr>
        <w:t xml:space="preserve"> </w:t>
      </w:r>
      <w:r w:rsidRPr="00757684">
        <w:rPr>
          <w:sz w:val="24"/>
          <w:szCs w:val="24"/>
        </w:rPr>
        <w:t>ցածր</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որը</w:t>
      </w:r>
      <w:r w:rsidRPr="00757684">
        <w:rPr>
          <w:sz w:val="24"/>
          <w:szCs w:val="24"/>
          <w:lang w:val="fr-FR"/>
        </w:rPr>
        <w:t xml:space="preserve"> </w:t>
      </w:r>
      <w:r w:rsidRPr="00757684">
        <w:rPr>
          <w:sz w:val="24"/>
          <w:szCs w:val="24"/>
        </w:rPr>
        <w:t>պայմանավորված</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հումուսի</w:t>
      </w:r>
      <w:r w:rsidRPr="00757684">
        <w:rPr>
          <w:sz w:val="24"/>
          <w:szCs w:val="24"/>
          <w:lang w:val="fr-FR"/>
        </w:rPr>
        <w:t xml:space="preserve"> </w:t>
      </w:r>
      <w:r w:rsidRPr="00757684">
        <w:rPr>
          <w:sz w:val="24"/>
          <w:szCs w:val="24"/>
        </w:rPr>
        <w:t>սակավ</w:t>
      </w:r>
      <w:r w:rsidRPr="00757684">
        <w:rPr>
          <w:sz w:val="24"/>
          <w:szCs w:val="24"/>
          <w:lang w:val="fr-FR"/>
        </w:rPr>
        <w:t xml:space="preserve"> </w:t>
      </w:r>
      <w:r w:rsidRPr="00757684">
        <w:rPr>
          <w:sz w:val="24"/>
          <w:szCs w:val="24"/>
        </w:rPr>
        <w:t>պարունակությամբ</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թեթև</w:t>
      </w:r>
      <w:r w:rsidRPr="00757684">
        <w:rPr>
          <w:sz w:val="24"/>
          <w:szCs w:val="24"/>
          <w:lang w:val="fr-FR"/>
        </w:rPr>
        <w:t xml:space="preserve"> </w:t>
      </w:r>
      <w:r w:rsidRPr="00757684">
        <w:rPr>
          <w:sz w:val="24"/>
          <w:szCs w:val="24"/>
        </w:rPr>
        <w:t>կավավազային</w:t>
      </w:r>
      <w:r w:rsidRPr="00757684">
        <w:rPr>
          <w:sz w:val="24"/>
          <w:szCs w:val="24"/>
          <w:lang w:val="fr-FR"/>
        </w:rPr>
        <w:t xml:space="preserve"> </w:t>
      </w:r>
      <w:r w:rsidRPr="00757684">
        <w:rPr>
          <w:sz w:val="24"/>
          <w:szCs w:val="24"/>
        </w:rPr>
        <w:t>մեխանիկական</w:t>
      </w:r>
      <w:r w:rsidRPr="00757684">
        <w:rPr>
          <w:sz w:val="24"/>
          <w:szCs w:val="24"/>
          <w:lang w:val="fr-FR"/>
        </w:rPr>
        <w:t xml:space="preserve"> </w:t>
      </w:r>
      <w:r w:rsidRPr="00757684">
        <w:rPr>
          <w:sz w:val="24"/>
          <w:szCs w:val="24"/>
        </w:rPr>
        <w:t>կազմով</w:t>
      </w:r>
      <w:r w:rsidRPr="00757684">
        <w:rPr>
          <w:sz w:val="24"/>
          <w:szCs w:val="24"/>
          <w:lang w:val="fr-FR"/>
        </w:rPr>
        <w:t>:</w:t>
      </w:r>
    </w:p>
    <w:p w:rsidR="006240D9" w:rsidRPr="00757684" w:rsidRDefault="006240D9" w:rsidP="00757684">
      <w:pPr>
        <w:spacing w:before="4" w:line="360" w:lineRule="auto"/>
        <w:ind w:left="567" w:right="567" w:firstLine="719"/>
        <w:jc w:val="both"/>
        <w:rPr>
          <w:sz w:val="24"/>
          <w:szCs w:val="24"/>
          <w:lang w:val="fr-FR"/>
        </w:rPr>
      </w:pPr>
      <w:r w:rsidRPr="00757684">
        <w:rPr>
          <w:sz w:val="24"/>
          <w:szCs w:val="24"/>
        </w:rPr>
        <w:t>Այս</w:t>
      </w:r>
      <w:r w:rsidRPr="00757684">
        <w:rPr>
          <w:sz w:val="24"/>
          <w:szCs w:val="24"/>
          <w:lang w:val="fr-FR"/>
        </w:rPr>
        <w:t xml:space="preserve"> </w:t>
      </w:r>
      <w:r w:rsidRPr="00757684">
        <w:rPr>
          <w:sz w:val="24"/>
          <w:szCs w:val="24"/>
        </w:rPr>
        <w:t>տիպի</w:t>
      </w:r>
      <w:r w:rsidRPr="00757684">
        <w:rPr>
          <w:sz w:val="24"/>
          <w:szCs w:val="24"/>
          <w:lang w:val="fr-FR"/>
        </w:rPr>
        <w:t xml:space="preserve"> </w:t>
      </w:r>
      <w:r w:rsidRPr="00757684">
        <w:rPr>
          <w:sz w:val="24"/>
          <w:szCs w:val="24"/>
        </w:rPr>
        <w:t>հողերը</w:t>
      </w:r>
      <w:r w:rsidRPr="00757684">
        <w:rPr>
          <w:sz w:val="24"/>
          <w:szCs w:val="24"/>
          <w:lang w:val="fr-FR"/>
        </w:rPr>
        <w:t xml:space="preserve"> </w:t>
      </w:r>
      <w:r w:rsidRPr="00757684">
        <w:rPr>
          <w:sz w:val="24"/>
          <w:szCs w:val="24"/>
        </w:rPr>
        <w:t>բնութագրվում</w:t>
      </w:r>
      <w:r w:rsidRPr="00757684">
        <w:rPr>
          <w:sz w:val="24"/>
          <w:szCs w:val="24"/>
          <w:lang w:val="fr-FR"/>
        </w:rPr>
        <w:t xml:space="preserve"> </w:t>
      </w:r>
      <w:r w:rsidRPr="00757684">
        <w:rPr>
          <w:sz w:val="24"/>
          <w:szCs w:val="24"/>
        </w:rPr>
        <w:t>են</w:t>
      </w:r>
      <w:r w:rsidRPr="00757684">
        <w:rPr>
          <w:sz w:val="24"/>
          <w:szCs w:val="24"/>
          <w:lang w:val="fr-FR"/>
        </w:rPr>
        <w:t xml:space="preserve"> </w:t>
      </w:r>
      <w:r w:rsidRPr="00757684">
        <w:rPr>
          <w:sz w:val="24"/>
          <w:szCs w:val="24"/>
        </w:rPr>
        <w:t>հետևյալ</w:t>
      </w:r>
      <w:r w:rsidRPr="00757684">
        <w:rPr>
          <w:sz w:val="24"/>
          <w:szCs w:val="24"/>
          <w:lang w:val="fr-FR"/>
        </w:rPr>
        <w:t xml:space="preserve"> </w:t>
      </w:r>
      <w:r w:rsidRPr="00757684">
        <w:rPr>
          <w:sz w:val="24"/>
          <w:szCs w:val="24"/>
        </w:rPr>
        <w:t>քիմիական</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ջրաֆիզիկական</w:t>
      </w:r>
      <w:r w:rsidRPr="00757684">
        <w:rPr>
          <w:sz w:val="24"/>
          <w:szCs w:val="24"/>
          <w:lang w:val="fr-FR"/>
        </w:rPr>
        <w:t xml:space="preserve"> </w:t>
      </w:r>
      <w:r w:rsidRPr="00757684">
        <w:rPr>
          <w:sz w:val="24"/>
          <w:szCs w:val="24"/>
        </w:rPr>
        <w:t>հատկություններով</w:t>
      </w:r>
      <w:r w:rsidRPr="00757684">
        <w:rPr>
          <w:sz w:val="24"/>
          <w:szCs w:val="24"/>
          <w:lang w:val="fr-FR"/>
        </w:rPr>
        <w:t xml:space="preserve"> (</w:t>
      </w:r>
      <w:r w:rsidRPr="00757684">
        <w:rPr>
          <w:sz w:val="24"/>
          <w:szCs w:val="24"/>
        </w:rPr>
        <w:t>միջինացված</w:t>
      </w:r>
      <w:r w:rsidRPr="00757684">
        <w:rPr>
          <w:sz w:val="24"/>
          <w:szCs w:val="24"/>
          <w:lang w:val="fr-FR"/>
        </w:rPr>
        <w:t xml:space="preserve"> </w:t>
      </w:r>
      <w:r w:rsidRPr="00757684">
        <w:rPr>
          <w:sz w:val="24"/>
          <w:szCs w:val="24"/>
        </w:rPr>
        <w:t>տվյալներ</w:t>
      </w:r>
      <w:r w:rsidRPr="00757684">
        <w:rPr>
          <w:sz w:val="24"/>
          <w:szCs w:val="24"/>
          <w:lang w:val="fr-FR"/>
        </w:rPr>
        <w:t>):</w:t>
      </w:r>
    </w:p>
    <w:p w:rsidR="006240D9" w:rsidRPr="000F66EF" w:rsidRDefault="006240D9" w:rsidP="00DF56A3">
      <w:pPr>
        <w:spacing w:before="12"/>
        <w:ind w:right="567"/>
        <w:jc w:val="both"/>
        <w:rPr>
          <w:sz w:val="24"/>
          <w:szCs w:val="24"/>
          <w:lang w:val="fr-FR"/>
        </w:rPr>
      </w:pPr>
    </w:p>
    <w:tbl>
      <w:tblPr>
        <w:tblStyle w:val="TableNormal1"/>
        <w:tblW w:w="0" w:type="auto"/>
        <w:tblInd w:w="3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06"/>
        <w:gridCol w:w="1549"/>
        <w:gridCol w:w="1008"/>
        <w:gridCol w:w="754"/>
        <w:gridCol w:w="926"/>
        <w:gridCol w:w="1836"/>
        <w:gridCol w:w="1600"/>
      </w:tblGrid>
      <w:tr w:rsidR="006240D9" w:rsidRPr="00757684" w:rsidTr="006240D9">
        <w:trPr>
          <w:trHeight w:val="289"/>
        </w:trPr>
        <w:tc>
          <w:tcPr>
            <w:tcW w:w="1906" w:type="dxa"/>
            <w:vMerge w:val="restart"/>
            <w:tcBorders>
              <w:bottom w:val="single" w:sz="4" w:space="0" w:color="000000"/>
              <w:right w:val="single" w:sz="4" w:space="0" w:color="000000"/>
            </w:tcBorders>
          </w:tcPr>
          <w:p w:rsidR="006240D9" w:rsidRPr="000F66EF" w:rsidRDefault="006240D9" w:rsidP="00DF56A3">
            <w:pPr>
              <w:jc w:val="both"/>
              <w:rPr>
                <w:sz w:val="24"/>
                <w:szCs w:val="24"/>
                <w:lang w:val="fr-FR"/>
              </w:rPr>
            </w:pPr>
          </w:p>
          <w:p w:rsidR="006240D9" w:rsidRPr="000F66EF" w:rsidRDefault="006240D9" w:rsidP="00DF56A3">
            <w:pPr>
              <w:jc w:val="both"/>
              <w:rPr>
                <w:sz w:val="24"/>
                <w:szCs w:val="24"/>
                <w:lang w:val="fr-FR"/>
              </w:rPr>
            </w:pPr>
          </w:p>
          <w:p w:rsidR="006240D9" w:rsidRPr="00757684" w:rsidRDefault="006240D9" w:rsidP="00DF56A3">
            <w:pPr>
              <w:ind w:hanging="82"/>
              <w:jc w:val="both"/>
              <w:rPr>
                <w:sz w:val="24"/>
                <w:szCs w:val="24"/>
              </w:rPr>
            </w:pPr>
            <w:r w:rsidRPr="00757684">
              <w:rPr>
                <w:sz w:val="24"/>
                <w:szCs w:val="24"/>
              </w:rPr>
              <w:t>Հողատիպը և ենթատիպը</w:t>
            </w:r>
          </w:p>
        </w:tc>
        <w:tc>
          <w:tcPr>
            <w:tcW w:w="1549" w:type="dxa"/>
            <w:vMerge w:val="restart"/>
            <w:tcBorders>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p>
          <w:p w:rsidR="006240D9" w:rsidRPr="00757684" w:rsidRDefault="006240D9" w:rsidP="00DF56A3">
            <w:pPr>
              <w:jc w:val="both"/>
              <w:rPr>
                <w:sz w:val="24"/>
                <w:szCs w:val="24"/>
              </w:rPr>
            </w:pPr>
          </w:p>
          <w:p w:rsidR="006240D9" w:rsidRPr="00757684" w:rsidRDefault="006240D9" w:rsidP="00DF56A3">
            <w:pPr>
              <w:ind w:hanging="541"/>
              <w:jc w:val="both"/>
              <w:rPr>
                <w:sz w:val="24"/>
                <w:szCs w:val="24"/>
              </w:rPr>
            </w:pPr>
            <w:r w:rsidRPr="00757684">
              <w:rPr>
                <w:sz w:val="24"/>
                <w:szCs w:val="24"/>
              </w:rPr>
              <w:t>Խորությունը, սմ</w:t>
            </w:r>
          </w:p>
        </w:tc>
        <w:tc>
          <w:tcPr>
            <w:tcW w:w="2688" w:type="dxa"/>
            <w:gridSpan w:val="3"/>
            <w:tcBorders>
              <w:left w:val="single" w:sz="4" w:space="0" w:color="000000"/>
              <w:bottom w:val="single" w:sz="4" w:space="0" w:color="000000"/>
              <w:right w:val="single" w:sz="4" w:space="0" w:color="000000"/>
            </w:tcBorders>
          </w:tcPr>
          <w:p w:rsidR="006240D9" w:rsidRPr="00757684" w:rsidRDefault="006240D9" w:rsidP="00DF56A3">
            <w:pPr>
              <w:spacing w:line="270" w:lineRule="exact"/>
              <w:jc w:val="both"/>
              <w:rPr>
                <w:sz w:val="24"/>
                <w:szCs w:val="24"/>
              </w:rPr>
            </w:pPr>
            <w:r w:rsidRPr="00757684">
              <w:rPr>
                <w:sz w:val="24"/>
                <w:szCs w:val="24"/>
              </w:rPr>
              <w:t>Տոկոսներով</w:t>
            </w:r>
          </w:p>
        </w:tc>
        <w:tc>
          <w:tcPr>
            <w:tcW w:w="1836" w:type="dxa"/>
            <w:vMerge w:val="restart"/>
            <w:tcBorders>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p>
          <w:p w:rsidR="006240D9" w:rsidRPr="00757684" w:rsidRDefault="006240D9" w:rsidP="00DF56A3">
            <w:pPr>
              <w:ind w:firstLine="1"/>
              <w:jc w:val="both"/>
              <w:rPr>
                <w:sz w:val="24"/>
                <w:szCs w:val="24"/>
              </w:rPr>
            </w:pPr>
            <w:r w:rsidRPr="00757684">
              <w:rPr>
                <w:sz w:val="24"/>
                <w:szCs w:val="24"/>
              </w:rPr>
              <w:t>Կլանված կատիոնների գումարը, մ/էկվ 100գ հողում</w:t>
            </w:r>
          </w:p>
        </w:tc>
        <w:tc>
          <w:tcPr>
            <w:tcW w:w="1600" w:type="dxa"/>
            <w:vMerge w:val="restart"/>
            <w:tcBorders>
              <w:left w:val="single" w:sz="4" w:space="0" w:color="000000"/>
              <w:bottom w:val="single" w:sz="4" w:space="0" w:color="000000"/>
            </w:tcBorders>
          </w:tcPr>
          <w:p w:rsidR="006240D9" w:rsidRPr="00757684" w:rsidRDefault="006240D9" w:rsidP="00DF56A3">
            <w:pPr>
              <w:jc w:val="both"/>
              <w:rPr>
                <w:sz w:val="24"/>
                <w:szCs w:val="24"/>
              </w:rPr>
            </w:pPr>
          </w:p>
          <w:p w:rsidR="006240D9" w:rsidRPr="00757684" w:rsidRDefault="006240D9" w:rsidP="00DF56A3">
            <w:pPr>
              <w:jc w:val="both"/>
              <w:rPr>
                <w:sz w:val="24"/>
                <w:szCs w:val="24"/>
              </w:rPr>
            </w:pPr>
          </w:p>
          <w:p w:rsidR="006240D9" w:rsidRPr="00757684" w:rsidRDefault="006240D9" w:rsidP="00DF56A3">
            <w:pPr>
              <w:ind w:firstLine="4"/>
              <w:jc w:val="both"/>
              <w:rPr>
                <w:sz w:val="24"/>
                <w:szCs w:val="24"/>
              </w:rPr>
            </w:pPr>
            <w:r w:rsidRPr="00757684">
              <w:rPr>
                <w:sz w:val="24"/>
                <w:szCs w:val="24"/>
              </w:rPr>
              <w:t>pH-ը ջրային քաշվածքում</w:t>
            </w:r>
          </w:p>
        </w:tc>
      </w:tr>
      <w:tr w:rsidR="006240D9" w:rsidRPr="00757684" w:rsidTr="006240D9">
        <w:trPr>
          <w:trHeight w:val="1694"/>
        </w:trPr>
        <w:tc>
          <w:tcPr>
            <w:tcW w:w="1906" w:type="dxa"/>
            <w:vMerge/>
            <w:tcBorders>
              <w:top w:val="nil"/>
              <w:bottom w:val="single" w:sz="4" w:space="0" w:color="000000"/>
              <w:right w:val="single" w:sz="4" w:space="0" w:color="000000"/>
            </w:tcBorders>
          </w:tcPr>
          <w:p w:rsidR="006240D9" w:rsidRPr="00757684" w:rsidRDefault="006240D9" w:rsidP="00DF56A3">
            <w:pPr>
              <w:jc w:val="both"/>
              <w:rPr>
                <w:sz w:val="24"/>
                <w:szCs w:val="24"/>
              </w:rPr>
            </w:pPr>
          </w:p>
        </w:tc>
        <w:tc>
          <w:tcPr>
            <w:tcW w:w="1549" w:type="dxa"/>
            <w:vMerge/>
            <w:tcBorders>
              <w:top w:val="nil"/>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p>
        </w:tc>
        <w:tc>
          <w:tcPr>
            <w:tcW w:w="1008"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p>
          <w:p w:rsidR="006240D9" w:rsidRPr="00757684" w:rsidRDefault="006240D9" w:rsidP="00DF56A3">
            <w:pPr>
              <w:jc w:val="both"/>
              <w:rPr>
                <w:sz w:val="24"/>
                <w:szCs w:val="24"/>
              </w:rPr>
            </w:pPr>
          </w:p>
          <w:p w:rsidR="006240D9" w:rsidRPr="00757684" w:rsidRDefault="006240D9" w:rsidP="00DF56A3">
            <w:pPr>
              <w:jc w:val="both"/>
              <w:rPr>
                <w:sz w:val="24"/>
                <w:szCs w:val="24"/>
              </w:rPr>
            </w:pPr>
            <w:r w:rsidRPr="00757684">
              <w:rPr>
                <w:sz w:val="24"/>
                <w:szCs w:val="24"/>
              </w:rPr>
              <w:t>հումուս</w:t>
            </w:r>
          </w:p>
        </w:tc>
        <w:tc>
          <w:tcPr>
            <w:tcW w:w="754"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p>
          <w:p w:rsidR="006240D9" w:rsidRPr="00757684" w:rsidRDefault="006240D9" w:rsidP="00DF56A3">
            <w:pPr>
              <w:jc w:val="both"/>
              <w:rPr>
                <w:sz w:val="24"/>
                <w:szCs w:val="24"/>
              </w:rPr>
            </w:pPr>
          </w:p>
          <w:p w:rsidR="006240D9" w:rsidRPr="00757684" w:rsidRDefault="006240D9" w:rsidP="00DF56A3">
            <w:pPr>
              <w:jc w:val="both"/>
              <w:rPr>
                <w:sz w:val="24"/>
                <w:szCs w:val="24"/>
              </w:rPr>
            </w:pPr>
            <w:r w:rsidRPr="00757684">
              <w:rPr>
                <w:sz w:val="24"/>
                <w:szCs w:val="24"/>
              </w:rPr>
              <w:t>CO2</w:t>
            </w:r>
          </w:p>
        </w:tc>
        <w:tc>
          <w:tcPr>
            <w:tcW w:w="926"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p>
          <w:p w:rsidR="006240D9" w:rsidRPr="00757684" w:rsidRDefault="006240D9" w:rsidP="00DF56A3">
            <w:pPr>
              <w:jc w:val="both"/>
              <w:rPr>
                <w:sz w:val="24"/>
                <w:szCs w:val="24"/>
              </w:rPr>
            </w:pPr>
          </w:p>
          <w:p w:rsidR="006240D9" w:rsidRPr="00757684" w:rsidRDefault="006240D9" w:rsidP="00DF56A3">
            <w:pPr>
              <w:ind w:firstLine="12"/>
              <w:jc w:val="both"/>
              <w:rPr>
                <w:sz w:val="24"/>
                <w:szCs w:val="24"/>
              </w:rPr>
            </w:pPr>
            <w:r w:rsidRPr="00757684">
              <w:rPr>
                <w:sz w:val="24"/>
                <w:szCs w:val="24"/>
              </w:rPr>
              <w:t>գիպս CaSO4</w:t>
            </w:r>
          </w:p>
        </w:tc>
        <w:tc>
          <w:tcPr>
            <w:tcW w:w="1836" w:type="dxa"/>
            <w:vMerge/>
            <w:tcBorders>
              <w:top w:val="nil"/>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p>
        </w:tc>
        <w:tc>
          <w:tcPr>
            <w:tcW w:w="1600" w:type="dxa"/>
            <w:vMerge/>
            <w:tcBorders>
              <w:top w:val="nil"/>
              <w:left w:val="single" w:sz="4" w:space="0" w:color="000000"/>
              <w:bottom w:val="single" w:sz="4" w:space="0" w:color="000000"/>
            </w:tcBorders>
          </w:tcPr>
          <w:p w:rsidR="006240D9" w:rsidRPr="00757684" w:rsidRDefault="006240D9" w:rsidP="00DF56A3">
            <w:pPr>
              <w:jc w:val="both"/>
              <w:rPr>
                <w:sz w:val="24"/>
                <w:szCs w:val="24"/>
              </w:rPr>
            </w:pPr>
          </w:p>
        </w:tc>
      </w:tr>
      <w:tr w:rsidR="006240D9" w:rsidRPr="00757684" w:rsidTr="006240D9">
        <w:trPr>
          <w:trHeight w:val="376"/>
        </w:trPr>
        <w:tc>
          <w:tcPr>
            <w:tcW w:w="1906" w:type="dxa"/>
            <w:vMerge w:val="restart"/>
            <w:tcBorders>
              <w:top w:val="single" w:sz="4" w:space="0" w:color="000000"/>
              <w:bottom w:val="single" w:sz="4" w:space="0" w:color="000000"/>
              <w:right w:val="single" w:sz="4" w:space="0" w:color="000000"/>
            </w:tcBorders>
          </w:tcPr>
          <w:p w:rsidR="006240D9" w:rsidRPr="00757684" w:rsidRDefault="006240D9" w:rsidP="00DF56A3">
            <w:pPr>
              <w:jc w:val="both"/>
              <w:rPr>
                <w:sz w:val="24"/>
                <w:szCs w:val="24"/>
              </w:rPr>
            </w:pPr>
          </w:p>
          <w:p w:rsidR="006240D9" w:rsidRPr="00757684" w:rsidRDefault="006240D9" w:rsidP="00DF56A3">
            <w:pPr>
              <w:ind w:firstLine="554"/>
              <w:jc w:val="both"/>
              <w:rPr>
                <w:sz w:val="24"/>
                <w:szCs w:val="24"/>
              </w:rPr>
            </w:pPr>
            <w:r w:rsidRPr="00757684">
              <w:rPr>
                <w:sz w:val="24"/>
                <w:szCs w:val="24"/>
              </w:rPr>
              <w:t>Մուգ</w:t>
            </w:r>
            <w:r w:rsidRPr="00757684">
              <w:rPr>
                <w:rFonts w:ascii="Calibri" w:eastAsia="Calibri" w:hAnsi="Calibri" w:cs="Calibri"/>
                <w:sz w:val="24"/>
                <w:szCs w:val="24"/>
              </w:rPr>
              <w:t xml:space="preserve">- </w:t>
            </w:r>
            <w:r w:rsidRPr="00757684">
              <w:rPr>
                <w:sz w:val="24"/>
                <w:szCs w:val="24"/>
              </w:rPr>
              <w:t>շագանակագույն</w:t>
            </w:r>
          </w:p>
        </w:tc>
        <w:tc>
          <w:tcPr>
            <w:tcW w:w="1549"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0-15</w:t>
            </w:r>
          </w:p>
        </w:tc>
        <w:tc>
          <w:tcPr>
            <w:tcW w:w="1008"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3.2</w:t>
            </w:r>
          </w:p>
        </w:tc>
        <w:tc>
          <w:tcPr>
            <w:tcW w:w="754"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1.4</w:t>
            </w:r>
          </w:p>
        </w:tc>
        <w:tc>
          <w:tcPr>
            <w:tcW w:w="926"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0.0</w:t>
            </w:r>
          </w:p>
        </w:tc>
        <w:tc>
          <w:tcPr>
            <w:tcW w:w="1836"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33.1</w:t>
            </w:r>
          </w:p>
        </w:tc>
        <w:tc>
          <w:tcPr>
            <w:tcW w:w="1600" w:type="dxa"/>
            <w:tcBorders>
              <w:top w:val="single" w:sz="4" w:space="0" w:color="000000"/>
              <w:left w:val="single" w:sz="4" w:space="0" w:color="000000"/>
              <w:bottom w:val="single" w:sz="4" w:space="0" w:color="000000"/>
            </w:tcBorders>
          </w:tcPr>
          <w:p w:rsidR="006240D9" w:rsidRPr="00757684" w:rsidRDefault="006240D9" w:rsidP="00DF56A3">
            <w:pPr>
              <w:jc w:val="both"/>
              <w:rPr>
                <w:sz w:val="24"/>
                <w:szCs w:val="24"/>
              </w:rPr>
            </w:pPr>
            <w:r w:rsidRPr="00757684">
              <w:rPr>
                <w:sz w:val="24"/>
                <w:szCs w:val="24"/>
              </w:rPr>
              <w:t>7.9</w:t>
            </w:r>
          </w:p>
        </w:tc>
      </w:tr>
      <w:tr w:rsidR="006240D9" w:rsidRPr="00757684" w:rsidTr="006240D9">
        <w:trPr>
          <w:trHeight w:val="376"/>
        </w:trPr>
        <w:tc>
          <w:tcPr>
            <w:tcW w:w="1906" w:type="dxa"/>
            <w:vMerge/>
            <w:tcBorders>
              <w:top w:val="nil"/>
              <w:bottom w:val="single" w:sz="4" w:space="0" w:color="000000"/>
              <w:right w:val="single" w:sz="4" w:space="0" w:color="000000"/>
            </w:tcBorders>
          </w:tcPr>
          <w:p w:rsidR="006240D9" w:rsidRPr="00757684" w:rsidRDefault="006240D9" w:rsidP="00DF56A3">
            <w:pPr>
              <w:jc w:val="both"/>
              <w:rPr>
                <w:sz w:val="24"/>
                <w:szCs w:val="24"/>
              </w:rPr>
            </w:pPr>
          </w:p>
        </w:tc>
        <w:tc>
          <w:tcPr>
            <w:tcW w:w="1549"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15-34</w:t>
            </w:r>
          </w:p>
        </w:tc>
        <w:tc>
          <w:tcPr>
            <w:tcW w:w="1008"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2.1</w:t>
            </w:r>
          </w:p>
        </w:tc>
        <w:tc>
          <w:tcPr>
            <w:tcW w:w="754"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7.3</w:t>
            </w:r>
          </w:p>
        </w:tc>
        <w:tc>
          <w:tcPr>
            <w:tcW w:w="926"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0.0</w:t>
            </w:r>
          </w:p>
        </w:tc>
        <w:tc>
          <w:tcPr>
            <w:tcW w:w="1836"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31.5</w:t>
            </w:r>
          </w:p>
        </w:tc>
        <w:tc>
          <w:tcPr>
            <w:tcW w:w="1600" w:type="dxa"/>
            <w:tcBorders>
              <w:top w:val="single" w:sz="4" w:space="0" w:color="000000"/>
              <w:left w:val="single" w:sz="4" w:space="0" w:color="000000"/>
              <w:bottom w:val="single" w:sz="4" w:space="0" w:color="000000"/>
            </w:tcBorders>
          </w:tcPr>
          <w:p w:rsidR="006240D9" w:rsidRPr="00757684" w:rsidRDefault="006240D9" w:rsidP="00DF56A3">
            <w:pPr>
              <w:jc w:val="both"/>
              <w:rPr>
                <w:sz w:val="24"/>
                <w:szCs w:val="24"/>
              </w:rPr>
            </w:pPr>
            <w:r w:rsidRPr="00757684">
              <w:rPr>
                <w:sz w:val="24"/>
                <w:szCs w:val="24"/>
              </w:rPr>
              <w:t>8.4</w:t>
            </w:r>
          </w:p>
        </w:tc>
      </w:tr>
      <w:tr w:rsidR="006240D9" w:rsidRPr="00757684" w:rsidTr="006240D9">
        <w:trPr>
          <w:trHeight w:val="376"/>
        </w:trPr>
        <w:tc>
          <w:tcPr>
            <w:tcW w:w="1906" w:type="dxa"/>
            <w:vMerge/>
            <w:tcBorders>
              <w:top w:val="nil"/>
              <w:bottom w:val="single" w:sz="4" w:space="0" w:color="000000"/>
              <w:right w:val="single" w:sz="4" w:space="0" w:color="000000"/>
            </w:tcBorders>
          </w:tcPr>
          <w:p w:rsidR="006240D9" w:rsidRPr="00757684" w:rsidRDefault="006240D9" w:rsidP="00DF56A3">
            <w:pPr>
              <w:jc w:val="both"/>
              <w:rPr>
                <w:sz w:val="24"/>
                <w:szCs w:val="24"/>
              </w:rPr>
            </w:pPr>
          </w:p>
        </w:tc>
        <w:tc>
          <w:tcPr>
            <w:tcW w:w="1549"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34-73</w:t>
            </w:r>
          </w:p>
        </w:tc>
        <w:tc>
          <w:tcPr>
            <w:tcW w:w="1008"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1.6</w:t>
            </w:r>
          </w:p>
        </w:tc>
        <w:tc>
          <w:tcPr>
            <w:tcW w:w="754"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16.5</w:t>
            </w:r>
          </w:p>
        </w:tc>
        <w:tc>
          <w:tcPr>
            <w:tcW w:w="926"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0.1</w:t>
            </w:r>
          </w:p>
        </w:tc>
        <w:tc>
          <w:tcPr>
            <w:tcW w:w="1836"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30.1</w:t>
            </w:r>
          </w:p>
        </w:tc>
        <w:tc>
          <w:tcPr>
            <w:tcW w:w="1600" w:type="dxa"/>
            <w:tcBorders>
              <w:top w:val="single" w:sz="4" w:space="0" w:color="000000"/>
              <w:left w:val="single" w:sz="4" w:space="0" w:color="000000"/>
              <w:bottom w:val="single" w:sz="4" w:space="0" w:color="000000"/>
            </w:tcBorders>
          </w:tcPr>
          <w:p w:rsidR="006240D9" w:rsidRPr="00757684" w:rsidRDefault="006240D9" w:rsidP="00DF56A3">
            <w:pPr>
              <w:jc w:val="both"/>
              <w:rPr>
                <w:sz w:val="24"/>
                <w:szCs w:val="24"/>
              </w:rPr>
            </w:pPr>
            <w:r w:rsidRPr="00757684">
              <w:rPr>
                <w:sz w:val="24"/>
                <w:szCs w:val="24"/>
              </w:rPr>
              <w:t>8.3</w:t>
            </w:r>
          </w:p>
        </w:tc>
      </w:tr>
      <w:tr w:rsidR="006240D9" w:rsidRPr="00757684" w:rsidTr="006240D9">
        <w:trPr>
          <w:trHeight w:val="373"/>
        </w:trPr>
        <w:tc>
          <w:tcPr>
            <w:tcW w:w="1906" w:type="dxa"/>
            <w:vMerge/>
            <w:tcBorders>
              <w:top w:val="nil"/>
              <w:bottom w:val="single" w:sz="4" w:space="0" w:color="000000"/>
              <w:right w:val="single" w:sz="4" w:space="0" w:color="000000"/>
            </w:tcBorders>
          </w:tcPr>
          <w:p w:rsidR="006240D9" w:rsidRPr="00757684" w:rsidRDefault="006240D9" w:rsidP="00DF56A3">
            <w:pPr>
              <w:jc w:val="both"/>
              <w:rPr>
                <w:sz w:val="24"/>
                <w:szCs w:val="24"/>
              </w:rPr>
            </w:pPr>
          </w:p>
        </w:tc>
        <w:tc>
          <w:tcPr>
            <w:tcW w:w="1549"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73-105</w:t>
            </w:r>
          </w:p>
        </w:tc>
        <w:tc>
          <w:tcPr>
            <w:tcW w:w="1008"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1.0</w:t>
            </w:r>
          </w:p>
        </w:tc>
        <w:tc>
          <w:tcPr>
            <w:tcW w:w="754"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15.7</w:t>
            </w:r>
          </w:p>
        </w:tc>
        <w:tc>
          <w:tcPr>
            <w:tcW w:w="926"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0.1</w:t>
            </w:r>
          </w:p>
        </w:tc>
        <w:tc>
          <w:tcPr>
            <w:tcW w:w="1836"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29.7</w:t>
            </w:r>
          </w:p>
        </w:tc>
        <w:tc>
          <w:tcPr>
            <w:tcW w:w="1600" w:type="dxa"/>
            <w:tcBorders>
              <w:top w:val="single" w:sz="4" w:space="0" w:color="000000"/>
              <w:left w:val="single" w:sz="4" w:space="0" w:color="000000"/>
              <w:bottom w:val="single" w:sz="4" w:space="0" w:color="000000"/>
            </w:tcBorders>
          </w:tcPr>
          <w:p w:rsidR="006240D9" w:rsidRPr="00757684" w:rsidRDefault="006240D9" w:rsidP="00DF56A3">
            <w:pPr>
              <w:jc w:val="both"/>
              <w:rPr>
                <w:sz w:val="24"/>
                <w:szCs w:val="24"/>
              </w:rPr>
            </w:pPr>
            <w:r w:rsidRPr="00757684">
              <w:rPr>
                <w:sz w:val="24"/>
                <w:szCs w:val="24"/>
              </w:rPr>
              <w:t>8.3</w:t>
            </w:r>
          </w:p>
        </w:tc>
      </w:tr>
      <w:tr w:rsidR="006240D9" w:rsidRPr="00757684" w:rsidTr="006240D9">
        <w:trPr>
          <w:trHeight w:val="376"/>
        </w:trPr>
        <w:tc>
          <w:tcPr>
            <w:tcW w:w="1906" w:type="dxa"/>
            <w:vMerge/>
            <w:tcBorders>
              <w:top w:val="nil"/>
              <w:bottom w:val="single" w:sz="4" w:space="0" w:color="000000"/>
              <w:right w:val="single" w:sz="4" w:space="0" w:color="000000"/>
            </w:tcBorders>
          </w:tcPr>
          <w:p w:rsidR="006240D9" w:rsidRPr="00757684" w:rsidRDefault="006240D9" w:rsidP="00DF56A3">
            <w:pPr>
              <w:jc w:val="both"/>
              <w:rPr>
                <w:sz w:val="24"/>
                <w:szCs w:val="24"/>
              </w:rPr>
            </w:pPr>
          </w:p>
        </w:tc>
        <w:tc>
          <w:tcPr>
            <w:tcW w:w="1549"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105-155</w:t>
            </w:r>
          </w:p>
        </w:tc>
        <w:tc>
          <w:tcPr>
            <w:tcW w:w="1008"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0.8</w:t>
            </w:r>
          </w:p>
        </w:tc>
        <w:tc>
          <w:tcPr>
            <w:tcW w:w="754"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17.7</w:t>
            </w:r>
          </w:p>
        </w:tc>
        <w:tc>
          <w:tcPr>
            <w:tcW w:w="926"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0.1</w:t>
            </w:r>
          </w:p>
        </w:tc>
        <w:tc>
          <w:tcPr>
            <w:tcW w:w="1836"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25.8</w:t>
            </w:r>
          </w:p>
        </w:tc>
        <w:tc>
          <w:tcPr>
            <w:tcW w:w="1600" w:type="dxa"/>
            <w:tcBorders>
              <w:top w:val="single" w:sz="4" w:space="0" w:color="000000"/>
              <w:left w:val="single" w:sz="4" w:space="0" w:color="000000"/>
              <w:bottom w:val="single" w:sz="4" w:space="0" w:color="000000"/>
            </w:tcBorders>
          </w:tcPr>
          <w:p w:rsidR="006240D9" w:rsidRPr="00757684" w:rsidRDefault="006240D9" w:rsidP="00DF56A3">
            <w:pPr>
              <w:jc w:val="both"/>
              <w:rPr>
                <w:sz w:val="24"/>
                <w:szCs w:val="24"/>
              </w:rPr>
            </w:pPr>
            <w:r w:rsidRPr="00757684">
              <w:rPr>
                <w:sz w:val="24"/>
                <w:szCs w:val="24"/>
              </w:rPr>
              <w:t>8.4</w:t>
            </w:r>
          </w:p>
        </w:tc>
      </w:tr>
      <w:tr w:rsidR="006240D9" w:rsidRPr="00757684" w:rsidTr="006240D9">
        <w:trPr>
          <w:trHeight w:val="354"/>
        </w:trPr>
        <w:tc>
          <w:tcPr>
            <w:tcW w:w="1906" w:type="dxa"/>
            <w:vMerge w:val="restart"/>
            <w:tcBorders>
              <w:top w:val="single" w:sz="4" w:space="0" w:color="000000"/>
              <w:right w:val="single" w:sz="4" w:space="0" w:color="000000"/>
            </w:tcBorders>
          </w:tcPr>
          <w:p w:rsidR="006240D9" w:rsidRPr="00757684" w:rsidRDefault="006240D9" w:rsidP="00DF56A3">
            <w:pPr>
              <w:jc w:val="both"/>
              <w:rPr>
                <w:sz w:val="24"/>
                <w:szCs w:val="24"/>
              </w:rPr>
            </w:pPr>
          </w:p>
          <w:p w:rsidR="006240D9" w:rsidRPr="00757684" w:rsidRDefault="006240D9" w:rsidP="00DF56A3">
            <w:pPr>
              <w:ind w:firstLine="585"/>
              <w:jc w:val="both"/>
              <w:rPr>
                <w:sz w:val="24"/>
                <w:szCs w:val="24"/>
              </w:rPr>
            </w:pPr>
            <w:r w:rsidRPr="00757684">
              <w:rPr>
                <w:sz w:val="24"/>
                <w:szCs w:val="24"/>
              </w:rPr>
              <w:t>Բաց</w:t>
            </w:r>
            <w:r w:rsidRPr="00757684">
              <w:rPr>
                <w:rFonts w:ascii="Calibri" w:eastAsia="Calibri" w:hAnsi="Calibri" w:cs="Calibri"/>
                <w:sz w:val="24"/>
                <w:szCs w:val="24"/>
              </w:rPr>
              <w:t xml:space="preserve">- </w:t>
            </w:r>
            <w:r w:rsidRPr="00757684">
              <w:rPr>
                <w:sz w:val="24"/>
                <w:szCs w:val="24"/>
              </w:rPr>
              <w:lastRenderedPageBreak/>
              <w:t>շագանակագույն</w:t>
            </w:r>
          </w:p>
        </w:tc>
        <w:tc>
          <w:tcPr>
            <w:tcW w:w="1549"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spacing w:line="287" w:lineRule="exact"/>
              <w:jc w:val="both"/>
              <w:rPr>
                <w:sz w:val="24"/>
                <w:szCs w:val="24"/>
              </w:rPr>
            </w:pPr>
            <w:r w:rsidRPr="00757684">
              <w:rPr>
                <w:sz w:val="24"/>
                <w:szCs w:val="24"/>
              </w:rPr>
              <w:lastRenderedPageBreak/>
              <w:t>0-25</w:t>
            </w:r>
          </w:p>
        </w:tc>
        <w:tc>
          <w:tcPr>
            <w:tcW w:w="1008"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spacing w:line="287" w:lineRule="exact"/>
              <w:jc w:val="both"/>
              <w:rPr>
                <w:sz w:val="24"/>
                <w:szCs w:val="24"/>
              </w:rPr>
            </w:pPr>
            <w:r w:rsidRPr="00757684">
              <w:rPr>
                <w:sz w:val="24"/>
                <w:szCs w:val="24"/>
              </w:rPr>
              <w:t>2.4</w:t>
            </w:r>
          </w:p>
        </w:tc>
        <w:tc>
          <w:tcPr>
            <w:tcW w:w="754"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spacing w:line="287" w:lineRule="exact"/>
              <w:jc w:val="both"/>
              <w:rPr>
                <w:sz w:val="24"/>
                <w:szCs w:val="24"/>
              </w:rPr>
            </w:pPr>
            <w:r w:rsidRPr="00757684">
              <w:rPr>
                <w:sz w:val="24"/>
                <w:szCs w:val="24"/>
              </w:rPr>
              <w:t>4.4</w:t>
            </w:r>
          </w:p>
        </w:tc>
        <w:tc>
          <w:tcPr>
            <w:tcW w:w="926"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spacing w:line="287" w:lineRule="exact"/>
              <w:jc w:val="both"/>
              <w:rPr>
                <w:sz w:val="24"/>
                <w:szCs w:val="24"/>
              </w:rPr>
            </w:pPr>
            <w:r w:rsidRPr="00757684">
              <w:rPr>
                <w:sz w:val="24"/>
                <w:szCs w:val="24"/>
              </w:rPr>
              <w:t>0.0</w:t>
            </w:r>
          </w:p>
        </w:tc>
        <w:tc>
          <w:tcPr>
            <w:tcW w:w="1836"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spacing w:line="287" w:lineRule="exact"/>
              <w:jc w:val="both"/>
              <w:rPr>
                <w:sz w:val="24"/>
                <w:szCs w:val="24"/>
              </w:rPr>
            </w:pPr>
            <w:r w:rsidRPr="00757684">
              <w:rPr>
                <w:sz w:val="24"/>
                <w:szCs w:val="24"/>
              </w:rPr>
              <w:t>29.4</w:t>
            </w:r>
          </w:p>
        </w:tc>
        <w:tc>
          <w:tcPr>
            <w:tcW w:w="1600" w:type="dxa"/>
            <w:tcBorders>
              <w:top w:val="single" w:sz="4" w:space="0" w:color="000000"/>
              <w:left w:val="single" w:sz="4" w:space="0" w:color="000000"/>
              <w:bottom w:val="single" w:sz="4" w:space="0" w:color="000000"/>
            </w:tcBorders>
          </w:tcPr>
          <w:p w:rsidR="006240D9" w:rsidRPr="00757684" w:rsidRDefault="006240D9" w:rsidP="00DF56A3">
            <w:pPr>
              <w:spacing w:line="287" w:lineRule="exact"/>
              <w:jc w:val="both"/>
              <w:rPr>
                <w:sz w:val="24"/>
                <w:szCs w:val="24"/>
              </w:rPr>
            </w:pPr>
            <w:r w:rsidRPr="00757684">
              <w:rPr>
                <w:sz w:val="24"/>
                <w:szCs w:val="24"/>
              </w:rPr>
              <w:t>8.1</w:t>
            </w:r>
          </w:p>
        </w:tc>
      </w:tr>
      <w:tr w:rsidR="006240D9" w:rsidRPr="00757684" w:rsidTr="006240D9">
        <w:trPr>
          <w:trHeight w:val="356"/>
        </w:trPr>
        <w:tc>
          <w:tcPr>
            <w:tcW w:w="1906" w:type="dxa"/>
            <w:vMerge/>
            <w:tcBorders>
              <w:top w:val="nil"/>
              <w:right w:val="single" w:sz="4" w:space="0" w:color="000000"/>
            </w:tcBorders>
          </w:tcPr>
          <w:p w:rsidR="006240D9" w:rsidRPr="00757684" w:rsidRDefault="006240D9" w:rsidP="00DF56A3">
            <w:pPr>
              <w:jc w:val="both"/>
              <w:rPr>
                <w:sz w:val="24"/>
                <w:szCs w:val="24"/>
              </w:rPr>
            </w:pPr>
          </w:p>
        </w:tc>
        <w:tc>
          <w:tcPr>
            <w:tcW w:w="1549"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25-39</w:t>
            </w:r>
          </w:p>
        </w:tc>
        <w:tc>
          <w:tcPr>
            <w:tcW w:w="1008"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1.4</w:t>
            </w:r>
          </w:p>
        </w:tc>
        <w:tc>
          <w:tcPr>
            <w:tcW w:w="754"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8.4</w:t>
            </w:r>
          </w:p>
        </w:tc>
        <w:tc>
          <w:tcPr>
            <w:tcW w:w="926"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0.5</w:t>
            </w:r>
          </w:p>
        </w:tc>
        <w:tc>
          <w:tcPr>
            <w:tcW w:w="1836" w:type="dxa"/>
            <w:tcBorders>
              <w:top w:val="single" w:sz="4" w:space="0" w:color="000000"/>
              <w:left w:val="single" w:sz="4" w:space="0" w:color="000000"/>
              <w:bottom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28.8</w:t>
            </w:r>
          </w:p>
        </w:tc>
        <w:tc>
          <w:tcPr>
            <w:tcW w:w="1600" w:type="dxa"/>
            <w:tcBorders>
              <w:top w:val="single" w:sz="4" w:space="0" w:color="000000"/>
              <w:left w:val="single" w:sz="4" w:space="0" w:color="000000"/>
              <w:bottom w:val="single" w:sz="4" w:space="0" w:color="000000"/>
            </w:tcBorders>
          </w:tcPr>
          <w:p w:rsidR="006240D9" w:rsidRPr="00757684" w:rsidRDefault="006240D9" w:rsidP="00DF56A3">
            <w:pPr>
              <w:jc w:val="both"/>
              <w:rPr>
                <w:sz w:val="24"/>
                <w:szCs w:val="24"/>
              </w:rPr>
            </w:pPr>
            <w:r w:rsidRPr="00757684">
              <w:rPr>
                <w:sz w:val="24"/>
                <w:szCs w:val="24"/>
              </w:rPr>
              <w:t>8.4</w:t>
            </w:r>
          </w:p>
        </w:tc>
      </w:tr>
      <w:tr w:rsidR="006240D9" w:rsidRPr="00757684" w:rsidTr="006240D9">
        <w:trPr>
          <w:trHeight w:val="375"/>
        </w:trPr>
        <w:tc>
          <w:tcPr>
            <w:tcW w:w="1906" w:type="dxa"/>
            <w:vMerge/>
            <w:tcBorders>
              <w:top w:val="nil"/>
              <w:right w:val="single" w:sz="4" w:space="0" w:color="000000"/>
            </w:tcBorders>
          </w:tcPr>
          <w:p w:rsidR="006240D9" w:rsidRPr="00757684" w:rsidRDefault="006240D9" w:rsidP="00DF56A3">
            <w:pPr>
              <w:jc w:val="both"/>
              <w:rPr>
                <w:sz w:val="24"/>
                <w:szCs w:val="24"/>
              </w:rPr>
            </w:pPr>
          </w:p>
        </w:tc>
        <w:tc>
          <w:tcPr>
            <w:tcW w:w="1549" w:type="dxa"/>
            <w:tcBorders>
              <w:top w:val="single" w:sz="4" w:space="0" w:color="000000"/>
              <w:left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39-85</w:t>
            </w:r>
          </w:p>
        </w:tc>
        <w:tc>
          <w:tcPr>
            <w:tcW w:w="1008" w:type="dxa"/>
            <w:tcBorders>
              <w:top w:val="single" w:sz="4" w:space="0" w:color="000000"/>
              <w:left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1.2</w:t>
            </w:r>
          </w:p>
        </w:tc>
        <w:tc>
          <w:tcPr>
            <w:tcW w:w="754" w:type="dxa"/>
            <w:tcBorders>
              <w:top w:val="single" w:sz="4" w:space="0" w:color="000000"/>
              <w:left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15.4</w:t>
            </w:r>
          </w:p>
        </w:tc>
        <w:tc>
          <w:tcPr>
            <w:tcW w:w="926" w:type="dxa"/>
            <w:tcBorders>
              <w:top w:val="single" w:sz="4" w:space="0" w:color="000000"/>
              <w:left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1.0</w:t>
            </w:r>
          </w:p>
        </w:tc>
        <w:tc>
          <w:tcPr>
            <w:tcW w:w="1836" w:type="dxa"/>
            <w:tcBorders>
              <w:top w:val="single" w:sz="4" w:space="0" w:color="000000"/>
              <w:left w:val="single" w:sz="4" w:space="0" w:color="000000"/>
              <w:right w:val="single" w:sz="4" w:space="0" w:color="000000"/>
            </w:tcBorders>
          </w:tcPr>
          <w:p w:rsidR="006240D9" w:rsidRPr="00757684" w:rsidRDefault="006240D9" w:rsidP="00DF56A3">
            <w:pPr>
              <w:jc w:val="both"/>
              <w:rPr>
                <w:sz w:val="24"/>
                <w:szCs w:val="24"/>
              </w:rPr>
            </w:pPr>
            <w:r w:rsidRPr="00757684">
              <w:rPr>
                <w:sz w:val="24"/>
                <w:szCs w:val="24"/>
              </w:rPr>
              <w:t>24.4</w:t>
            </w:r>
          </w:p>
        </w:tc>
        <w:tc>
          <w:tcPr>
            <w:tcW w:w="1600" w:type="dxa"/>
            <w:tcBorders>
              <w:top w:val="single" w:sz="4" w:space="0" w:color="000000"/>
              <w:left w:val="single" w:sz="4" w:space="0" w:color="000000"/>
            </w:tcBorders>
          </w:tcPr>
          <w:p w:rsidR="006240D9" w:rsidRPr="00757684" w:rsidRDefault="006240D9" w:rsidP="00DF56A3">
            <w:pPr>
              <w:jc w:val="both"/>
              <w:rPr>
                <w:sz w:val="24"/>
                <w:szCs w:val="24"/>
              </w:rPr>
            </w:pPr>
            <w:r w:rsidRPr="00757684">
              <w:rPr>
                <w:sz w:val="24"/>
                <w:szCs w:val="24"/>
              </w:rPr>
              <w:t>8.2</w:t>
            </w:r>
          </w:p>
        </w:tc>
      </w:tr>
    </w:tbl>
    <w:p w:rsidR="006240D9" w:rsidRPr="00757684" w:rsidRDefault="006240D9" w:rsidP="00757684">
      <w:pPr>
        <w:ind w:left="567" w:right="567"/>
        <w:jc w:val="both"/>
        <w:rPr>
          <w:sz w:val="24"/>
          <w:szCs w:val="24"/>
        </w:rPr>
      </w:pPr>
    </w:p>
    <w:p w:rsidR="006240D9" w:rsidRPr="00757684" w:rsidRDefault="006240D9" w:rsidP="00757684">
      <w:pPr>
        <w:spacing w:before="167" w:line="360" w:lineRule="auto"/>
        <w:ind w:left="567" w:right="567" w:firstLine="719"/>
        <w:jc w:val="both"/>
        <w:rPr>
          <w:sz w:val="24"/>
          <w:szCs w:val="24"/>
        </w:rPr>
      </w:pPr>
      <w:r w:rsidRPr="00757684">
        <w:rPr>
          <w:sz w:val="24"/>
          <w:szCs w:val="24"/>
        </w:rPr>
        <w:t>Շագանակագույն հողերի ծավալային զանգվածը տատանվում է 1.24-1.48գ/սմ</w:t>
      </w:r>
      <w:r w:rsidRPr="00757684">
        <w:rPr>
          <w:position w:val="7"/>
          <w:sz w:val="24"/>
          <w:szCs w:val="24"/>
        </w:rPr>
        <w:t>3</w:t>
      </w:r>
      <w:r w:rsidRPr="00757684">
        <w:rPr>
          <w:sz w:val="24"/>
          <w:szCs w:val="24"/>
        </w:rPr>
        <w:t>- ի, տեսակարար զանգվածը՝ 2.50-2.65գ/սմ</w:t>
      </w:r>
      <w:r w:rsidRPr="00757684">
        <w:rPr>
          <w:position w:val="7"/>
          <w:sz w:val="24"/>
          <w:szCs w:val="24"/>
        </w:rPr>
        <w:t>3</w:t>
      </w:r>
      <w:r w:rsidRPr="00757684">
        <w:rPr>
          <w:sz w:val="24"/>
          <w:szCs w:val="24"/>
        </w:rPr>
        <w:t xml:space="preserve">-ի, ընդհանուր ծակոտկենությունը՝ 4.38-52.1, խոնավությունը՝ 20-30%-ի սահմաններում: Այս տիպի հողերը պարունակում են մեծ </w:t>
      </w:r>
      <w:r w:rsidRPr="00757684">
        <w:rPr>
          <w:spacing w:val="35"/>
          <w:sz w:val="24"/>
          <w:szCs w:val="24"/>
        </w:rPr>
        <w:t xml:space="preserve"> </w:t>
      </w:r>
      <w:r w:rsidRPr="00757684">
        <w:rPr>
          <w:sz w:val="24"/>
          <w:szCs w:val="24"/>
        </w:rPr>
        <w:t xml:space="preserve">քանակությամբ </w:t>
      </w:r>
      <w:r w:rsidRPr="00757684">
        <w:rPr>
          <w:spacing w:val="40"/>
          <w:sz w:val="24"/>
          <w:szCs w:val="24"/>
        </w:rPr>
        <w:t xml:space="preserve"> </w:t>
      </w:r>
      <w:r w:rsidRPr="00757684">
        <w:rPr>
          <w:sz w:val="24"/>
          <w:szCs w:val="24"/>
        </w:rPr>
        <w:t xml:space="preserve">կարբոնատներ՝ </w:t>
      </w:r>
      <w:r w:rsidRPr="00757684">
        <w:rPr>
          <w:spacing w:val="36"/>
          <w:sz w:val="24"/>
          <w:szCs w:val="24"/>
        </w:rPr>
        <w:t xml:space="preserve"> </w:t>
      </w:r>
      <w:r w:rsidRPr="00757684">
        <w:rPr>
          <w:sz w:val="24"/>
          <w:szCs w:val="24"/>
        </w:rPr>
        <w:t xml:space="preserve">մինչև </w:t>
      </w:r>
      <w:r w:rsidRPr="00757684">
        <w:rPr>
          <w:spacing w:val="38"/>
          <w:sz w:val="24"/>
          <w:szCs w:val="24"/>
        </w:rPr>
        <w:t xml:space="preserve"> </w:t>
      </w:r>
      <w:r w:rsidRPr="00757684">
        <w:rPr>
          <w:sz w:val="24"/>
          <w:szCs w:val="24"/>
        </w:rPr>
        <w:t xml:space="preserve">10-25%, </w:t>
      </w:r>
      <w:r w:rsidRPr="00757684">
        <w:rPr>
          <w:spacing w:val="37"/>
          <w:sz w:val="24"/>
          <w:szCs w:val="24"/>
        </w:rPr>
        <w:t xml:space="preserve"> </w:t>
      </w:r>
      <w:r w:rsidRPr="00757684">
        <w:rPr>
          <w:sz w:val="24"/>
          <w:szCs w:val="24"/>
        </w:rPr>
        <w:t xml:space="preserve">որն </w:t>
      </w:r>
      <w:r w:rsidRPr="00757684">
        <w:rPr>
          <w:spacing w:val="36"/>
          <w:sz w:val="24"/>
          <w:szCs w:val="24"/>
        </w:rPr>
        <w:t xml:space="preserve"> </w:t>
      </w:r>
      <w:r w:rsidRPr="00757684">
        <w:rPr>
          <w:sz w:val="24"/>
          <w:szCs w:val="24"/>
        </w:rPr>
        <w:t xml:space="preserve">առաջ </w:t>
      </w:r>
      <w:r w:rsidRPr="00757684">
        <w:rPr>
          <w:spacing w:val="38"/>
          <w:sz w:val="24"/>
          <w:szCs w:val="24"/>
        </w:rPr>
        <w:t xml:space="preserve"> </w:t>
      </w:r>
      <w:r w:rsidRPr="00757684">
        <w:rPr>
          <w:sz w:val="24"/>
          <w:szCs w:val="24"/>
        </w:rPr>
        <w:t xml:space="preserve">է </w:t>
      </w:r>
      <w:r w:rsidRPr="00757684">
        <w:rPr>
          <w:spacing w:val="36"/>
          <w:sz w:val="24"/>
          <w:szCs w:val="24"/>
        </w:rPr>
        <w:t xml:space="preserve"> </w:t>
      </w:r>
      <w:r w:rsidRPr="00757684">
        <w:rPr>
          <w:sz w:val="24"/>
          <w:szCs w:val="24"/>
        </w:rPr>
        <w:t xml:space="preserve">բերում </w:t>
      </w:r>
      <w:r w:rsidRPr="00757684">
        <w:rPr>
          <w:spacing w:val="36"/>
          <w:sz w:val="24"/>
          <w:szCs w:val="24"/>
        </w:rPr>
        <w:t xml:space="preserve"> </w:t>
      </w:r>
      <w:r w:rsidRPr="00757684">
        <w:rPr>
          <w:sz w:val="24"/>
          <w:szCs w:val="24"/>
        </w:rPr>
        <w:t>հողերի</w:t>
      </w:r>
    </w:p>
    <w:p w:rsidR="006240D9" w:rsidRPr="00757684" w:rsidRDefault="006240D9" w:rsidP="00757684">
      <w:pPr>
        <w:spacing w:before="23" w:line="360" w:lineRule="auto"/>
        <w:ind w:left="567" w:right="567"/>
        <w:jc w:val="both"/>
        <w:rPr>
          <w:sz w:val="24"/>
          <w:szCs w:val="24"/>
        </w:rPr>
      </w:pPr>
      <w:r w:rsidRPr="00757684">
        <w:rPr>
          <w:sz w:val="24"/>
          <w:szCs w:val="24"/>
        </w:rPr>
        <w:t>ցեմենտացիա և քարացում: Հողը և փխրուկաբեկորային մայրատեսակը հարուստ են հողալկալի մետաղներով, ֆոսֆորական թթվով և կալիումով: Անմշակ հողերում ստրուկտուրանխոշոր կնձկային է:</w:t>
      </w:r>
    </w:p>
    <w:p w:rsidR="006240D9" w:rsidRPr="00757684" w:rsidRDefault="006240D9" w:rsidP="00757684">
      <w:pPr>
        <w:spacing w:line="360" w:lineRule="auto"/>
        <w:ind w:left="567" w:right="567" w:firstLine="719"/>
        <w:jc w:val="both"/>
        <w:rPr>
          <w:sz w:val="24"/>
          <w:szCs w:val="24"/>
        </w:rPr>
      </w:pPr>
      <w:r w:rsidRPr="00757684">
        <w:rPr>
          <w:sz w:val="24"/>
          <w:szCs w:val="24"/>
        </w:rPr>
        <w:t>Տեղամասի մի հատվածում առկա են ձևավորված ենթակառուցվածքներ, ճանապարհներ: Մակերեսը քարքարոտ է: Հողային ծածկույթը պահպանվել է տարածքում առանձին հատվածներում: Հողերը ներկայացված են բաց շագանակագույն գենետիկական տիպով: Բնութագրվում են ցածր որակական հատկություններով, գրանցվել է կարբոնատների զգալի պարունակություն (գիպսի պարունակությունը մինչև 0.25%):</w:t>
      </w:r>
    </w:p>
    <w:p w:rsidR="006240D9" w:rsidRPr="00757684" w:rsidRDefault="006240D9" w:rsidP="00757684">
      <w:pPr>
        <w:spacing w:before="18" w:line="360" w:lineRule="auto"/>
        <w:ind w:left="567" w:right="567"/>
        <w:jc w:val="both"/>
        <w:rPr>
          <w:sz w:val="24"/>
          <w:szCs w:val="24"/>
        </w:rPr>
      </w:pPr>
      <w:r w:rsidRPr="00757684">
        <w:rPr>
          <w:sz w:val="24"/>
          <w:szCs w:val="24"/>
        </w:rPr>
        <w:t>Հողերը ծանր կավավազային մեխանիկական կազմ ունեն: Հումուսի պարունակությունը կազմում է 1.3%:</w:t>
      </w:r>
    </w:p>
    <w:p w:rsidR="006240D9" w:rsidRPr="00757684" w:rsidRDefault="006240D9" w:rsidP="00DF56A3">
      <w:pPr>
        <w:tabs>
          <w:tab w:val="left" w:pos="1181"/>
        </w:tabs>
        <w:spacing w:before="172"/>
        <w:ind w:right="567"/>
        <w:rPr>
          <w:rFonts w:ascii="Times New Roman" w:hAnsi="Times New Roman"/>
          <w:sz w:val="24"/>
          <w:szCs w:val="24"/>
        </w:rPr>
      </w:pPr>
      <w:r w:rsidRPr="00757684">
        <w:rPr>
          <w:rFonts w:ascii="Times New Roman" w:hAnsi="Times New Roman"/>
          <w:sz w:val="24"/>
          <w:szCs w:val="24"/>
        </w:rPr>
        <w:tab/>
      </w:r>
      <w:r w:rsidRPr="00757684">
        <w:rPr>
          <w:rFonts w:ascii="Times New Roman" w:hAnsi="Times New Roman"/>
          <w:noProof/>
          <w:spacing w:val="-19"/>
          <w:sz w:val="24"/>
          <w:szCs w:val="24"/>
        </w:rPr>
        <w:lastRenderedPageBreak/>
        <w:drawing>
          <wp:inline distT="0" distB="0" distL="0" distR="0" wp14:anchorId="7104FA19" wp14:editId="66FB7D93">
            <wp:extent cx="6025641" cy="4507992"/>
            <wp:effectExtent l="0" t="0" r="0" b="0"/>
            <wp:docPr id="2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43" cstate="print"/>
                    <a:stretch>
                      <a:fillRect/>
                    </a:stretch>
                  </pic:blipFill>
                  <pic:spPr>
                    <a:xfrm>
                      <a:off x="0" y="0"/>
                      <a:ext cx="6025641" cy="4507992"/>
                    </a:xfrm>
                    <a:prstGeom prst="rect">
                      <a:avLst/>
                    </a:prstGeom>
                  </pic:spPr>
                </pic:pic>
              </a:graphicData>
            </a:graphic>
          </wp:inline>
        </w:drawing>
      </w:r>
    </w:p>
    <w:p w:rsidR="006240D9" w:rsidRPr="00757684" w:rsidRDefault="006240D9" w:rsidP="00757684">
      <w:pPr>
        <w:spacing w:before="299"/>
        <w:ind w:left="567" w:right="567"/>
        <w:rPr>
          <w:sz w:val="24"/>
          <w:szCs w:val="24"/>
        </w:rPr>
      </w:pPr>
      <w:r w:rsidRPr="00757684">
        <w:rPr>
          <w:sz w:val="24"/>
          <w:szCs w:val="24"/>
        </w:rPr>
        <w:t>Նկար</w:t>
      </w:r>
      <w:r w:rsidR="008D55E2">
        <w:rPr>
          <w:sz w:val="24"/>
          <w:szCs w:val="24"/>
        </w:rPr>
        <w:t xml:space="preserve"> 9.</w:t>
      </w:r>
      <w:r w:rsidR="008D55E2">
        <w:rPr>
          <w:sz w:val="24"/>
          <w:szCs w:val="24"/>
          <w:lang w:val="hy-AM"/>
        </w:rPr>
        <w:t xml:space="preserve"> </w:t>
      </w:r>
      <w:r w:rsidRPr="00757684">
        <w:rPr>
          <w:sz w:val="24"/>
          <w:szCs w:val="24"/>
        </w:rPr>
        <w:t xml:space="preserve"> Հողերի բնական տիպերի տարածման սխեմատիկ քարտեզ</w:t>
      </w:r>
    </w:p>
    <w:p w:rsidR="006240D9" w:rsidRPr="00757684" w:rsidRDefault="006240D9" w:rsidP="00757684">
      <w:pPr>
        <w:ind w:left="567" w:right="567"/>
        <w:rPr>
          <w:sz w:val="24"/>
          <w:szCs w:val="24"/>
        </w:rPr>
        <w:sectPr w:rsidR="006240D9" w:rsidRPr="00757684">
          <w:pgSz w:w="11920" w:h="16850"/>
          <w:pgMar w:top="1100" w:right="0" w:bottom="280" w:left="1240" w:header="720" w:footer="720" w:gutter="0"/>
          <w:cols w:space="720"/>
        </w:sectPr>
      </w:pPr>
    </w:p>
    <w:p w:rsidR="00772899" w:rsidRPr="00757684" w:rsidRDefault="00772899" w:rsidP="00757684">
      <w:pPr>
        <w:pStyle w:val="BodyText"/>
        <w:tabs>
          <w:tab w:val="left" w:pos="9072"/>
        </w:tabs>
        <w:spacing w:line="360" w:lineRule="auto"/>
        <w:ind w:left="567" w:right="567" w:firstLine="991"/>
        <w:jc w:val="both"/>
      </w:pPr>
      <w:r w:rsidRPr="00757684">
        <w:lastRenderedPageBreak/>
        <w:t>Համաձայն ՀՀ կառավարության 02.1.2017 “Հողի բերրի շերտի հանման նորմերի որոշմանը և հանված բերրի շերտի պահպանմանն ու օգտագործմանը ներկայացվող պահանջները սահմանելու և ՀՀ կառավարության 2006 թվականի հուլիսի 20-ի թիվ 1026-Ն որոշումն ուժը կորցրած ճանաչելու մասին” թիվ 1404-Ն որոշման պահանջների հողի բերրի շերտը կառուցապատումից առաջ օգտահանվում և պահեստավորվում է:</w:t>
      </w:r>
    </w:p>
    <w:p w:rsidR="00772899" w:rsidRPr="00757684" w:rsidRDefault="00772899" w:rsidP="00757684">
      <w:pPr>
        <w:pStyle w:val="BodyText"/>
        <w:tabs>
          <w:tab w:val="left" w:pos="9072"/>
        </w:tabs>
        <w:spacing w:before="119" w:line="360" w:lineRule="auto"/>
        <w:ind w:left="567" w:right="567" w:firstLine="991"/>
        <w:jc w:val="both"/>
      </w:pPr>
      <w:r w:rsidRPr="00757684">
        <w:t xml:space="preserve">Հողային աշխատանքներ կատարելիս հողի բերրի շերտն անհրաժեշտ է օգտահանել ապարներից առանձին: Հողի բերրի շերտը հանվում է տարվա տաք և չոր ժամանակաշրջանում: </w:t>
      </w:r>
    </w:p>
    <w:p w:rsidR="00772899" w:rsidRPr="00757684" w:rsidRDefault="00772899" w:rsidP="00757684">
      <w:pPr>
        <w:pStyle w:val="BodyText"/>
        <w:tabs>
          <w:tab w:val="left" w:pos="9072"/>
        </w:tabs>
        <w:spacing w:before="111" w:line="360" w:lineRule="auto"/>
        <w:ind w:left="567" w:right="567" w:firstLine="991"/>
        <w:jc w:val="both"/>
      </w:pPr>
      <w:r w:rsidRPr="00757684">
        <w:t>Օգտահանված բերրի հողի պահպանման պահանջները հետևյալն են.</w:t>
      </w:r>
    </w:p>
    <w:p w:rsidR="00772899" w:rsidRPr="00757684" w:rsidRDefault="00772899" w:rsidP="00757684">
      <w:pPr>
        <w:pStyle w:val="BodyText"/>
        <w:tabs>
          <w:tab w:val="left" w:pos="9072"/>
        </w:tabs>
        <w:spacing w:before="157" w:line="360" w:lineRule="auto"/>
        <w:ind w:left="567" w:right="567" w:firstLine="991"/>
        <w:jc w:val="both"/>
      </w:pPr>
      <w:r w:rsidRPr="00757684">
        <w:t>ա/ Հողային աշխատանքների կատարման ընթացքում չօգտագործված հողի հանված բերրի շերտն անմիջապես պետք է դարսվի լայնակույտերով:</w:t>
      </w:r>
    </w:p>
    <w:p w:rsidR="00772899" w:rsidRPr="00757684" w:rsidRDefault="00772899" w:rsidP="00757684">
      <w:pPr>
        <w:pStyle w:val="BodyText"/>
        <w:tabs>
          <w:tab w:val="left" w:pos="9072"/>
        </w:tabs>
        <w:spacing w:before="18" w:line="360" w:lineRule="auto"/>
        <w:ind w:left="567" w:right="567" w:firstLine="991"/>
        <w:jc w:val="both"/>
      </w:pPr>
      <w:r w:rsidRPr="00757684">
        <w:t>բ/ Լայնակույտերի բարձրությունը և ձևը պետք է բացառի հողատարման գործընթացների զարգացումը:</w:t>
      </w:r>
    </w:p>
    <w:p w:rsidR="00772899" w:rsidRPr="00757684" w:rsidRDefault="00772899" w:rsidP="00757684">
      <w:pPr>
        <w:pStyle w:val="BodyText"/>
        <w:tabs>
          <w:tab w:val="left" w:pos="9072"/>
        </w:tabs>
        <w:spacing w:before="111" w:line="360" w:lineRule="auto"/>
        <w:ind w:left="567" w:right="567" w:firstLine="991"/>
        <w:jc w:val="both"/>
      </w:pPr>
      <w:r w:rsidRPr="00757684">
        <w:t>դ/Եթե հողի հանված բերրի շերտը նախատեսվում է պահել 2 տարին գերազանցող ժամկետով, ապա, ողողումը և հողմատարումը կանխելու համար, լայնակույտերի մակերևույթն ու թեքությունները պետք է ամրացվեն խոտացանքով կամ այլ եղանակներով: Թույլատրվում է լայնակույտի թեքությունների վրա ցանքսը կատարել հիդրոեղանակներով:</w:t>
      </w:r>
    </w:p>
    <w:p w:rsidR="00772899" w:rsidRPr="00757684" w:rsidRDefault="00772899" w:rsidP="00757684">
      <w:pPr>
        <w:pStyle w:val="BodyText"/>
        <w:tabs>
          <w:tab w:val="left" w:pos="9072"/>
        </w:tabs>
        <w:spacing w:before="110" w:line="360" w:lineRule="auto"/>
        <w:ind w:left="567" w:right="567" w:firstLine="991"/>
        <w:jc w:val="both"/>
      </w:pPr>
      <w:r w:rsidRPr="00757684">
        <w:t>ե/ Հողի հանված բերրի շերտը լայնակույտերում կարող է պահվել մինչև 20 տարի:</w:t>
      </w:r>
    </w:p>
    <w:p w:rsidR="00772899" w:rsidRPr="00757684" w:rsidRDefault="00772899" w:rsidP="00757684">
      <w:pPr>
        <w:pStyle w:val="BodyText"/>
        <w:tabs>
          <w:tab w:val="left" w:pos="9072"/>
        </w:tabs>
        <w:spacing w:before="157" w:line="360" w:lineRule="auto"/>
        <w:ind w:left="567" w:right="567" w:firstLine="991"/>
        <w:jc w:val="both"/>
      </w:pPr>
      <w:r w:rsidRPr="00757684">
        <w:t>զ/ Լայնակույտերը տեղադրվում են գյուղատնտեսության համար ոչ պիտանի տեղամասերում կամ ցածր արդյունավետություն ունեցող հանդակներում և պետք է բացառվի լայնակույտերի ջրածածկումը, աղակալումը, արդյունաբերական թափոններով և կոշտ առարկաներով, քարերով, խճով, ճալաքարով ու շինարարական աղբով աղտոտումը:</w:t>
      </w:r>
    </w:p>
    <w:p w:rsidR="00F23F33" w:rsidRPr="00757684" w:rsidRDefault="00772899" w:rsidP="00757684">
      <w:pPr>
        <w:pStyle w:val="BodyText"/>
        <w:tabs>
          <w:tab w:val="left" w:pos="9072"/>
        </w:tabs>
        <w:spacing w:before="110" w:line="360" w:lineRule="auto"/>
        <w:ind w:left="567" w:right="567" w:firstLine="991"/>
        <w:jc w:val="both"/>
      </w:pPr>
      <w:r w:rsidRPr="00757684">
        <w:t xml:space="preserve">է/ Հողի բերրի շերտը մինչ օգտահանումը չպետք է աղտոտված և աղբոտված լինի արդյունաբերական և կենցաղային թափոններով, կոշտ առարկաներով, քարերով, </w:t>
      </w:r>
      <w:r w:rsidRPr="00757684">
        <w:lastRenderedPageBreak/>
        <w:t>խճով ու շինարարական աղբով, ինչպես նաև պետք է համապատասխանի սանիտարահիգիենիկ պահանջներին</w:t>
      </w:r>
      <w:r w:rsidR="002C38AB" w:rsidRPr="00757684">
        <w:t>:</w:t>
      </w:r>
    </w:p>
    <w:p w:rsidR="006B0C98" w:rsidRDefault="00514A18" w:rsidP="00757684">
      <w:pPr>
        <w:pStyle w:val="Heading4"/>
        <w:spacing w:before="190"/>
        <w:ind w:left="567" w:right="567" w:firstLine="426"/>
        <w:jc w:val="center"/>
        <w:rPr>
          <w:sz w:val="24"/>
          <w:szCs w:val="24"/>
          <w:lang w:val="hy-AM"/>
        </w:rPr>
      </w:pPr>
      <w:bookmarkStart w:id="34" w:name="_Toc65410184"/>
      <w:r w:rsidRPr="00757684">
        <w:rPr>
          <w:sz w:val="24"/>
          <w:szCs w:val="24"/>
          <w:lang w:val="hy-AM"/>
        </w:rPr>
        <w:t xml:space="preserve">2.8. </w:t>
      </w:r>
      <w:r w:rsidR="004A4B88" w:rsidRPr="00757684">
        <w:rPr>
          <w:sz w:val="24"/>
          <w:szCs w:val="24"/>
          <w:lang w:val="hy-AM"/>
        </w:rPr>
        <w:t>Բուսական և կենդանական աշխարհ</w:t>
      </w:r>
      <w:bookmarkEnd w:id="34"/>
    </w:p>
    <w:p w:rsidR="008D55E2" w:rsidRPr="00757684" w:rsidRDefault="008D55E2" w:rsidP="00757684">
      <w:pPr>
        <w:pStyle w:val="Heading4"/>
        <w:spacing w:before="190"/>
        <w:ind w:left="567" w:right="567" w:firstLine="426"/>
        <w:jc w:val="center"/>
        <w:rPr>
          <w:sz w:val="24"/>
          <w:szCs w:val="24"/>
          <w:lang w:val="hy-AM"/>
        </w:rPr>
      </w:pPr>
    </w:p>
    <w:p w:rsidR="006240D9" w:rsidRPr="00757684" w:rsidRDefault="006240D9" w:rsidP="00757684">
      <w:pPr>
        <w:spacing w:line="360" w:lineRule="auto"/>
        <w:ind w:left="567" w:right="567" w:firstLine="707"/>
        <w:jc w:val="both"/>
        <w:rPr>
          <w:sz w:val="24"/>
          <w:szCs w:val="24"/>
          <w:lang w:val="hy-AM"/>
        </w:rPr>
      </w:pPr>
      <w:r w:rsidRPr="00757684">
        <w:rPr>
          <w:sz w:val="24"/>
          <w:szCs w:val="24"/>
          <w:lang w:val="hy-AM"/>
        </w:rPr>
        <w:t>Շրջանի բուսական աշխարհը ներկայացված է Գեղամա և Երևանյան ֆլորիստական շրջանների միջև ընկած սահմանային, միջին բարձրության լեռնային տափաստանային զոնայի տարածքներին բնորոշ բուսականության տեսակներով, որոնցում գերակշռում են հատիկավոր և հատիկատարազգի ներկայացուցիչները: Աճում են նաև օշինդրա-էֆեմերային տեսակներ՝ Artemisia Fragrans Willd., Kochia Prostrata (L.) Schrad., Capparis spinosa Willd., Ceratoides papposa Botsch. Et Ikonn., Atraphaxis spinosa L., Rhamnus pallasii Fisch. Et Mey., Tanacetum argyrophyllum (C.Koch) Tzvel., Poa bulbosa L. Bromus, Aegilops, Eremopyrum, Alyssum, Aeluropus littroralis (Gouan) Parl.:</w:t>
      </w:r>
    </w:p>
    <w:p w:rsidR="006240D9" w:rsidRPr="00757684" w:rsidRDefault="006240D9" w:rsidP="00757684">
      <w:pPr>
        <w:spacing w:before="203"/>
        <w:ind w:left="567" w:right="567"/>
        <w:jc w:val="both"/>
        <w:rPr>
          <w:sz w:val="24"/>
          <w:szCs w:val="24"/>
          <w:lang w:val="hy-AM"/>
        </w:rPr>
      </w:pPr>
      <w:r w:rsidRPr="00757684">
        <w:rPr>
          <w:sz w:val="24"/>
          <w:szCs w:val="24"/>
          <w:lang w:val="hy-AM"/>
        </w:rPr>
        <w:t>Շրջանում հաճախ հանդիպող բուսական տեսակներն են.</w:t>
      </w:r>
    </w:p>
    <w:p w:rsidR="006240D9" w:rsidRPr="00757684" w:rsidRDefault="006240D9" w:rsidP="00757684">
      <w:pPr>
        <w:numPr>
          <w:ilvl w:val="0"/>
          <w:numId w:val="32"/>
        </w:numPr>
        <w:tabs>
          <w:tab w:val="left" w:pos="1410"/>
        </w:tabs>
        <w:spacing w:before="157"/>
        <w:ind w:left="567" w:right="567"/>
        <w:rPr>
          <w:sz w:val="24"/>
          <w:szCs w:val="24"/>
        </w:rPr>
      </w:pPr>
      <w:r w:rsidRPr="00757684">
        <w:rPr>
          <w:sz w:val="24"/>
          <w:szCs w:val="24"/>
        </w:rPr>
        <w:t>Աբեղախոտ քիստաբաժակ - Stachys</w:t>
      </w:r>
      <w:r w:rsidRPr="00757684">
        <w:rPr>
          <w:spacing w:val="-4"/>
          <w:sz w:val="24"/>
          <w:szCs w:val="24"/>
        </w:rPr>
        <w:t xml:space="preserve"> </w:t>
      </w:r>
      <w:r w:rsidRPr="00757684">
        <w:rPr>
          <w:sz w:val="24"/>
          <w:szCs w:val="24"/>
        </w:rPr>
        <w:t>atherocalyx</w:t>
      </w:r>
    </w:p>
    <w:p w:rsidR="006240D9" w:rsidRPr="00757684" w:rsidRDefault="006240D9" w:rsidP="00757684">
      <w:pPr>
        <w:numPr>
          <w:ilvl w:val="0"/>
          <w:numId w:val="32"/>
        </w:numPr>
        <w:tabs>
          <w:tab w:val="left" w:pos="1410"/>
        </w:tabs>
        <w:spacing w:before="159"/>
        <w:ind w:left="567" w:right="567"/>
        <w:rPr>
          <w:sz w:val="24"/>
          <w:szCs w:val="24"/>
        </w:rPr>
      </w:pPr>
      <w:r w:rsidRPr="00757684">
        <w:rPr>
          <w:sz w:val="24"/>
          <w:szCs w:val="24"/>
        </w:rPr>
        <w:t>Անթառամ կարմրավուն- Helichrysum</w:t>
      </w:r>
      <w:r w:rsidRPr="00757684">
        <w:rPr>
          <w:spacing w:val="-4"/>
          <w:sz w:val="24"/>
          <w:szCs w:val="24"/>
        </w:rPr>
        <w:t xml:space="preserve"> </w:t>
      </w:r>
      <w:r w:rsidRPr="00757684">
        <w:rPr>
          <w:sz w:val="24"/>
          <w:szCs w:val="24"/>
        </w:rPr>
        <w:t>rubicundum</w:t>
      </w:r>
    </w:p>
    <w:p w:rsidR="006240D9" w:rsidRPr="00757684" w:rsidRDefault="006240D9" w:rsidP="00757684">
      <w:pPr>
        <w:numPr>
          <w:ilvl w:val="0"/>
          <w:numId w:val="32"/>
        </w:numPr>
        <w:tabs>
          <w:tab w:val="left" w:pos="1410"/>
        </w:tabs>
        <w:spacing w:before="157"/>
        <w:ind w:left="567" w:right="567"/>
        <w:rPr>
          <w:sz w:val="24"/>
          <w:szCs w:val="24"/>
        </w:rPr>
      </w:pPr>
      <w:r w:rsidRPr="00757684">
        <w:rPr>
          <w:sz w:val="24"/>
          <w:szCs w:val="24"/>
        </w:rPr>
        <w:t>Առվույտ ցանովի - Medicago</w:t>
      </w:r>
      <w:r w:rsidRPr="00757684">
        <w:rPr>
          <w:spacing w:val="-4"/>
          <w:sz w:val="24"/>
          <w:szCs w:val="24"/>
        </w:rPr>
        <w:t xml:space="preserve"> </w:t>
      </w:r>
      <w:r w:rsidRPr="00757684">
        <w:rPr>
          <w:sz w:val="24"/>
          <w:szCs w:val="24"/>
        </w:rPr>
        <w:t>sativa</w:t>
      </w:r>
    </w:p>
    <w:p w:rsidR="006240D9" w:rsidRPr="00757684" w:rsidRDefault="006240D9" w:rsidP="00757684">
      <w:pPr>
        <w:numPr>
          <w:ilvl w:val="0"/>
          <w:numId w:val="32"/>
        </w:numPr>
        <w:tabs>
          <w:tab w:val="left" w:pos="1410"/>
        </w:tabs>
        <w:spacing w:before="159"/>
        <w:ind w:left="567" w:right="567"/>
        <w:rPr>
          <w:sz w:val="24"/>
          <w:szCs w:val="24"/>
        </w:rPr>
      </w:pPr>
      <w:r w:rsidRPr="00757684">
        <w:rPr>
          <w:sz w:val="24"/>
          <w:szCs w:val="24"/>
        </w:rPr>
        <w:t>Աստղագազար արևելյան - Astrodaucus</w:t>
      </w:r>
      <w:r w:rsidRPr="00757684">
        <w:rPr>
          <w:spacing w:val="2"/>
          <w:sz w:val="24"/>
          <w:szCs w:val="24"/>
        </w:rPr>
        <w:t xml:space="preserve"> </w:t>
      </w:r>
      <w:r w:rsidRPr="00757684">
        <w:rPr>
          <w:sz w:val="24"/>
          <w:szCs w:val="24"/>
        </w:rPr>
        <w:t>orientalis</w:t>
      </w:r>
    </w:p>
    <w:p w:rsidR="006240D9" w:rsidRPr="00757684" w:rsidRDefault="006240D9" w:rsidP="00757684">
      <w:pPr>
        <w:numPr>
          <w:ilvl w:val="0"/>
          <w:numId w:val="32"/>
        </w:numPr>
        <w:tabs>
          <w:tab w:val="left" w:pos="1470"/>
        </w:tabs>
        <w:spacing w:before="157"/>
        <w:ind w:left="567" w:right="567"/>
        <w:rPr>
          <w:sz w:val="24"/>
          <w:szCs w:val="24"/>
        </w:rPr>
      </w:pPr>
      <w:r w:rsidRPr="00757684">
        <w:rPr>
          <w:sz w:val="24"/>
          <w:szCs w:val="24"/>
        </w:rPr>
        <w:t>Ավելաբույս գետնատարած - Kochia</w:t>
      </w:r>
      <w:r w:rsidRPr="00757684">
        <w:rPr>
          <w:spacing w:val="-5"/>
          <w:sz w:val="24"/>
          <w:szCs w:val="24"/>
        </w:rPr>
        <w:t xml:space="preserve"> </w:t>
      </w:r>
      <w:r w:rsidRPr="00757684">
        <w:rPr>
          <w:sz w:val="24"/>
          <w:szCs w:val="24"/>
        </w:rPr>
        <w:t>prostrata</w:t>
      </w:r>
    </w:p>
    <w:p w:rsidR="006240D9" w:rsidRPr="00757684" w:rsidRDefault="006240D9" w:rsidP="00757684">
      <w:pPr>
        <w:numPr>
          <w:ilvl w:val="0"/>
          <w:numId w:val="32"/>
        </w:numPr>
        <w:tabs>
          <w:tab w:val="left" w:pos="1410"/>
        </w:tabs>
        <w:spacing w:before="159"/>
        <w:ind w:left="567" w:right="567"/>
        <w:rPr>
          <w:sz w:val="24"/>
          <w:szCs w:val="24"/>
        </w:rPr>
      </w:pPr>
      <w:r w:rsidRPr="00757684">
        <w:rPr>
          <w:sz w:val="24"/>
          <w:szCs w:val="24"/>
        </w:rPr>
        <w:t>Ավելուկ գանգուր- Rumex crispus</w:t>
      </w:r>
    </w:p>
    <w:p w:rsidR="006240D9" w:rsidRPr="00757684" w:rsidRDefault="006240D9" w:rsidP="00757684">
      <w:pPr>
        <w:numPr>
          <w:ilvl w:val="0"/>
          <w:numId w:val="32"/>
        </w:numPr>
        <w:tabs>
          <w:tab w:val="left" w:pos="1410"/>
        </w:tabs>
        <w:spacing w:before="157"/>
        <w:ind w:left="567" w:right="567"/>
        <w:rPr>
          <w:sz w:val="24"/>
          <w:szCs w:val="24"/>
        </w:rPr>
      </w:pPr>
      <w:r w:rsidRPr="00757684">
        <w:rPr>
          <w:sz w:val="24"/>
          <w:szCs w:val="24"/>
        </w:rPr>
        <w:t>Ավելուկ պալարավոր- Rumex</w:t>
      </w:r>
      <w:r w:rsidRPr="00757684">
        <w:rPr>
          <w:spacing w:val="2"/>
          <w:sz w:val="24"/>
          <w:szCs w:val="24"/>
        </w:rPr>
        <w:t xml:space="preserve"> </w:t>
      </w:r>
      <w:r w:rsidRPr="00757684">
        <w:rPr>
          <w:sz w:val="24"/>
          <w:szCs w:val="24"/>
        </w:rPr>
        <w:t>tuberosus</w:t>
      </w:r>
    </w:p>
    <w:p w:rsidR="006240D9" w:rsidRPr="00757684" w:rsidRDefault="006240D9" w:rsidP="00757684">
      <w:pPr>
        <w:numPr>
          <w:ilvl w:val="0"/>
          <w:numId w:val="32"/>
        </w:numPr>
        <w:tabs>
          <w:tab w:val="left" w:pos="1470"/>
        </w:tabs>
        <w:spacing w:before="159"/>
        <w:ind w:left="567" w:right="567"/>
        <w:rPr>
          <w:sz w:val="24"/>
          <w:szCs w:val="24"/>
        </w:rPr>
      </w:pPr>
      <w:r w:rsidRPr="00757684">
        <w:rPr>
          <w:sz w:val="24"/>
          <w:szCs w:val="24"/>
        </w:rPr>
        <w:t>Ավելուկ վահանաձև -Rumex scutatus</w:t>
      </w:r>
    </w:p>
    <w:p w:rsidR="006240D9" w:rsidRPr="00757684" w:rsidRDefault="006240D9" w:rsidP="00757684">
      <w:pPr>
        <w:numPr>
          <w:ilvl w:val="0"/>
          <w:numId w:val="32"/>
        </w:numPr>
        <w:tabs>
          <w:tab w:val="left" w:pos="1470"/>
        </w:tabs>
        <w:spacing w:before="159"/>
        <w:ind w:left="567" w:right="567"/>
        <w:rPr>
          <w:sz w:val="24"/>
          <w:szCs w:val="24"/>
        </w:rPr>
      </w:pPr>
      <w:r w:rsidRPr="00757684">
        <w:rPr>
          <w:sz w:val="24"/>
          <w:szCs w:val="24"/>
        </w:rPr>
        <w:t>Արճճախոտ եվրոպական -Plumbago</w:t>
      </w:r>
      <w:r w:rsidRPr="00757684">
        <w:rPr>
          <w:spacing w:val="-4"/>
          <w:sz w:val="24"/>
          <w:szCs w:val="24"/>
        </w:rPr>
        <w:t xml:space="preserve"> </w:t>
      </w:r>
      <w:r w:rsidRPr="00757684">
        <w:rPr>
          <w:sz w:val="24"/>
          <w:szCs w:val="24"/>
        </w:rPr>
        <w:t>europaea</w:t>
      </w:r>
    </w:p>
    <w:p w:rsidR="006240D9" w:rsidRPr="00757684" w:rsidRDefault="006240D9" w:rsidP="00757684">
      <w:pPr>
        <w:numPr>
          <w:ilvl w:val="0"/>
          <w:numId w:val="32"/>
        </w:numPr>
        <w:tabs>
          <w:tab w:val="left" w:pos="1530"/>
        </w:tabs>
        <w:spacing w:before="155"/>
        <w:ind w:left="567" w:right="567" w:hanging="360"/>
        <w:rPr>
          <w:sz w:val="24"/>
          <w:szCs w:val="24"/>
        </w:rPr>
      </w:pPr>
      <w:r w:rsidRPr="00757684">
        <w:rPr>
          <w:sz w:val="24"/>
          <w:szCs w:val="24"/>
        </w:rPr>
        <w:t>Բալենի ալեհեր -Cerasus</w:t>
      </w:r>
      <w:r w:rsidRPr="00757684">
        <w:rPr>
          <w:spacing w:val="-5"/>
          <w:sz w:val="24"/>
          <w:szCs w:val="24"/>
        </w:rPr>
        <w:t xml:space="preserve"> </w:t>
      </w:r>
      <w:r w:rsidRPr="00757684">
        <w:rPr>
          <w:sz w:val="24"/>
          <w:szCs w:val="24"/>
        </w:rPr>
        <w:t>incana</w:t>
      </w:r>
    </w:p>
    <w:p w:rsidR="006240D9" w:rsidRPr="00757684" w:rsidRDefault="006240D9" w:rsidP="00757684">
      <w:pPr>
        <w:numPr>
          <w:ilvl w:val="0"/>
          <w:numId w:val="32"/>
        </w:numPr>
        <w:tabs>
          <w:tab w:val="left" w:pos="1530"/>
        </w:tabs>
        <w:spacing w:before="162"/>
        <w:ind w:left="567" w:right="567" w:hanging="360"/>
        <w:rPr>
          <w:sz w:val="24"/>
          <w:szCs w:val="24"/>
        </w:rPr>
      </w:pPr>
      <w:r w:rsidRPr="00757684">
        <w:rPr>
          <w:sz w:val="24"/>
          <w:szCs w:val="24"/>
        </w:rPr>
        <w:t>Բալենի մահալեբի -Cerasus</w:t>
      </w:r>
      <w:r w:rsidRPr="00757684">
        <w:rPr>
          <w:spacing w:val="-2"/>
          <w:sz w:val="24"/>
          <w:szCs w:val="24"/>
        </w:rPr>
        <w:t xml:space="preserve"> </w:t>
      </w:r>
      <w:r w:rsidRPr="00757684">
        <w:rPr>
          <w:sz w:val="24"/>
          <w:szCs w:val="24"/>
        </w:rPr>
        <w:t>mahaleb</w:t>
      </w:r>
    </w:p>
    <w:p w:rsidR="006240D9" w:rsidRPr="00757684" w:rsidRDefault="006240D9" w:rsidP="00757684">
      <w:pPr>
        <w:numPr>
          <w:ilvl w:val="0"/>
          <w:numId w:val="32"/>
        </w:numPr>
        <w:tabs>
          <w:tab w:val="left" w:pos="1590"/>
        </w:tabs>
        <w:spacing w:before="154"/>
        <w:ind w:left="567" w:right="567" w:hanging="360"/>
        <w:rPr>
          <w:sz w:val="24"/>
          <w:szCs w:val="24"/>
        </w:rPr>
      </w:pPr>
      <w:r w:rsidRPr="00757684">
        <w:rPr>
          <w:sz w:val="24"/>
          <w:szCs w:val="24"/>
        </w:rPr>
        <w:t>Բավեղ արևելյան -Phlomis</w:t>
      </w:r>
      <w:r w:rsidRPr="00757684">
        <w:rPr>
          <w:spacing w:val="2"/>
          <w:sz w:val="24"/>
          <w:szCs w:val="24"/>
        </w:rPr>
        <w:t xml:space="preserve"> </w:t>
      </w:r>
      <w:r w:rsidRPr="00757684">
        <w:rPr>
          <w:sz w:val="24"/>
          <w:szCs w:val="24"/>
        </w:rPr>
        <w:t>orientalis</w:t>
      </w:r>
    </w:p>
    <w:p w:rsidR="006240D9" w:rsidRPr="00757684" w:rsidRDefault="006240D9" w:rsidP="00757684">
      <w:pPr>
        <w:numPr>
          <w:ilvl w:val="0"/>
          <w:numId w:val="32"/>
        </w:numPr>
        <w:tabs>
          <w:tab w:val="left" w:pos="1530"/>
        </w:tabs>
        <w:spacing w:before="162"/>
        <w:ind w:left="567" w:right="567" w:hanging="360"/>
        <w:rPr>
          <w:sz w:val="24"/>
          <w:szCs w:val="24"/>
        </w:rPr>
      </w:pPr>
      <w:r w:rsidRPr="00757684">
        <w:rPr>
          <w:sz w:val="24"/>
          <w:szCs w:val="24"/>
        </w:rPr>
        <w:t>Բարդի սև - Populus</w:t>
      </w:r>
      <w:r w:rsidRPr="00757684">
        <w:rPr>
          <w:spacing w:val="-2"/>
          <w:sz w:val="24"/>
          <w:szCs w:val="24"/>
        </w:rPr>
        <w:t xml:space="preserve"> </w:t>
      </w:r>
      <w:r w:rsidRPr="00757684">
        <w:rPr>
          <w:sz w:val="24"/>
          <w:szCs w:val="24"/>
        </w:rPr>
        <w:t>nigra</w:t>
      </w:r>
    </w:p>
    <w:p w:rsidR="006240D9" w:rsidRPr="00757684" w:rsidRDefault="006240D9" w:rsidP="00757684">
      <w:pPr>
        <w:numPr>
          <w:ilvl w:val="0"/>
          <w:numId w:val="32"/>
        </w:numPr>
        <w:tabs>
          <w:tab w:val="left" w:pos="1530"/>
        </w:tabs>
        <w:spacing w:before="156"/>
        <w:ind w:left="567" w:right="567" w:hanging="360"/>
        <w:rPr>
          <w:sz w:val="24"/>
          <w:szCs w:val="24"/>
        </w:rPr>
      </w:pPr>
      <w:r w:rsidRPr="00757684">
        <w:rPr>
          <w:sz w:val="24"/>
          <w:szCs w:val="24"/>
        </w:rPr>
        <w:t>Բարդի նրբագեղ - Populus</w:t>
      </w:r>
      <w:r w:rsidRPr="00757684">
        <w:rPr>
          <w:spacing w:val="-4"/>
          <w:sz w:val="24"/>
          <w:szCs w:val="24"/>
        </w:rPr>
        <w:t xml:space="preserve"> </w:t>
      </w:r>
      <w:r w:rsidRPr="00757684">
        <w:rPr>
          <w:sz w:val="24"/>
          <w:szCs w:val="24"/>
        </w:rPr>
        <w:t>gracilis</w:t>
      </w:r>
    </w:p>
    <w:p w:rsidR="006240D9" w:rsidRPr="008D55E2" w:rsidRDefault="006240D9" w:rsidP="008D55E2">
      <w:pPr>
        <w:numPr>
          <w:ilvl w:val="0"/>
          <w:numId w:val="32"/>
        </w:numPr>
        <w:tabs>
          <w:tab w:val="left" w:pos="1530"/>
        </w:tabs>
        <w:spacing w:before="157"/>
        <w:ind w:left="567" w:right="567" w:hanging="360"/>
        <w:rPr>
          <w:sz w:val="24"/>
          <w:szCs w:val="24"/>
        </w:rPr>
      </w:pPr>
      <w:r w:rsidRPr="00757684">
        <w:rPr>
          <w:sz w:val="24"/>
          <w:szCs w:val="24"/>
        </w:rPr>
        <w:t>Բերենիկե արևելյան- Veronica orientalis և</w:t>
      </w:r>
      <w:r w:rsidRPr="00757684">
        <w:rPr>
          <w:spacing w:val="-2"/>
          <w:sz w:val="24"/>
          <w:szCs w:val="24"/>
        </w:rPr>
        <w:t xml:space="preserve"> </w:t>
      </w:r>
      <w:r w:rsidRPr="00757684">
        <w:rPr>
          <w:sz w:val="24"/>
          <w:szCs w:val="24"/>
        </w:rPr>
        <w:t>այլն:</w:t>
      </w:r>
    </w:p>
    <w:p w:rsidR="006240D9" w:rsidRPr="00757684" w:rsidRDefault="006240D9" w:rsidP="00757684">
      <w:pPr>
        <w:spacing w:before="194" w:line="360" w:lineRule="auto"/>
        <w:ind w:left="567" w:right="567" w:firstLine="707"/>
        <w:jc w:val="both"/>
        <w:rPr>
          <w:sz w:val="24"/>
          <w:szCs w:val="24"/>
        </w:rPr>
      </w:pPr>
      <w:r w:rsidRPr="00757684">
        <w:rPr>
          <w:sz w:val="24"/>
          <w:szCs w:val="24"/>
        </w:rPr>
        <w:t xml:space="preserve">Շրջանում տարածված են միջին բարձրության լեռնային տափաստաններին </w:t>
      </w:r>
      <w:r w:rsidRPr="00757684">
        <w:rPr>
          <w:sz w:val="24"/>
          <w:szCs w:val="24"/>
        </w:rPr>
        <w:lastRenderedPageBreak/>
        <w:t>բնորոշ կենդանական աշխարհի ներկայացուցիչներ: Կաթնասունները առավել կերպով ներկայացված են կրծողներով, որոնց մի մասը վարում է ստորգետնյա կենսակերպ: Բազմազան է թռչնաշխարհը, հանդիպում են սպիտակախածի կեռնեխ, լեռնային խաղտտիկ և կիսասպիտակավիզ ճանճորս: Բազմաթիվ տեսակներով</w:t>
      </w:r>
      <w:r w:rsidRPr="00757684">
        <w:rPr>
          <w:sz w:val="24"/>
          <w:szCs w:val="24"/>
          <w:lang w:val="hy-AM"/>
        </w:rPr>
        <w:t xml:space="preserve"> </w:t>
      </w:r>
      <w:r w:rsidRPr="00757684">
        <w:rPr>
          <w:sz w:val="24"/>
          <w:szCs w:val="24"/>
        </w:rPr>
        <w:t>ներկայացված են մորեխները (սովորական իտալական մորեխ, ձիուկ, մթնաթև, ծղրիդ): Լայն տարածված են բզեզները և թիթեռները (շաղգամ, կաղամբի ճերմակաթիթեռ): Սողունների և երկկենցաղների ֆաունան աղքատիկ է: Երկկենցաղներից տարածքում հնարավոր է հանդիպել միայն Կանաչ դոդոշի (Bufo viridis):</w:t>
      </w:r>
    </w:p>
    <w:p w:rsidR="006240D9" w:rsidRPr="00757684" w:rsidRDefault="006240D9" w:rsidP="00757684">
      <w:pPr>
        <w:spacing w:before="1" w:line="360" w:lineRule="auto"/>
        <w:ind w:left="567" w:right="567" w:firstLine="719"/>
        <w:jc w:val="both"/>
        <w:rPr>
          <w:sz w:val="24"/>
          <w:szCs w:val="24"/>
        </w:rPr>
      </w:pPr>
      <w:r w:rsidRPr="00757684">
        <w:rPr>
          <w:sz w:val="24"/>
          <w:szCs w:val="24"/>
        </w:rPr>
        <w:t>Արամուսի հանքավայրից հայցվող նախնական դիտարկումների արդյունքներով չեն արձանագրվել նաև կենդանիների և թռչունների բներ, բնադրավայրեր, որջեր :</w:t>
      </w:r>
    </w:p>
    <w:p w:rsidR="00DF56A3" w:rsidRDefault="006240D9" w:rsidP="00757684">
      <w:pPr>
        <w:spacing w:before="4" w:line="360" w:lineRule="auto"/>
        <w:ind w:left="567" w:right="567" w:firstLine="322"/>
        <w:jc w:val="both"/>
        <w:rPr>
          <w:sz w:val="24"/>
          <w:szCs w:val="24"/>
        </w:rPr>
      </w:pPr>
      <w:r w:rsidRPr="00757684">
        <w:rPr>
          <w:sz w:val="24"/>
          <w:szCs w:val="24"/>
        </w:rPr>
        <w:t xml:space="preserve">Նկարագրվող տարածքում տարածված են միջին բարձրության լեռնային տափաստաններին բնորոշ կենդանական աշխարհի ներկայացուցիչներ: Այս լանդշաֆտային զոնայում տարածված են 113 տեսակ ողնաշարավոր կենդանիներ: Կաթնասունները առավել կերպով ներկայացված են կրծողներով, որոնց մի մասը վարում է ստորգետնյա կենսակերպ: </w:t>
      </w:r>
    </w:p>
    <w:p w:rsidR="006240D9" w:rsidRPr="00757684" w:rsidRDefault="006240D9" w:rsidP="008D55E2">
      <w:pPr>
        <w:spacing w:before="4" w:line="360" w:lineRule="auto"/>
        <w:ind w:left="567" w:right="567" w:firstLine="322"/>
        <w:jc w:val="center"/>
        <w:rPr>
          <w:sz w:val="24"/>
          <w:szCs w:val="24"/>
        </w:rPr>
      </w:pPr>
      <w:r w:rsidRPr="00757684">
        <w:rPr>
          <w:sz w:val="24"/>
          <w:szCs w:val="24"/>
        </w:rPr>
        <w:t>Նկար</w:t>
      </w:r>
      <w:r w:rsidRPr="00757684">
        <w:rPr>
          <w:spacing w:val="-3"/>
          <w:sz w:val="24"/>
          <w:szCs w:val="24"/>
        </w:rPr>
        <w:t xml:space="preserve"> </w:t>
      </w:r>
      <w:r w:rsidR="008D55E2">
        <w:rPr>
          <w:sz w:val="24"/>
          <w:szCs w:val="24"/>
        </w:rPr>
        <w:t>10.</w:t>
      </w:r>
    </w:p>
    <w:p w:rsidR="006240D9" w:rsidRPr="00757684" w:rsidRDefault="006240D9" w:rsidP="00757684">
      <w:pPr>
        <w:ind w:left="567" w:right="567"/>
        <w:jc w:val="both"/>
        <w:rPr>
          <w:sz w:val="24"/>
          <w:szCs w:val="24"/>
        </w:rPr>
      </w:pPr>
    </w:p>
    <w:p w:rsidR="006240D9" w:rsidRPr="00757684" w:rsidRDefault="008D55E2" w:rsidP="008D55E2">
      <w:pPr>
        <w:spacing w:before="2"/>
        <w:ind w:right="567"/>
        <w:jc w:val="both"/>
        <w:rPr>
          <w:sz w:val="24"/>
          <w:szCs w:val="24"/>
        </w:rPr>
        <w:sectPr w:rsidR="006240D9" w:rsidRPr="00757684">
          <w:pgSz w:w="11920" w:h="16850"/>
          <w:pgMar w:top="1100" w:right="0" w:bottom="280" w:left="1240" w:header="720" w:footer="720" w:gutter="0"/>
          <w:cols w:space="720"/>
        </w:sectPr>
      </w:pPr>
      <w:r w:rsidRPr="00757684">
        <w:rPr>
          <w:noProof/>
          <w:sz w:val="24"/>
          <w:szCs w:val="24"/>
        </w:rPr>
        <w:drawing>
          <wp:anchor distT="0" distB="0" distL="0" distR="0" simplePos="0" relativeHeight="251658752" behindDoc="0" locked="0" layoutInCell="1" allowOverlap="1" wp14:anchorId="5AAECB56" wp14:editId="7EBB7F13">
            <wp:simplePos x="0" y="0"/>
            <wp:positionH relativeFrom="page">
              <wp:posOffset>2178271</wp:posOffset>
            </wp:positionH>
            <wp:positionV relativeFrom="paragraph">
              <wp:posOffset>8200</wp:posOffset>
            </wp:positionV>
            <wp:extent cx="4237990" cy="455993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44" cstate="print"/>
                    <a:stretch>
                      <a:fillRect/>
                    </a:stretch>
                  </pic:blipFill>
                  <pic:spPr>
                    <a:xfrm>
                      <a:off x="0" y="0"/>
                      <a:ext cx="4237990" cy="4559935"/>
                    </a:xfrm>
                    <a:prstGeom prst="rect">
                      <a:avLst/>
                    </a:prstGeom>
                  </pic:spPr>
                </pic:pic>
              </a:graphicData>
            </a:graphic>
            <wp14:sizeRelH relativeFrom="margin">
              <wp14:pctWidth>0</wp14:pctWidth>
            </wp14:sizeRelH>
            <wp14:sizeRelV relativeFrom="margin">
              <wp14:pctHeight>0</wp14:pctHeight>
            </wp14:sizeRelV>
          </wp:anchor>
        </w:drawing>
      </w:r>
    </w:p>
    <w:p w:rsidR="002758D8" w:rsidRPr="00757684" w:rsidRDefault="002758D8" w:rsidP="00757684">
      <w:pPr>
        <w:pStyle w:val="Heading4"/>
        <w:spacing w:before="190"/>
        <w:ind w:left="567" w:right="567" w:firstLine="426"/>
        <w:jc w:val="center"/>
        <w:rPr>
          <w:sz w:val="24"/>
          <w:szCs w:val="24"/>
        </w:rPr>
      </w:pPr>
    </w:p>
    <w:p w:rsidR="00485CD6" w:rsidRPr="00757684" w:rsidRDefault="00485CD6" w:rsidP="008D55E2">
      <w:pPr>
        <w:pStyle w:val="NormalWeb"/>
        <w:spacing w:before="0" w:beforeAutospacing="0" w:after="0" w:afterAutospacing="0" w:line="360" w:lineRule="auto"/>
        <w:ind w:left="567" w:right="567" w:firstLine="720"/>
        <w:jc w:val="center"/>
        <w:rPr>
          <w:rFonts w:ascii="Sylfaen" w:hAnsi="Sylfaen"/>
          <w:lang w:val="hy-AM"/>
        </w:rPr>
      </w:pPr>
      <w:r w:rsidRPr="00757684">
        <w:rPr>
          <w:rFonts w:ascii="Sylfaen" w:hAnsi="Sylfaen"/>
          <w:lang w:val="hy-AM"/>
        </w:rPr>
        <w:t>Հանքավայրի դիրքը տիեզերական լուսանկարում՝</w:t>
      </w:r>
    </w:p>
    <w:p w:rsidR="00485CD6" w:rsidRPr="00757684" w:rsidRDefault="00485CD6" w:rsidP="00757684">
      <w:pPr>
        <w:pStyle w:val="NormalWeb"/>
        <w:spacing w:before="0" w:beforeAutospacing="0" w:after="0" w:afterAutospacing="0" w:line="360" w:lineRule="auto"/>
        <w:ind w:left="567" w:right="567" w:firstLine="720"/>
        <w:rPr>
          <w:rFonts w:ascii="Sylfaen" w:hAnsi="Sylfaen"/>
          <w:lang w:val="fr-FR"/>
        </w:rPr>
      </w:pPr>
      <w:r w:rsidRPr="00757684">
        <w:rPr>
          <w:rFonts w:ascii="Sylfaen" w:hAnsi="Sylfaen"/>
          <w:noProof/>
          <w:lang w:val="en-US" w:eastAsia="en-US"/>
        </w:rPr>
        <w:drawing>
          <wp:inline distT="0" distB="0" distL="0" distR="0">
            <wp:extent cx="5597525" cy="314896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97525" cy="3148965"/>
                    </a:xfrm>
                    <a:prstGeom prst="rect">
                      <a:avLst/>
                    </a:prstGeom>
                    <a:noFill/>
                    <a:ln>
                      <a:noFill/>
                    </a:ln>
                  </pic:spPr>
                </pic:pic>
              </a:graphicData>
            </a:graphic>
          </wp:inline>
        </w:drawing>
      </w:r>
    </w:p>
    <w:p w:rsidR="00485CD6" w:rsidRPr="00757684" w:rsidRDefault="00485CD6" w:rsidP="008D55E2">
      <w:pPr>
        <w:tabs>
          <w:tab w:val="left" w:pos="5310"/>
        </w:tabs>
        <w:ind w:right="567"/>
        <w:rPr>
          <w:sz w:val="24"/>
          <w:szCs w:val="24"/>
          <w:lang w:val="fr-FR" w:eastAsia="ru-RU"/>
        </w:rPr>
      </w:pPr>
    </w:p>
    <w:p w:rsidR="00485CD6" w:rsidRPr="00757684" w:rsidRDefault="00485CD6" w:rsidP="00757684">
      <w:pPr>
        <w:pStyle w:val="NormalWeb"/>
        <w:spacing w:before="0" w:beforeAutospacing="0" w:after="0" w:afterAutospacing="0" w:line="360" w:lineRule="auto"/>
        <w:ind w:left="567" w:right="567" w:firstLine="720"/>
        <w:jc w:val="both"/>
        <w:rPr>
          <w:rFonts w:ascii="Sylfaen" w:hAnsi="Sylfaen"/>
          <w:lang w:val="fr-FR"/>
        </w:rPr>
      </w:pPr>
      <w:r w:rsidRPr="00757684">
        <w:rPr>
          <w:rFonts w:ascii="Sylfaen" w:hAnsi="Sylfaen"/>
          <w:lang w:val="fr-FR"/>
        </w:rPr>
        <w:t xml:space="preserve">Հանքավայրի տարածքում նախնական դիտարկումների արդյունքներով չեն արձանագրվել նաև կենդանիների և թռչունների բներ, բնադրավայրեր: </w:t>
      </w:r>
      <w:r w:rsidRPr="00757684">
        <w:rPr>
          <w:rFonts w:ascii="Sylfaen" w:hAnsi="Sylfaen"/>
        </w:rPr>
        <w:t>Համատարած</w:t>
      </w:r>
      <w:r w:rsidRPr="00757684">
        <w:rPr>
          <w:rFonts w:ascii="Sylfaen" w:hAnsi="Sylfaen"/>
          <w:lang w:val="fr-FR"/>
        </w:rPr>
        <w:t xml:space="preserve"> </w:t>
      </w:r>
      <w:r w:rsidRPr="00757684">
        <w:rPr>
          <w:rFonts w:ascii="Sylfaen" w:hAnsi="Sylfaen"/>
        </w:rPr>
        <w:t>բուսական</w:t>
      </w:r>
      <w:r w:rsidRPr="00757684">
        <w:rPr>
          <w:rFonts w:ascii="Sylfaen" w:hAnsi="Sylfaen"/>
          <w:lang w:val="fr-FR"/>
        </w:rPr>
        <w:t xml:space="preserve"> </w:t>
      </w:r>
      <w:r w:rsidRPr="00757684">
        <w:rPr>
          <w:rFonts w:ascii="Sylfaen" w:hAnsi="Sylfaen"/>
        </w:rPr>
        <w:t>ծածկույթը</w:t>
      </w:r>
      <w:r w:rsidRPr="00757684">
        <w:rPr>
          <w:rFonts w:ascii="Sylfaen" w:hAnsi="Sylfaen"/>
          <w:lang w:val="fr-FR"/>
        </w:rPr>
        <w:t xml:space="preserve"> </w:t>
      </w:r>
      <w:r w:rsidRPr="00757684">
        <w:rPr>
          <w:rFonts w:ascii="Sylfaen" w:hAnsi="Sylfaen"/>
        </w:rPr>
        <w:t>նույնպես</w:t>
      </w:r>
      <w:r w:rsidRPr="00757684">
        <w:rPr>
          <w:rFonts w:ascii="Sylfaen" w:hAnsi="Sylfaen"/>
          <w:lang w:val="fr-FR"/>
        </w:rPr>
        <w:t xml:space="preserve"> </w:t>
      </w:r>
      <w:r w:rsidRPr="00757684">
        <w:rPr>
          <w:rFonts w:ascii="Sylfaen" w:hAnsi="Sylfaen"/>
        </w:rPr>
        <w:t>բացակայում</w:t>
      </w:r>
      <w:r w:rsidRPr="00757684">
        <w:rPr>
          <w:rFonts w:ascii="Sylfaen" w:hAnsi="Sylfaen"/>
          <w:lang w:val="fr-FR"/>
        </w:rPr>
        <w:t xml:space="preserve"> </w:t>
      </w:r>
      <w:r w:rsidRPr="00757684">
        <w:rPr>
          <w:rFonts w:ascii="Sylfaen" w:hAnsi="Sylfaen"/>
        </w:rPr>
        <w:t>է</w:t>
      </w:r>
      <w:r w:rsidRPr="00757684">
        <w:rPr>
          <w:rFonts w:ascii="Sylfaen" w:hAnsi="Sylfaen"/>
          <w:lang w:val="fr-FR"/>
        </w:rPr>
        <w:t>:</w:t>
      </w:r>
    </w:p>
    <w:p w:rsidR="00485CD6" w:rsidRPr="00757684" w:rsidRDefault="00485CD6" w:rsidP="00757684">
      <w:pPr>
        <w:pStyle w:val="NormalWeb"/>
        <w:spacing w:before="0" w:beforeAutospacing="0" w:after="0" w:afterAutospacing="0" w:line="360" w:lineRule="auto"/>
        <w:ind w:left="567" w:right="567" w:firstLine="720"/>
        <w:jc w:val="both"/>
        <w:rPr>
          <w:rFonts w:ascii="Sylfaen" w:hAnsi="Sylfaen"/>
          <w:lang w:val="fr-FR"/>
        </w:rPr>
      </w:pPr>
    </w:p>
    <w:p w:rsidR="00485CD6" w:rsidRPr="00757684" w:rsidRDefault="00485CD6" w:rsidP="00757684">
      <w:pPr>
        <w:pStyle w:val="Heading4"/>
        <w:spacing w:before="190"/>
        <w:ind w:left="567" w:right="567" w:firstLine="426"/>
        <w:jc w:val="center"/>
        <w:rPr>
          <w:sz w:val="24"/>
          <w:szCs w:val="24"/>
          <w:lang w:val="fr-FR"/>
        </w:rPr>
      </w:pPr>
    </w:p>
    <w:p w:rsidR="00F94584" w:rsidRPr="00757684" w:rsidRDefault="00AB1D42" w:rsidP="00757684">
      <w:pPr>
        <w:pStyle w:val="Heading3"/>
        <w:spacing w:line="264" w:lineRule="auto"/>
        <w:ind w:left="567" w:right="567"/>
        <w:jc w:val="center"/>
        <w:rPr>
          <w:i w:val="0"/>
          <w:sz w:val="24"/>
          <w:szCs w:val="24"/>
          <w:lang w:val="it-IT"/>
        </w:rPr>
      </w:pPr>
      <w:bookmarkStart w:id="35" w:name="_Toc65409836"/>
      <w:bookmarkStart w:id="36" w:name="_Toc65410009"/>
      <w:bookmarkStart w:id="37" w:name="_Toc65410185"/>
      <w:r w:rsidRPr="00757684">
        <w:rPr>
          <w:i w:val="0"/>
          <w:sz w:val="24"/>
          <w:szCs w:val="24"/>
          <w:lang w:val="it-IT"/>
        </w:rPr>
        <w:t xml:space="preserve">2.9. </w:t>
      </w:r>
      <w:r w:rsidR="004A4B88" w:rsidRPr="00757684">
        <w:rPr>
          <w:i w:val="0"/>
          <w:sz w:val="24"/>
          <w:szCs w:val="24"/>
          <w:lang w:val="hy-AM"/>
        </w:rPr>
        <w:t>Վտանգված</w:t>
      </w:r>
      <w:r w:rsidR="004A4B88" w:rsidRPr="00757684">
        <w:rPr>
          <w:i w:val="0"/>
          <w:spacing w:val="-18"/>
          <w:sz w:val="24"/>
          <w:szCs w:val="24"/>
          <w:lang w:val="it-IT"/>
        </w:rPr>
        <w:t xml:space="preserve"> </w:t>
      </w:r>
      <w:r w:rsidR="004A4B88" w:rsidRPr="00757684">
        <w:rPr>
          <w:i w:val="0"/>
          <w:sz w:val="24"/>
          <w:szCs w:val="24"/>
          <w:lang w:val="hy-AM"/>
        </w:rPr>
        <w:t>էկոհամակարգեր</w:t>
      </w:r>
      <w:r w:rsidR="004A4B88" w:rsidRPr="00757684">
        <w:rPr>
          <w:i w:val="0"/>
          <w:sz w:val="24"/>
          <w:szCs w:val="24"/>
          <w:lang w:val="it-IT"/>
        </w:rPr>
        <w:t>,</w:t>
      </w:r>
      <w:r w:rsidR="004A4B88" w:rsidRPr="00757684">
        <w:rPr>
          <w:i w:val="0"/>
          <w:spacing w:val="-18"/>
          <w:sz w:val="24"/>
          <w:szCs w:val="24"/>
          <w:lang w:val="it-IT"/>
        </w:rPr>
        <w:t xml:space="preserve"> </w:t>
      </w:r>
      <w:r w:rsidR="004A4B88" w:rsidRPr="00757684">
        <w:rPr>
          <w:i w:val="0"/>
          <w:sz w:val="24"/>
          <w:szCs w:val="24"/>
          <w:lang w:val="hy-AM"/>
        </w:rPr>
        <w:t>բնության</w:t>
      </w:r>
      <w:r w:rsidR="004A4B88" w:rsidRPr="00757684">
        <w:rPr>
          <w:i w:val="0"/>
          <w:spacing w:val="-16"/>
          <w:sz w:val="24"/>
          <w:szCs w:val="24"/>
          <w:lang w:val="it-IT"/>
        </w:rPr>
        <w:t xml:space="preserve"> </w:t>
      </w:r>
      <w:r w:rsidR="004A4B88" w:rsidRPr="00757684">
        <w:rPr>
          <w:i w:val="0"/>
          <w:sz w:val="24"/>
          <w:szCs w:val="24"/>
          <w:lang w:val="hy-AM"/>
        </w:rPr>
        <w:t>հատուկ</w:t>
      </w:r>
      <w:r w:rsidR="004A4B88" w:rsidRPr="00757684">
        <w:rPr>
          <w:i w:val="0"/>
          <w:spacing w:val="-18"/>
          <w:sz w:val="24"/>
          <w:szCs w:val="24"/>
          <w:lang w:val="it-IT"/>
        </w:rPr>
        <w:t xml:space="preserve"> </w:t>
      </w:r>
      <w:r w:rsidR="0083085E" w:rsidRPr="00757684">
        <w:rPr>
          <w:i w:val="0"/>
          <w:spacing w:val="-18"/>
          <w:sz w:val="24"/>
          <w:szCs w:val="24"/>
          <w:lang w:val="it-IT"/>
        </w:rPr>
        <w:t xml:space="preserve">      </w:t>
      </w:r>
      <w:r w:rsidR="004A4B88" w:rsidRPr="00757684">
        <w:rPr>
          <w:i w:val="0"/>
          <w:sz w:val="24"/>
          <w:szCs w:val="24"/>
          <w:lang w:val="hy-AM"/>
        </w:rPr>
        <w:t>պահպանվող</w:t>
      </w:r>
      <w:r w:rsidR="004A4B88" w:rsidRPr="00757684">
        <w:rPr>
          <w:i w:val="0"/>
          <w:sz w:val="24"/>
          <w:szCs w:val="24"/>
          <w:lang w:val="it-IT"/>
        </w:rPr>
        <w:t xml:space="preserve"> </w:t>
      </w:r>
      <w:r w:rsidR="004A4B88" w:rsidRPr="00757684">
        <w:rPr>
          <w:i w:val="0"/>
          <w:sz w:val="24"/>
          <w:szCs w:val="24"/>
          <w:lang w:val="hy-AM"/>
        </w:rPr>
        <w:t>տարածքներ</w:t>
      </w:r>
      <w:bookmarkEnd w:id="35"/>
      <w:bookmarkEnd w:id="36"/>
      <w:bookmarkEnd w:id="37"/>
    </w:p>
    <w:p w:rsidR="002C38AB" w:rsidRPr="00757684" w:rsidRDefault="002C38AB" w:rsidP="00757684">
      <w:pPr>
        <w:pStyle w:val="Heading3"/>
        <w:spacing w:line="264" w:lineRule="auto"/>
        <w:ind w:left="567" w:right="567"/>
        <w:rPr>
          <w:i w:val="0"/>
          <w:sz w:val="24"/>
          <w:szCs w:val="24"/>
          <w:lang w:val="it-IT"/>
        </w:rPr>
      </w:pPr>
    </w:p>
    <w:p w:rsidR="006240D9" w:rsidRPr="00757684" w:rsidRDefault="006240D9" w:rsidP="00757684">
      <w:pPr>
        <w:spacing w:before="16" w:line="360" w:lineRule="auto"/>
        <w:ind w:left="567" w:right="567" w:firstLine="707"/>
        <w:jc w:val="both"/>
        <w:rPr>
          <w:sz w:val="24"/>
          <w:szCs w:val="24"/>
          <w:lang w:val="it-IT"/>
        </w:rPr>
      </w:pPr>
      <w:r w:rsidRPr="00757684">
        <w:rPr>
          <w:sz w:val="24"/>
          <w:szCs w:val="24"/>
        </w:rPr>
        <w:t>Արամուսի</w:t>
      </w:r>
      <w:r w:rsidRPr="00757684">
        <w:rPr>
          <w:sz w:val="24"/>
          <w:szCs w:val="24"/>
          <w:lang w:val="it-IT"/>
        </w:rPr>
        <w:t xml:space="preserve"> </w:t>
      </w:r>
      <w:r w:rsidRPr="00757684">
        <w:rPr>
          <w:sz w:val="24"/>
          <w:szCs w:val="24"/>
        </w:rPr>
        <w:t>բազալտի</w:t>
      </w:r>
      <w:r w:rsidRPr="00757684">
        <w:rPr>
          <w:sz w:val="24"/>
          <w:szCs w:val="24"/>
          <w:lang w:val="it-IT"/>
        </w:rPr>
        <w:t xml:space="preserve"> </w:t>
      </w:r>
      <w:r w:rsidRPr="00757684">
        <w:rPr>
          <w:sz w:val="24"/>
          <w:szCs w:val="24"/>
        </w:rPr>
        <w:t>հանքավայրի</w:t>
      </w:r>
      <w:r w:rsidRPr="00757684">
        <w:rPr>
          <w:sz w:val="24"/>
          <w:szCs w:val="24"/>
          <w:lang w:val="it-IT"/>
        </w:rPr>
        <w:t xml:space="preserve"> </w:t>
      </w:r>
      <w:r w:rsidRPr="00757684">
        <w:rPr>
          <w:sz w:val="24"/>
          <w:szCs w:val="24"/>
        </w:rPr>
        <w:t>շրջանում</w:t>
      </w:r>
      <w:r w:rsidRPr="00757684">
        <w:rPr>
          <w:sz w:val="24"/>
          <w:szCs w:val="24"/>
          <w:lang w:val="it-IT"/>
        </w:rPr>
        <w:t xml:space="preserve"> </w:t>
      </w:r>
      <w:r w:rsidRPr="00757684">
        <w:rPr>
          <w:sz w:val="24"/>
          <w:szCs w:val="24"/>
        </w:rPr>
        <w:t>բնության</w:t>
      </w:r>
      <w:r w:rsidRPr="00757684">
        <w:rPr>
          <w:sz w:val="24"/>
          <w:szCs w:val="24"/>
          <w:lang w:val="it-IT"/>
        </w:rPr>
        <w:t xml:space="preserve"> </w:t>
      </w:r>
      <w:r w:rsidRPr="00757684">
        <w:rPr>
          <w:sz w:val="24"/>
          <w:szCs w:val="24"/>
        </w:rPr>
        <w:t>հատուկ</w:t>
      </w:r>
      <w:r w:rsidRPr="00757684">
        <w:rPr>
          <w:sz w:val="24"/>
          <w:szCs w:val="24"/>
          <w:lang w:val="it-IT"/>
        </w:rPr>
        <w:t xml:space="preserve"> </w:t>
      </w:r>
      <w:r w:rsidRPr="00757684">
        <w:rPr>
          <w:sz w:val="24"/>
          <w:szCs w:val="24"/>
        </w:rPr>
        <w:t>պահպանվող</w:t>
      </w:r>
      <w:r w:rsidRPr="00757684">
        <w:rPr>
          <w:sz w:val="24"/>
          <w:szCs w:val="24"/>
          <w:lang w:val="it-IT"/>
        </w:rPr>
        <w:t xml:space="preserve"> </w:t>
      </w:r>
      <w:r w:rsidRPr="00757684">
        <w:rPr>
          <w:sz w:val="24"/>
          <w:szCs w:val="24"/>
        </w:rPr>
        <w:t>տարածքներ</w:t>
      </w:r>
      <w:r w:rsidRPr="00757684">
        <w:rPr>
          <w:sz w:val="24"/>
          <w:szCs w:val="24"/>
          <w:lang w:val="it-IT"/>
        </w:rPr>
        <w:t xml:space="preserve">, </w:t>
      </w:r>
      <w:r w:rsidRPr="00757684">
        <w:rPr>
          <w:sz w:val="24"/>
          <w:szCs w:val="24"/>
        </w:rPr>
        <w:t>որտեղ</w:t>
      </w:r>
      <w:r w:rsidRPr="00757684">
        <w:rPr>
          <w:sz w:val="24"/>
          <w:szCs w:val="24"/>
          <w:lang w:val="it-IT"/>
        </w:rPr>
        <w:t xml:space="preserve"> </w:t>
      </w:r>
      <w:r w:rsidRPr="00757684">
        <w:rPr>
          <w:sz w:val="24"/>
          <w:szCs w:val="24"/>
        </w:rPr>
        <w:t>իրականացվում</w:t>
      </w:r>
      <w:r w:rsidRPr="00757684">
        <w:rPr>
          <w:sz w:val="24"/>
          <w:szCs w:val="24"/>
          <w:lang w:val="it-IT"/>
        </w:rPr>
        <w:t xml:space="preserve"> </w:t>
      </w:r>
      <w:r w:rsidRPr="00757684">
        <w:rPr>
          <w:sz w:val="24"/>
          <w:szCs w:val="24"/>
        </w:rPr>
        <w:t>է</w:t>
      </w:r>
      <w:r w:rsidRPr="00757684">
        <w:rPr>
          <w:sz w:val="24"/>
          <w:szCs w:val="24"/>
          <w:lang w:val="it-IT"/>
        </w:rPr>
        <w:t xml:space="preserve"> </w:t>
      </w:r>
      <w:r w:rsidRPr="00757684">
        <w:rPr>
          <w:sz w:val="24"/>
          <w:szCs w:val="24"/>
        </w:rPr>
        <w:t>վտանգված</w:t>
      </w:r>
      <w:r w:rsidRPr="00757684">
        <w:rPr>
          <w:sz w:val="24"/>
          <w:szCs w:val="24"/>
          <w:lang w:val="it-IT"/>
        </w:rPr>
        <w:t xml:space="preserve"> </w:t>
      </w:r>
      <w:r w:rsidRPr="00757684">
        <w:rPr>
          <w:sz w:val="24"/>
          <w:szCs w:val="24"/>
        </w:rPr>
        <w:t>էկոհամակարգերի</w:t>
      </w:r>
      <w:r w:rsidRPr="00757684">
        <w:rPr>
          <w:sz w:val="24"/>
          <w:szCs w:val="24"/>
          <w:lang w:val="it-IT"/>
        </w:rPr>
        <w:t xml:space="preserve"> </w:t>
      </w:r>
      <w:r w:rsidRPr="00757684">
        <w:rPr>
          <w:sz w:val="24"/>
          <w:szCs w:val="24"/>
        </w:rPr>
        <w:t>պահպանություն</w:t>
      </w:r>
      <w:r w:rsidRPr="00757684">
        <w:rPr>
          <w:sz w:val="24"/>
          <w:szCs w:val="24"/>
          <w:lang w:val="it-IT"/>
        </w:rPr>
        <w:t xml:space="preserve">, </w:t>
      </w:r>
      <w:r w:rsidRPr="00757684">
        <w:rPr>
          <w:sz w:val="24"/>
          <w:szCs w:val="24"/>
        </w:rPr>
        <w:t>չկան</w:t>
      </w:r>
      <w:r w:rsidRPr="00757684">
        <w:rPr>
          <w:sz w:val="24"/>
          <w:szCs w:val="24"/>
          <w:lang w:val="it-IT"/>
        </w:rPr>
        <w:t>:</w:t>
      </w:r>
    </w:p>
    <w:p w:rsidR="006240D9" w:rsidRPr="00757684" w:rsidRDefault="006240D9" w:rsidP="00757684">
      <w:pPr>
        <w:spacing w:before="1" w:line="360" w:lineRule="auto"/>
        <w:ind w:left="567" w:right="567" w:firstLine="707"/>
        <w:jc w:val="both"/>
        <w:rPr>
          <w:sz w:val="24"/>
          <w:szCs w:val="24"/>
          <w:lang w:val="it-IT"/>
        </w:rPr>
      </w:pPr>
      <w:r w:rsidRPr="00757684">
        <w:rPr>
          <w:sz w:val="24"/>
          <w:szCs w:val="24"/>
        </w:rPr>
        <w:t>Բուն</w:t>
      </w:r>
      <w:r w:rsidRPr="00757684">
        <w:rPr>
          <w:sz w:val="24"/>
          <w:szCs w:val="24"/>
          <w:lang w:val="it-IT"/>
        </w:rPr>
        <w:t xml:space="preserve"> </w:t>
      </w:r>
      <w:r w:rsidRPr="00757684">
        <w:rPr>
          <w:sz w:val="24"/>
          <w:szCs w:val="24"/>
        </w:rPr>
        <w:t>հանքավայրի</w:t>
      </w:r>
      <w:r w:rsidRPr="00757684">
        <w:rPr>
          <w:sz w:val="24"/>
          <w:szCs w:val="24"/>
          <w:lang w:val="it-IT"/>
        </w:rPr>
        <w:t xml:space="preserve"> </w:t>
      </w:r>
      <w:r w:rsidRPr="00757684">
        <w:rPr>
          <w:sz w:val="24"/>
          <w:szCs w:val="24"/>
        </w:rPr>
        <w:t>տարածքը</w:t>
      </w:r>
      <w:r w:rsidRPr="00757684">
        <w:rPr>
          <w:sz w:val="24"/>
          <w:szCs w:val="24"/>
          <w:lang w:val="it-IT"/>
        </w:rPr>
        <w:t xml:space="preserve"> </w:t>
      </w:r>
      <w:r w:rsidRPr="00757684">
        <w:rPr>
          <w:sz w:val="24"/>
          <w:szCs w:val="24"/>
        </w:rPr>
        <w:t>ներառված</w:t>
      </w:r>
      <w:r w:rsidRPr="00757684">
        <w:rPr>
          <w:sz w:val="24"/>
          <w:szCs w:val="24"/>
          <w:lang w:val="it-IT"/>
        </w:rPr>
        <w:t xml:space="preserve"> </w:t>
      </w:r>
      <w:r w:rsidRPr="00757684">
        <w:rPr>
          <w:sz w:val="24"/>
          <w:szCs w:val="24"/>
        </w:rPr>
        <w:t>չէ</w:t>
      </w:r>
      <w:r w:rsidRPr="00757684">
        <w:rPr>
          <w:sz w:val="24"/>
          <w:szCs w:val="24"/>
          <w:lang w:val="it-IT"/>
        </w:rPr>
        <w:t xml:space="preserve"> </w:t>
      </w:r>
      <w:r w:rsidRPr="00757684">
        <w:rPr>
          <w:sz w:val="24"/>
          <w:szCs w:val="24"/>
        </w:rPr>
        <w:t>բնության</w:t>
      </w:r>
      <w:r w:rsidRPr="00757684">
        <w:rPr>
          <w:sz w:val="24"/>
          <w:szCs w:val="24"/>
          <w:lang w:val="it-IT"/>
        </w:rPr>
        <w:t xml:space="preserve"> </w:t>
      </w:r>
      <w:r w:rsidRPr="00757684">
        <w:rPr>
          <w:sz w:val="24"/>
          <w:szCs w:val="24"/>
        </w:rPr>
        <w:t>հատուկ</w:t>
      </w:r>
      <w:r w:rsidRPr="00757684">
        <w:rPr>
          <w:sz w:val="24"/>
          <w:szCs w:val="24"/>
          <w:lang w:val="it-IT"/>
        </w:rPr>
        <w:t xml:space="preserve"> </w:t>
      </w:r>
      <w:r w:rsidRPr="00757684">
        <w:rPr>
          <w:sz w:val="24"/>
          <w:szCs w:val="24"/>
        </w:rPr>
        <w:t>պահպանվող</w:t>
      </w:r>
      <w:r w:rsidRPr="00757684">
        <w:rPr>
          <w:sz w:val="24"/>
          <w:szCs w:val="24"/>
          <w:lang w:val="it-IT"/>
        </w:rPr>
        <w:t xml:space="preserve"> </w:t>
      </w:r>
      <w:r w:rsidRPr="00757684">
        <w:rPr>
          <w:sz w:val="24"/>
          <w:szCs w:val="24"/>
        </w:rPr>
        <w:t>տարածքի</w:t>
      </w:r>
      <w:r w:rsidRPr="00757684">
        <w:rPr>
          <w:sz w:val="24"/>
          <w:szCs w:val="24"/>
          <w:lang w:val="it-IT"/>
        </w:rPr>
        <w:t xml:space="preserve"> </w:t>
      </w:r>
      <w:r w:rsidRPr="00757684">
        <w:rPr>
          <w:sz w:val="24"/>
          <w:szCs w:val="24"/>
        </w:rPr>
        <w:t>սահմաններում</w:t>
      </w:r>
      <w:r w:rsidRPr="00757684">
        <w:rPr>
          <w:sz w:val="24"/>
          <w:szCs w:val="24"/>
          <w:lang w:val="it-IT"/>
        </w:rPr>
        <w:t xml:space="preserve">: </w:t>
      </w:r>
      <w:r w:rsidRPr="00757684">
        <w:rPr>
          <w:sz w:val="24"/>
          <w:szCs w:val="24"/>
        </w:rPr>
        <w:t>Այստեղ</w:t>
      </w:r>
      <w:r w:rsidRPr="00757684">
        <w:rPr>
          <w:sz w:val="24"/>
          <w:szCs w:val="24"/>
          <w:lang w:val="it-IT"/>
        </w:rPr>
        <w:t xml:space="preserve"> </w:t>
      </w:r>
      <w:r w:rsidRPr="00757684">
        <w:rPr>
          <w:sz w:val="24"/>
          <w:szCs w:val="24"/>
        </w:rPr>
        <w:t>չեն</w:t>
      </w:r>
      <w:r w:rsidRPr="00757684">
        <w:rPr>
          <w:sz w:val="24"/>
          <w:szCs w:val="24"/>
          <w:lang w:val="it-IT"/>
        </w:rPr>
        <w:t xml:space="preserve"> </w:t>
      </w:r>
      <w:r w:rsidRPr="00757684">
        <w:rPr>
          <w:sz w:val="24"/>
          <w:szCs w:val="24"/>
        </w:rPr>
        <w:t>արձանագրվել</w:t>
      </w:r>
      <w:r w:rsidRPr="00757684">
        <w:rPr>
          <w:sz w:val="24"/>
          <w:szCs w:val="24"/>
          <w:lang w:val="it-IT"/>
        </w:rPr>
        <w:t xml:space="preserve"> </w:t>
      </w:r>
      <w:r w:rsidRPr="00757684">
        <w:rPr>
          <w:sz w:val="24"/>
          <w:szCs w:val="24"/>
        </w:rPr>
        <w:t>ՀՀ</w:t>
      </w:r>
      <w:r w:rsidRPr="00757684">
        <w:rPr>
          <w:sz w:val="24"/>
          <w:szCs w:val="24"/>
          <w:lang w:val="it-IT"/>
        </w:rPr>
        <w:t xml:space="preserve"> </w:t>
      </w:r>
      <w:r w:rsidRPr="00757684">
        <w:rPr>
          <w:sz w:val="24"/>
          <w:szCs w:val="24"/>
        </w:rPr>
        <w:t>բույսերի</w:t>
      </w:r>
      <w:r w:rsidRPr="00757684">
        <w:rPr>
          <w:sz w:val="24"/>
          <w:szCs w:val="24"/>
          <w:lang w:val="it-IT"/>
        </w:rPr>
        <w:t xml:space="preserve"> </w:t>
      </w:r>
      <w:r w:rsidRPr="00757684">
        <w:rPr>
          <w:sz w:val="24"/>
          <w:szCs w:val="24"/>
        </w:rPr>
        <w:t>և</w:t>
      </w:r>
      <w:r w:rsidRPr="00757684">
        <w:rPr>
          <w:sz w:val="24"/>
          <w:szCs w:val="24"/>
          <w:lang w:val="it-IT"/>
        </w:rPr>
        <w:t xml:space="preserve"> </w:t>
      </w:r>
      <w:r w:rsidRPr="00757684">
        <w:rPr>
          <w:sz w:val="24"/>
          <w:szCs w:val="24"/>
        </w:rPr>
        <w:t>կենդանիների</w:t>
      </w:r>
      <w:r w:rsidRPr="00757684">
        <w:rPr>
          <w:sz w:val="24"/>
          <w:szCs w:val="24"/>
          <w:lang w:val="it-IT"/>
        </w:rPr>
        <w:t xml:space="preserve"> </w:t>
      </w:r>
      <w:r w:rsidRPr="00757684">
        <w:rPr>
          <w:sz w:val="24"/>
          <w:szCs w:val="24"/>
        </w:rPr>
        <w:t>Կարմիր</w:t>
      </w:r>
      <w:r w:rsidRPr="00757684">
        <w:rPr>
          <w:sz w:val="24"/>
          <w:szCs w:val="24"/>
          <w:lang w:val="it-IT"/>
        </w:rPr>
        <w:t xml:space="preserve"> </w:t>
      </w:r>
      <w:r w:rsidRPr="00757684">
        <w:rPr>
          <w:sz w:val="24"/>
          <w:szCs w:val="24"/>
        </w:rPr>
        <w:t>գրքերում</w:t>
      </w:r>
      <w:r w:rsidRPr="00757684">
        <w:rPr>
          <w:sz w:val="24"/>
          <w:szCs w:val="24"/>
          <w:lang w:val="it-IT"/>
        </w:rPr>
        <w:t xml:space="preserve"> </w:t>
      </w:r>
      <w:r w:rsidRPr="00757684">
        <w:rPr>
          <w:sz w:val="24"/>
          <w:szCs w:val="24"/>
        </w:rPr>
        <w:t>նշված</w:t>
      </w:r>
      <w:r w:rsidRPr="00757684">
        <w:rPr>
          <w:sz w:val="24"/>
          <w:szCs w:val="24"/>
          <w:lang w:val="it-IT"/>
        </w:rPr>
        <w:t xml:space="preserve"> </w:t>
      </w:r>
      <w:r w:rsidRPr="00757684">
        <w:rPr>
          <w:sz w:val="24"/>
          <w:szCs w:val="24"/>
        </w:rPr>
        <w:t>բուսական</w:t>
      </w:r>
      <w:r w:rsidRPr="00757684">
        <w:rPr>
          <w:sz w:val="24"/>
          <w:szCs w:val="24"/>
          <w:lang w:val="it-IT"/>
        </w:rPr>
        <w:t xml:space="preserve"> </w:t>
      </w:r>
      <w:r w:rsidRPr="00757684">
        <w:rPr>
          <w:sz w:val="24"/>
          <w:szCs w:val="24"/>
        </w:rPr>
        <w:t>կամ</w:t>
      </w:r>
      <w:r w:rsidRPr="00757684">
        <w:rPr>
          <w:sz w:val="24"/>
          <w:szCs w:val="24"/>
          <w:lang w:val="it-IT"/>
        </w:rPr>
        <w:t xml:space="preserve"> </w:t>
      </w:r>
      <w:r w:rsidRPr="00757684">
        <w:rPr>
          <w:sz w:val="24"/>
          <w:szCs w:val="24"/>
        </w:rPr>
        <w:t>կենդանական</w:t>
      </w:r>
      <w:r w:rsidRPr="00757684">
        <w:rPr>
          <w:sz w:val="24"/>
          <w:szCs w:val="24"/>
          <w:lang w:val="it-IT"/>
        </w:rPr>
        <w:t xml:space="preserve"> </w:t>
      </w:r>
      <w:r w:rsidRPr="00757684">
        <w:rPr>
          <w:sz w:val="24"/>
          <w:szCs w:val="24"/>
        </w:rPr>
        <w:t>տեսակների</w:t>
      </w:r>
      <w:r w:rsidRPr="00757684">
        <w:rPr>
          <w:sz w:val="24"/>
          <w:szCs w:val="24"/>
          <w:lang w:val="it-IT"/>
        </w:rPr>
        <w:t xml:space="preserve"> </w:t>
      </w:r>
      <w:r w:rsidRPr="00757684">
        <w:rPr>
          <w:sz w:val="24"/>
          <w:szCs w:val="24"/>
        </w:rPr>
        <w:t>աճելա</w:t>
      </w:r>
      <w:r w:rsidRPr="00757684">
        <w:rPr>
          <w:sz w:val="24"/>
          <w:szCs w:val="24"/>
          <w:lang w:val="it-IT"/>
        </w:rPr>
        <w:t xml:space="preserve">- </w:t>
      </w:r>
      <w:r w:rsidRPr="00757684">
        <w:rPr>
          <w:sz w:val="24"/>
          <w:szCs w:val="24"/>
        </w:rPr>
        <w:t>և</w:t>
      </w:r>
      <w:r w:rsidRPr="00757684">
        <w:rPr>
          <w:sz w:val="24"/>
          <w:szCs w:val="24"/>
          <w:lang w:val="it-IT"/>
        </w:rPr>
        <w:t xml:space="preserve"> </w:t>
      </w:r>
      <w:r w:rsidRPr="00757684">
        <w:rPr>
          <w:sz w:val="24"/>
          <w:szCs w:val="24"/>
        </w:rPr>
        <w:t>ապրելավայրեր</w:t>
      </w:r>
      <w:r w:rsidRPr="00757684">
        <w:rPr>
          <w:sz w:val="24"/>
          <w:szCs w:val="24"/>
          <w:lang w:val="it-IT"/>
        </w:rPr>
        <w:t>:</w:t>
      </w:r>
    </w:p>
    <w:p w:rsidR="006240D9" w:rsidRPr="00757684" w:rsidRDefault="006240D9" w:rsidP="00757684">
      <w:pPr>
        <w:spacing w:before="1" w:line="360" w:lineRule="auto"/>
        <w:ind w:left="567" w:right="567" w:firstLine="707"/>
        <w:jc w:val="both"/>
        <w:rPr>
          <w:sz w:val="24"/>
          <w:szCs w:val="24"/>
          <w:lang w:val="it-IT"/>
        </w:rPr>
      </w:pPr>
      <w:r w:rsidRPr="00757684">
        <w:rPr>
          <w:sz w:val="24"/>
          <w:szCs w:val="24"/>
        </w:rPr>
        <w:t>Ընդհանուր</w:t>
      </w:r>
      <w:r w:rsidRPr="00757684">
        <w:rPr>
          <w:sz w:val="24"/>
          <w:szCs w:val="24"/>
          <w:lang w:val="it-IT"/>
        </w:rPr>
        <w:t xml:space="preserve"> </w:t>
      </w:r>
      <w:r w:rsidRPr="00757684">
        <w:rPr>
          <w:sz w:val="24"/>
          <w:szCs w:val="24"/>
        </w:rPr>
        <w:t>առմամբ</w:t>
      </w:r>
      <w:r w:rsidRPr="00757684">
        <w:rPr>
          <w:sz w:val="24"/>
          <w:szCs w:val="24"/>
          <w:lang w:val="it-IT"/>
        </w:rPr>
        <w:t xml:space="preserve"> </w:t>
      </w:r>
      <w:r w:rsidRPr="00757684">
        <w:rPr>
          <w:sz w:val="24"/>
          <w:szCs w:val="24"/>
        </w:rPr>
        <w:t>Արամուսի</w:t>
      </w:r>
      <w:r w:rsidRPr="00757684">
        <w:rPr>
          <w:sz w:val="24"/>
          <w:szCs w:val="24"/>
          <w:lang w:val="it-IT"/>
        </w:rPr>
        <w:t xml:space="preserve"> </w:t>
      </w:r>
      <w:r w:rsidRPr="00757684">
        <w:rPr>
          <w:sz w:val="24"/>
          <w:szCs w:val="24"/>
        </w:rPr>
        <w:t>տարածաշրջանում</w:t>
      </w:r>
      <w:r w:rsidRPr="00757684">
        <w:rPr>
          <w:sz w:val="24"/>
          <w:szCs w:val="24"/>
          <w:lang w:val="it-IT"/>
        </w:rPr>
        <w:t xml:space="preserve"> </w:t>
      </w:r>
      <w:r w:rsidRPr="00757684">
        <w:rPr>
          <w:sz w:val="24"/>
          <w:szCs w:val="24"/>
        </w:rPr>
        <w:t>հայտնի</w:t>
      </w:r>
      <w:r w:rsidRPr="00757684">
        <w:rPr>
          <w:sz w:val="24"/>
          <w:szCs w:val="24"/>
          <w:lang w:val="it-IT"/>
        </w:rPr>
        <w:t xml:space="preserve"> </w:t>
      </w:r>
      <w:r w:rsidRPr="00757684">
        <w:rPr>
          <w:sz w:val="24"/>
          <w:szCs w:val="24"/>
        </w:rPr>
        <w:t>են</w:t>
      </w:r>
      <w:r w:rsidRPr="00757684">
        <w:rPr>
          <w:sz w:val="24"/>
          <w:szCs w:val="24"/>
          <w:lang w:val="it-IT"/>
        </w:rPr>
        <w:t xml:space="preserve"> </w:t>
      </w:r>
      <w:r w:rsidRPr="00757684">
        <w:rPr>
          <w:sz w:val="24"/>
          <w:szCs w:val="24"/>
        </w:rPr>
        <w:t>ՀՀ</w:t>
      </w:r>
      <w:r w:rsidRPr="00757684">
        <w:rPr>
          <w:sz w:val="24"/>
          <w:szCs w:val="24"/>
          <w:lang w:val="it-IT"/>
        </w:rPr>
        <w:t xml:space="preserve"> </w:t>
      </w:r>
      <w:r w:rsidRPr="00757684">
        <w:rPr>
          <w:sz w:val="24"/>
          <w:szCs w:val="24"/>
        </w:rPr>
        <w:t>բույսերի</w:t>
      </w:r>
      <w:r w:rsidRPr="00757684">
        <w:rPr>
          <w:sz w:val="24"/>
          <w:szCs w:val="24"/>
          <w:lang w:val="it-IT"/>
        </w:rPr>
        <w:t xml:space="preserve"> </w:t>
      </w:r>
      <w:r w:rsidRPr="00757684">
        <w:rPr>
          <w:sz w:val="24"/>
          <w:szCs w:val="24"/>
        </w:rPr>
        <w:t>կարմիր</w:t>
      </w:r>
      <w:r w:rsidRPr="00757684">
        <w:rPr>
          <w:sz w:val="24"/>
          <w:szCs w:val="24"/>
          <w:lang w:val="it-IT"/>
        </w:rPr>
        <w:t xml:space="preserve"> </w:t>
      </w:r>
      <w:r w:rsidRPr="00757684">
        <w:rPr>
          <w:sz w:val="24"/>
          <w:szCs w:val="24"/>
        </w:rPr>
        <w:t>գրքում</w:t>
      </w:r>
      <w:r w:rsidRPr="00757684">
        <w:rPr>
          <w:sz w:val="24"/>
          <w:szCs w:val="24"/>
          <w:lang w:val="it-IT"/>
        </w:rPr>
        <w:t xml:space="preserve"> </w:t>
      </w:r>
      <w:r w:rsidRPr="00757684">
        <w:rPr>
          <w:sz w:val="24"/>
          <w:szCs w:val="24"/>
        </w:rPr>
        <w:t>գրանցված</w:t>
      </w:r>
      <w:r w:rsidRPr="00757684">
        <w:rPr>
          <w:sz w:val="24"/>
          <w:szCs w:val="24"/>
          <w:lang w:val="it-IT"/>
        </w:rPr>
        <w:t xml:space="preserve"> </w:t>
      </w:r>
      <w:r w:rsidRPr="00757684">
        <w:rPr>
          <w:sz w:val="24"/>
          <w:szCs w:val="24"/>
        </w:rPr>
        <w:t>հետևյալ</w:t>
      </w:r>
      <w:r w:rsidRPr="00757684">
        <w:rPr>
          <w:sz w:val="24"/>
          <w:szCs w:val="24"/>
          <w:lang w:val="it-IT"/>
        </w:rPr>
        <w:t xml:space="preserve"> </w:t>
      </w:r>
      <w:r w:rsidRPr="00757684">
        <w:rPr>
          <w:sz w:val="24"/>
          <w:szCs w:val="24"/>
        </w:rPr>
        <w:t>տեսակները</w:t>
      </w:r>
      <w:r w:rsidRPr="00757684">
        <w:rPr>
          <w:sz w:val="24"/>
          <w:szCs w:val="24"/>
          <w:lang w:val="it-IT"/>
        </w:rPr>
        <w:t>.</w:t>
      </w:r>
    </w:p>
    <w:p w:rsidR="006240D9" w:rsidRPr="00757684" w:rsidRDefault="006240D9" w:rsidP="00757684">
      <w:pPr>
        <w:numPr>
          <w:ilvl w:val="0"/>
          <w:numId w:val="33"/>
        </w:numPr>
        <w:tabs>
          <w:tab w:val="left" w:pos="1425"/>
        </w:tabs>
        <w:spacing w:line="360" w:lineRule="auto"/>
        <w:ind w:left="567" w:right="567" w:firstLine="707"/>
        <w:jc w:val="both"/>
        <w:rPr>
          <w:sz w:val="24"/>
          <w:szCs w:val="24"/>
          <w:lang w:val="it-IT"/>
        </w:rPr>
      </w:pPr>
      <w:r w:rsidRPr="00757684">
        <w:rPr>
          <w:sz w:val="24"/>
          <w:szCs w:val="24"/>
        </w:rPr>
        <w:t>ականթ</w:t>
      </w:r>
      <w:r w:rsidRPr="00757684">
        <w:rPr>
          <w:sz w:val="24"/>
          <w:szCs w:val="24"/>
          <w:lang w:val="it-IT"/>
        </w:rPr>
        <w:t xml:space="preserve"> </w:t>
      </w:r>
      <w:r w:rsidRPr="00757684">
        <w:rPr>
          <w:sz w:val="24"/>
          <w:szCs w:val="24"/>
        </w:rPr>
        <w:t>դիոսկորեանման</w:t>
      </w:r>
      <w:r w:rsidRPr="00757684">
        <w:rPr>
          <w:sz w:val="24"/>
          <w:szCs w:val="24"/>
          <w:lang w:val="it-IT"/>
        </w:rPr>
        <w:t xml:space="preserve"> – </w:t>
      </w:r>
      <w:r w:rsidRPr="00757684">
        <w:rPr>
          <w:sz w:val="24"/>
          <w:szCs w:val="24"/>
        </w:rPr>
        <w:t>կրիտիկական</w:t>
      </w:r>
      <w:r w:rsidRPr="00757684">
        <w:rPr>
          <w:sz w:val="24"/>
          <w:szCs w:val="24"/>
          <w:lang w:val="it-IT"/>
        </w:rPr>
        <w:t xml:space="preserve"> </w:t>
      </w:r>
      <w:r w:rsidRPr="00757684">
        <w:rPr>
          <w:sz w:val="24"/>
          <w:szCs w:val="24"/>
        </w:rPr>
        <w:t>վիճակում</w:t>
      </w:r>
      <w:r w:rsidRPr="00757684">
        <w:rPr>
          <w:sz w:val="24"/>
          <w:szCs w:val="24"/>
          <w:lang w:val="it-IT"/>
        </w:rPr>
        <w:t xml:space="preserve"> </w:t>
      </w:r>
      <w:r w:rsidRPr="00757684">
        <w:rPr>
          <w:sz w:val="24"/>
          <w:szCs w:val="24"/>
        </w:rPr>
        <w:t>գտնվող</w:t>
      </w:r>
      <w:r w:rsidRPr="00757684">
        <w:rPr>
          <w:sz w:val="24"/>
          <w:szCs w:val="24"/>
          <w:lang w:val="it-IT"/>
        </w:rPr>
        <w:t xml:space="preserve"> </w:t>
      </w:r>
      <w:r w:rsidRPr="00757684">
        <w:rPr>
          <w:sz w:val="24"/>
          <w:szCs w:val="24"/>
        </w:rPr>
        <w:t>տեսակ</w:t>
      </w:r>
      <w:r w:rsidRPr="00757684">
        <w:rPr>
          <w:sz w:val="24"/>
          <w:szCs w:val="24"/>
          <w:lang w:val="it-IT"/>
        </w:rPr>
        <w:t xml:space="preserve"> </w:t>
      </w:r>
      <w:r w:rsidRPr="00757684">
        <w:rPr>
          <w:sz w:val="24"/>
          <w:szCs w:val="24"/>
        </w:rPr>
        <w:t>է</w:t>
      </w:r>
      <w:r w:rsidRPr="00757684">
        <w:rPr>
          <w:sz w:val="24"/>
          <w:szCs w:val="24"/>
          <w:lang w:val="it-IT"/>
        </w:rPr>
        <w:t xml:space="preserve">, </w:t>
      </w:r>
      <w:r w:rsidRPr="00757684">
        <w:rPr>
          <w:sz w:val="24"/>
          <w:szCs w:val="24"/>
        </w:rPr>
        <w:t>հայտնի</w:t>
      </w:r>
      <w:r w:rsidRPr="00757684">
        <w:rPr>
          <w:sz w:val="24"/>
          <w:szCs w:val="24"/>
          <w:lang w:val="it-IT"/>
        </w:rPr>
        <w:t xml:space="preserve"> </w:t>
      </w:r>
      <w:r w:rsidRPr="00757684">
        <w:rPr>
          <w:sz w:val="24"/>
          <w:szCs w:val="24"/>
        </w:rPr>
        <w:lastRenderedPageBreak/>
        <w:t>է</w:t>
      </w:r>
      <w:r w:rsidRPr="00757684">
        <w:rPr>
          <w:sz w:val="24"/>
          <w:szCs w:val="24"/>
          <w:lang w:val="it-IT"/>
        </w:rPr>
        <w:t xml:space="preserve"> </w:t>
      </w:r>
      <w:r w:rsidRPr="00757684">
        <w:rPr>
          <w:sz w:val="24"/>
          <w:szCs w:val="24"/>
        </w:rPr>
        <w:t>մեկ</w:t>
      </w:r>
      <w:r w:rsidRPr="00757684">
        <w:rPr>
          <w:sz w:val="24"/>
          <w:szCs w:val="24"/>
          <w:lang w:val="it-IT"/>
        </w:rPr>
        <w:t xml:space="preserve"> </w:t>
      </w:r>
      <w:r w:rsidRPr="00757684">
        <w:rPr>
          <w:sz w:val="24"/>
          <w:szCs w:val="24"/>
        </w:rPr>
        <w:t>պոպուլյացիա</w:t>
      </w:r>
      <w:r w:rsidRPr="00757684">
        <w:rPr>
          <w:sz w:val="24"/>
          <w:szCs w:val="24"/>
          <w:lang w:val="it-IT"/>
        </w:rPr>
        <w:t xml:space="preserve">, </w:t>
      </w:r>
      <w:r w:rsidRPr="00757684">
        <w:rPr>
          <w:sz w:val="24"/>
          <w:szCs w:val="24"/>
        </w:rPr>
        <w:t>որը</w:t>
      </w:r>
      <w:r w:rsidRPr="00757684">
        <w:rPr>
          <w:sz w:val="24"/>
          <w:szCs w:val="24"/>
          <w:lang w:val="it-IT"/>
        </w:rPr>
        <w:t xml:space="preserve"> </w:t>
      </w:r>
      <w:r w:rsidRPr="00757684">
        <w:rPr>
          <w:sz w:val="24"/>
          <w:szCs w:val="24"/>
        </w:rPr>
        <w:t>աճում</w:t>
      </w:r>
      <w:r w:rsidRPr="00757684">
        <w:rPr>
          <w:sz w:val="24"/>
          <w:szCs w:val="24"/>
          <w:lang w:val="it-IT"/>
        </w:rPr>
        <w:t xml:space="preserve"> </w:t>
      </w:r>
      <w:r w:rsidRPr="00757684">
        <w:rPr>
          <w:sz w:val="24"/>
          <w:szCs w:val="24"/>
        </w:rPr>
        <w:t>է</w:t>
      </w:r>
      <w:r w:rsidRPr="00757684">
        <w:rPr>
          <w:sz w:val="24"/>
          <w:szCs w:val="24"/>
          <w:lang w:val="it-IT"/>
        </w:rPr>
        <w:t xml:space="preserve"> </w:t>
      </w:r>
      <w:r w:rsidRPr="00757684">
        <w:rPr>
          <w:sz w:val="24"/>
          <w:szCs w:val="24"/>
        </w:rPr>
        <w:t>Հատիս</w:t>
      </w:r>
      <w:r w:rsidRPr="00757684">
        <w:rPr>
          <w:sz w:val="24"/>
          <w:szCs w:val="24"/>
          <w:lang w:val="it-IT"/>
        </w:rPr>
        <w:t xml:space="preserve"> </w:t>
      </w:r>
      <w:r w:rsidRPr="00757684">
        <w:rPr>
          <w:sz w:val="24"/>
          <w:szCs w:val="24"/>
        </w:rPr>
        <w:t>լեռան</w:t>
      </w:r>
      <w:r w:rsidRPr="00757684">
        <w:rPr>
          <w:sz w:val="24"/>
          <w:szCs w:val="24"/>
          <w:lang w:val="it-IT"/>
        </w:rPr>
        <w:t xml:space="preserve"> </w:t>
      </w:r>
      <w:r w:rsidRPr="00757684">
        <w:rPr>
          <w:sz w:val="24"/>
          <w:szCs w:val="24"/>
        </w:rPr>
        <w:t>ստորոտում</w:t>
      </w:r>
      <w:r w:rsidRPr="00757684">
        <w:rPr>
          <w:sz w:val="24"/>
          <w:szCs w:val="24"/>
          <w:lang w:val="it-IT"/>
        </w:rPr>
        <w:t xml:space="preserve">, </w:t>
      </w:r>
      <w:r w:rsidRPr="00757684">
        <w:rPr>
          <w:sz w:val="24"/>
          <w:szCs w:val="24"/>
        </w:rPr>
        <w:t>տեղամասից</w:t>
      </w:r>
      <w:r w:rsidRPr="00757684">
        <w:rPr>
          <w:sz w:val="24"/>
          <w:szCs w:val="24"/>
          <w:lang w:val="it-IT"/>
        </w:rPr>
        <w:t xml:space="preserve"> </w:t>
      </w:r>
      <w:r w:rsidRPr="00757684">
        <w:rPr>
          <w:sz w:val="24"/>
          <w:szCs w:val="24"/>
        </w:rPr>
        <w:t>ավելի</w:t>
      </w:r>
      <w:r w:rsidRPr="00757684">
        <w:rPr>
          <w:sz w:val="24"/>
          <w:szCs w:val="24"/>
          <w:lang w:val="it-IT"/>
        </w:rPr>
        <w:t xml:space="preserve"> </w:t>
      </w:r>
      <w:r w:rsidRPr="00757684">
        <w:rPr>
          <w:sz w:val="24"/>
          <w:szCs w:val="24"/>
        </w:rPr>
        <w:t>քան</w:t>
      </w:r>
      <w:r w:rsidRPr="00757684">
        <w:rPr>
          <w:sz w:val="24"/>
          <w:szCs w:val="24"/>
          <w:lang w:val="it-IT"/>
        </w:rPr>
        <w:t xml:space="preserve"> 5.5</w:t>
      </w:r>
      <w:r w:rsidRPr="00757684">
        <w:rPr>
          <w:sz w:val="24"/>
          <w:szCs w:val="24"/>
        </w:rPr>
        <w:t>կմ</w:t>
      </w:r>
      <w:r w:rsidRPr="00757684">
        <w:rPr>
          <w:sz w:val="24"/>
          <w:szCs w:val="24"/>
          <w:lang w:val="it-IT"/>
        </w:rPr>
        <w:t xml:space="preserve"> </w:t>
      </w:r>
      <w:r w:rsidRPr="00757684">
        <w:rPr>
          <w:sz w:val="24"/>
          <w:szCs w:val="24"/>
        </w:rPr>
        <w:t>հեռավորության</w:t>
      </w:r>
      <w:r w:rsidRPr="00757684">
        <w:rPr>
          <w:spacing w:val="-8"/>
          <w:sz w:val="24"/>
          <w:szCs w:val="24"/>
          <w:lang w:val="it-IT"/>
        </w:rPr>
        <w:t xml:space="preserve"> </w:t>
      </w:r>
      <w:r w:rsidRPr="00757684">
        <w:rPr>
          <w:sz w:val="24"/>
          <w:szCs w:val="24"/>
        </w:rPr>
        <w:t>վրա</w:t>
      </w:r>
      <w:r w:rsidRPr="00757684">
        <w:rPr>
          <w:sz w:val="24"/>
          <w:szCs w:val="24"/>
          <w:lang w:val="it-IT"/>
        </w:rPr>
        <w:t>,</w:t>
      </w:r>
    </w:p>
    <w:p w:rsidR="006240D9" w:rsidRPr="00757684" w:rsidRDefault="006240D9" w:rsidP="00757684">
      <w:pPr>
        <w:numPr>
          <w:ilvl w:val="0"/>
          <w:numId w:val="33"/>
        </w:numPr>
        <w:tabs>
          <w:tab w:val="left" w:pos="1358"/>
        </w:tabs>
        <w:spacing w:before="18" w:line="360" w:lineRule="auto"/>
        <w:ind w:left="567" w:right="567" w:firstLine="707"/>
        <w:jc w:val="both"/>
        <w:rPr>
          <w:sz w:val="24"/>
          <w:szCs w:val="24"/>
          <w:lang w:val="it-IT"/>
        </w:rPr>
      </w:pPr>
      <w:r w:rsidRPr="00757684">
        <w:rPr>
          <w:sz w:val="24"/>
          <w:szCs w:val="24"/>
        </w:rPr>
        <w:t>ձագախոտ</w:t>
      </w:r>
      <w:r w:rsidRPr="00757684">
        <w:rPr>
          <w:sz w:val="24"/>
          <w:szCs w:val="24"/>
          <w:lang w:val="it-IT"/>
        </w:rPr>
        <w:t xml:space="preserve"> </w:t>
      </w:r>
      <w:r w:rsidRPr="00757684">
        <w:rPr>
          <w:sz w:val="24"/>
          <w:szCs w:val="24"/>
        </w:rPr>
        <w:t>էգինյան</w:t>
      </w:r>
      <w:r w:rsidRPr="00757684">
        <w:rPr>
          <w:sz w:val="24"/>
          <w:szCs w:val="24"/>
          <w:lang w:val="it-IT"/>
        </w:rPr>
        <w:t xml:space="preserve"> – </w:t>
      </w:r>
      <w:r w:rsidRPr="00757684">
        <w:rPr>
          <w:sz w:val="24"/>
          <w:szCs w:val="24"/>
        </w:rPr>
        <w:t>վտանգված</w:t>
      </w:r>
      <w:r w:rsidRPr="00757684">
        <w:rPr>
          <w:sz w:val="24"/>
          <w:szCs w:val="24"/>
          <w:lang w:val="it-IT"/>
        </w:rPr>
        <w:t xml:space="preserve"> </w:t>
      </w:r>
      <w:r w:rsidRPr="00757684">
        <w:rPr>
          <w:sz w:val="24"/>
          <w:szCs w:val="24"/>
        </w:rPr>
        <w:t>տեսակ</w:t>
      </w:r>
      <w:r w:rsidRPr="00757684">
        <w:rPr>
          <w:sz w:val="24"/>
          <w:szCs w:val="24"/>
          <w:lang w:val="it-IT"/>
        </w:rPr>
        <w:t xml:space="preserve"> </w:t>
      </w:r>
      <w:r w:rsidRPr="00757684">
        <w:rPr>
          <w:sz w:val="24"/>
          <w:szCs w:val="24"/>
        </w:rPr>
        <w:t>է</w:t>
      </w:r>
      <w:r w:rsidRPr="00757684">
        <w:rPr>
          <w:sz w:val="24"/>
          <w:szCs w:val="24"/>
          <w:lang w:val="it-IT"/>
        </w:rPr>
        <w:t xml:space="preserve">, </w:t>
      </w:r>
      <w:r w:rsidRPr="00757684">
        <w:rPr>
          <w:sz w:val="24"/>
          <w:szCs w:val="24"/>
        </w:rPr>
        <w:t>լոկալիտներից</w:t>
      </w:r>
      <w:r w:rsidRPr="00757684">
        <w:rPr>
          <w:sz w:val="24"/>
          <w:szCs w:val="24"/>
          <w:lang w:val="it-IT"/>
        </w:rPr>
        <w:t xml:space="preserve"> </w:t>
      </w:r>
      <w:r w:rsidRPr="00757684">
        <w:rPr>
          <w:sz w:val="24"/>
          <w:szCs w:val="24"/>
        </w:rPr>
        <w:t>մեկը</w:t>
      </w:r>
      <w:r w:rsidRPr="00757684">
        <w:rPr>
          <w:sz w:val="24"/>
          <w:szCs w:val="24"/>
          <w:lang w:val="it-IT"/>
        </w:rPr>
        <w:t xml:space="preserve"> </w:t>
      </w:r>
      <w:r w:rsidRPr="00757684">
        <w:rPr>
          <w:sz w:val="24"/>
          <w:szCs w:val="24"/>
        </w:rPr>
        <w:t>գտնվում</w:t>
      </w:r>
      <w:r w:rsidRPr="00757684">
        <w:rPr>
          <w:sz w:val="24"/>
          <w:szCs w:val="24"/>
          <w:lang w:val="it-IT"/>
        </w:rPr>
        <w:t xml:space="preserve"> </w:t>
      </w:r>
      <w:r w:rsidRPr="00757684">
        <w:rPr>
          <w:sz w:val="24"/>
          <w:szCs w:val="24"/>
        </w:rPr>
        <w:t>է</w:t>
      </w:r>
      <w:r w:rsidRPr="00757684">
        <w:rPr>
          <w:sz w:val="24"/>
          <w:szCs w:val="24"/>
          <w:lang w:val="it-IT"/>
        </w:rPr>
        <w:t xml:space="preserve"> </w:t>
      </w:r>
      <w:r w:rsidRPr="00757684">
        <w:rPr>
          <w:sz w:val="24"/>
          <w:szCs w:val="24"/>
        </w:rPr>
        <w:t>Զառ</w:t>
      </w:r>
      <w:r w:rsidRPr="00757684">
        <w:rPr>
          <w:sz w:val="24"/>
          <w:szCs w:val="24"/>
          <w:lang w:val="it-IT"/>
        </w:rPr>
        <w:t xml:space="preserve"> </w:t>
      </w:r>
      <w:r w:rsidRPr="00757684">
        <w:rPr>
          <w:sz w:val="24"/>
          <w:szCs w:val="24"/>
        </w:rPr>
        <w:t>գյուղի</w:t>
      </w:r>
      <w:r w:rsidRPr="00757684">
        <w:rPr>
          <w:sz w:val="24"/>
          <w:szCs w:val="24"/>
          <w:lang w:val="it-IT"/>
        </w:rPr>
        <w:t xml:space="preserve"> </w:t>
      </w:r>
      <w:r w:rsidRPr="00757684">
        <w:rPr>
          <w:sz w:val="24"/>
          <w:szCs w:val="24"/>
        </w:rPr>
        <w:t>մոտ</w:t>
      </w:r>
      <w:r w:rsidRPr="00757684">
        <w:rPr>
          <w:sz w:val="24"/>
          <w:szCs w:val="24"/>
          <w:lang w:val="it-IT"/>
        </w:rPr>
        <w:t xml:space="preserve">, </w:t>
      </w:r>
      <w:r w:rsidRPr="00757684">
        <w:rPr>
          <w:sz w:val="24"/>
          <w:szCs w:val="24"/>
        </w:rPr>
        <w:t>տեղամասից</w:t>
      </w:r>
      <w:r w:rsidRPr="00757684">
        <w:rPr>
          <w:sz w:val="24"/>
          <w:szCs w:val="24"/>
          <w:lang w:val="it-IT"/>
        </w:rPr>
        <w:t xml:space="preserve"> </w:t>
      </w:r>
      <w:r w:rsidRPr="00757684">
        <w:rPr>
          <w:sz w:val="24"/>
          <w:szCs w:val="24"/>
        </w:rPr>
        <w:t>մոտ</w:t>
      </w:r>
      <w:r w:rsidRPr="00757684">
        <w:rPr>
          <w:sz w:val="24"/>
          <w:szCs w:val="24"/>
          <w:lang w:val="it-IT"/>
        </w:rPr>
        <w:t xml:space="preserve"> 7.2</w:t>
      </w:r>
      <w:r w:rsidRPr="00757684">
        <w:rPr>
          <w:sz w:val="24"/>
          <w:szCs w:val="24"/>
        </w:rPr>
        <w:t>կմ</w:t>
      </w:r>
      <w:r w:rsidRPr="00757684">
        <w:rPr>
          <w:sz w:val="24"/>
          <w:szCs w:val="24"/>
          <w:lang w:val="it-IT"/>
        </w:rPr>
        <w:t xml:space="preserve"> </w:t>
      </w:r>
      <w:r w:rsidRPr="00757684">
        <w:rPr>
          <w:sz w:val="24"/>
          <w:szCs w:val="24"/>
        </w:rPr>
        <w:t>հեռավորության</w:t>
      </w:r>
      <w:r w:rsidRPr="00757684">
        <w:rPr>
          <w:spacing w:val="-13"/>
          <w:sz w:val="24"/>
          <w:szCs w:val="24"/>
          <w:lang w:val="it-IT"/>
        </w:rPr>
        <w:t xml:space="preserve"> </w:t>
      </w:r>
      <w:r w:rsidRPr="00757684">
        <w:rPr>
          <w:sz w:val="24"/>
          <w:szCs w:val="24"/>
        </w:rPr>
        <w:t>վրա</w:t>
      </w:r>
      <w:r w:rsidRPr="00757684">
        <w:rPr>
          <w:sz w:val="24"/>
          <w:szCs w:val="24"/>
          <w:lang w:val="it-IT"/>
        </w:rPr>
        <w:t>,</w:t>
      </w:r>
    </w:p>
    <w:p w:rsidR="006240D9" w:rsidRPr="00757684" w:rsidRDefault="006240D9" w:rsidP="00757684">
      <w:pPr>
        <w:numPr>
          <w:ilvl w:val="0"/>
          <w:numId w:val="33"/>
        </w:numPr>
        <w:tabs>
          <w:tab w:val="left" w:pos="1384"/>
        </w:tabs>
        <w:spacing w:before="2" w:line="360" w:lineRule="auto"/>
        <w:ind w:left="567" w:right="567" w:firstLine="707"/>
        <w:jc w:val="both"/>
        <w:rPr>
          <w:sz w:val="24"/>
          <w:szCs w:val="24"/>
          <w:lang w:val="it-IT"/>
        </w:rPr>
      </w:pPr>
      <w:r w:rsidRPr="00757684">
        <w:rPr>
          <w:sz w:val="24"/>
          <w:szCs w:val="24"/>
        </w:rPr>
        <w:t>գառնառվույտ</w:t>
      </w:r>
      <w:r w:rsidRPr="00757684">
        <w:rPr>
          <w:sz w:val="24"/>
          <w:szCs w:val="24"/>
          <w:lang w:val="it-IT"/>
        </w:rPr>
        <w:t xml:space="preserve"> </w:t>
      </w:r>
      <w:r w:rsidRPr="00757684">
        <w:rPr>
          <w:sz w:val="24"/>
          <w:szCs w:val="24"/>
        </w:rPr>
        <w:t>լազիստանյան</w:t>
      </w:r>
      <w:r w:rsidRPr="00757684">
        <w:rPr>
          <w:sz w:val="24"/>
          <w:szCs w:val="24"/>
          <w:lang w:val="it-IT"/>
        </w:rPr>
        <w:t xml:space="preserve">– </w:t>
      </w:r>
      <w:r w:rsidRPr="00757684">
        <w:rPr>
          <w:sz w:val="24"/>
          <w:szCs w:val="24"/>
        </w:rPr>
        <w:t>վտանգված</w:t>
      </w:r>
      <w:r w:rsidRPr="00757684">
        <w:rPr>
          <w:sz w:val="24"/>
          <w:szCs w:val="24"/>
          <w:lang w:val="it-IT"/>
        </w:rPr>
        <w:t xml:space="preserve"> </w:t>
      </w:r>
      <w:r w:rsidRPr="00757684">
        <w:rPr>
          <w:sz w:val="24"/>
          <w:szCs w:val="24"/>
        </w:rPr>
        <w:t>տեսակ</w:t>
      </w:r>
      <w:r w:rsidRPr="00757684">
        <w:rPr>
          <w:sz w:val="24"/>
          <w:szCs w:val="24"/>
          <w:lang w:val="it-IT"/>
        </w:rPr>
        <w:t xml:space="preserve"> </w:t>
      </w:r>
      <w:r w:rsidRPr="00757684">
        <w:rPr>
          <w:sz w:val="24"/>
          <w:szCs w:val="24"/>
        </w:rPr>
        <w:t>է</w:t>
      </w:r>
      <w:r w:rsidRPr="00757684">
        <w:rPr>
          <w:sz w:val="24"/>
          <w:szCs w:val="24"/>
          <w:lang w:val="it-IT"/>
        </w:rPr>
        <w:t xml:space="preserve">, </w:t>
      </w:r>
      <w:r w:rsidRPr="00757684">
        <w:rPr>
          <w:sz w:val="24"/>
          <w:szCs w:val="24"/>
        </w:rPr>
        <w:t>լոկալիտներից</w:t>
      </w:r>
      <w:r w:rsidRPr="00757684">
        <w:rPr>
          <w:sz w:val="24"/>
          <w:szCs w:val="24"/>
          <w:lang w:val="it-IT"/>
        </w:rPr>
        <w:t xml:space="preserve"> </w:t>
      </w:r>
      <w:r w:rsidRPr="00757684">
        <w:rPr>
          <w:sz w:val="24"/>
          <w:szCs w:val="24"/>
        </w:rPr>
        <w:t>մեկը</w:t>
      </w:r>
      <w:r w:rsidRPr="00757684">
        <w:rPr>
          <w:sz w:val="24"/>
          <w:szCs w:val="24"/>
          <w:lang w:val="it-IT"/>
        </w:rPr>
        <w:t xml:space="preserve"> </w:t>
      </w:r>
      <w:r w:rsidRPr="00757684">
        <w:rPr>
          <w:sz w:val="24"/>
          <w:szCs w:val="24"/>
        </w:rPr>
        <w:t>գտնվում</w:t>
      </w:r>
      <w:r w:rsidRPr="00757684">
        <w:rPr>
          <w:sz w:val="24"/>
          <w:szCs w:val="24"/>
          <w:lang w:val="it-IT"/>
        </w:rPr>
        <w:t xml:space="preserve"> </w:t>
      </w:r>
      <w:r w:rsidRPr="00757684">
        <w:rPr>
          <w:sz w:val="24"/>
          <w:szCs w:val="24"/>
        </w:rPr>
        <w:t>է</w:t>
      </w:r>
      <w:r w:rsidRPr="00757684">
        <w:rPr>
          <w:sz w:val="24"/>
          <w:szCs w:val="24"/>
          <w:lang w:val="it-IT"/>
        </w:rPr>
        <w:t xml:space="preserve"> </w:t>
      </w:r>
      <w:r w:rsidRPr="00757684">
        <w:rPr>
          <w:sz w:val="24"/>
          <w:szCs w:val="24"/>
        </w:rPr>
        <w:t>Հատիս</w:t>
      </w:r>
      <w:r w:rsidRPr="00757684">
        <w:rPr>
          <w:sz w:val="24"/>
          <w:szCs w:val="24"/>
          <w:lang w:val="it-IT"/>
        </w:rPr>
        <w:t xml:space="preserve"> </w:t>
      </w:r>
      <w:r w:rsidRPr="00757684">
        <w:rPr>
          <w:sz w:val="24"/>
          <w:szCs w:val="24"/>
        </w:rPr>
        <w:t>գյուղի</w:t>
      </w:r>
      <w:r w:rsidRPr="00757684">
        <w:rPr>
          <w:sz w:val="24"/>
          <w:szCs w:val="24"/>
          <w:lang w:val="it-IT"/>
        </w:rPr>
        <w:t xml:space="preserve"> </w:t>
      </w:r>
      <w:r w:rsidRPr="00757684">
        <w:rPr>
          <w:sz w:val="24"/>
          <w:szCs w:val="24"/>
        </w:rPr>
        <w:t>մոտ</w:t>
      </w:r>
      <w:r w:rsidRPr="00757684">
        <w:rPr>
          <w:sz w:val="24"/>
          <w:szCs w:val="24"/>
          <w:lang w:val="it-IT"/>
        </w:rPr>
        <w:t xml:space="preserve">, </w:t>
      </w:r>
      <w:r w:rsidRPr="00757684">
        <w:rPr>
          <w:sz w:val="24"/>
          <w:szCs w:val="24"/>
        </w:rPr>
        <w:t>տեղամասից</w:t>
      </w:r>
      <w:r w:rsidRPr="00757684">
        <w:rPr>
          <w:sz w:val="24"/>
          <w:szCs w:val="24"/>
          <w:lang w:val="it-IT"/>
        </w:rPr>
        <w:t xml:space="preserve"> 12.5</w:t>
      </w:r>
      <w:r w:rsidRPr="00757684">
        <w:rPr>
          <w:sz w:val="24"/>
          <w:szCs w:val="24"/>
        </w:rPr>
        <w:t>կմ</w:t>
      </w:r>
      <w:r w:rsidRPr="00757684">
        <w:rPr>
          <w:sz w:val="24"/>
          <w:szCs w:val="24"/>
          <w:lang w:val="it-IT"/>
        </w:rPr>
        <w:t xml:space="preserve"> </w:t>
      </w:r>
      <w:r w:rsidRPr="00757684">
        <w:rPr>
          <w:sz w:val="24"/>
          <w:szCs w:val="24"/>
        </w:rPr>
        <w:t>հեռավորության</w:t>
      </w:r>
      <w:r w:rsidRPr="00757684">
        <w:rPr>
          <w:spacing w:val="-15"/>
          <w:sz w:val="24"/>
          <w:szCs w:val="24"/>
          <w:lang w:val="it-IT"/>
        </w:rPr>
        <w:t xml:space="preserve"> </w:t>
      </w:r>
      <w:r w:rsidRPr="00757684">
        <w:rPr>
          <w:sz w:val="24"/>
          <w:szCs w:val="24"/>
        </w:rPr>
        <w:t>վրա</w:t>
      </w:r>
      <w:r w:rsidRPr="00757684">
        <w:rPr>
          <w:sz w:val="24"/>
          <w:szCs w:val="24"/>
          <w:lang w:val="it-IT"/>
        </w:rPr>
        <w:t>:</w:t>
      </w:r>
    </w:p>
    <w:p w:rsidR="006240D9" w:rsidRPr="00757684" w:rsidRDefault="006240D9" w:rsidP="00757684">
      <w:pPr>
        <w:spacing w:line="362" w:lineRule="auto"/>
        <w:ind w:left="567" w:right="567" w:firstLine="707"/>
        <w:jc w:val="both"/>
        <w:rPr>
          <w:sz w:val="24"/>
          <w:szCs w:val="24"/>
          <w:lang w:val="it-IT"/>
        </w:rPr>
      </w:pPr>
      <w:r w:rsidRPr="00757684">
        <w:rPr>
          <w:sz w:val="24"/>
          <w:szCs w:val="24"/>
        </w:rPr>
        <w:t>ՀՀ</w:t>
      </w:r>
      <w:r w:rsidRPr="00757684">
        <w:rPr>
          <w:sz w:val="24"/>
          <w:szCs w:val="24"/>
          <w:lang w:val="it-IT"/>
        </w:rPr>
        <w:t xml:space="preserve"> </w:t>
      </w:r>
      <w:r w:rsidRPr="00757684">
        <w:rPr>
          <w:sz w:val="24"/>
          <w:szCs w:val="24"/>
        </w:rPr>
        <w:t>կենդանիների</w:t>
      </w:r>
      <w:r w:rsidRPr="00757684">
        <w:rPr>
          <w:sz w:val="24"/>
          <w:szCs w:val="24"/>
          <w:lang w:val="it-IT"/>
        </w:rPr>
        <w:t xml:space="preserve"> </w:t>
      </w:r>
      <w:r w:rsidRPr="00757684">
        <w:rPr>
          <w:sz w:val="24"/>
          <w:szCs w:val="24"/>
        </w:rPr>
        <w:t>Կարմիր</w:t>
      </w:r>
      <w:r w:rsidRPr="00757684">
        <w:rPr>
          <w:sz w:val="24"/>
          <w:szCs w:val="24"/>
          <w:lang w:val="it-IT"/>
        </w:rPr>
        <w:t xml:space="preserve"> </w:t>
      </w:r>
      <w:r w:rsidRPr="00757684">
        <w:rPr>
          <w:sz w:val="24"/>
          <w:szCs w:val="24"/>
        </w:rPr>
        <w:t>գրքում</w:t>
      </w:r>
      <w:r w:rsidRPr="00757684">
        <w:rPr>
          <w:sz w:val="24"/>
          <w:szCs w:val="24"/>
          <w:lang w:val="it-IT"/>
        </w:rPr>
        <w:t xml:space="preserve"> </w:t>
      </w:r>
      <w:r w:rsidRPr="00757684">
        <w:rPr>
          <w:sz w:val="24"/>
          <w:szCs w:val="24"/>
        </w:rPr>
        <w:t>գրանցված</w:t>
      </w:r>
      <w:r w:rsidRPr="00757684">
        <w:rPr>
          <w:sz w:val="24"/>
          <w:szCs w:val="24"/>
          <w:lang w:val="it-IT"/>
        </w:rPr>
        <w:t xml:space="preserve"> </w:t>
      </w:r>
      <w:r w:rsidRPr="00757684">
        <w:rPr>
          <w:sz w:val="24"/>
          <w:szCs w:val="24"/>
        </w:rPr>
        <w:t>տեսակների</w:t>
      </w:r>
      <w:r w:rsidRPr="00757684">
        <w:rPr>
          <w:sz w:val="24"/>
          <w:szCs w:val="24"/>
          <w:lang w:val="it-IT"/>
        </w:rPr>
        <w:t xml:space="preserve"> </w:t>
      </w:r>
      <w:r w:rsidRPr="00757684">
        <w:rPr>
          <w:sz w:val="24"/>
          <w:szCs w:val="24"/>
        </w:rPr>
        <w:t>հայցվող</w:t>
      </w:r>
      <w:r w:rsidRPr="00757684">
        <w:rPr>
          <w:sz w:val="24"/>
          <w:szCs w:val="24"/>
          <w:lang w:val="it-IT"/>
        </w:rPr>
        <w:t xml:space="preserve"> </w:t>
      </w:r>
      <w:r w:rsidRPr="00757684">
        <w:rPr>
          <w:sz w:val="24"/>
          <w:szCs w:val="24"/>
        </w:rPr>
        <w:t>տեղամասի</w:t>
      </w:r>
      <w:r w:rsidRPr="00757684">
        <w:rPr>
          <w:sz w:val="24"/>
          <w:szCs w:val="24"/>
          <w:lang w:val="it-IT"/>
        </w:rPr>
        <w:t xml:space="preserve"> </w:t>
      </w:r>
      <w:r w:rsidRPr="00757684">
        <w:rPr>
          <w:sz w:val="24"/>
          <w:szCs w:val="24"/>
        </w:rPr>
        <w:t>տարածաշրջանում</w:t>
      </w:r>
      <w:r w:rsidRPr="00757684">
        <w:rPr>
          <w:sz w:val="24"/>
          <w:szCs w:val="24"/>
          <w:lang w:val="it-IT"/>
        </w:rPr>
        <w:t xml:space="preserve"> </w:t>
      </w:r>
      <w:r w:rsidRPr="00757684">
        <w:rPr>
          <w:sz w:val="24"/>
          <w:szCs w:val="24"/>
        </w:rPr>
        <w:t>հատնի</w:t>
      </w:r>
      <w:r w:rsidRPr="00757684">
        <w:rPr>
          <w:spacing w:val="-4"/>
          <w:sz w:val="24"/>
          <w:szCs w:val="24"/>
          <w:lang w:val="it-IT"/>
        </w:rPr>
        <w:t xml:space="preserve"> </w:t>
      </w:r>
      <w:r w:rsidRPr="00757684">
        <w:rPr>
          <w:sz w:val="24"/>
          <w:szCs w:val="24"/>
        </w:rPr>
        <w:t>են</w:t>
      </w:r>
      <w:r w:rsidRPr="00757684">
        <w:rPr>
          <w:sz w:val="24"/>
          <w:szCs w:val="24"/>
          <w:lang w:val="it-IT"/>
        </w:rPr>
        <w:t>.</w:t>
      </w:r>
    </w:p>
    <w:p w:rsidR="006240D9" w:rsidRPr="00757684" w:rsidRDefault="006240D9" w:rsidP="00757684">
      <w:pPr>
        <w:spacing w:before="16" w:line="357" w:lineRule="auto"/>
        <w:ind w:left="567" w:right="567" w:firstLine="1099"/>
        <w:jc w:val="both"/>
        <w:rPr>
          <w:sz w:val="24"/>
          <w:szCs w:val="24"/>
          <w:lang w:val="it-IT"/>
        </w:rPr>
      </w:pPr>
      <w:r w:rsidRPr="00757684">
        <w:rPr>
          <w:noProof/>
          <w:sz w:val="24"/>
          <w:szCs w:val="24"/>
        </w:rPr>
        <w:drawing>
          <wp:anchor distT="0" distB="0" distL="0" distR="0" simplePos="0" relativeHeight="251651072" behindDoc="1" locked="0" layoutInCell="1" allowOverlap="1" wp14:anchorId="307E4617" wp14:editId="7753B7F2">
            <wp:simplePos x="0" y="0"/>
            <wp:positionH relativeFrom="page">
              <wp:posOffset>1529714</wp:posOffset>
            </wp:positionH>
            <wp:positionV relativeFrom="paragraph">
              <wp:posOffset>110215</wp:posOffset>
            </wp:positionV>
            <wp:extent cx="51815" cy="13923"/>
            <wp:effectExtent l="0" t="0" r="0" b="0"/>
            <wp:wrapNone/>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46" cstate="print"/>
                    <a:stretch>
                      <a:fillRect/>
                    </a:stretch>
                  </pic:blipFill>
                  <pic:spPr>
                    <a:xfrm>
                      <a:off x="0" y="0"/>
                      <a:ext cx="51815" cy="13923"/>
                    </a:xfrm>
                    <a:prstGeom prst="rect">
                      <a:avLst/>
                    </a:prstGeom>
                  </pic:spPr>
                </pic:pic>
              </a:graphicData>
            </a:graphic>
          </wp:anchor>
        </w:drawing>
      </w:r>
      <w:r w:rsidRPr="00757684">
        <w:rPr>
          <w:sz w:val="24"/>
          <w:szCs w:val="24"/>
        </w:rPr>
        <w:t>տոնական</w:t>
      </w:r>
      <w:r w:rsidRPr="00757684">
        <w:rPr>
          <w:sz w:val="24"/>
          <w:szCs w:val="24"/>
          <w:lang w:val="it-IT"/>
        </w:rPr>
        <w:t xml:space="preserve"> </w:t>
      </w:r>
      <w:r w:rsidRPr="00757684">
        <w:rPr>
          <w:sz w:val="24"/>
          <w:szCs w:val="24"/>
        </w:rPr>
        <w:t>գնայուկ</w:t>
      </w:r>
      <w:r w:rsidRPr="00757684">
        <w:rPr>
          <w:sz w:val="24"/>
          <w:szCs w:val="24"/>
          <w:lang w:val="it-IT"/>
        </w:rPr>
        <w:t xml:space="preserve">, </w:t>
      </w:r>
      <w:r w:rsidRPr="00757684">
        <w:rPr>
          <w:sz w:val="24"/>
          <w:szCs w:val="24"/>
        </w:rPr>
        <w:t>նեղ</w:t>
      </w:r>
      <w:r w:rsidRPr="00757684">
        <w:rPr>
          <w:sz w:val="24"/>
          <w:szCs w:val="24"/>
          <w:lang w:val="it-IT"/>
        </w:rPr>
        <w:t xml:space="preserve"> </w:t>
      </w:r>
      <w:r w:rsidRPr="00757684">
        <w:rPr>
          <w:sz w:val="24"/>
          <w:szCs w:val="24"/>
        </w:rPr>
        <w:t>սևամարմին</w:t>
      </w:r>
      <w:r w:rsidRPr="00757684">
        <w:rPr>
          <w:sz w:val="24"/>
          <w:szCs w:val="24"/>
          <w:lang w:val="it-IT"/>
        </w:rPr>
        <w:t xml:space="preserve"> </w:t>
      </w:r>
      <w:r w:rsidRPr="00757684">
        <w:rPr>
          <w:sz w:val="24"/>
          <w:szCs w:val="24"/>
        </w:rPr>
        <w:t>և</w:t>
      </w:r>
      <w:r w:rsidRPr="00757684">
        <w:rPr>
          <w:sz w:val="24"/>
          <w:szCs w:val="24"/>
          <w:lang w:val="it-IT"/>
        </w:rPr>
        <w:t xml:space="preserve"> </w:t>
      </w:r>
      <w:r w:rsidRPr="00757684">
        <w:rPr>
          <w:sz w:val="24"/>
          <w:szCs w:val="24"/>
        </w:rPr>
        <w:t>հայկական</w:t>
      </w:r>
      <w:r w:rsidRPr="00757684">
        <w:rPr>
          <w:sz w:val="24"/>
          <w:szCs w:val="24"/>
          <w:lang w:val="it-IT"/>
        </w:rPr>
        <w:t xml:space="preserve"> </w:t>
      </w:r>
      <w:r w:rsidRPr="00757684">
        <w:rPr>
          <w:sz w:val="24"/>
          <w:szCs w:val="24"/>
        </w:rPr>
        <w:t>սևամարմին</w:t>
      </w:r>
      <w:r w:rsidRPr="00757684">
        <w:rPr>
          <w:sz w:val="24"/>
          <w:szCs w:val="24"/>
          <w:lang w:val="it-IT"/>
        </w:rPr>
        <w:t xml:space="preserve">– </w:t>
      </w:r>
      <w:r w:rsidRPr="00757684">
        <w:rPr>
          <w:sz w:val="24"/>
          <w:szCs w:val="24"/>
        </w:rPr>
        <w:t>հազվագյուտ</w:t>
      </w:r>
      <w:r w:rsidRPr="00757684">
        <w:rPr>
          <w:sz w:val="24"/>
          <w:szCs w:val="24"/>
          <w:lang w:val="it-IT"/>
        </w:rPr>
        <w:t xml:space="preserve"> </w:t>
      </w:r>
      <w:r w:rsidRPr="00757684">
        <w:rPr>
          <w:sz w:val="24"/>
          <w:szCs w:val="24"/>
        </w:rPr>
        <w:t>տեսակներ</w:t>
      </w:r>
      <w:r w:rsidRPr="00757684">
        <w:rPr>
          <w:sz w:val="24"/>
          <w:szCs w:val="24"/>
          <w:lang w:val="it-IT"/>
        </w:rPr>
        <w:t xml:space="preserve"> </w:t>
      </w:r>
      <w:r w:rsidRPr="00757684">
        <w:rPr>
          <w:sz w:val="24"/>
          <w:szCs w:val="24"/>
        </w:rPr>
        <w:t>են</w:t>
      </w:r>
      <w:r w:rsidRPr="00757684">
        <w:rPr>
          <w:sz w:val="24"/>
          <w:szCs w:val="24"/>
          <w:lang w:val="it-IT"/>
        </w:rPr>
        <w:t xml:space="preserve">, </w:t>
      </w:r>
      <w:r w:rsidRPr="00757684">
        <w:rPr>
          <w:sz w:val="24"/>
          <w:szCs w:val="24"/>
        </w:rPr>
        <w:t>հայտնաբերված</w:t>
      </w:r>
      <w:r w:rsidRPr="00757684">
        <w:rPr>
          <w:sz w:val="24"/>
          <w:szCs w:val="24"/>
          <w:lang w:val="it-IT"/>
        </w:rPr>
        <w:t xml:space="preserve"> </w:t>
      </w:r>
      <w:r w:rsidRPr="00757684">
        <w:rPr>
          <w:sz w:val="24"/>
          <w:szCs w:val="24"/>
        </w:rPr>
        <w:t>է</w:t>
      </w:r>
      <w:r w:rsidRPr="00757684">
        <w:rPr>
          <w:sz w:val="24"/>
          <w:szCs w:val="24"/>
          <w:lang w:val="it-IT"/>
        </w:rPr>
        <w:t xml:space="preserve"> </w:t>
      </w:r>
      <w:r w:rsidRPr="00757684">
        <w:rPr>
          <w:sz w:val="24"/>
          <w:szCs w:val="24"/>
        </w:rPr>
        <w:t>Ջրվեժ</w:t>
      </w:r>
      <w:r w:rsidRPr="00757684">
        <w:rPr>
          <w:sz w:val="24"/>
          <w:szCs w:val="24"/>
          <w:lang w:val="it-IT"/>
        </w:rPr>
        <w:t xml:space="preserve"> </w:t>
      </w:r>
      <w:r w:rsidRPr="00757684">
        <w:rPr>
          <w:sz w:val="24"/>
          <w:szCs w:val="24"/>
        </w:rPr>
        <w:t>գյուղի</w:t>
      </w:r>
      <w:r w:rsidRPr="00757684">
        <w:rPr>
          <w:sz w:val="24"/>
          <w:szCs w:val="24"/>
          <w:lang w:val="it-IT"/>
        </w:rPr>
        <w:t xml:space="preserve"> </w:t>
      </w:r>
      <w:r w:rsidRPr="00757684">
        <w:rPr>
          <w:sz w:val="24"/>
          <w:szCs w:val="24"/>
        </w:rPr>
        <w:t>մոտ</w:t>
      </w:r>
      <w:r w:rsidRPr="00757684">
        <w:rPr>
          <w:sz w:val="24"/>
          <w:szCs w:val="24"/>
          <w:lang w:val="it-IT"/>
        </w:rPr>
        <w:t xml:space="preserve">, </w:t>
      </w:r>
      <w:r w:rsidRPr="00757684">
        <w:rPr>
          <w:sz w:val="24"/>
          <w:szCs w:val="24"/>
        </w:rPr>
        <w:t>տեղամասից</w:t>
      </w:r>
      <w:r w:rsidRPr="00757684">
        <w:rPr>
          <w:sz w:val="24"/>
          <w:szCs w:val="24"/>
          <w:lang w:val="it-IT"/>
        </w:rPr>
        <w:t xml:space="preserve"> </w:t>
      </w:r>
      <w:r w:rsidRPr="00757684">
        <w:rPr>
          <w:sz w:val="24"/>
          <w:szCs w:val="24"/>
        </w:rPr>
        <w:t>մոտ</w:t>
      </w:r>
      <w:r w:rsidRPr="00757684">
        <w:rPr>
          <w:sz w:val="24"/>
          <w:szCs w:val="24"/>
          <w:lang w:val="it-IT"/>
        </w:rPr>
        <w:t xml:space="preserve"> </w:t>
      </w:r>
      <w:r w:rsidRPr="00757684">
        <w:rPr>
          <w:sz w:val="24"/>
          <w:szCs w:val="24"/>
        </w:rPr>
        <w:t>մոտ</w:t>
      </w:r>
      <w:r w:rsidRPr="00757684">
        <w:rPr>
          <w:sz w:val="24"/>
          <w:szCs w:val="24"/>
          <w:lang w:val="it-IT"/>
        </w:rPr>
        <w:t xml:space="preserve"> 5.5</w:t>
      </w:r>
      <w:r w:rsidRPr="00757684">
        <w:rPr>
          <w:sz w:val="24"/>
          <w:szCs w:val="24"/>
        </w:rPr>
        <w:t>կմ</w:t>
      </w:r>
      <w:r w:rsidRPr="00757684">
        <w:rPr>
          <w:sz w:val="24"/>
          <w:szCs w:val="24"/>
          <w:lang w:val="it-IT"/>
        </w:rPr>
        <w:t xml:space="preserve"> </w:t>
      </w:r>
      <w:r w:rsidRPr="00757684">
        <w:rPr>
          <w:sz w:val="24"/>
          <w:szCs w:val="24"/>
        </w:rPr>
        <w:t>հեռավորության</w:t>
      </w:r>
      <w:r w:rsidRPr="00757684">
        <w:rPr>
          <w:spacing w:val="-8"/>
          <w:sz w:val="24"/>
          <w:szCs w:val="24"/>
          <w:lang w:val="it-IT"/>
        </w:rPr>
        <w:t xml:space="preserve"> </w:t>
      </w:r>
      <w:r w:rsidRPr="00757684">
        <w:rPr>
          <w:sz w:val="24"/>
          <w:szCs w:val="24"/>
        </w:rPr>
        <w:t>վրա</w:t>
      </w:r>
      <w:r w:rsidRPr="00757684">
        <w:rPr>
          <w:sz w:val="24"/>
          <w:szCs w:val="24"/>
          <w:lang w:val="it-IT"/>
        </w:rPr>
        <w:t>,</w:t>
      </w:r>
    </w:p>
    <w:p w:rsidR="006240D9" w:rsidRPr="00757684" w:rsidRDefault="006240D9" w:rsidP="00757684">
      <w:pPr>
        <w:spacing w:before="27" w:line="355" w:lineRule="auto"/>
        <w:ind w:left="567" w:right="567" w:firstLine="1221"/>
        <w:jc w:val="both"/>
        <w:rPr>
          <w:sz w:val="24"/>
          <w:szCs w:val="24"/>
          <w:lang w:val="it-IT"/>
        </w:rPr>
      </w:pPr>
      <w:r w:rsidRPr="00757684">
        <w:rPr>
          <w:noProof/>
          <w:sz w:val="24"/>
          <w:szCs w:val="24"/>
        </w:rPr>
        <w:drawing>
          <wp:anchor distT="0" distB="0" distL="0" distR="0" simplePos="0" relativeHeight="251661312" behindDoc="1" locked="0" layoutInCell="1" allowOverlap="1" wp14:anchorId="61C4A5B7" wp14:editId="50163F69">
            <wp:simplePos x="0" y="0"/>
            <wp:positionH relativeFrom="page">
              <wp:posOffset>1529714</wp:posOffset>
            </wp:positionH>
            <wp:positionV relativeFrom="paragraph">
              <wp:posOffset>116057</wp:posOffset>
            </wp:positionV>
            <wp:extent cx="51815" cy="13923"/>
            <wp:effectExtent l="0" t="0" r="0" b="0"/>
            <wp:wrapNone/>
            <wp:docPr id="4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46" cstate="print"/>
                    <a:stretch>
                      <a:fillRect/>
                    </a:stretch>
                  </pic:blipFill>
                  <pic:spPr>
                    <a:xfrm>
                      <a:off x="0" y="0"/>
                      <a:ext cx="51815" cy="13923"/>
                    </a:xfrm>
                    <a:prstGeom prst="rect">
                      <a:avLst/>
                    </a:prstGeom>
                  </pic:spPr>
                </pic:pic>
              </a:graphicData>
            </a:graphic>
          </wp:anchor>
        </w:drawing>
      </w:r>
      <w:r w:rsidRPr="00757684">
        <w:rPr>
          <w:sz w:val="24"/>
          <w:szCs w:val="24"/>
        </w:rPr>
        <w:t>ալեքսանոր</w:t>
      </w:r>
      <w:r w:rsidRPr="00757684">
        <w:rPr>
          <w:sz w:val="24"/>
          <w:szCs w:val="24"/>
          <w:lang w:val="it-IT"/>
        </w:rPr>
        <w:t xml:space="preserve"> </w:t>
      </w:r>
      <w:r w:rsidRPr="00757684">
        <w:rPr>
          <w:sz w:val="24"/>
          <w:szCs w:val="24"/>
        </w:rPr>
        <w:t>առագաստաթիթեռ</w:t>
      </w:r>
      <w:r w:rsidRPr="00757684">
        <w:rPr>
          <w:sz w:val="24"/>
          <w:szCs w:val="24"/>
          <w:lang w:val="it-IT"/>
        </w:rPr>
        <w:t xml:space="preserve"> </w:t>
      </w:r>
      <w:r w:rsidRPr="00757684">
        <w:rPr>
          <w:sz w:val="24"/>
          <w:szCs w:val="24"/>
        </w:rPr>
        <w:t>և</w:t>
      </w:r>
      <w:r w:rsidRPr="00757684">
        <w:rPr>
          <w:sz w:val="24"/>
          <w:szCs w:val="24"/>
          <w:lang w:val="it-IT"/>
        </w:rPr>
        <w:t xml:space="preserve"> </w:t>
      </w:r>
      <w:r w:rsidRPr="00757684">
        <w:rPr>
          <w:sz w:val="24"/>
          <w:szCs w:val="24"/>
        </w:rPr>
        <w:t>ավրորինա</w:t>
      </w:r>
      <w:r w:rsidRPr="00757684">
        <w:rPr>
          <w:sz w:val="24"/>
          <w:szCs w:val="24"/>
          <w:lang w:val="it-IT"/>
        </w:rPr>
        <w:t xml:space="preserve"> </w:t>
      </w:r>
      <w:r w:rsidRPr="00757684">
        <w:rPr>
          <w:sz w:val="24"/>
          <w:szCs w:val="24"/>
        </w:rPr>
        <w:t>դեղնաթիթեռ</w:t>
      </w:r>
      <w:r w:rsidR="00DF56A3">
        <w:rPr>
          <w:sz w:val="24"/>
          <w:szCs w:val="24"/>
          <w:lang w:val="it-IT"/>
        </w:rPr>
        <w:t>–</w:t>
      </w:r>
      <w:r w:rsidRPr="00757684">
        <w:rPr>
          <w:sz w:val="24"/>
          <w:szCs w:val="24"/>
        </w:rPr>
        <w:t>խոցելի</w:t>
      </w:r>
      <w:r w:rsidRPr="00757684">
        <w:rPr>
          <w:sz w:val="24"/>
          <w:szCs w:val="24"/>
          <w:lang w:val="it-IT"/>
        </w:rPr>
        <w:t xml:space="preserve"> </w:t>
      </w:r>
      <w:r w:rsidRPr="00757684">
        <w:rPr>
          <w:sz w:val="24"/>
          <w:szCs w:val="24"/>
        </w:rPr>
        <w:t>տեսակներ</w:t>
      </w:r>
      <w:r w:rsidRPr="00757684">
        <w:rPr>
          <w:sz w:val="24"/>
          <w:szCs w:val="24"/>
          <w:lang w:val="it-IT"/>
        </w:rPr>
        <w:t xml:space="preserve"> </w:t>
      </w:r>
      <w:r w:rsidRPr="00757684">
        <w:rPr>
          <w:sz w:val="24"/>
          <w:szCs w:val="24"/>
        </w:rPr>
        <w:t>են</w:t>
      </w:r>
      <w:r w:rsidRPr="00757684">
        <w:rPr>
          <w:sz w:val="24"/>
          <w:szCs w:val="24"/>
          <w:lang w:val="it-IT"/>
        </w:rPr>
        <w:t xml:space="preserve">, </w:t>
      </w:r>
      <w:r w:rsidRPr="00757684">
        <w:rPr>
          <w:sz w:val="24"/>
          <w:szCs w:val="24"/>
        </w:rPr>
        <w:t>հայտնաբերված</w:t>
      </w:r>
      <w:r w:rsidRPr="00757684">
        <w:rPr>
          <w:sz w:val="24"/>
          <w:szCs w:val="24"/>
          <w:lang w:val="it-IT"/>
        </w:rPr>
        <w:t xml:space="preserve"> </w:t>
      </w:r>
      <w:r w:rsidRPr="00757684">
        <w:rPr>
          <w:sz w:val="24"/>
          <w:szCs w:val="24"/>
        </w:rPr>
        <w:t>է</w:t>
      </w:r>
      <w:r w:rsidRPr="00757684">
        <w:rPr>
          <w:sz w:val="24"/>
          <w:szCs w:val="24"/>
          <w:lang w:val="it-IT"/>
        </w:rPr>
        <w:t xml:space="preserve"> </w:t>
      </w:r>
      <w:r w:rsidRPr="00757684">
        <w:rPr>
          <w:sz w:val="24"/>
          <w:szCs w:val="24"/>
        </w:rPr>
        <w:t>Ջրվեժ</w:t>
      </w:r>
      <w:r w:rsidRPr="00757684">
        <w:rPr>
          <w:sz w:val="24"/>
          <w:szCs w:val="24"/>
          <w:lang w:val="it-IT"/>
        </w:rPr>
        <w:t xml:space="preserve"> </w:t>
      </w:r>
      <w:r w:rsidRPr="00757684">
        <w:rPr>
          <w:sz w:val="24"/>
          <w:szCs w:val="24"/>
        </w:rPr>
        <w:t>գյուղի</w:t>
      </w:r>
      <w:r w:rsidRPr="00757684">
        <w:rPr>
          <w:sz w:val="24"/>
          <w:szCs w:val="24"/>
          <w:lang w:val="it-IT"/>
        </w:rPr>
        <w:t xml:space="preserve"> </w:t>
      </w:r>
      <w:r w:rsidRPr="00757684">
        <w:rPr>
          <w:sz w:val="24"/>
          <w:szCs w:val="24"/>
        </w:rPr>
        <w:t>մոտ</w:t>
      </w:r>
      <w:r w:rsidRPr="00757684">
        <w:rPr>
          <w:sz w:val="24"/>
          <w:szCs w:val="24"/>
          <w:lang w:val="it-IT"/>
        </w:rPr>
        <w:t xml:space="preserve">, </w:t>
      </w:r>
      <w:r w:rsidRPr="00757684">
        <w:rPr>
          <w:sz w:val="24"/>
          <w:szCs w:val="24"/>
        </w:rPr>
        <w:t>տեղամասից</w:t>
      </w:r>
      <w:r w:rsidRPr="00757684">
        <w:rPr>
          <w:sz w:val="24"/>
          <w:szCs w:val="24"/>
          <w:lang w:val="it-IT"/>
        </w:rPr>
        <w:t xml:space="preserve"> </w:t>
      </w:r>
      <w:r w:rsidRPr="00757684">
        <w:rPr>
          <w:sz w:val="24"/>
          <w:szCs w:val="24"/>
        </w:rPr>
        <w:t>մոտ</w:t>
      </w:r>
      <w:r w:rsidRPr="00757684">
        <w:rPr>
          <w:sz w:val="24"/>
          <w:szCs w:val="24"/>
          <w:lang w:val="it-IT"/>
        </w:rPr>
        <w:t xml:space="preserve"> 5.5</w:t>
      </w:r>
      <w:r w:rsidRPr="00757684">
        <w:rPr>
          <w:sz w:val="24"/>
          <w:szCs w:val="24"/>
        </w:rPr>
        <w:t>կմ</w:t>
      </w:r>
      <w:r w:rsidRPr="00757684">
        <w:rPr>
          <w:sz w:val="24"/>
          <w:szCs w:val="24"/>
          <w:lang w:val="it-IT"/>
        </w:rPr>
        <w:t xml:space="preserve"> </w:t>
      </w:r>
      <w:r w:rsidRPr="00757684">
        <w:rPr>
          <w:sz w:val="24"/>
          <w:szCs w:val="24"/>
        </w:rPr>
        <w:t>հեռավորության</w:t>
      </w:r>
      <w:r w:rsidRPr="00757684">
        <w:rPr>
          <w:sz w:val="24"/>
          <w:szCs w:val="24"/>
          <w:lang w:val="it-IT"/>
        </w:rPr>
        <w:t xml:space="preserve"> </w:t>
      </w:r>
      <w:r w:rsidRPr="00757684">
        <w:rPr>
          <w:sz w:val="24"/>
          <w:szCs w:val="24"/>
        </w:rPr>
        <w:t>վրա</w:t>
      </w:r>
      <w:r w:rsidRPr="00757684">
        <w:rPr>
          <w:sz w:val="24"/>
          <w:szCs w:val="24"/>
          <w:lang w:val="it-IT"/>
        </w:rPr>
        <w:t>:</w:t>
      </w:r>
    </w:p>
    <w:p w:rsidR="006240D9" w:rsidRPr="00757684" w:rsidRDefault="006240D9" w:rsidP="00757684">
      <w:pPr>
        <w:spacing w:before="10" w:line="360" w:lineRule="auto"/>
        <w:ind w:left="567" w:right="567" w:firstLine="707"/>
        <w:jc w:val="both"/>
        <w:rPr>
          <w:sz w:val="24"/>
          <w:szCs w:val="24"/>
          <w:lang w:val="it-IT"/>
        </w:rPr>
      </w:pPr>
      <w:r w:rsidRPr="00757684">
        <w:rPr>
          <w:sz w:val="24"/>
          <w:szCs w:val="24"/>
        </w:rPr>
        <w:t>Ինչպես</w:t>
      </w:r>
      <w:r w:rsidRPr="00757684">
        <w:rPr>
          <w:sz w:val="24"/>
          <w:szCs w:val="24"/>
          <w:lang w:val="it-IT"/>
        </w:rPr>
        <w:t xml:space="preserve"> </w:t>
      </w:r>
      <w:r w:rsidRPr="00757684">
        <w:rPr>
          <w:sz w:val="24"/>
          <w:szCs w:val="24"/>
        </w:rPr>
        <w:t>հետևում</w:t>
      </w:r>
      <w:r w:rsidRPr="00757684">
        <w:rPr>
          <w:sz w:val="24"/>
          <w:szCs w:val="24"/>
          <w:lang w:val="it-IT"/>
        </w:rPr>
        <w:t xml:space="preserve"> </w:t>
      </w:r>
      <w:r w:rsidRPr="00757684">
        <w:rPr>
          <w:sz w:val="24"/>
          <w:szCs w:val="24"/>
        </w:rPr>
        <w:t>է</w:t>
      </w:r>
      <w:r w:rsidRPr="00757684">
        <w:rPr>
          <w:sz w:val="24"/>
          <w:szCs w:val="24"/>
          <w:lang w:val="it-IT"/>
        </w:rPr>
        <w:t xml:space="preserve"> </w:t>
      </w:r>
      <w:r w:rsidRPr="00757684">
        <w:rPr>
          <w:sz w:val="24"/>
          <w:szCs w:val="24"/>
        </w:rPr>
        <w:t>ներկայացված</w:t>
      </w:r>
      <w:r w:rsidRPr="00757684">
        <w:rPr>
          <w:sz w:val="24"/>
          <w:szCs w:val="24"/>
          <w:lang w:val="it-IT"/>
        </w:rPr>
        <w:t xml:space="preserve"> </w:t>
      </w:r>
      <w:r w:rsidRPr="00757684">
        <w:rPr>
          <w:sz w:val="24"/>
          <w:szCs w:val="24"/>
        </w:rPr>
        <w:t>տեղեկատվությունից</w:t>
      </w:r>
      <w:r w:rsidRPr="00757684">
        <w:rPr>
          <w:sz w:val="24"/>
          <w:szCs w:val="24"/>
          <w:lang w:val="it-IT"/>
        </w:rPr>
        <w:t xml:space="preserve"> </w:t>
      </w:r>
      <w:r w:rsidRPr="00757684">
        <w:rPr>
          <w:sz w:val="24"/>
          <w:szCs w:val="24"/>
        </w:rPr>
        <w:t>թե</w:t>
      </w:r>
      <w:r w:rsidRPr="00757684">
        <w:rPr>
          <w:sz w:val="24"/>
          <w:szCs w:val="24"/>
          <w:lang w:val="it-IT"/>
        </w:rPr>
        <w:t xml:space="preserve"> </w:t>
      </w:r>
      <w:r w:rsidRPr="00757684">
        <w:rPr>
          <w:sz w:val="24"/>
          <w:szCs w:val="24"/>
        </w:rPr>
        <w:t>բույսերի</w:t>
      </w:r>
      <w:r w:rsidRPr="00757684">
        <w:rPr>
          <w:sz w:val="24"/>
          <w:szCs w:val="24"/>
          <w:lang w:val="it-IT"/>
        </w:rPr>
        <w:t xml:space="preserve">, </w:t>
      </w:r>
      <w:r w:rsidRPr="00757684">
        <w:rPr>
          <w:sz w:val="24"/>
          <w:szCs w:val="24"/>
        </w:rPr>
        <w:t>թե</w:t>
      </w:r>
      <w:r w:rsidRPr="00757684">
        <w:rPr>
          <w:sz w:val="24"/>
          <w:szCs w:val="24"/>
          <w:lang w:val="it-IT"/>
        </w:rPr>
        <w:t xml:space="preserve"> </w:t>
      </w:r>
      <w:r w:rsidRPr="00757684">
        <w:rPr>
          <w:sz w:val="24"/>
          <w:szCs w:val="24"/>
        </w:rPr>
        <w:t>կենդանիների</w:t>
      </w:r>
      <w:r w:rsidRPr="00757684">
        <w:rPr>
          <w:sz w:val="24"/>
          <w:szCs w:val="24"/>
          <w:lang w:val="it-IT"/>
        </w:rPr>
        <w:t xml:space="preserve"> </w:t>
      </w:r>
      <w:r w:rsidRPr="00757684">
        <w:rPr>
          <w:sz w:val="24"/>
          <w:szCs w:val="24"/>
        </w:rPr>
        <w:t>կարմիր</w:t>
      </w:r>
      <w:r w:rsidRPr="00757684">
        <w:rPr>
          <w:sz w:val="24"/>
          <w:szCs w:val="24"/>
          <w:lang w:val="it-IT"/>
        </w:rPr>
        <w:t xml:space="preserve"> </w:t>
      </w:r>
      <w:r w:rsidRPr="00757684">
        <w:rPr>
          <w:sz w:val="24"/>
          <w:szCs w:val="24"/>
        </w:rPr>
        <w:t>գրքերում</w:t>
      </w:r>
      <w:r w:rsidRPr="00757684">
        <w:rPr>
          <w:sz w:val="24"/>
          <w:szCs w:val="24"/>
          <w:lang w:val="it-IT"/>
        </w:rPr>
        <w:t xml:space="preserve"> </w:t>
      </w:r>
      <w:r w:rsidRPr="00757684">
        <w:rPr>
          <w:sz w:val="24"/>
          <w:szCs w:val="24"/>
        </w:rPr>
        <w:t>գրանցված</w:t>
      </w:r>
      <w:r w:rsidRPr="00757684">
        <w:rPr>
          <w:sz w:val="24"/>
          <w:szCs w:val="24"/>
          <w:lang w:val="it-IT"/>
        </w:rPr>
        <w:t xml:space="preserve"> </w:t>
      </w:r>
      <w:r w:rsidRPr="00757684">
        <w:rPr>
          <w:sz w:val="24"/>
          <w:szCs w:val="24"/>
        </w:rPr>
        <w:t>տեսակների</w:t>
      </w:r>
      <w:r w:rsidRPr="00757684">
        <w:rPr>
          <w:sz w:val="24"/>
          <w:szCs w:val="24"/>
          <w:lang w:val="it-IT"/>
        </w:rPr>
        <w:t xml:space="preserve"> </w:t>
      </w:r>
      <w:r w:rsidRPr="00757684">
        <w:rPr>
          <w:sz w:val="24"/>
          <w:szCs w:val="24"/>
        </w:rPr>
        <w:t>աճելա</w:t>
      </w:r>
      <w:r w:rsidRPr="00757684">
        <w:rPr>
          <w:sz w:val="24"/>
          <w:szCs w:val="24"/>
          <w:lang w:val="it-IT"/>
        </w:rPr>
        <w:t xml:space="preserve">- </w:t>
      </w:r>
      <w:r w:rsidRPr="00757684">
        <w:rPr>
          <w:sz w:val="24"/>
          <w:szCs w:val="24"/>
        </w:rPr>
        <w:t>և</w:t>
      </w:r>
      <w:r w:rsidRPr="00757684">
        <w:rPr>
          <w:sz w:val="24"/>
          <w:szCs w:val="24"/>
          <w:lang w:val="it-IT"/>
        </w:rPr>
        <w:t xml:space="preserve"> </w:t>
      </w:r>
      <w:r w:rsidRPr="00757684">
        <w:rPr>
          <w:sz w:val="24"/>
          <w:szCs w:val="24"/>
        </w:rPr>
        <w:t>ապրելավայրերը</w:t>
      </w:r>
      <w:r w:rsidRPr="00757684">
        <w:rPr>
          <w:sz w:val="24"/>
          <w:szCs w:val="24"/>
          <w:lang w:val="it-IT"/>
        </w:rPr>
        <w:t xml:space="preserve"> </w:t>
      </w:r>
      <w:r w:rsidRPr="00757684">
        <w:rPr>
          <w:sz w:val="24"/>
          <w:szCs w:val="24"/>
        </w:rPr>
        <w:t>գտնվում</w:t>
      </w:r>
      <w:r w:rsidRPr="00757684">
        <w:rPr>
          <w:sz w:val="24"/>
          <w:szCs w:val="24"/>
          <w:lang w:val="it-IT"/>
        </w:rPr>
        <w:t xml:space="preserve"> </w:t>
      </w:r>
      <w:r w:rsidRPr="00757684">
        <w:rPr>
          <w:sz w:val="24"/>
          <w:szCs w:val="24"/>
        </w:rPr>
        <w:t>են</w:t>
      </w:r>
      <w:r w:rsidRPr="00757684">
        <w:rPr>
          <w:sz w:val="24"/>
          <w:szCs w:val="24"/>
          <w:lang w:val="it-IT"/>
        </w:rPr>
        <w:t xml:space="preserve"> </w:t>
      </w:r>
      <w:r w:rsidRPr="00757684">
        <w:rPr>
          <w:sz w:val="24"/>
          <w:szCs w:val="24"/>
        </w:rPr>
        <w:t>հայցվող</w:t>
      </w:r>
      <w:r w:rsidRPr="00757684">
        <w:rPr>
          <w:sz w:val="24"/>
          <w:szCs w:val="24"/>
          <w:lang w:val="it-IT"/>
        </w:rPr>
        <w:t xml:space="preserve"> </w:t>
      </w:r>
      <w:r w:rsidRPr="00757684">
        <w:rPr>
          <w:sz w:val="24"/>
          <w:szCs w:val="24"/>
        </w:rPr>
        <w:t>տեղամասից</w:t>
      </w:r>
      <w:r w:rsidRPr="00757684">
        <w:rPr>
          <w:sz w:val="24"/>
          <w:szCs w:val="24"/>
          <w:lang w:val="it-IT"/>
        </w:rPr>
        <w:t xml:space="preserve"> </w:t>
      </w:r>
      <w:r w:rsidRPr="00757684">
        <w:rPr>
          <w:sz w:val="24"/>
          <w:szCs w:val="24"/>
        </w:rPr>
        <w:t>մեծ</w:t>
      </w:r>
      <w:r w:rsidRPr="00757684">
        <w:rPr>
          <w:sz w:val="24"/>
          <w:szCs w:val="24"/>
          <w:lang w:val="it-IT"/>
        </w:rPr>
        <w:t xml:space="preserve"> </w:t>
      </w:r>
      <w:r w:rsidRPr="00757684">
        <w:rPr>
          <w:sz w:val="24"/>
          <w:szCs w:val="24"/>
        </w:rPr>
        <w:t>հեռավորությունների</w:t>
      </w:r>
      <w:r w:rsidRPr="00757684">
        <w:rPr>
          <w:sz w:val="24"/>
          <w:szCs w:val="24"/>
          <w:lang w:val="it-IT"/>
        </w:rPr>
        <w:t xml:space="preserve"> </w:t>
      </w:r>
      <w:r w:rsidRPr="00757684">
        <w:rPr>
          <w:sz w:val="24"/>
          <w:szCs w:val="24"/>
        </w:rPr>
        <w:t>վրա</w:t>
      </w:r>
      <w:r w:rsidRPr="00757684">
        <w:rPr>
          <w:sz w:val="24"/>
          <w:szCs w:val="24"/>
          <w:lang w:val="it-IT"/>
        </w:rPr>
        <w:t xml:space="preserve">: </w:t>
      </w:r>
      <w:r w:rsidRPr="00757684">
        <w:rPr>
          <w:sz w:val="24"/>
          <w:szCs w:val="24"/>
        </w:rPr>
        <w:t>Տեղամասից</w:t>
      </w:r>
      <w:r w:rsidRPr="00757684">
        <w:rPr>
          <w:sz w:val="24"/>
          <w:szCs w:val="24"/>
          <w:lang w:val="it-IT"/>
        </w:rPr>
        <w:t xml:space="preserve"> </w:t>
      </w:r>
      <w:r w:rsidRPr="00757684">
        <w:rPr>
          <w:sz w:val="24"/>
          <w:szCs w:val="24"/>
        </w:rPr>
        <w:t>օգտակար</w:t>
      </w:r>
      <w:r w:rsidRPr="00757684">
        <w:rPr>
          <w:sz w:val="24"/>
          <w:szCs w:val="24"/>
          <w:lang w:val="it-IT"/>
        </w:rPr>
        <w:t xml:space="preserve"> </w:t>
      </w:r>
      <w:r w:rsidRPr="00757684">
        <w:rPr>
          <w:sz w:val="24"/>
          <w:szCs w:val="24"/>
        </w:rPr>
        <w:t>հանածոյի</w:t>
      </w:r>
      <w:r w:rsidRPr="00757684">
        <w:rPr>
          <w:sz w:val="24"/>
          <w:szCs w:val="24"/>
          <w:lang w:val="it-IT"/>
        </w:rPr>
        <w:t xml:space="preserve"> </w:t>
      </w:r>
      <w:r w:rsidRPr="00757684">
        <w:rPr>
          <w:sz w:val="24"/>
          <w:szCs w:val="24"/>
        </w:rPr>
        <w:t>արդյունահանման</w:t>
      </w:r>
      <w:r w:rsidRPr="00757684">
        <w:rPr>
          <w:sz w:val="24"/>
          <w:szCs w:val="24"/>
          <w:lang w:val="it-IT"/>
        </w:rPr>
        <w:t xml:space="preserve"> </w:t>
      </w:r>
      <w:r w:rsidRPr="00757684">
        <w:rPr>
          <w:sz w:val="24"/>
          <w:szCs w:val="24"/>
        </w:rPr>
        <w:t>աշխատանքները</w:t>
      </w:r>
      <w:r w:rsidRPr="00757684">
        <w:rPr>
          <w:sz w:val="24"/>
          <w:szCs w:val="24"/>
          <w:lang w:val="it-IT"/>
        </w:rPr>
        <w:t xml:space="preserve"> </w:t>
      </w:r>
      <w:r w:rsidRPr="00757684">
        <w:rPr>
          <w:sz w:val="24"/>
          <w:szCs w:val="24"/>
        </w:rPr>
        <w:t>որևիցե</w:t>
      </w:r>
      <w:r w:rsidRPr="00757684">
        <w:rPr>
          <w:sz w:val="24"/>
          <w:szCs w:val="24"/>
          <w:lang w:val="it-IT"/>
        </w:rPr>
        <w:t xml:space="preserve"> </w:t>
      </w:r>
      <w:r w:rsidRPr="00757684">
        <w:rPr>
          <w:sz w:val="24"/>
          <w:szCs w:val="24"/>
        </w:rPr>
        <w:t>կերպ</w:t>
      </w:r>
      <w:r w:rsidRPr="00757684">
        <w:rPr>
          <w:sz w:val="24"/>
          <w:szCs w:val="24"/>
          <w:lang w:val="it-IT"/>
        </w:rPr>
        <w:t xml:space="preserve"> </w:t>
      </w:r>
      <w:r w:rsidRPr="00757684">
        <w:rPr>
          <w:sz w:val="24"/>
          <w:szCs w:val="24"/>
        </w:rPr>
        <w:t>չեն</w:t>
      </w:r>
      <w:r w:rsidRPr="00757684">
        <w:rPr>
          <w:sz w:val="24"/>
          <w:szCs w:val="24"/>
          <w:lang w:val="it-IT"/>
        </w:rPr>
        <w:t xml:space="preserve"> </w:t>
      </w:r>
      <w:r w:rsidRPr="00757684">
        <w:rPr>
          <w:sz w:val="24"/>
          <w:szCs w:val="24"/>
        </w:rPr>
        <w:t>ազդի</w:t>
      </w:r>
      <w:r w:rsidRPr="00757684">
        <w:rPr>
          <w:sz w:val="24"/>
          <w:szCs w:val="24"/>
          <w:lang w:val="it-IT"/>
        </w:rPr>
        <w:t xml:space="preserve"> </w:t>
      </w:r>
      <w:r w:rsidRPr="00757684">
        <w:rPr>
          <w:sz w:val="24"/>
          <w:szCs w:val="24"/>
        </w:rPr>
        <w:t>Կարմիր</w:t>
      </w:r>
      <w:r w:rsidRPr="00757684">
        <w:rPr>
          <w:sz w:val="24"/>
          <w:szCs w:val="24"/>
          <w:lang w:val="it-IT"/>
        </w:rPr>
        <w:t xml:space="preserve"> </w:t>
      </w:r>
      <w:r w:rsidRPr="00757684">
        <w:rPr>
          <w:sz w:val="24"/>
          <w:szCs w:val="24"/>
        </w:rPr>
        <w:t>գրքում</w:t>
      </w:r>
      <w:r w:rsidRPr="00757684">
        <w:rPr>
          <w:sz w:val="24"/>
          <w:szCs w:val="24"/>
          <w:lang w:val="it-IT"/>
        </w:rPr>
        <w:t xml:space="preserve"> </w:t>
      </w:r>
      <w:r w:rsidRPr="00757684">
        <w:rPr>
          <w:sz w:val="24"/>
          <w:szCs w:val="24"/>
        </w:rPr>
        <w:t>գրանցված</w:t>
      </w:r>
      <w:r w:rsidRPr="00757684">
        <w:rPr>
          <w:sz w:val="24"/>
          <w:szCs w:val="24"/>
          <w:lang w:val="it-IT"/>
        </w:rPr>
        <w:t xml:space="preserve"> </w:t>
      </w:r>
      <w:r w:rsidRPr="00757684">
        <w:rPr>
          <w:sz w:val="24"/>
          <w:szCs w:val="24"/>
        </w:rPr>
        <w:t>տեսակների</w:t>
      </w:r>
      <w:r w:rsidRPr="00757684">
        <w:rPr>
          <w:sz w:val="24"/>
          <w:szCs w:val="24"/>
          <w:lang w:val="it-IT"/>
        </w:rPr>
        <w:t xml:space="preserve"> </w:t>
      </w:r>
      <w:r w:rsidRPr="00757684">
        <w:rPr>
          <w:sz w:val="24"/>
          <w:szCs w:val="24"/>
        </w:rPr>
        <w:t>քանակության</w:t>
      </w:r>
      <w:r w:rsidRPr="00757684">
        <w:rPr>
          <w:sz w:val="24"/>
          <w:szCs w:val="24"/>
          <w:lang w:val="it-IT"/>
        </w:rPr>
        <w:t xml:space="preserve"> </w:t>
      </w:r>
      <w:r w:rsidRPr="00757684">
        <w:rPr>
          <w:sz w:val="24"/>
          <w:szCs w:val="24"/>
        </w:rPr>
        <w:t>և</w:t>
      </w:r>
      <w:r w:rsidRPr="00757684">
        <w:rPr>
          <w:sz w:val="24"/>
          <w:szCs w:val="24"/>
          <w:lang w:val="it-IT"/>
        </w:rPr>
        <w:t xml:space="preserve"> </w:t>
      </w:r>
      <w:r w:rsidRPr="00757684">
        <w:rPr>
          <w:sz w:val="24"/>
          <w:szCs w:val="24"/>
        </w:rPr>
        <w:t>արելաների</w:t>
      </w:r>
      <w:r w:rsidRPr="00757684">
        <w:rPr>
          <w:sz w:val="24"/>
          <w:szCs w:val="24"/>
          <w:lang w:val="it-IT"/>
        </w:rPr>
        <w:t xml:space="preserve"> </w:t>
      </w:r>
      <w:r w:rsidRPr="00757684">
        <w:rPr>
          <w:sz w:val="24"/>
          <w:szCs w:val="24"/>
        </w:rPr>
        <w:t>մակերեսների</w:t>
      </w:r>
      <w:r w:rsidRPr="00757684">
        <w:rPr>
          <w:sz w:val="24"/>
          <w:szCs w:val="24"/>
          <w:lang w:val="it-IT"/>
        </w:rPr>
        <w:t xml:space="preserve"> </w:t>
      </w:r>
      <w:r w:rsidRPr="00757684">
        <w:rPr>
          <w:sz w:val="24"/>
          <w:szCs w:val="24"/>
        </w:rPr>
        <w:t>վրա</w:t>
      </w:r>
      <w:r w:rsidRPr="00757684">
        <w:rPr>
          <w:sz w:val="24"/>
          <w:szCs w:val="24"/>
          <w:lang w:val="it-IT"/>
        </w:rPr>
        <w:t xml:space="preserve"> :</w:t>
      </w:r>
    </w:p>
    <w:p w:rsidR="006240D9" w:rsidRPr="00757684" w:rsidRDefault="006240D9" w:rsidP="00757684">
      <w:pPr>
        <w:spacing w:before="159" w:line="360" w:lineRule="auto"/>
        <w:ind w:left="567" w:right="567" w:firstLine="459"/>
        <w:jc w:val="both"/>
        <w:rPr>
          <w:sz w:val="24"/>
          <w:szCs w:val="24"/>
          <w:lang w:val="it-IT"/>
        </w:rPr>
      </w:pPr>
      <w:r w:rsidRPr="00757684">
        <w:rPr>
          <w:sz w:val="24"/>
          <w:szCs w:val="24"/>
        </w:rPr>
        <w:t>ՀՀ</w:t>
      </w:r>
      <w:r w:rsidRPr="00757684">
        <w:rPr>
          <w:sz w:val="24"/>
          <w:szCs w:val="24"/>
          <w:lang w:val="it-IT"/>
        </w:rPr>
        <w:t xml:space="preserve"> </w:t>
      </w:r>
      <w:r w:rsidRPr="00757684">
        <w:rPr>
          <w:sz w:val="24"/>
          <w:szCs w:val="24"/>
        </w:rPr>
        <w:t>կառավարության</w:t>
      </w:r>
      <w:r w:rsidRPr="00757684">
        <w:rPr>
          <w:sz w:val="24"/>
          <w:szCs w:val="24"/>
          <w:lang w:val="it-IT"/>
        </w:rPr>
        <w:t xml:space="preserve"> 14.08.2008</w:t>
      </w:r>
      <w:r w:rsidRPr="00757684">
        <w:rPr>
          <w:sz w:val="24"/>
          <w:szCs w:val="24"/>
        </w:rPr>
        <w:t>թ</w:t>
      </w:r>
      <w:r w:rsidRPr="00757684">
        <w:rPr>
          <w:sz w:val="24"/>
          <w:szCs w:val="24"/>
          <w:lang w:val="it-IT"/>
        </w:rPr>
        <w:t>.-</w:t>
      </w:r>
      <w:r w:rsidRPr="00757684">
        <w:rPr>
          <w:sz w:val="24"/>
          <w:szCs w:val="24"/>
        </w:rPr>
        <w:t>ի</w:t>
      </w:r>
      <w:r w:rsidRPr="00757684">
        <w:rPr>
          <w:sz w:val="24"/>
          <w:szCs w:val="24"/>
          <w:lang w:val="it-IT"/>
        </w:rPr>
        <w:t xml:space="preserve"> N 967-</w:t>
      </w:r>
      <w:r w:rsidRPr="00757684">
        <w:rPr>
          <w:sz w:val="24"/>
          <w:szCs w:val="24"/>
        </w:rPr>
        <w:t>Ն</w:t>
      </w:r>
      <w:r w:rsidRPr="00757684">
        <w:rPr>
          <w:sz w:val="24"/>
          <w:szCs w:val="24"/>
          <w:lang w:val="it-IT"/>
        </w:rPr>
        <w:t xml:space="preserve"> </w:t>
      </w:r>
      <w:r w:rsidRPr="00757684">
        <w:rPr>
          <w:sz w:val="24"/>
          <w:szCs w:val="24"/>
        </w:rPr>
        <w:t>որոշմամբ</w:t>
      </w:r>
      <w:r w:rsidRPr="00757684">
        <w:rPr>
          <w:sz w:val="24"/>
          <w:szCs w:val="24"/>
          <w:lang w:val="it-IT"/>
        </w:rPr>
        <w:t xml:space="preserve"> </w:t>
      </w:r>
      <w:r w:rsidRPr="00757684">
        <w:rPr>
          <w:sz w:val="24"/>
          <w:szCs w:val="24"/>
        </w:rPr>
        <w:t>հաստատվել</w:t>
      </w:r>
      <w:r w:rsidRPr="00757684">
        <w:rPr>
          <w:sz w:val="24"/>
          <w:szCs w:val="24"/>
          <w:lang w:val="it-IT"/>
        </w:rPr>
        <w:t xml:space="preserve"> </w:t>
      </w:r>
      <w:r w:rsidRPr="00757684">
        <w:rPr>
          <w:sz w:val="24"/>
          <w:szCs w:val="24"/>
        </w:rPr>
        <w:t>է</w:t>
      </w:r>
      <w:r w:rsidRPr="00757684">
        <w:rPr>
          <w:sz w:val="24"/>
          <w:szCs w:val="24"/>
          <w:lang w:val="it-IT"/>
        </w:rPr>
        <w:t xml:space="preserve"> </w:t>
      </w:r>
      <w:r w:rsidRPr="00757684">
        <w:rPr>
          <w:sz w:val="24"/>
          <w:szCs w:val="24"/>
        </w:rPr>
        <w:t>ՀՀ</w:t>
      </w:r>
      <w:r w:rsidRPr="00757684">
        <w:rPr>
          <w:sz w:val="24"/>
          <w:szCs w:val="24"/>
          <w:lang w:val="it-IT"/>
        </w:rPr>
        <w:t xml:space="preserve"> </w:t>
      </w:r>
      <w:r w:rsidRPr="00757684">
        <w:rPr>
          <w:sz w:val="24"/>
          <w:szCs w:val="24"/>
        </w:rPr>
        <w:t>տարածքի</w:t>
      </w:r>
      <w:r w:rsidRPr="00757684">
        <w:rPr>
          <w:sz w:val="24"/>
          <w:szCs w:val="24"/>
          <w:lang w:val="it-IT"/>
        </w:rPr>
        <w:t xml:space="preserve"> </w:t>
      </w:r>
      <w:r w:rsidRPr="00757684">
        <w:rPr>
          <w:sz w:val="24"/>
          <w:szCs w:val="24"/>
        </w:rPr>
        <w:t>բնության</w:t>
      </w:r>
      <w:r w:rsidRPr="00757684">
        <w:rPr>
          <w:sz w:val="24"/>
          <w:szCs w:val="24"/>
          <w:lang w:val="it-IT"/>
        </w:rPr>
        <w:t xml:space="preserve"> </w:t>
      </w:r>
      <w:r w:rsidRPr="00757684">
        <w:rPr>
          <w:sz w:val="24"/>
          <w:szCs w:val="24"/>
        </w:rPr>
        <w:t>հուշարձանների</w:t>
      </w:r>
      <w:r w:rsidRPr="00757684">
        <w:rPr>
          <w:sz w:val="24"/>
          <w:szCs w:val="24"/>
          <w:lang w:val="it-IT"/>
        </w:rPr>
        <w:t xml:space="preserve"> </w:t>
      </w:r>
      <w:r w:rsidRPr="00757684">
        <w:rPr>
          <w:sz w:val="24"/>
          <w:szCs w:val="24"/>
        </w:rPr>
        <w:t>ցանկը</w:t>
      </w:r>
      <w:r w:rsidRPr="00757684">
        <w:rPr>
          <w:sz w:val="24"/>
          <w:szCs w:val="24"/>
          <w:lang w:val="it-IT"/>
        </w:rPr>
        <w:t xml:space="preserve">: </w:t>
      </w:r>
      <w:r w:rsidRPr="00757684">
        <w:rPr>
          <w:sz w:val="24"/>
          <w:szCs w:val="24"/>
        </w:rPr>
        <w:t>Համաձայն</w:t>
      </w:r>
      <w:r w:rsidRPr="00757684">
        <w:rPr>
          <w:sz w:val="24"/>
          <w:szCs w:val="24"/>
          <w:lang w:val="it-IT"/>
        </w:rPr>
        <w:t xml:space="preserve"> </w:t>
      </w:r>
      <w:r w:rsidRPr="00757684">
        <w:rPr>
          <w:sz w:val="24"/>
          <w:szCs w:val="24"/>
        </w:rPr>
        <w:t>նշված</w:t>
      </w:r>
      <w:r w:rsidRPr="00757684">
        <w:rPr>
          <w:sz w:val="24"/>
          <w:szCs w:val="24"/>
          <w:lang w:val="it-IT"/>
        </w:rPr>
        <w:t xml:space="preserve"> </w:t>
      </w:r>
      <w:r w:rsidRPr="00757684">
        <w:rPr>
          <w:sz w:val="24"/>
          <w:szCs w:val="24"/>
        </w:rPr>
        <w:t>փաստաթղթի</w:t>
      </w:r>
      <w:r w:rsidRPr="00757684">
        <w:rPr>
          <w:sz w:val="24"/>
          <w:szCs w:val="24"/>
          <w:lang w:val="it-IT"/>
        </w:rPr>
        <w:t xml:space="preserve">, </w:t>
      </w:r>
      <w:r w:rsidRPr="00757684">
        <w:rPr>
          <w:sz w:val="24"/>
          <w:szCs w:val="24"/>
        </w:rPr>
        <w:t>ՀՀ</w:t>
      </w:r>
      <w:r w:rsidRPr="00757684">
        <w:rPr>
          <w:sz w:val="24"/>
          <w:szCs w:val="24"/>
          <w:lang w:val="it-IT"/>
        </w:rPr>
        <w:t xml:space="preserve"> </w:t>
      </w:r>
      <w:r w:rsidRPr="00757684">
        <w:rPr>
          <w:sz w:val="24"/>
          <w:szCs w:val="24"/>
        </w:rPr>
        <w:t>Կոտայքի</w:t>
      </w:r>
      <w:r w:rsidRPr="00757684">
        <w:rPr>
          <w:sz w:val="24"/>
          <w:szCs w:val="24"/>
          <w:lang w:val="it-IT"/>
        </w:rPr>
        <w:t xml:space="preserve"> </w:t>
      </w:r>
      <w:r w:rsidRPr="00757684">
        <w:rPr>
          <w:sz w:val="24"/>
          <w:szCs w:val="24"/>
        </w:rPr>
        <w:t>մարզում</w:t>
      </w:r>
      <w:r w:rsidRPr="00757684">
        <w:rPr>
          <w:sz w:val="24"/>
          <w:szCs w:val="24"/>
          <w:lang w:val="it-IT"/>
        </w:rPr>
        <w:t xml:space="preserve"> </w:t>
      </w:r>
      <w:r w:rsidRPr="00757684">
        <w:rPr>
          <w:sz w:val="24"/>
          <w:szCs w:val="24"/>
        </w:rPr>
        <w:t>գտնվում</w:t>
      </w:r>
      <w:r w:rsidRPr="00757684">
        <w:rPr>
          <w:sz w:val="24"/>
          <w:szCs w:val="24"/>
          <w:lang w:val="it-IT"/>
        </w:rPr>
        <w:t xml:space="preserve"> </w:t>
      </w:r>
      <w:r w:rsidRPr="00757684">
        <w:rPr>
          <w:sz w:val="24"/>
          <w:szCs w:val="24"/>
        </w:rPr>
        <w:t>են</w:t>
      </w:r>
      <w:r w:rsidRPr="00757684">
        <w:rPr>
          <w:sz w:val="24"/>
          <w:szCs w:val="24"/>
          <w:lang w:val="it-IT"/>
        </w:rPr>
        <w:t xml:space="preserve"> </w:t>
      </w:r>
      <w:r w:rsidRPr="00757684">
        <w:rPr>
          <w:sz w:val="24"/>
          <w:szCs w:val="24"/>
        </w:rPr>
        <w:t>բնության</w:t>
      </w:r>
      <w:r w:rsidRPr="00757684">
        <w:rPr>
          <w:sz w:val="24"/>
          <w:szCs w:val="24"/>
          <w:lang w:val="it-IT"/>
        </w:rPr>
        <w:t xml:space="preserve"> </w:t>
      </w:r>
      <w:r w:rsidRPr="00757684">
        <w:rPr>
          <w:sz w:val="24"/>
          <w:szCs w:val="24"/>
        </w:rPr>
        <w:t>հետևյալ</w:t>
      </w:r>
      <w:r w:rsidRPr="00757684">
        <w:rPr>
          <w:sz w:val="24"/>
          <w:szCs w:val="24"/>
          <w:lang w:val="it-IT"/>
        </w:rPr>
        <w:t xml:space="preserve"> </w:t>
      </w:r>
      <w:r w:rsidRPr="00757684">
        <w:rPr>
          <w:sz w:val="24"/>
          <w:szCs w:val="24"/>
        </w:rPr>
        <w:t>հուշարձանները</w:t>
      </w:r>
      <w:r w:rsidRPr="00757684">
        <w:rPr>
          <w:sz w:val="24"/>
          <w:szCs w:val="24"/>
          <w:lang w:val="it-IT"/>
        </w:rPr>
        <w:t>.</w:t>
      </w:r>
    </w:p>
    <w:tbl>
      <w:tblPr>
        <w:tblStyle w:val="TableNormal1"/>
        <w:tblW w:w="0" w:type="auto"/>
        <w:tblInd w:w="285" w:type="dxa"/>
        <w:tblBorders>
          <w:top w:val="double" w:sz="1" w:space="0" w:color="9F9F9F"/>
          <w:left w:val="double" w:sz="1" w:space="0" w:color="9F9F9F"/>
          <w:bottom w:val="double" w:sz="1" w:space="0" w:color="9F9F9F"/>
          <w:right w:val="double" w:sz="1" w:space="0" w:color="9F9F9F"/>
          <w:insideH w:val="double" w:sz="1" w:space="0" w:color="9F9F9F"/>
          <w:insideV w:val="double" w:sz="1" w:space="0" w:color="9F9F9F"/>
        </w:tblBorders>
        <w:tblLayout w:type="fixed"/>
        <w:tblLook w:val="01E0" w:firstRow="1" w:lastRow="1" w:firstColumn="1" w:lastColumn="1" w:noHBand="0" w:noVBand="0"/>
      </w:tblPr>
      <w:tblGrid>
        <w:gridCol w:w="326"/>
        <w:gridCol w:w="5000"/>
        <w:gridCol w:w="4419"/>
      </w:tblGrid>
      <w:tr w:rsidR="006240D9" w:rsidRPr="00757684" w:rsidTr="006240D9">
        <w:trPr>
          <w:trHeight w:val="942"/>
        </w:trPr>
        <w:tc>
          <w:tcPr>
            <w:tcW w:w="326" w:type="dxa"/>
            <w:tcBorders>
              <w:left w:val="single" w:sz="12" w:space="0" w:color="EEEEEE"/>
              <w:bottom w:val="single" w:sz="12" w:space="0" w:color="9F9F9F"/>
              <w:right w:val="single" w:sz="12" w:space="0" w:color="9F9F9F"/>
            </w:tcBorders>
          </w:tcPr>
          <w:p w:rsidR="006240D9" w:rsidRPr="00757684" w:rsidRDefault="006240D9" w:rsidP="00757684">
            <w:pPr>
              <w:spacing w:before="10"/>
              <w:ind w:left="567" w:right="567"/>
              <w:rPr>
                <w:sz w:val="24"/>
                <w:szCs w:val="24"/>
              </w:rPr>
            </w:pPr>
            <w:r w:rsidRPr="00757684">
              <w:rPr>
                <w:sz w:val="24"/>
                <w:szCs w:val="24"/>
              </w:rPr>
              <w:t>1.</w:t>
            </w:r>
          </w:p>
        </w:tc>
        <w:tc>
          <w:tcPr>
            <w:tcW w:w="5000" w:type="dxa"/>
            <w:tcBorders>
              <w:left w:val="single" w:sz="12" w:space="0" w:color="9F9F9F"/>
              <w:bottom w:val="single" w:sz="12" w:space="0" w:color="9F9F9F"/>
            </w:tcBorders>
          </w:tcPr>
          <w:p w:rsidR="006240D9" w:rsidRPr="00757684" w:rsidRDefault="006240D9" w:rsidP="00757684">
            <w:pPr>
              <w:spacing w:before="10"/>
              <w:ind w:left="567" w:right="567"/>
              <w:rPr>
                <w:sz w:val="24"/>
                <w:szCs w:val="24"/>
              </w:rPr>
            </w:pPr>
            <w:r w:rsidRPr="00757684">
              <w:rPr>
                <w:sz w:val="24"/>
                <w:szCs w:val="24"/>
              </w:rPr>
              <w:t>«Անանուն» խզվածքներ</w:t>
            </w:r>
          </w:p>
        </w:tc>
        <w:tc>
          <w:tcPr>
            <w:tcW w:w="4419" w:type="dxa"/>
            <w:tcBorders>
              <w:bottom w:val="single" w:sz="12" w:space="0" w:color="9F9F9F"/>
              <w:right w:val="single" w:sz="12" w:space="0" w:color="9F9F9F"/>
            </w:tcBorders>
          </w:tcPr>
          <w:p w:rsidR="006240D9" w:rsidRPr="00757684" w:rsidRDefault="006240D9" w:rsidP="00757684">
            <w:pPr>
              <w:spacing w:before="10"/>
              <w:ind w:left="567" w:right="567"/>
              <w:rPr>
                <w:sz w:val="24"/>
                <w:szCs w:val="24"/>
              </w:rPr>
            </w:pPr>
            <w:r w:rsidRPr="00757684">
              <w:rPr>
                <w:sz w:val="24"/>
                <w:szCs w:val="24"/>
              </w:rPr>
              <w:t>Եղվարդ ավանից հվ, ավազահանքի</w:t>
            </w:r>
          </w:p>
          <w:p w:rsidR="006240D9" w:rsidRPr="00757684" w:rsidRDefault="006240D9" w:rsidP="00757684">
            <w:pPr>
              <w:spacing w:before="149"/>
              <w:ind w:left="567" w:right="567"/>
              <w:rPr>
                <w:sz w:val="24"/>
                <w:szCs w:val="24"/>
              </w:rPr>
            </w:pPr>
            <w:r w:rsidRPr="00757684">
              <w:rPr>
                <w:sz w:val="24"/>
                <w:szCs w:val="24"/>
              </w:rPr>
              <w:t>մոտ</w:t>
            </w:r>
          </w:p>
        </w:tc>
      </w:tr>
      <w:tr w:rsidR="006240D9" w:rsidRPr="00757684" w:rsidTr="006240D9">
        <w:trPr>
          <w:trHeight w:val="949"/>
        </w:trPr>
        <w:tc>
          <w:tcPr>
            <w:tcW w:w="326" w:type="dxa"/>
            <w:tcBorders>
              <w:top w:val="single" w:sz="12" w:space="0" w:color="9F9F9F"/>
              <w:left w:val="single" w:sz="12" w:space="0" w:color="EEEEEE"/>
              <w:bottom w:val="single" w:sz="12" w:space="0" w:color="9F9F9F"/>
              <w:right w:val="single" w:sz="12" w:space="0" w:color="9F9F9F"/>
            </w:tcBorders>
          </w:tcPr>
          <w:p w:rsidR="006240D9" w:rsidRPr="00757684" w:rsidRDefault="006240D9" w:rsidP="00757684">
            <w:pPr>
              <w:spacing w:before="5"/>
              <w:ind w:left="567" w:right="567"/>
              <w:rPr>
                <w:sz w:val="24"/>
                <w:szCs w:val="24"/>
              </w:rPr>
            </w:pPr>
            <w:r w:rsidRPr="00757684">
              <w:rPr>
                <w:sz w:val="24"/>
                <w:szCs w:val="24"/>
              </w:rPr>
              <w:t>2.</w:t>
            </w:r>
          </w:p>
        </w:tc>
        <w:tc>
          <w:tcPr>
            <w:tcW w:w="5000" w:type="dxa"/>
            <w:tcBorders>
              <w:top w:val="single" w:sz="12" w:space="0" w:color="9F9F9F"/>
              <w:left w:val="single" w:sz="12" w:space="0" w:color="9F9F9F"/>
              <w:bottom w:val="single" w:sz="12" w:space="0" w:color="9F9F9F"/>
            </w:tcBorders>
          </w:tcPr>
          <w:p w:rsidR="006240D9" w:rsidRPr="00757684" w:rsidRDefault="006240D9" w:rsidP="00757684">
            <w:pPr>
              <w:spacing w:before="5"/>
              <w:ind w:left="567" w:right="567"/>
              <w:rPr>
                <w:sz w:val="24"/>
                <w:szCs w:val="24"/>
              </w:rPr>
            </w:pPr>
            <w:r w:rsidRPr="00757684">
              <w:rPr>
                <w:sz w:val="24"/>
                <w:szCs w:val="24"/>
              </w:rPr>
              <w:t>Թագավորանիստ խարամային կոնի</w:t>
            </w:r>
          </w:p>
          <w:p w:rsidR="006240D9" w:rsidRPr="00757684" w:rsidRDefault="006240D9" w:rsidP="00757684">
            <w:pPr>
              <w:spacing w:before="159"/>
              <w:ind w:left="567" w:right="567"/>
              <w:rPr>
                <w:sz w:val="24"/>
                <w:szCs w:val="24"/>
              </w:rPr>
            </w:pPr>
            <w:r w:rsidRPr="00757684">
              <w:rPr>
                <w:sz w:val="24"/>
                <w:szCs w:val="24"/>
              </w:rPr>
              <w:t>պեմզաների և խարամների կոնտակտ</w:t>
            </w:r>
          </w:p>
        </w:tc>
        <w:tc>
          <w:tcPr>
            <w:tcW w:w="4419" w:type="dxa"/>
            <w:tcBorders>
              <w:top w:val="single" w:sz="12" w:space="0" w:color="9F9F9F"/>
              <w:bottom w:val="single" w:sz="12" w:space="0" w:color="9F9F9F"/>
              <w:right w:val="single" w:sz="12" w:space="0" w:color="9F9F9F"/>
            </w:tcBorders>
          </w:tcPr>
          <w:p w:rsidR="006240D9" w:rsidRPr="00757684" w:rsidRDefault="006240D9" w:rsidP="00757684">
            <w:pPr>
              <w:spacing w:before="5"/>
              <w:ind w:left="567" w:right="567"/>
              <w:rPr>
                <w:sz w:val="24"/>
                <w:szCs w:val="24"/>
              </w:rPr>
            </w:pPr>
            <w:r w:rsidRPr="00757684">
              <w:rPr>
                <w:sz w:val="24"/>
                <w:szCs w:val="24"/>
              </w:rPr>
              <w:t>Եղվարդ քաղաքից 3.5 կմ դեպի հարավ</w:t>
            </w:r>
          </w:p>
        </w:tc>
      </w:tr>
      <w:tr w:rsidR="006240D9" w:rsidRPr="00757684" w:rsidTr="006240D9">
        <w:trPr>
          <w:trHeight w:val="944"/>
        </w:trPr>
        <w:tc>
          <w:tcPr>
            <w:tcW w:w="326" w:type="dxa"/>
            <w:tcBorders>
              <w:top w:val="single" w:sz="12" w:space="0" w:color="9F9F9F"/>
              <w:left w:val="single" w:sz="12" w:space="0" w:color="EEEEEE"/>
              <w:bottom w:val="single" w:sz="12" w:space="0" w:color="9F9F9F"/>
              <w:right w:val="single" w:sz="12" w:space="0" w:color="9F9F9F"/>
            </w:tcBorders>
          </w:tcPr>
          <w:p w:rsidR="006240D9" w:rsidRPr="00757684" w:rsidRDefault="006240D9" w:rsidP="00757684">
            <w:pPr>
              <w:spacing w:before="5"/>
              <w:ind w:left="567" w:right="567"/>
              <w:rPr>
                <w:sz w:val="24"/>
                <w:szCs w:val="24"/>
              </w:rPr>
            </w:pPr>
            <w:r w:rsidRPr="00757684">
              <w:rPr>
                <w:sz w:val="24"/>
                <w:szCs w:val="24"/>
              </w:rPr>
              <w:lastRenderedPageBreak/>
              <w:t>3.</w:t>
            </w:r>
          </w:p>
        </w:tc>
        <w:tc>
          <w:tcPr>
            <w:tcW w:w="5000" w:type="dxa"/>
            <w:tcBorders>
              <w:top w:val="single" w:sz="12" w:space="0" w:color="9F9F9F"/>
              <w:left w:val="single" w:sz="12" w:space="0" w:color="9F9F9F"/>
              <w:bottom w:val="single" w:sz="12" w:space="0" w:color="9F9F9F"/>
            </w:tcBorders>
          </w:tcPr>
          <w:p w:rsidR="006240D9" w:rsidRPr="00757684" w:rsidRDefault="006240D9" w:rsidP="00757684">
            <w:pPr>
              <w:spacing w:before="5"/>
              <w:ind w:left="567" w:right="567"/>
              <w:rPr>
                <w:sz w:val="24"/>
                <w:szCs w:val="24"/>
              </w:rPr>
            </w:pPr>
            <w:r w:rsidRPr="00757684">
              <w:rPr>
                <w:sz w:val="24"/>
                <w:szCs w:val="24"/>
              </w:rPr>
              <w:t>«Թագավորանիստ» խարամային կոն</w:t>
            </w:r>
          </w:p>
        </w:tc>
        <w:tc>
          <w:tcPr>
            <w:tcW w:w="4419" w:type="dxa"/>
            <w:tcBorders>
              <w:top w:val="single" w:sz="12" w:space="0" w:color="9F9F9F"/>
              <w:bottom w:val="single" w:sz="12" w:space="0" w:color="9F9F9F"/>
              <w:right w:val="single" w:sz="12" w:space="0" w:color="9F9F9F"/>
            </w:tcBorders>
          </w:tcPr>
          <w:p w:rsidR="006240D9" w:rsidRPr="00757684" w:rsidRDefault="006240D9" w:rsidP="00757684">
            <w:pPr>
              <w:spacing w:before="5"/>
              <w:ind w:left="567" w:right="567"/>
              <w:rPr>
                <w:sz w:val="24"/>
                <w:szCs w:val="24"/>
              </w:rPr>
            </w:pPr>
            <w:r w:rsidRPr="00757684">
              <w:rPr>
                <w:sz w:val="24"/>
                <w:szCs w:val="24"/>
              </w:rPr>
              <w:t>Եղվարդ ավանից 3 կմ հվ, Աշտարակ</w:t>
            </w:r>
          </w:p>
          <w:p w:rsidR="006240D9" w:rsidRPr="00757684" w:rsidRDefault="006240D9" w:rsidP="00757684">
            <w:pPr>
              <w:spacing w:before="159"/>
              <w:ind w:left="567" w:right="567"/>
              <w:rPr>
                <w:sz w:val="24"/>
                <w:szCs w:val="24"/>
              </w:rPr>
            </w:pPr>
            <w:r w:rsidRPr="00757684">
              <w:rPr>
                <w:sz w:val="24"/>
                <w:szCs w:val="24"/>
              </w:rPr>
              <w:t>տանող խճուղու ձախ կողմում</w:t>
            </w:r>
          </w:p>
        </w:tc>
      </w:tr>
      <w:tr w:rsidR="006240D9" w:rsidRPr="00757684" w:rsidTr="006240D9">
        <w:trPr>
          <w:trHeight w:val="949"/>
        </w:trPr>
        <w:tc>
          <w:tcPr>
            <w:tcW w:w="326" w:type="dxa"/>
            <w:tcBorders>
              <w:top w:val="single" w:sz="12" w:space="0" w:color="9F9F9F"/>
              <w:left w:val="single" w:sz="12" w:space="0" w:color="EEEEEE"/>
              <w:bottom w:val="single" w:sz="12" w:space="0" w:color="9F9F9F"/>
              <w:right w:val="single" w:sz="12" w:space="0" w:color="9F9F9F"/>
            </w:tcBorders>
          </w:tcPr>
          <w:p w:rsidR="006240D9" w:rsidRPr="00757684" w:rsidRDefault="006240D9" w:rsidP="00757684">
            <w:pPr>
              <w:spacing w:before="7"/>
              <w:ind w:left="567" w:right="567"/>
              <w:rPr>
                <w:sz w:val="24"/>
                <w:szCs w:val="24"/>
              </w:rPr>
            </w:pPr>
            <w:r w:rsidRPr="00757684">
              <w:rPr>
                <w:sz w:val="24"/>
                <w:szCs w:val="24"/>
              </w:rPr>
              <w:t>4.</w:t>
            </w:r>
          </w:p>
        </w:tc>
        <w:tc>
          <w:tcPr>
            <w:tcW w:w="5000" w:type="dxa"/>
            <w:tcBorders>
              <w:top w:val="single" w:sz="12" w:space="0" w:color="9F9F9F"/>
              <w:left w:val="single" w:sz="12" w:space="0" w:color="9F9F9F"/>
              <w:bottom w:val="single" w:sz="12" w:space="0" w:color="9F9F9F"/>
            </w:tcBorders>
          </w:tcPr>
          <w:p w:rsidR="006240D9" w:rsidRPr="00757684" w:rsidRDefault="006240D9" w:rsidP="00757684">
            <w:pPr>
              <w:spacing w:before="7"/>
              <w:ind w:left="567" w:right="567"/>
              <w:rPr>
                <w:sz w:val="24"/>
                <w:szCs w:val="24"/>
              </w:rPr>
            </w:pPr>
            <w:r w:rsidRPr="00757684">
              <w:rPr>
                <w:sz w:val="24"/>
                <w:szCs w:val="24"/>
              </w:rPr>
              <w:t>«Պեռլիտե փիղ» քարե քանդակ</w:t>
            </w:r>
          </w:p>
        </w:tc>
        <w:tc>
          <w:tcPr>
            <w:tcW w:w="4419" w:type="dxa"/>
            <w:tcBorders>
              <w:top w:val="single" w:sz="12" w:space="0" w:color="9F9F9F"/>
              <w:bottom w:val="single" w:sz="12" w:space="0" w:color="9F9F9F"/>
              <w:right w:val="single" w:sz="12" w:space="0" w:color="9F9F9F"/>
            </w:tcBorders>
          </w:tcPr>
          <w:p w:rsidR="006240D9" w:rsidRPr="00757684" w:rsidRDefault="006240D9" w:rsidP="00757684">
            <w:pPr>
              <w:spacing w:before="7"/>
              <w:ind w:left="567" w:right="567"/>
              <w:rPr>
                <w:sz w:val="24"/>
                <w:szCs w:val="24"/>
              </w:rPr>
            </w:pPr>
            <w:r w:rsidRPr="00757684">
              <w:rPr>
                <w:sz w:val="24"/>
                <w:szCs w:val="24"/>
              </w:rPr>
              <w:t>Չարենցավան քաղաքից 2 կմ հվ,</w:t>
            </w:r>
          </w:p>
          <w:p w:rsidR="006240D9" w:rsidRPr="00757684" w:rsidRDefault="006240D9" w:rsidP="00757684">
            <w:pPr>
              <w:spacing w:before="157"/>
              <w:ind w:left="567" w:right="567"/>
              <w:rPr>
                <w:sz w:val="24"/>
                <w:szCs w:val="24"/>
              </w:rPr>
            </w:pPr>
            <w:r w:rsidRPr="00757684">
              <w:rPr>
                <w:sz w:val="24"/>
                <w:szCs w:val="24"/>
              </w:rPr>
              <w:t>քարահանքի մոտ</w:t>
            </w:r>
          </w:p>
        </w:tc>
      </w:tr>
      <w:tr w:rsidR="006240D9" w:rsidRPr="00757684" w:rsidTr="006240D9">
        <w:trPr>
          <w:trHeight w:val="464"/>
        </w:trPr>
        <w:tc>
          <w:tcPr>
            <w:tcW w:w="326" w:type="dxa"/>
            <w:tcBorders>
              <w:top w:val="single" w:sz="12" w:space="0" w:color="9F9F9F"/>
              <w:left w:val="single" w:sz="12" w:space="0" w:color="EEEEEE"/>
              <w:right w:val="single" w:sz="12" w:space="0" w:color="9F9F9F"/>
            </w:tcBorders>
          </w:tcPr>
          <w:p w:rsidR="006240D9" w:rsidRPr="00757684" w:rsidRDefault="006240D9" w:rsidP="00757684">
            <w:pPr>
              <w:spacing w:before="7"/>
              <w:ind w:left="567" w:right="567"/>
              <w:rPr>
                <w:sz w:val="24"/>
                <w:szCs w:val="24"/>
              </w:rPr>
            </w:pPr>
            <w:r w:rsidRPr="00757684">
              <w:rPr>
                <w:sz w:val="24"/>
                <w:szCs w:val="24"/>
              </w:rPr>
              <w:t>5.</w:t>
            </w:r>
          </w:p>
        </w:tc>
        <w:tc>
          <w:tcPr>
            <w:tcW w:w="5000" w:type="dxa"/>
            <w:tcBorders>
              <w:top w:val="single" w:sz="12" w:space="0" w:color="9F9F9F"/>
              <w:left w:val="single" w:sz="12" w:space="0" w:color="9F9F9F"/>
            </w:tcBorders>
          </w:tcPr>
          <w:p w:rsidR="006240D9" w:rsidRPr="00757684" w:rsidRDefault="006240D9" w:rsidP="00757684">
            <w:pPr>
              <w:spacing w:before="7"/>
              <w:ind w:left="567" w:right="567"/>
              <w:rPr>
                <w:sz w:val="24"/>
                <w:szCs w:val="24"/>
              </w:rPr>
            </w:pPr>
            <w:r w:rsidRPr="00757684">
              <w:rPr>
                <w:sz w:val="24"/>
                <w:szCs w:val="24"/>
              </w:rPr>
              <w:t>«Անանուն» բյուրեղային թերթաքարերի ու</w:t>
            </w:r>
          </w:p>
        </w:tc>
        <w:tc>
          <w:tcPr>
            <w:tcW w:w="4419" w:type="dxa"/>
            <w:tcBorders>
              <w:top w:val="single" w:sz="12" w:space="0" w:color="9F9F9F"/>
              <w:right w:val="single" w:sz="12" w:space="0" w:color="9F9F9F"/>
            </w:tcBorders>
          </w:tcPr>
          <w:p w:rsidR="006240D9" w:rsidRPr="00757684" w:rsidRDefault="006240D9" w:rsidP="00757684">
            <w:pPr>
              <w:spacing w:before="7"/>
              <w:ind w:left="567" w:right="567"/>
              <w:rPr>
                <w:sz w:val="24"/>
                <w:szCs w:val="24"/>
              </w:rPr>
            </w:pPr>
            <w:r w:rsidRPr="00757684">
              <w:rPr>
                <w:sz w:val="24"/>
                <w:szCs w:val="24"/>
              </w:rPr>
              <w:t>Բջնի գյուղի արևմտյան ծայրամասում</w:t>
            </w:r>
          </w:p>
        </w:tc>
      </w:tr>
      <w:tr w:rsidR="006240D9" w:rsidRPr="00757684" w:rsidTr="006240D9">
        <w:trPr>
          <w:trHeight w:val="467"/>
        </w:trPr>
        <w:tc>
          <w:tcPr>
            <w:tcW w:w="326" w:type="dxa"/>
            <w:tcBorders>
              <w:left w:val="single" w:sz="12" w:space="0" w:color="EEEEEE"/>
              <w:bottom w:val="single" w:sz="12" w:space="0" w:color="9F9F9F"/>
              <w:right w:val="single" w:sz="12" w:space="0" w:color="9F9F9F"/>
            </w:tcBorders>
          </w:tcPr>
          <w:p w:rsidR="006240D9" w:rsidRPr="00757684" w:rsidRDefault="006240D9" w:rsidP="00757684">
            <w:pPr>
              <w:ind w:left="567" w:right="567"/>
              <w:rPr>
                <w:rFonts w:ascii="Times New Roman"/>
                <w:sz w:val="24"/>
                <w:szCs w:val="24"/>
              </w:rPr>
            </w:pPr>
          </w:p>
        </w:tc>
        <w:tc>
          <w:tcPr>
            <w:tcW w:w="5000" w:type="dxa"/>
            <w:tcBorders>
              <w:left w:val="single" w:sz="12" w:space="0" w:color="9F9F9F"/>
              <w:bottom w:val="single" w:sz="12" w:space="0" w:color="9F9F9F"/>
            </w:tcBorders>
          </w:tcPr>
          <w:p w:rsidR="006240D9" w:rsidRPr="00757684" w:rsidRDefault="006240D9" w:rsidP="00757684">
            <w:pPr>
              <w:spacing w:before="10"/>
              <w:ind w:left="567" w:right="567"/>
              <w:rPr>
                <w:sz w:val="24"/>
                <w:szCs w:val="24"/>
              </w:rPr>
            </w:pPr>
            <w:r w:rsidRPr="00757684">
              <w:rPr>
                <w:sz w:val="24"/>
                <w:szCs w:val="24"/>
              </w:rPr>
              <w:t>վերին կավճի կրաքարերի կոնտակտ</w:t>
            </w:r>
          </w:p>
        </w:tc>
        <w:tc>
          <w:tcPr>
            <w:tcW w:w="4419" w:type="dxa"/>
            <w:tcBorders>
              <w:bottom w:val="single" w:sz="12" w:space="0" w:color="9F9F9F"/>
              <w:right w:val="single" w:sz="12" w:space="0" w:color="9F9F9F"/>
            </w:tcBorders>
          </w:tcPr>
          <w:p w:rsidR="006240D9" w:rsidRPr="00757684" w:rsidRDefault="006240D9" w:rsidP="00757684">
            <w:pPr>
              <w:ind w:left="567" w:right="567"/>
              <w:rPr>
                <w:rFonts w:ascii="Times New Roman"/>
                <w:sz w:val="24"/>
                <w:szCs w:val="24"/>
              </w:rPr>
            </w:pPr>
          </w:p>
        </w:tc>
      </w:tr>
      <w:tr w:rsidR="006240D9" w:rsidRPr="00757684" w:rsidTr="006240D9">
        <w:trPr>
          <w:trHeight w:val="947"/>
        </w:trPr>
        <w:tc>
          <w:tcPr>
            <w:tcW w:w="326" w:type="dxa"/>
            <w:tcBorders>
              <w:top w:val="single" w:sz="12" w:space="0" w:color="9F9F9F"/>
              <w:left w:val="single" w:sz="12" w:space="0" w:color="EEEEEE"/>
              <w:bottom w:val="single" w:sz="12" w:space="0" w:color="9F9F9F"/>
              <w:right w:val="single" w:sz="12" w:space="0" w:color="9F9F9F"/>
            </w:tcBorders>
          </w:tcPr>
          <w:p w:rsidR="006240D9" w:rsidRPr="00757684" w:rsidRDefault="006240D9" w:rsidP="00757684">
            <w:pPr>
              <w:spacing w:before="7"/>
              <w:ind w:left="567" w:right="567"/>
              <w:rPr>
                <w:sz w:val="24"/>
                <w:szCs w:val="24"/>
              </w:rPr>
            </w:pPr>
            <w:r w:rsidRPr="00757684">
              <w:rPr>
                <w:sz w:val="24"/>
                <w:szCs w:val="24"/>
              </w:rPr>
              <w:t>6.</w:t>
            </w:r>
          </w:p>
        </w:tc>
        <w:tc>
          <w:tcPr>
            <w:tcW w:w="5000" w:type="dxa"/>
            <w:tcBorders>
              <w:top w:val="single" w:sz="12" w:space="0" w:color="9F9F9F"/>
              <w:left w:val="single" w:sz="12" w:space="0" w:color="9F9F9F"/>
              <w:bottom w:val="single" w:sz="12" w:space="0" w:color="9F9F9F"/>
            </w:tcBorders>
          </w:tcPr>
          <w:p w:rsidR="006240D9" w:rsidRPr="00757684" w:rsidRDefault="006240D9" w:rsidP="00757684">
            <w:pPr>
              <w:spacing w:before="7"/>
              <w:ind w:left="567" w:right="567"/>
              <w:rPr>
                <w:sz w:val="24"/>
                <w:szCs w:val="24"/>
              </w:rPr>
            </w:pPr>
            <w:r w:rsidRPr="00757684">
              <w:rPr>
                <w:sz w:val="24"/>
                <w:szCs w:val="24"/>
              </w:rPr>
              <w:t>«Ծակ քար» բնական թունել</w:t>
            </w:r>
          </w:p>
        </w:tc>
        <w:tc>
          <w:tcPr>
            <w:tcW w:w="4419" w:type="dxa"/>
            <w:tcBorders>
              <w:top w:val="single" w:sz="12" w:space="0" w:color="9F9F9F"/>
              <w:bottom w:val="single" w:sz="12" w:space="0" w:color="9F9F9F"/>
              <w:right w:val="single" w:sz="12" w:space="0" w:color="9F9F9F"/>
            </w:tcBorders>
          </w:tcPr>
          <w:p w:rsidR="006240D9" w:rsidRPr="00757684" w:rsidRDefault="006240D9" w:rsidP="00757684">
            <w:pPr>
              <w:spacing w:before="7"/>
              <w:ind w:left="567" w:right="567"/>
              <w:rPr>
                <w:sz w:val="24"/>
                <w:szCs w:val="24"/>
              </w:rPr>
            </w:pPr>
            <w:r w:rsidRPr="00757684">
              <w:rPr>
                <w:sz w:val="24"/>
                <w:szCs w:val="24"/>
              </w:rPr>
              <w:t>Բջնի գյուղի մատույցներում, Հրազդան</w:t>
            </w:r>
          </w:p>
          <w:p w:rsidR="006240D9" w:rsidRPr="00757684" w:rsidRDefault="006240D9" w:rsidP="00757684">
            <w:pPr>
              <w:spacing w:before="159"/>
              <w:ind w:left="567" w:right="567"/>
              <w:rPr>
                <w:sz w:val="24"/>
                <w:szCs w:val="24"/>
              </w:rPr>
            </w:pPr>
            <w:r w:rsidRPr="00757684">
              <w:rPr>
                <w:sz w:val="24"/>
                <w:szCs w:val="24"/>
              </w:rPr>
              <w:t>գետի ձախ ափին</w:t>
            </w:r>
          </w:p>
        </w:tc>
      </w:tr>
      <w:tr w:rsidR="006240D9" w:rsidRPr="00757684" w:rsidTr="006240D9">
        <w:trPr>
          <w:trHeight w:val="949"/>
        </w:trPr>
        <w:tc>
          <w:tcPr>
            <w:tcW w:w="326" w:type="dxa"/>
            <w:tcBorders>
              <w:top w:val="single" w:sz="12" w:space="0" w:color="9F9F9F"/>
              <w:left w:val="single" w:sz="12" w:space="0" w:color="EEEEEE"/>
              <w:bottom w:val="single" w:sz="12" w:space="0" w:color="9F9F9F"/>
              <w:right w:val="single" w:sz="12" w:space="0" w:color="9F9F9F"/>
            </w:tcBorders>
          </w:tcPr>
          <w:p w:rsidR="006240D9" w:rsidRPr="00757684" w:rsidRDefault="006240D9" w:rsidP="00757684">
            <w:pPr>
              <w:spacing w:before="9"/>
              <w:ind w:left="567" w:right="567"/>
              <w:rPr>
                <w:sz w:val="24"/>
                <w:szCs w:val="24"/>
              </w:rPr>
            </w:pPr>
            <w:r w:rsidRPr="00757684">
              <w:rPr>
                <w:sz w:val="24"/>
                <w:szCs w:val="24"/>
              </w:rPr>
              <w:t>7.</w:t>
            </w:r>
          </w:p>
        </w:tc>
        <w:tc>
          <w:tcPr>
            <w:tcW w:w="5000" w:type="dxa"/>
            <w:tcBorders>
              <w:top w:val="single" w:sz="12" w:space="0" w:color="9F9F9F"/>
              <w:left w:val="single" w:sz="12" w:space="0" w:color="9F9F9F"/>
              <w:bottom w:val="single" w:sz="12" w:space="0" w:color="9F9F9F"/>
            </w:tcBorders>
          </w:tcPr>
          <w:p w:rsidR="006240D9" w:rsidRPr="00757684" w:rsidRDefault="006240D9" w:rsidP="00757684">
            <w:pPr>
              <w:spacing w:before="9"/>
              <w:ind w:left="567" w:right="567"/>
              <w:rPr>
                <w:sz w:val="24"/>
                <w:szCs w:val="24"/>
              </w:rPr>
            </w:pPr>
            <w:r w:rsidRPr="00757684">
              <w:rPr>
                <w:sz w:val="24"/>
                <w:szCs w:val="24"/>
              </w:rPr>
              <w:t>«Բազալտե երգեհոն» սյունաձև բազալտներ</w:t>
            </w:r>
          </w:p>
        </w:tc>
        <w:tc>
          <w:tcPr>
            <w:tcW w:w="4419" w:type="dxa"/>
            <w:tcBorders>
              <w:top w:val="single" w:sz="12" w:space="0" w:color="9F9F9F"/>
              <w:bottom w:val="single" w:sz="12" w:space="0" w:color="9F9F9F"/>
              <w:right w:val="single" w:sz="12" w:space="0" w:color="9F9F9F"/>
            </w:tcBorders>
          </w:tcPr>
          <w:p w:rsidR="006240D9" w:rsidRPr="00757684" w:rsidRDefault="006240D9" w:rsidP="00757684">
            <w:pPr>
              <w:spacing w:before="9"/>
              <w:ind w:left="567" w:right="567"/>
              <w:rPr>
                <w:sz w:val="24"/>
                <w:szCs w:val="24"/>
              </w:rPr>
            </w:pPr>
            <w:r w:rsidRPr="00757684">
              <w:rPr>
                <w:sz w:val="24"/>
                <w:szCs w:val="24"/>
              </w:rPr>
              <w:t>Գառնի գյուղից մոտ 1.0 կմ հվ-արլ,</w:t>
            </w:r>
          </w:p>
          <w:p w:rsidR="006240D9" w:rsidRPr="00757684" w:rsidRDefault="006240D9" w:rsidP="00757684">
            <w:pPr>
              <w:spacing w:before="157"/>
              <w:ind w:left="567" w:right="567"/>
              <w:rPr>
                <w:sz w:val="24"/>
                <w:szCs w:val="24"/>
              </w:rPr>
            </w:pPr>
            <w:r w:rsidRPr="00757684">
              <w:rPr>
                <w:sz w:val="24"/>
                <w:szCs w:val="24"/>
              </w:rPr>
              <w:t>Ազատ գետի կիրճում</w:t>
            </w:r>
          </w:p>
        </w:tc>
      </w:tr>
      <w:tr w:rsidR="006240D9" w:rsidRPr="00757684" w:rsidTr="006240D9">
        <w:trPr>
          <w:trHeight w:val="946"/>
        </w:trPr>
        <w:tc>
          <w:tcPr>
            <w:tcW w:w="326" w:type="dxa"/>
            <w:tcBorders>
              <w:top w:val="single" w:sz="12" w:space="0" w:color="9F9F9F"/>
              <w:left w:val="single" w:sz="12" w:space="0" w:color="EEEEEE"/>
              <w:bottom w:val="single" w:sz="12" w:space="0" w:color="9F9F9F"/>
              <w:right w:val="single" w:sz="12" w:space="0" w:color="9F9F9F"/>
            </w:tcBorders>
          </w:tcPr>
          <w:p w:rsidR="006240D9" w:rsidRPr="00757684" w:rsidRDefault="006240D9" w:rsidP="00757684">
            <w:pPr>
              <w:spacing w:before="7"/>
              <w:ind w:left="567" w:right="567"/>
              <w:rPr>
                <w:sz w:val="24"/>
                <w:szCs w:val="24"/>
              </w:rPr>
            </w:pPr>
            <w:r w:rsidRPr="00757684">
              <w:rPr>
                <w:sz w:val="24"/>
                <w:szCs w:val="24"/>
              </w:rPr>
              <w:t>8.</w:t>
            </w:r>
          </w:p>
        </w:tc>
        <w:tc>
          <w:tcPr>
            <w:tcW w:w="5000" w:type="dxa"/>
            <w:tcBorders>
              <w:top w:val="single" w:sz="12" w:space="0" w:color="9F9F9F"/>
              <w:left w:val="single" w:sz="12" w:space="0" w:color="9F9F9F"/>
              <w:bottom w:val="single" w:sz="12" w:space="0" w:color="9F9F9F"/>
            </w:tcBorders>
          </w:tcPr>
          <w:p w:rsidR="006240D9" w:rsidRPr="00757684" w:rsidRDefault="006240D9" w:rsidP="00757684">
            <w:pPr>
              <w:spacing w:before="7"/>
              <w:ind w:left="567" w:right="567"/>
              <w:rPr>
                <w:sz w:val="24"/>
                <w:szCs w:val="24"/>
              </w:rPr>
            </w:pPr>
            <w:r w:rsidRPr="00757684">
              <w:rPr>
                <w:sz w:val="24"/>
                <w:szCs w:val="24"/>
              </w:rPr>
              <w:t>«Անանուն» քարայր սյունաձև բազալտներում</w:t>
            </w:r>
          </w:p>
        </w:tc>
        <w:tc>
          <w:tcPr>
            <w:tcW w:w="4419" w:type="dxa"/>
            <w:tcBorders>
              <w:top w:val="single" w:sz="12" w:space="0" w:color="9F9F9F"/>
              <w:bottom w:val="single" w:sz="12" w:space="0" w:color="9F9F9F"/>
              <w:right w:val="single" w:sz="12" w:space="0" w:color="9F9F9F"/>
            </w:tcBorders>
          </w:tcPr>
          <w:p w:rsidR="006240D9" w:rsidRPr="00757684" w:rsidRDefault="006240D9" w:rsidP="00757684">
            <w:pPr>
              <w:spacing w:before="7"/>
              <w:ind w:left="567" w:right="567"/>
              <w:rPr>
                <w:sz w:val="24"/>
                <w:szCs w:val="24"/>
              </w:rPr>
            </w:pPr>
            <w:r w:rsidRPr="00757684">
              <w:rPr>
                <w:sz w:val="24"/>
                <w:szCs w:val="24"/>
              </w:rPr>
              <w:t>Գառնի գյուղից մոտ 1,0 կմ հվ-արլ,</w:t>
            </w:r>
          </w:p>
          <w:p w:rsidR="006240D9" w:rsidRPr="00757684" w:rsidRDefault="006240D9" w:rsidP="00757684">
            <w:pPr>
              <w:spacing w:before="157"/>
              <w:ind w:left="567" w:right="567"/>
              <w:rPr>
                <w:sz w:val="24"/>
                <w:szCs w:val="24"/>
              </w:rPr>
            </w:pPr>
            <w:r w:rsidRPr="00757684">
              <w:rPr>
                <w:sz w:val="24"/>
                <w:szCs w:val="24"/>
              </w:rPr>
              <w:t>Ազատ գետի կիրճում</w:t>
            </w:r>
          </w:p>
        </w:tc>
      </w:tr>
      <w:tr w:rsidR="006240D9" w:rsidRPr="00757684" w:rsidTr="006240D9">
        <w:trPr>
          <w:trHeight w:val="476"/>
        </w:trPr>
        <w:tc>
          <w:tcPr>
            <w:tcW w:w="326" w:type="dxa"/>
            <w:tcBorders>
              <w:top w:val="single" w:sz="12" w:space="0" w:color="9F9F9F"/>
              <w:left w:val="single" w:sz="12" w:space="0" w:color="EEEEEE"/>
              <w:bottom w:val="single" w:sz="12" w:space="0" w:color="9F9F9F"/>
              <w:right w:val="single" w:sz="12" w:space="0" w:color="9F9F9F"/>
            </w:tcBorders>
          </w:tcPr>
          <w:p w:rsidR="006240D9" w:rsidRPr="00757684" w:rsidRDefault="006240D9" w:rsidP="00757684">
            <w:pPr>
              <w:spacing w:before="8"/>
              <w:ind w:left="567" w:right="567"/>
              <w:rPr>
                <w:sz w:val="24"/>
                <w:szCs w:val="24"/>
              </w:rPr>
            </w:pPr>
            <w:r w:rsidRPr="00757684">
              <w:rPr>
                <w:sz w:val="24"/>
                <w:szCs w:val="24"/>
              </w:rPr>
              <w:t>9.</w:t>
            </w:r>
          </w:p>
        </w:tc>
        <w:tc>
          <w:tcPr>
            <w:tcW w:w="5000" w:type="dxa"/>
            <w:tcBorders>
              <w:top w:val="single" w:sz="12" w:space="0" w:color="9F9F9F"/>
              <w:left w:val="single" w:sz="12" w:space="0" w:color="9F9F9F"/>
              <w:bottom w:val="single" w:sz="12" w:space="0" w:color="9F9F9F"/>
            </w:tcBorders>
          </w:tcPr>
          <w:p w:rsidR="006240D9" w:rsidRPr="00757684" w:rsidRDefault="006240D9" w:rsidP="00757684">
            <w:pPr>
              <w:spacing w:before="8"/>
              <w:ind w:left="567" w:right="567"/>
              <w:rPr>
                <w:sz w:val="24"/>
                <w:szCs w:val="24"/>
              </w:rPr>
            </w:pPr>
            <w:r w:rsidRPr="00757684">
              <w:rPr>
                <w:sz w:val="24"/>
                <w:szCs w:val="24"/>
              </w:rPr>
              <w:t>«Անանուն» լանջային էրոզիա</w:t>
            </w:r>
          </w:p>
        </w:tc>
        <w:tc>
          <w:tcPr>
            <w:tcW w:w="4419" w:type="dxa"/>
            <w:tcBorders>
              <w:top w:val="single" w:sz="12" w:space="0" w:color="9F9F9F"/>
              <w:bottom w:val="single" w:sz="12" w:space="0" w:color="9F9F9F"/>
              <w:right w:val="single" w:sz="12" w:space="0" w:color="9F9F9F"/>
            </w:tcBorders>
          </w:tcPr>
          <w:p w:rsidR="006240D9" w:rsidRPr="00757684" w:rsidRDefault="006240D9" w:rsidP="00757684">
            <w:pPr>
              <w:spacing w:before="8"/>
              <w:ind w:left="567" w:right="567"/>
              <w:rPr>
                <w:sz w:val="24"/>
                <w:szCs w:val="24"/>
              </w:rPr>
            </w:pPr>
            <w:r w:rsidRPr="00757684">
              <w:rPr>
                <w:sz w:val="24"/>
                <w:szCs w:val="24"/>
              </w:rPr>
              <w:t>Ազատ գետի աջակողմյան ափերին</w:t>
            </w:r>
          </w:p>
        </w:tc>
      </w:tr>
      <w:tr w:rsidR="006240D9" w:rsidRPr="00757684" w:rsidTr="006240D9">
        <w:trPr>
          <w:trHeight w:val="946"/>
        </w:trPr>
        <w:tc>
          <w:tcPr>
            <w:tcW w:w="326" w:type="dxa"/>
            <w:tcBorders>
              <w:top w:val="single" w:sz="12" w:space="0" w:color="9F9F9F"/>
              <w:left w:val="single" w:sz="12" w:space="0" w:color="EEEEEE"/>
              <w:bottom w:val="single" w:sz="12" w:space="0" w:color="9F9F9F"/>
              <w:right w:val="single" w:sz="12" w:space="0" w:color="9F9F9F"/>
            </w:tcBorders>
          </w:tcPr>
          <w:p w:rsidR="006240D9" w:rsidRPr="00757684" w:rsidRDefault="006240D9" w:rsidP="00757684">
            <w:pPr>
              <w:spacing w:before="7"/>
              <w:ind w:left="567" w:right="567"/>
              <w:rPr>
                <w:sz w:val="24"/>
                <w:szCs w:val="24"/>
              </w:rPr>
            </w:pPr>
            <w:r w:rsidRPr="00757684">
              <w:rPr>
                <w:sz w:val="24"/>
                <w:szCs w:val="24"/>
              </w:rPr>
              <w:t>10.</w:t>
            </w:r>
          </w:p>
        </w:tc>
        <w:tc>
          <w:tcPr>
            <w:tcW w:w="5000" w:type="dxa"/>
            <w:tcBorders>
              <w:top w:val="single" w:sz="12" w:space="0" w:color="9F9F9F"/>
              <w:left w:val="single" w:sz="12" w:space="0" w:color="9F9F9F"/>
              <w:bottom w:val="single" w:sz="12" w:space="0" w:color="9F9F9F"/>
            </w:tcBorders>
          </w:tcPr>
          <w:p w:rsidR="006240D9" w:rsidRPr="00757684" w:rsidRDefault="006240D9" w:rsidP="00757684">
            <w:pPr>
              <w:spacing w:before="7"/>
              <w:ind w:left="567" w:right="567"/>
              <w:rPr>
                <w:sz w:val="24"/>
                <w:szCs w:val="24"/>
              </w:rPr>
            </w:pPr>
            <w:r w:rsidRPr="00757684">
              <w:rPr>
                <w:sz w:val="24"/>
                <w:szCs w:val="24"/>
              </w:rPr>
              <w:t>«Անանուն» լավային ծալքեր</w:t>
            </w:r>
          </w:p>
        </w:tc>
        <w:tc>
          <w:tcPr>
            <w:tcW w:w="4419" w:type="dxa"/>
            <w:tcBorders>
              <w:top w:val="single" w:sz="12" w:space="0" w:color="9F9F9F"/>
              <w:bottom w:val="single" w:sz="12" w:space="0" w:color="9F9F9F"/>
              <w:right w:val="single" w:sz="12" w:space="0" w:color="9F9F9F"/>
            </w:tcBorders>
          </w:tcPr>
          <w:p w:rsidR="006240D9" w:rsidRPr="00757684" w:rsidRDefault="006240D9" w:rsidP="00757684">
            <w:pPr>
              <w:spacing w:before="7"/>
              <w:ind w:left="567" w:right="567"/>
              <w:rPr>
                <w:sz w:val="24"/>
                <w:szCs w:val="24"/>
              </w:rPr>
            </w:pPr>
            <w:r w:rsidRPr="00757684">
              <w:rPr>
                <w:sz w:val="24"/>
                <w:szCs w:val="24"/>
              </w:rPr>
              <w:t>Գառնի գյուղից մոտ 1.0 կմ հվ-արլ,</w:t>
            </w:r>
          </w:p>
          <w:p w:rsidR="006240D9" w:rsidRPr="00757684" w:rsidRDefault="006240D9" w:rsidP="00757684">
            <w:pPr>
              <w:spacing w:before="157"/>
              <w:ind w:left="567" w:right="567"/>
              <w:rPr>
                <w:sz w:val="24"/>
                <w:szCs w:val="24"/>
              </w:rPr>
            </w:pPr>
            <w:r w:rsidRPr="00757684">
              <w:rPr>
                <w:sz w:val="24"/>
                <w:szCs w:val="24"/>
              </w:rPr>
              <w:t>Ազատ գետի կիրճում</w:t>
            </w:r>
          </w:p>
        </w:tc>
      </w:tr>
      <w:tr w:rsidR="006240D9" w:rsidRPr="00757684" w:rsidTr="006240D9">
        <w:trPr>
          <w:trHeight w:val="471"/>
        </w:trPr>
        <w:tc>
          <w:tcPr>
            <w:tcW w:w="326" w:type="dxa"/>
            <w:tcBorders>
              <w:top w:val="single" w:sz="12" w:space="0" w:color="9F9F9F"/>
              <w:left w:val="single" w:sz="12" w:space="0" w:color="EEEEEE"/>
              <w:bottom w:val="single" w:sz="12" w:space="0" w:color="9F9F9F"/>
              <w:right w:val="single" w:sz="12" w:space="0" w:color="9F9F9F"/>
            </w:tcBorders>
          </w:tcPr>
          <w:p w:rsidR="006240D9" w:rsidRPr="00757684" w:rsidRDefault="006240D9" w:rsidP="00757684">
            <w:pPr>
              <w:spacing w:before="5"/>
              <w:ind w:left="567" w:right="567"/>
              <w:rPr>
                <w:sz w:val="24"/>
                <w:szCs w:val="24"/>
              </w:rPr>
            </w:pPr>
            <w:r w:rsidRPr="00757684">
              <w:rPr>
                <w:sz w:val="24"/>
                <w:szCs w:val="24"/>
              </w:rPr>
              <w:t>11.</w:t>
            </w:r>
          </w:p>
        </w:tc>
        <w:tc>
          <w:tcPr>
            <w:tcW w:w="5000" w:type="dxa"/>
            <w:tcBorders>
              <w:top w:val="single" w:sz="12" w:space="0" w:color="9F9F9F"/>
              <w:left w:val="single" w:sz="12" w:space="0" w:color="9F9F9F"/>
              <w:bottom w:val="single" w:sz="12" w:space="0" w:color="9F9F9F"/>
            </w:tcBorders>
          </w:tcPr>
          <w:p w:rsidR="006240D9" w:rsidRPr="00757684" w:rsidRDefault="006240D9" w:rsidP="00757684">
            <w:pPr>
              <w:spacing w:before="5"/>
              <w:ind w:left="567" w:right="567"/>
              <w:rPr>
                <w:sz w:val="24"/>
                <w:szCs w:val="24"/>
              </w:rPr>
            </w:pPr>
            <w:r w:rsidRPr="00757684">
              <w:rPr>
                <w:sz w:val="24"/>
                <w:szCs w:val="24"/>
              </w:rPr>
              <w:t>«Անանուն» խորշեր</w:t>
            </w:r>
          </w:p>
        </w:tc>
        <w:tc>
          <w:tcPr>
            <w:tcW w:w="4419" w:type="dxa"/>
            <w:tcBorders>
              <w:top w:val="single" w:sz="12" w:space="0" w:color="9F9F9F"/>
              <w:bottom w:val="single" w:sz="12" w:space="0" w:color="9F9F9F"/>
              <w:right w:val="single" w:sz="12" w:space="0" w:color="9F9F9F"/>
            </w:tcBorders>
          </w:tcPr>
          <w:p w:rsidR="006240D9" w:rsidRPr="00757684" w:rsidRDefault="006240D9" w:rsidP="00757684">
            <w:pPr>
              <w:spacing w:before="5"/>
              <w:ind w:left="567" w:right="567"/>
              <w:rPr>
                <w:sz w:val="24"/>
                <w:szCs w:val="24"/>
              </w:rPr>
            </w:pPr>
            <w:r w:rsidRPr="00757684">
              <w:rPr>
                <w:sz w:val="24"/>
                <w:szCs w:val="24"/>
              </w:rPr>
              <w:t>Գողթ գյուղից մոտ 3.0 կմ հս-արլ</w:t>
            </w:r>
          </w:p>
        </w:tc>
      </w:tr>
      <w:tr w:rsidR="006240D9" w:rsidRPr="00757684" w:rsidTr="006240D9">
        <w:trPr>
          <w:trHeight w:val="474"/>
        </w:trPr>
        <w:tc>
          <w:tcPr>
            <w:tcW w:w="326" w:type="dxa"/>
            <w:tcBorders>
              <w:top w:val="single" w:sz="12" w:space="0" w:color="9F9F9F"/>
              <w:left w:val="single" w:sz="12" w:space="0" w:color="EEEEEE"/>
              <w:bottom w:val="single" w:sz="12" w:space="0" w:color="9F9F9F"/>
              <w:right w:val="single" w:sz="12" w:space="0" w:color="9F9F9F"/>
            </w:tcBorders>
          </w:tcPr>
          <w:p w:rsidR="006240D9" w:rsidRPr="00757684" w:rsidRDefault="006240D9" w:rsidP="00757684">
            <w:pPr>
              <w:spacing w:before="7"/>
              <w:ind w:left="567" w:right="567"/>
              <w:rPr>
                <w:sz w:val="24"/>
                <w:szCs w:val="24"/>
              </w:rPr>
            </w:pPr>
            <w:r w:rsidRPr="00757684">
              <w:rPr>
                <w:sz w:val="24"/>
                <w:szCs w:val="24"/>
              </w:rPr>
              <w:t>12.</w:t>
            </w:r>
          </w:p>
        </w:tc>
        <w:tc>
          <w:tcPr>
            <w:tcW w:w="5000" w:type="dxa"/>
            <w:tcBorders>
              <w:top w:val="single" w:sz="12" w:space="0" w:color="9F9F9F"/>
              <w:left w:val="single" w:sz="12" w:space="0" w:color="9F9F9F"/>
              <w:bottom w:val="single" w:sz="12" w:space="0" w:color="9F9F9F"/>
            </w:tcBorders>
          </w:tcPr>
          <w:p w:rsidR="006240D9" w:rsidRPr="00757684" w:rsidRDefault="006240D9" w:rsidP="00757684">
            <w:pPr>
              <w:spacing w:before="7"/>
              <w:ind w:left="567" w:right="567"/>
              <w:rPr>
                <w:sz w:val="24"/>
                <w:szCs w:val="24"/>
              </w:rPr>
            </w:pPr>
            <w:r w:rsidRPr="00757684">
              <w:rPr>
                <w:sz w:val="24"/>
                <w:szCs w:val="24"/>
              </w:rPr>
              <w:t>«Հատիս» հրաբուխ</w:t>
            </w:r>
          </w:p>
        </w:tc>
        <w:tc>
          <w:tcPr>
            <w:tcW w:w="4419" w:type="dxa"/>
            <w:tcBorders>
              <w:top w:val="single" w:sz="12" w:space="0" w:color="9F9F9F"/>
              <w:bottom w:val="single" w:sz="12" w:space="0" w:color="9F9F9F"/>
              <w:right w:val="single" w:sz="12" w:space="0" w:color="9F9F9F"/>
            </w:tcBorders>
          </w:tcPr>
          <w:p w:rsidR="006240D9" w:rsidRPr="00757684" w:rsidRDefault="006240D9" w:rsidP="00757684">
            <w:pPr>
              <w:spacing w:before="7"/>
              <w:ind w:left="567" w:right="567"/>
              <w:rPr>
                <w:sz w:val="24"/>
                <w:szCs w:val="24"/>
              </w:rPr>
            </w:pPr>
            <w:r w:rsidRPr="00757684">
              <w:rPr>
                <w:sz w:val="24"/>
                <w:szCs w:val="24"/>
              </w:rPr>
              <w:t>Զովաշեն գյուղից 2.0 կմ արմ</w:t>
            </w:r>
          </w:p>
        </w:tc>
      </w:tr>
      <w:tr w:rsidR="006240D9" w:rsidRPr="00757684" w:rsidTr="006240D9">
        <w:trPr>
          <w:trHeight w:val="473"/>
        </w:trPr>
        <w:tc>
          <w:tcPr>
            <w:tcW w:w="326" w:type="dxa"/>
            <w:tcBorders>
              <w:top w:val="single" w:sz="12" w:space="0" w:color="9F9F9F"/>
              <w:left w:val="single" w:sz="12" w:space="0" w:color="EEEEEE"/>
              <w:bottom w:val="single" w:sz="12" w:space="0" w:color="9F9F9F"/>
              <w:right w:val="single" w:sz="12" w:space="0" w:color="9F9F9F"/>
            </w:tcBorders>
          </w:tcPr>
          <w:p w:rsidR="006240D9" w:rsidRPr="00757684" w:rsidRDefault="006240D9" w:rsidP="00757684">
            <w:pPr>
              <w:spacing w:before="7"/>
              <w:ind w:left="567" w:right="567"/>
              <w:rPr>
                <w:sz w:val="24"/>
                <w:szCs w:val="24"/>
              </w:rPr>
            </w:pPr>
            <w:r w:rsidRPr="00757684">
              <w:rPr>
                <w:sz w:val="24"/>
                <w:szCs w:val="24"/>
              </w:rPr>
              <w:t>13.</w:t>
            </w:r>
          </w:p>
        </w:tc>
        <w:tc>
          <w:tcPr>
            <w:tcW w:w="5000" w:type="dxa"/>
            <w:tcBorders>
              <w:top w:val="single" w:sz="12" w:space="0" w:color="9F9F9F"/>
              <w:left w:val="single" w:sz="12" w:space="0" w:color="9F9F9F"/>
              <w:bottom w:val="single" w:sz="12" w:space="0" w:color="9F9F9F"/>
            </w:tcBorders>
          </w:tcPr>
          <w:p w:rsidR="006240D9" w:rsidRPr="00757684" w:rsidRDefault="006240D9" w:rsidP="00757684">
            <w:pPr>
              <w:spacing w:before="7"/>
              <w:ind w:left="567" w:right="567"/>
              <w:rPr>
                <w:sz w:val="24"/>
                <w:szCs w:val="24"/>
              </w:rPr>
            </w:pPr>
            <w:r w:rsidRPr="00757684">
              <w:rPr>
                <w:sz w:val="24"/>
                <w:szCs w:val="24"/>
              </w:rPr>
              <w:t>«Ավազան» հրաբխային գմբեթ</w:t>
            </w:r>
          </w:p>
        </w:tc>
        <w:tc>
          <w:tcPr>
            <w:tcW w:w="4419" w:type="dxa"/>
            <w:tcBorders>
              <w:top w:val="single" w:sz="12" w:space="0" w:color="9F9F9F"/>
              <w:bottom w:val="single" w:sz="12" w:space="0" w:color="9F9F9F"/>
              <w:right w:val="single" w:sz="12" w:space="0" w:color="9F9F9F"/>
            </w:tcBorders>
          </w:tcPr>
          <w:p w:rsidR="006240D9" w:rsidRPr="00757684" w:rsidRDefault="006240D9" w:rsidP="00757684">
            <w:pPr>
              <w:spacing w:before="7"/>
              <w:ind w:left="567" w:right="567"/>
              <w:rPr>
                <w:sz w:val="24"/>
                <w:szCs w:val="24"/>
              </w:rPr>
            </w:pPr>
            <w:r w:rsidRPr="00757684">
              <w:rPr>
                <w:sz w:val="24"/>
                <w:szCs w:val="24"/>
              </w:rPr>
              <w:t>Կարենիս գյուղից 1.5 կմ հս-արլ</w:t>
            </w:r>
          </w:p>
        </w:tc>
      </w:tr>
      <w:tr w:rsidR="006240D9" w:rsidRPr="00757684" w:rsidTr="006240D9">
        <w:trPr>
          <w:trHeight w:val="474"/>
        </w:trPr>
        <w:tc>
          <w:tcPr>
            <w:tcW w:w="326" w:type="dxa"/>
            <w:tcBorders>
              <w:top w:val="single" w:sz="12" w:space="0" w:color="9F9F9F"/>
              <w:left w:val="single" w:sz="12" w:space="0" w:color="EEEEEE"/>
              <w:bottom w:val="single" w:sz="12" w:space="0" w:color="9F9F9F"/>
              <w:right w:val="single" w:sz="12" w:space="0" w:color="9F9F9F"/>
            </w:tcBorders>
          </w:tcPr>
          <w:p w:rsidR="006240D9" w:rsidRPr="00757684" w:rsidRDefault="006240D9" w:rsidP="00757684">
            <w:pPr>
              <w:spacing w:before="5"/>
              <w:ind w:left="567" w:right="567"/>
              <w:rPr>
                <w:sz w:val="24"/>
                <w:szCs w:val="24"/>
              </w:rPr>
            </w:pPr>
            <w:r w:rsidRPr="00757684">
              <w:rPr>
                <w:sz w:val="24"/>
                <w:szCs w:val="24"/>
              </w:rPr>
              <w:t>14.</w:t>
            </w:r>
          </w:p>
        </w:tc>
        <w:tc>
          <w:tcPr>
            <w:tcW w:w="5000" w:type="dxa"/>
            <w:tcBorders>
              <w:top w:val="single" w:sz="12" w:space="0" w:color="9F9F9F"/>
              <w:left w:val="single" w:sz="12" w:space="0" w:color="9F9F9F"/>
              <w:bottom w:val="single" w:sz="12" w:space="0" w:color="9F9F9F"/>
            </w:tcBorders>
          </w:tcPr>
          <w:p w:rsidR="006240D9" w:rsidRPr="00757684" w:rsidRDefault="006240D9" w:rsidP="00757684">
            <w:pPr>
              <w:spacing w:before="5"/>
              <w:ind w:left="567" w:right="567"/>
              <w:rPr>
                <w:sz w:val="24"/>
                <w:szCs w:val="24"/>
              </w:rPr>
            </w:pPr>
            <w:r w:rsidRPr="00757684">
              <w:rPr>
                <w:sz w:val="24"/>
                <w:szCs w:val="24"/>
              </w:rPr>
              <w:t>«Կարենիս» հրաբխային գմբեթ</w:t>
            </w:r>
          </w:p>
        </w:tc>
        <w:tc>
          <w:tcPr>
            <w:tcW w:w="4419" w:type="dxa"/>
            <w:tcBorders>
              <w:top w:val="single" w:sz="12" w:space="0" w:color="9F9F9F"/>
              <w:bottom w:val="single" w:sz="12" w:space="0" w:color="9F9F9F"/>
              <w:right w:val="single" w:sz="12" w:space="0" w:color="9F9F9F"/>
            </w:tcBorders>
          </w:tcPr>
          <w:p w:rsidR="006240D9" w:rsidRPr="00757684" w:rsidRDefault="006240D9" w:rsidP="00757684">
            <w:pPr>
              <w:spacing w:before="5"/>
              <w:ind w:left="567" w:right="567"/>
              <w:rPr>
                <w:sz w:val="24"/>
                <w:szCs w:val="24"/>
              </w:rPr>
            </w:pPr>
            <w:r w:rsidRPr="00757684">
              <w:rPr>
                <w:sz w:val="24"/>
                <w:szCs w:val="24"/>
              </w:rPr>
              <w:t>Կարենիս գյուղից 0.5 կմ հս-արլ</w:t>
            </w:r>
          </w:p>
        </w:tc>
      </w:tr>
      <w:tr w:rsidR="006240D9" w:rsidRPr="00757684" w:rsidTr="006240D9">
        <w:trPr>
          <w:trHeight w:val="474"/>
        </w:trPr>
        <w:tc>
          <w:tcPr>
            <w:tcW w:w="326" w:type="dxa"/>
            <w:tcBorders>
              <w:top w:val="single" w:sz="12" w:space="0" w:color="9F9F9F"/>
              <w:left w:val="single" w:sz="12" w:space="0" w:color="EEEEEE"/>
              <w:bottom w:val="single" w:sz="12" w:space="0" w:color="9F9F9F"/>
              <w:right w:val="single" w:sz="12" w:space="0" w:color="9F9F9F"/>
            </w:tcBorders>
          </w:tcPr>
          <w:p w:rsidR="006240D9" w:rsidRPr="00757684" w:rsidRDefault="006240D9" w:rsidP="00757684">
            <w:pPr>
              <w:spacing w:before="5"/>
              <w:ind w:left="567" w:right="567"/>
              <w:rPr>
                <w:sz w:val="24"/>
                <w:szCs w:val="24"/>
              </w:rPr>
            </w:pPr>
            <w:r w:rsidRPr="00757684">
              <w:rPr>
                <w:sz w:val="24"/>
                <w:szCs w:val="24"/>
              </w:rPr>
              <w:t>15.</w:t>
            </w:r>
          </w:p>
        </w:tc>
        <w:tc>
          <w:tcPr>
            <w:tcW w:w="5000" w:type="dxa"/>
            <w:tcBorders>
              <w:top w:val="single" w:sz="12" w:space="0" w:color="9F9F9F"/>
              <w:left w:val="single" w:sz="12" w:space="0" w:color="9F9F9F"/>
              <w:bottom w:val="single" w:sz="12" w:space="0" w:color="9F9F9F"/>
            </w:tcBorders>
          </w:tcPr>
          <w:p w:rsidR="006240D9" w:rsidRPr="00757684" w:rsidRDefault="006240D9" w:rsidP="00757684">
            <w:pPr>
              <w:spacing w:before="5"/>
              <w:ind w:left="567" w:right="567"/>
              <w:rPr>
                <w:sz w:val="24"/>
                <w:szCs w:val="24"/>
              </w:rPr>
            </w:pPr>
            <w:r w:rsidRPr="00757684">
              <w:rPr>
                <w:sz w:val="24"/>
                <w:szCs w:val="24"/>
              </w:rPr>
              <w:t>«Անանուն» ապարների բնորոշ մերկացում</w:t>
            </w:r>
          </w:p>
        </w:tc>
        <w:tc>
          <w:tcPr>
            <w:tcW w:w="4419" w:type="dxa"/>
            <w:tcBorders>
              <w:top w:val="single" w:sz="12" w:space="0" w:color="9F9F9F"/>
              <w:bottom w:val="single" w:sz="12" w:space="0" w:color="9F9F9F"/>
              <w:right w:val="single" w:sz="12" w:space="0" w:color="9F9F9F"/>
            </w:tcBorders>
          </w:tcPr>
          <w:p w:rsidR="006240D9" w:rsidRPr="00757684" w:rsidRDefault="006240D9" w:rsidP="00757684">
            <w:pPr>
              <w:spacing w:before="5"/>
              <w:ind w:left="567" w:right="567"/>
              <w:rPr>
                <w:sz w:val="24"/>
                <w:szCs w:val="24"/>
              </w:rPr>
            </w:pPr>
            <w:r w:rsidRPr="00757684">
              <w:rPr>
                <w:sz w:val="24"/>
                <w:szCs w:val="24"/>
              </w:rPr>
              <w:t>Նուռնուս գյուղի և Արգելի ՀԷԿ-ի միջև</w:t>
            </w:r>
          </w:p>
        </w:tc>
      </w:tr>
      <w:tr w:rsidR="006240D9" w:rsidRPr="00757684" w:rsidTr="006240D9">
        <w:trPr>
          <w:trHeight w:val="949"/>
        </w:trPr>
        <w:tc>
          <w:tcPr>
            <w:tcW w:w="326" w:type="dxa"/>
            <w:tcBorders>
              <w:top w:val="single" w:sz="12" w:space="0" w:color="9F9F9F"/>
              <w:left w:val="single" w:sz="12" w:space="0" w:color="EEEEEE"/>
              <w:bottom w:val="single" w:sz="12" w:space="0" w:color="9F9F9F"/>
              <w:right w:val="single" w:sz="12" w:space="0" w:color="9F9F9F"/>
            </w:tcBorders>
          </w:tcPr>
          <w:p w:rsidR="006240D9" w:rsidRPr="00757684" w:rsidRDefault="006240D9" w:rsidP="00757684">
            <w:pPr>
              <w:spacing w:before="7"/>
              <w:ind w:left="567" w:right="567"/>
              <w:rPr>
                <w:sz w:val="24"/>
                <w:szCs w:val="24"/>
              </w:rPr>
            </w:pPr>
            <w:r w:rsidRPr="00757684">
              <w:rPr>
                <w:sz w:val="24"/>
                <w:szCs w:val="24"/>
              </w:rPr>
              <w:lastRenderedPageBreak/>
              <w:t>16.</w:t>
            </w:r>
          </w:p>
        </w:tc>
        <w:tc>
          <w:tcPr>
            <w:tcW w:w="5000" w:type="dxa"/>
            <w:tcBorders>
              <w:top w:val="single" w:sz="12" w:space="0" w:color="9F9F9F"/>
              <w:left w:val="single" w:sz="12" w:space="0" w:color="9F9F9F"/>
              <w:bottom w:val="single" w:sz="12" w:space="0" w:color="9F9F9F"/>
            </w:tcBorders>
          </w:tcPr>
          <w:p w:rsidR="006240D9" w:rsidRPr="00757684" w:rsidRDefault="006240D9" w:rsidP="00757684">
            <w:pPr>
              <w:spacing w:before="7"/>
              <w:ind w:left="567" w:right="567"/>
              <w:rPr>
                <w:sz w:val="24"/>
                <w:szCs w:val="24"/>
              </w:rPr>
            </w:pPr>
            <w:r w:rsidRPr="00757684">
              <w:rPr>
                <w:sz w:val="24"/>
                <w:szCs w:val="24"/>
              </w:rPr>
              <w:t>«Անանուն» օբսիդիանի ելքեր</w:t>
            </w:r>
          </w:p>
        </w:tc>
        <w:tc>
          <w:tcPr>
            <w:tcW w:w="4419" w:type="dxa"/>
            <w:tcBorders>
              <w:top w:val="single" w:sz="12" w:space="0" w:color="9F9F9F"/>
              <w:bottom w:val="single" w:sz="12" w:space="0" w:color="9F9F9F"/>
              <w:right w:val="single" w:sz="12" w:space="0" w:color="9F9F9F"/>
            </w:tcBorders>
          </w:tcPr>
          <w:p w:rsidR="006240D9" w:rsidRPr="00757684" w:rsidRDefault="006240D9" w:rsidP="00757684">
            <w:pPr>
              <w:spacing w:before="7"/>
              <w:ind w:left="567" w:right="567"/>
              <w:rPr>
                <w:sz w:val="24"/>
                <w:szCs w:val="24"/>
              </w:rPr>
            </w:pPr>
            <w:r w:rsidRPr="00757684">
              <w:rPr>
                <w:sz w:val="24"/>
                <w:szCs w:val="24"/>
              </w:rPr>
              <w:t>Ջրաբեր գյուղից մոտ 1.5 կմ հս-արմ,</w:t>
            </w:r>
          </w:p>
          <w:p w:rsidR="006240D9" w:rsidRPr="00757684" w:rsidRDefault="006240D9" w:rsidP="00757684">
            <w:pPr>
              <w:spacing w:before="157"/>
              <w:ind w:left="567" w:right="567"/>
              <w:rPr>
                <w:sz w:val="24"/>
                <w:szCs w:val="24"/>
              </w:rPr>
            </w:pPr>
            <w:r w:rsidRPr="00757684">
              <w:rPr>
                <w:sz w:val="24"/>
                <w:szCs w:val="24"/>
              </w:rPr>
              <w:t>Երևան-Սևան խճուղու աջ կողմում</w:t>
            </w:r>
          </w:p>
        </w:tc>
      </w:tr>
      <w:tr w:rsidR="006240D9" w:rsidRPr="00757684" w:rsidTr="006240D9">
        <w:tblPrEx>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PrEx>
        <w:trPr>
          <w:trHeight w:val="944"/>
        </w:trPr>
        <w:tc>
          <w:tcPr>
            <w:tcW w:w="326" w:type="dxa"/>
            <w:tcBorders>
              <w:left w:val="single" w:sz="12" w:space="0" w:color="EEEEEE"/>
            </w:tcBorders>
          </w:tcPr>
          <w:p w:rsidR="006240D9" w:rsidRPr="00757684" w:rsidRDefault="006240D9" w:rsidP="00757684">
            <w:pPr>
              <w:spacing w:before="5"/>
              <w:ind w:left="567" w:right="567"/>
              <w:jc w:val="center"/>
              <w:rPr>
                <w:sz w:val="24"/>
                <w:szCs w:val="24"/>
              </w:rPr>
            </w:pPr>
            <w:r w:rsidRPr="00757684">
              <w:rPr>
                <w:sz w:val="24"/>
                <w:szCs w:val="24"/>
              </w:rPr>
              <w:t>17.</w:t>
            </w:r>
          </w:p>
        </w:tc>
        <w:tc>
          <w:tcPr>
            <w:tcW w:w="5000" w:type="dxa"/>
            <w:tcBorders>
              <w:right w:val="double" w:sz="1" w:space="0" w:color="9F9F9F"/>
            </w:tcBorders>
          </w:tcPr>
          <w:p w:rsidR="006240D9" w:rsidRPr="00757684" w:rsidRDefault="006240D9" w:rsidP="00757684">
            <w:pPr>
              <w:spacing w:before="5"/>
              <w:ind w:left="567" w:right="567"/>
              <w:rPr>
                <w:sz w:val="24"/>
                <w:szCs w:val="24"/>
              </w:rPr>
            </w:pPr>
            <w:r w:rsidRPr="00757684">
              <w:rPr>
                <w:sz w:val="24"/>
                <w:szCs w:val="24"/>
              </w:rPr>
              <w:t>«Անանուն» քարե կուտակումներ</w:t>
            </w:r>
          </w:p>
        </w:tc>
        <w:tc>
          <w:tcPr>
            <w:tcW w:w="4419" w:type="dxa"/>
            <w:tcBorders>
              <w:left w:val="double" w:sz="1" w:space="0" w:color="9F9F9F"/>
            </w:tcBorders>
          </w:tcPr>
          <w:p w:rsidR="006240D9" w:rsidRPr="00757684" w:rsidRDefault="006240D9" w:rsidP="00757684">
            <w:pPr>
              <w:spacing w:before="5"/>
              <w:ind w:left="567" w:right="567"/>
              <w:rPr>
                <w:sz w:val="24"/>
                <w:szCs w:val="24"/>
              </w:rPr>
            </w:pPr>
            <w:r w:rsidRPr="00757684">
              <w:rPr>
                <w:sz w:val="24"/>
                <w:szCs w:val="24"/>
              </w:rPr>
              <w:t>Քաղսի գյուղի հվ-արմ եզրին,</w:t>
            </w:r>
          </w:p>
          <w:p w:rsidR="006240D9" w:rsidRPr="00757684" w:rsidRDefault="006240D9" w:rsidP="00757684">
            <w:pPr>
              <w:spacing w:before="159"/>
              <w:ind w:left="567" w:right="567"/>
              <w:rPr>
                <w:sz w:val="24"/>
                <w:szCs w:val="24"/>
              </w:rPr>
            </w:pPr>
            <w:r w:rsidRPr="00757684">
              <w:rPr>
                <w:sz w:val="24"/>
                <w:szCs w:val="24"/>
              </w:rPr>
              <w:t>Հրազդանի կիրճում</w:t>
            </w:r>
          </w:p>
        </w:tc>
      </w:tr>
      <w:tr w:rsidR="006240D9" w:rsidRPr="00757684" w:rsidTr="006240D9">
        <w:tblPrEx>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PrEx>
        <w:trPr>
          <w:trHeight w:val="474"/>
        </w:trPr>
        <w:tc>
          <w:tcPr>
            <w:tcW w:w="326" w:type="dxa"/>
            <w:tcBorders>
              <w:left w:val="single" w:sz="12" w:space="0" w:color="EEEEEE"/>
            </w:tcBorders>
          </w:tcPr>
          <w:p w:rsidR="006240D9" w:rsidRPr="00757684" w:rsidRDefault="006240D9" w:rsidP="00757684">
            <w:pPr>
              <w:spacing w:before="9"/>
              <w:ind w:left="567" w:right="567"/>
              <w:jc w:val="center"/>
              <w:rPr>
                <w:sz w:val="24"/>
                <w:szCs w:val="24"/>
              </w:rPr>
            </w:pPr>
            <w:r w:rsidRPr="00757684">
              <w:rPr>
                <w:sz w:val="24"/>
                <w:szCs w:val="24"/>
              </w:rPr>
              <w:t>18.</w:t>
            </w:r>
          </w:p>
        </w:tc>
        <w:tc>
          <w:tcPr>
            <w:tcW w:w="5000" w:type="dxa"/>
            <w:tcBorders>
              <w:right w:val="double" w:sz="1" w:space="0" w:color="9F9F9F"/>
            </w:tcBorders>
          </w:tcPr>
          <w:p w:rsidR="006240D9" w:rsidRPr="00757684" w:rsidRDefault="006240D9" w:rsidP="00757684">
            <w:pPr>
              <w:spacing w:before="9"/>
              <w:ind w:left="567" w:right="567"/>
              <w:rPr>
                <w:sz w:val="24"/>
                <w:szCs w:val="24"/>
              </w:rPr>
            </w:pPr>
            <w:r w:rsidRPr="00757684">
              <w:rPr>
                <w:sz w:val="24"/>
                <w:szCs w:val="24"/>
              </w:rPr>
              <w:t>«Գութանասար» հրաբուխ</w:t>
            </w:r>
          </w:p>
        </w:tc>
        <w:tc>
          <w:tcPr>
            <w:tcW w:w="4419" w:type="dxa"/>
            <w:tcBorders>
              <w:left w:val="double" w:sz="1" w:space="0" w:color="9F9F9F"/>
            </w:tcBorders>
          </w:tcPr>
          <w:p w:rsidR="006240D9" w:rsidRPr="00757684" w:rsidRDefault="006240D9" w:rsidP="00757684">
            <w:pPr>
              <w:spacing w:before="9"/>
              <w:ind w:left="567" w:right="567"/>
              <w:rPr>
                <w:sz w:val="24"/>
                <w:szCs w:val="24"/>
              </w:rPr>
            </w:pPr>
            <w:r w:rsidRPr="00757684">
              <w:rPr>
                <w:sz w:val="24"/>
                <w:szCs w:val="24"/>
              </w:rPr>
              <w:t>Ֆանտան գյուղից 3 կմ հվ</w:t>
            </w:r>
          </w:p>
        </w:tc>
      </w:tr>
      <w:tr w:rsidR="006240D9" w:rsidRPr="00757684" w:rsidTr="006240D9">
        <w:tblPrEx>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PrEx>
        <w:trPr>
          <w:trHeight w:val="949"/>
        </w:trPr>
        <w:tc>
          <w:tcPr>
            <w:tcW w:w="326" w:type="dxa"/>
            <w:tcBorders>
              <w:left w:val="single" w:sz="12" w:space="0" w:color="EEEEEE"/>
            </w:tcBorders>
          </w:tcPr>
          <w:p w:rsidR="006240D9" w:rsidRPr="00757684" w:rsidRDefault="006240D9" w:rsidP="00757684">
            <w:pPr>
              <w:spacing w:before="7"/>
              <w:ind w:left="567" w:right="567"/>
              <w:jc w:val="center"/>
              <w:rPr>
                <w:sz w:val="24"/>
                <w:szCs w:val="24"/>
              </w:rPr>
            </w:pPr>
            <w:r w:rsidRPr="00757684">
              <w:rPr>
                <w:sz w:val="24"/>
                <w:szCs w:val="24"/>
              </w:rPr>
              <w:t>19.</w:t>
            </w:r>
          </w:p>
        </w:tc>
        <w:tc>
          <w:tcPr>
            <w:tcW w:w="5000" w:type="dxa"/>
            <w:tcBorders>
              <w:right w:val="double" w:sz="1" w:space="0" w:color="9F9F9F"/>
            </w:tcBorders>
          </w:tcPr>
          <w:p w:rsidR="006240D9" w:rsidRPr="00757684" w:rsidRDefault="006240D9" w:rsidP="00757684">
            <w:pPr>
              <w:spacing w:before="7"/>
              <w:ind w:left="567" w:right="567"/>
              <w:rPr>
                <w:sz w:val="24"/>
                <w:szCs w:val="24"/>
              </w:rPr>
            </w:pPr>
            <w:r w:rsidRPr="00757684">
              <w:rPr>
                <w:sz w:val="24"/>
                <w:szCs w:val="24"/>
              </w:rPr>
              <w:t>«Լեռնահովիտ» քարային կուտակումներ</w:t>
            </w:r>
          </w:p>
        </w:tc>
        <w:tc>
          <w:tcPr>
            <w:tcW w:w="4419" w:type="dxa"/>
            <w:tcBorders>
              <w:left w:val="double" w:sz="1" w:space="0" w:color="9F9F9F"/>
            </w:tcBorders>
          </w:tcPr>
          <w:p w:rsidR="006240D9" w:rsidRPr="00757684" w:rsidRDefault="006240D9" w:rsidP="00757684">
            <w:pPr>
              <w:spacing w:before="7"/>
              <w:ind w:left="567" w:right="567"/>
              <w:rPr>
                <w:sz w:val="24"/>
                <w:szCs w:val="24"/>
              </w:rPr>
            </w:pPr>
            <w:r w:rsidRPr="00757684">
              <w:rPr>
                <w:sz w:val="24"/>
                <w:szCs w:val="24"/>
              </w:rPr>
              <w:t>Ֆանտան գյուղից 4-5 կմ հվ-արլ,</w:t>
            </w:r>
          </w:p>
          <w:p w:rsidR="006240D9" w:rsidRPr="00757684" w:rsidRDefault="006240D9" w:rsidP="00757684">
            <w:pPr>
              <w:spacing w:before="159"/>
              <w:ind w:left="567" w:right="567"/>
              <w:rPr>
                <w:sz w:val="24"/>
                <w:szCs w:val="24"/>
              </w:rPr>
            </w:pPr>
            <w:r w:rsidRPr="00757684">
              <w:rPr>
                <w:sz w:val="24"/>
                <w:szCs w:val="24"/>
              </w:rPr>
              <w:t>«Թեզխարաբ» գյուղատեղիի մոտ</w:t>
            </w:r>
          </w:p>
        </w:tc>
      </w:tr>
      <w:tr w:rsidR="006240D9" w:rsidRPr="00757684" w:rsidTr="006240D9">
        <w:tblPrEx>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PrEx>
        <w:trPr>
          <w:trHeight w:val="464"/>
        </w:trPr>
        <w:tc>
          <w:tcPr>
            <w:tcW w:w="326" w:type="dxa"/>
            <w:tcBorders>
              <w:left w:val="single" w:sz="12" w:space="0" w:color="EEEEEE"/>
              <w:bottom w:val="double" w:sz="1" w:space="0" w:color="9F9F9F"/>
            </w:tcBorders>
          </w:tcPr>
          <w:p w:rsidR="006240D9" w:rsidRPr="00757684" w:rsidRDefault="006240D9" w:rsidP="00757684">
            <w:pPr>
              <w:spacing w:before="5"/>
              <w:ind w:left="567" w:right="567"/>
              <w:jc w:val="center"/>
              <w:rPr>
                <w:sz w:val="24"/>
                <w:szCs w:val="24"/>
              </w:rPr>
            </w:pPr>
            <w:r w:rsidRPr="00757684">
              <w:rPr>
                <w:sz w:val="24"/>
                <w:szCs w:val="24"/>
              </w:rPr>
              <w:t>20.</w:t>
            </w:r>
          </w:p>
        </w:tc>
        <w:tc>
          <w:tcPr>
            <w:tcW w:w="5000" w:type="dxa"/>
            <w:tcBorders>
              <w:bottom w:val="double" w:sz="1" w:space="0" w:color="9F9F9F"/>
              <w:right w:val="double" w:sz="1" w:space="0" w:color="9F9F9F"/>
            </w:tcBorders>
          </w:tcPr>
          <w:p w:rsidR="006240D9" w:rsidRPr="00757684" w:rsidRDefault="006240D9" w:rsidP="00757684">
            <w:pPr>
              <w:spacing w:before="5"/>
              <w:ind w:left="567" w:right="567"/>
              <w:rPr>
                <w:sz w:val="24"/>
                <w:szCs w:val="24"/>
              </w:rPr>
            </w:pPr>
            <w:r w:rsidRPr="00757684">
              <w:rPr>
                <w:sz w:val="24"/>
                <w:szCs w:val="24"/>
              </w:rPr>
              <w:t>Ձորաղբյուրի (Մանգյուսի) բրածո ֆլորա</w:t>
            </w:r>
          </w:p>
        </w:tc>
        <w:tc>
          <w:tcPr>
            <w:tcW w:w="4419" w:type="dxa"/>
            <w:tcBorders>
              <w:left w:val="double" w:sz="1" w:space="0" w:color="9F9F9F"/>
              <w:bottom w:val="double" w:sz="1" w:space="0" w:color="9F9F9F"/>
            </w:tcBorders>
          </w:tcPr>
          <w:p w:rsidR="006240D9" w:rsidRPr="00757684" w:rsidRDefault="006240D9" w:rsidP="00757684">
            <w:pPr>
              <w:spacing w:before="5"/>
              <w:ind w:left="567" w:right="567"/>
              <w:rPr>
                <w:sz w:val="24"/>
                <w:szCs w:val="24"/>
              </w:rPr>
            </w:pPr>
            <w:r w:rsidRPr="00757684">
              <w:rPr>
                <w:sz w:val="24"/>
                <w:szCs w:val="24"/>
              </w:rPr>
              <w:t>գյուղ Ձորաղբյուր</w:t>
            </w:r>
          </w:p>
        </w:tc>
      </w:tr>
    </w:tbl>
    <w:p w:rsidR="006240D9" w:rsidRPr="00757684" w:rsidRDefault="006240D9" w:rsidP="00757684">
      <w:pPr>
        <w:ind w:left="567" w:right="567"/>
        <w:rPr>
          <w:sz w:val="24"/>
          <w:szCs w:val="24"/>
        </w:rPr>
      </w:pPr>
    </w:p>
    <w:p w:rsidR="006240D9" w:rsidRPr="00757684" w:rsidRDefault="006240D9" w:rsidP="00757684">
      <w:pPr>
        <w:spacing w:before="1"/>
        <w:ind w:left="567" w:right="567"/>
        <w:rPr>
          <w:sz w:val="24"/>
          <w:szCs w:val="24"/>
        </w:rPr>
      </w:pPr>
    </w:p>
    <w:p w:rsidR="006240D9" w:rsidRPr="00757684" w:rsidRDefault="006240D9" w:rsidP="00757684">
      <w:pPr>
        <w:spacing w:before="36" w:line="360" w:lineRule="auto"/>
        <w:ind w:left="567" w:right="567" w:firstLine="707"/>
        <w:jc w:val="both"/>
        <w:rPr>
          <w:sz w:val="24"/>
          <w:szCs w:val="24"/>
        </w:rPr>
      </w:pPr>
      <w:r w:rsidRPr="00757684">
        <w:rPr>
          <w:sz w:val="24"/>
          <w:szCs w:val="24"/>
        </w:rPr>
        <w:t>Ինչպես հետևում է ներկայացված տեղեկատվությունից, Արամուսի բազալտի հանքավայրի տարածքում բնության հուշարձաններ հաշվառված չեն: Բնության հուշարձանները գտնվում են տեղամասի տարածքից 4.6-ից 23.5կմ հեռավորության վրա:</w:t>
      </w:r>
    </w:p>
    <w:p w:rsidR="006240D9" w:rsidRPr="00757684" w:rsidRDefault="006240D9" w:rsidP="00757684">
      <w:pPr>
        <w:spacing w:before="2" w:line="360" w:lineRule="auto"/>
        <w:ind w:left="567" w:right="567" w:firstLine="899"/>
        <w:jc w:val="both"/>
        <w:rPr>
          <w:rFonts w:ascii="Arial" w:eastAsia="Arial" w:hAnsi="Arial" w:cs="Arial"/>
          <w:sz w:val="24"/>
          <w:szCs w:val="24"/>
        </w:rPr>
      </w:pPr>
      <w:r w:rsidRPr="00757684">
        <w:rPr>
          <w:sz w:val="24"/>
          <w:szCs w:val="24"/>
        </w:rPr>
        <w:t>Մարզում առկա են նաև ջրաերկրաբանական</w:t>
      </w:r>
      <w:r w:rsidRPr="00757684">
        <w:rPr>
          <w:rFonts w:ascii="Arial" w:eastAsia="Arial" w:hAnsi="Arial" w:cs="Arial"/>
          <w:sz w:val="24"/>
          <w:szCs w:val="24"/>
        </w:rPr>
        <w:t xml:space="preserve">-5, </w:t>
      </w:r>
      <w:r w:rsidRPr="00757684">
        <w:rPr>
          <w:sz w:val="24"/>
          <w:szCs w:val="24"/>
        </w:rPr>
        <w:t>ջրագրական</w:t>
      </w:r>
      <w:r w:rsidRPr="00757684">
        <w:rPr>
          <w:rFonts w:ascii="Arial" w:eastAsia="Arial" w:hAnsi="Arial" w:cs="Arial"/>
          <w:sz w:val="24"/>
          <w:szCs w:val="24"/>
        </w:rPr>
        <w:t xml:space="preserve">-4, </w:t>
      </w:r>
      <w:r w:rsidRPr="00757684">
        <w:rPr>
          <w:sz w:val="24"/>
          <w:szCs w:val="24"/>
        </w:rPr>
        <w:t>բնապատմական</w:t>
      </w:r>
      <w:r w:rsidRPr="00757684">
        <w:rPr>
          <w:rFonts w:ascii="Arial" w:eastAsia="Arial" w:hAnsi="Arial" w:cs="Arial"/>
          <w:sz w:val="24"/>
          <w:szCs w:val="24"/>
        </w:rPr>
        <w:t xml:space="preserve">-1 </w:t>
      </w:r>
      <w:r w:rsidRPr="00757684">
        <w:rPr>
          <w:sz w:val="24"/>
          <w:szCs w:val="24"/>
        </w:rPr>
        <w:t>և կենսաբանական</w:t>
      </w:r>
      <w:r w:rsidRPr="00757684">
        <w:rPr>
          <w:rFonts w:ascii="Arial" w:eastAsia="Arial" w:hAnsi="Arial" w:cs="Arial"/>
          <w:sz w:val="24"/>
          <w:szCs w:val="24"/>
        </w:rPr>
        <w:t xml:space="preserve">-3 </w:t>
      </w:r>
      <w:r w:rsidRPr="00757684">
        <w:rPr>
          <w:sz w:val="24"/>
          <w:szCs w:val="24"/>
        </w:rPr>
        <w:t>հուշարձաններ</w:t>
      </w:r>
      <w:r w:rsidRPr="00757684">
        <w:rPr>
          <w:rFonts w:ascii="Arial" w:eastAsia="Arial" w:hAnsi="Arial" w:cs="Arial"/>
          <w:sz w:val="24"/>
          <w:szCs w:val="24"/>
        </w:rPr>
        <w:t xml:space="preserve">` </w:t>
      </w:r>
      <w:r w:rsidRPr="00757684">
        <w:rPr>
          <w:sz w:val="24"/>
          <w:szCs w:val="24"/>
        </w:rPr>
        <w:t xml:space="preserve">հիմք ՀՀ կառավարության </w:t>
      </w:r>
      <w:r w:rsidRPr="00757684">
        <w:rPr>
          <w:rFonts w:ascii="Arial" w:eastAsia="Arial" w:hAnsi="Arial" w:cs="Arial"/>
          <w:sz w:val="24"/>
          <w:szCs w:val="24"/>
        </w:rPr>
        <w:t xml:space="preserve">2008 </w:t>
      </w:r>
      <w:r w:rsidRPr="00757684">
        <w:rPr>
          <w:sz w:val="24"/>
          <w:szCs w:val="24"/>
        </w:rPr>
        <w:t xml:space="preserve">թվականի օգոստոսի </w:t>
      </w:r>
      <w:r w:rsidRPr="00757684">
        <w:rPr>
          <w:rFonts w:ascii="Arial" w:eastAsia="Arial" w:hAnsi="Arial" w:cs="Arial"/>
          <w:sz w:val="24"/>
          <w:szCs w:val="24"/>
        </w:rPr>
        <w:t>14-</w:t>
      </w:r>
      <w:r w:rsidRPr="00757684">
        <w:rPr>
          <w:sz w:val="24"/>
          <w:szCs w:val="24"/>
        </w:rPr>
        <w:t xml:space="preserve">ի </w:t>
      </w:r>
      <w:r w:rsidRPr="00757684">
        <w:rPr>
          <w:rFonts w:ascii="Arial" w:eastAsia="Arial" w:hAnsi="Arial" w:cs="Arial"/>
          <w:sz w:val="24"/>
          <w:szCs w:val="24"/>
        </w:rPr>
        <w:t>N 967-</w:t>
      </w:r>
      <w:r w:rsidRPr="00757684">
        <w:rPr>
          <w:sz w:val="24"/>
          <w:szCs w:val="24"/>
        </w:rPr>
        <w:t>Ն որոշում</w:t>
      </w:r>
      <w:r w:rsidRPr="00757684">
        <w:rPr>
          <w:rFonts w:ascii="Arial" w:eastAsia="Arial" w:hAnsi="Arial" w:cs="Arial"/>
          <w:sz w:val="24"/>
          <w:szCs w:val="24"/>
        </w:rPr>
        <w:t>:</w:t>
      </w:r>
    </w:p>
    <w:p w:rsidR="006240D9" w:rsidRPr="00757684" w:rsidRDefault="006240D9" w:rsidP="00757684">
      <w:pPr>
        <w:spacing w:after="52" w:line="315" w:lineRule="exact"/>
        <w:ind w:left="567" w:right="567"/>
        <w:rPr>
          <w:sz w:val="24"/>
          <w:szCs w:val="24"/>
        </w:rPr>
      </w:pPr>
      <w:r w:rsidRPr="00757684">
        <w:rPr>
          <w:sz w:val="24"/>
          <w:szCs w:val="24"/>
        </w:rPr>
        <w:t>Բնապատմական՝</w:t>
      </w:r>
    </w:p>
    <w:tbl>
      <w:tblPr>
        <w:tblStyle w:val="TableNormal1"/>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2"/>
        <w:gridCol w:w="5363"/>
      </w:tblGrid>
      <w:tr w:rsidR="006240D9" w:rsidRPr="00757684" w:rsidTr="00DF56A3">
        <w:trPr>
          <w:trHeight w:val="226"/>
        </w:trPr>
        <w:tc>
          <w:tcPr>
            <w:tcW w:w="4382" w:type="dxa"/>
          </w:tcPr>
          <w:p w:rsidR="006240D9" w:rsidRPr="00757684" w:rsidRDefault="006240D9" w:rsidP="00757684">
            <w:pPr>
              <w:spacing w:line="206" w:lineRule="exact"/>
              <w:ind w:left="567" w:right="567"/>
              <w:rPr>
                <w:rFonts w:ascii="Arial" w:eastAsia="Arial" w:hAnsi="Arial" w:cs="Arial"/>
                <w:sz w:val="24"/>
                <w:szCs w:val="24"/>
              </w:rPr>
            </w:pPr>
            <w:r w:rsidRPr="00757684">
              <w:rPr>
                <w:rFonts w:ascii="Arial" w:eastAsia="Arial" w:hAnsi="Arial" w:cs="Arial"/>
                <w:sz w:val="24"/>
                <w:szCs w:val="24"/>
              </w:rPr>
              <w:t>«Ողջաբերդ» բնապատմական համալիր</w:t>
            </w:r>
          </w:p>
        </w:tc>
        <w:tc>
          <w:tcPr>
            <w:tcW w:w="5363" w:type="dxa"/>
          </w:tcPr>
          <w:p w:rsidR="006240D9" w:rsidRPr="00757684" w:rsidRDefault="006240D9" w:rsidP="00757684">
            <w:pPr>
              <w:spacing w:line="206" w:lineRule="exact"/>
              <w:ind w:left="567" w:right="567"/>
              <w:rPr>
                <w:rFonts w:ascii="Arial" w:eastAsia="Arial" w:hAnsi="Arial" w:cs="Arial"/>
                <w:sz w:val="24"/>
                <w:szCs w:val="24"/>
              </w:rPr>
            </w:pPr>
            <w:r w:rsidRPr="00757684">
              <w:rPr>
                <w:rFonts w:ascii="Arial" w:eastAsia="Arial" w:hAnsi="Arial" w:cs="Arial"/>
                <w:sz w:val="24"/>
                <w:szCs w:val="24"/>
              </w:rPr>
              <w:t>Կոտայքի մարզ, Ողջաբերդ գյուղի հս-արլ մասում</w:t>
            </w:r>
          </w:p>
        </w:tc>
      </w:tr>
    </w:tbl>
    <w:p w:rsidR="006240D9" w:rsidRPr="00757684" w:rsidRDefault="006240D9" w:rsidP="00757684">
      <w:pPr>
        <w:spacing w:before="47"/>
        <w:ind w:left="567" w:right="567"/>
        <w:rPr>
          <w:sz w:val="24"/>
          <w:szCs w:val="24"/>
        </w:rPr>
      </w:pPr>
      <w:r w:rsidRPr="00757684">
        <w:rPr>
          <w:sz w:val="24"/>
          <w:szCs w:val="24"/>
        </w:rPr>
        <w:t>Կենսաբանական՝</w:t>
      </w:r>
    </w:p>
    <w:p w:rsidR="006240D9" w:rsidRPr="00757684" w:rsidRDefault="006240D9" w:rsidP="00757684">
      <w:pPr>
        <w:spacing w:before="4"/>
        <w:ind w:left="567" w:right="567"/>
        <w:rPr>
          <w:sz w:val="24"/>
          <w:szCs w:val="24"/>
        </w:rPr>
      </w:pPr>
    </w:p>
    <w:tbl>
      <w:tblPr>
        <w:tblStyle w:val="TableNormal1"/>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6"/>
        <w:gridCol w:w="1673"/>
        <w:gridCol w:w="5935"/>
      </w:tblGrid>
      <w:tr w:rsidR="006240D9" w:rsidRPr="00757684" w:rsidTr="00DF56A3">
        <w:trPr>
          <w:trHeight w:val="482"/>
        </w:trPr>
        <w:tc>
          <w:tcPr>
            <w:tcW w:w="2136" w:type="dxa"/>
          </w:tcPr>
          <w:p w:rsidR="006240D9" w:rsidRPr="00757684" w:rsidRDefault="006240D9" w:rsidP="00DF56A3">
            <w:pPr>
              <w:spacing w:line="232" w:lineRule="exact"/>
              <w:rPr>
                <w:rFonts w:ascii="Arial" w:eastAsia="Arial" w:hAnsi="Arial" w:cs="Arial"/>
                <w:sz w:val="24"/>
                <w:szCs w:val="24"/>
              </w:rPr>
            </w:pPr>
            <w:r w:rsidRPr="00757684">
              <w:rPr>
                <w:rFonts w:ascii="Arial" w:eastAsia="Arial" w:hAnsi="Arial" w:cs="Arial"/>
                <w:sz w:val="24"/>
                <w:szCs w:val="24"/>
              </w:rPr>
              <w:t>«Ռելիկտային կրկես</w:t>
            </w:r>
          </w:p>
          <w:p w:rsidR="006240D9" w:rsidRPr="00757684" w:rsidRDefault="006240D9" w:rsidP="00DF56A3">
            <w:pPr>
              <w:spacing w:line="229" w:lineRule="exact"/>
              <w:rPr>
                <w:rFonts w:ascii="Arial" w:eastAsia="Arial" w:hAnsi="Arial" w:cs="Arial"/>
                <w:sz w:val="24"/>
                <w:szCs w:val="24"/>
              </w:rPr>
            </w:pPr>
            <w:r w:rsidRPr="00757684">
              <w:rPr>
                <w:rFonts w:ascii="Arial" w:eastAsia="Arial" w:hAnsi="Arial" w:cs="Arial"/>
                <w:w w:val="105"/>
                <w:sz w:val="24"/>
                <w:szCs w:val="24"/>
              </w:rPr>
              <w:t>Քյորօղլի</w:t>
            </w:r>
            <w:r w:rsidRPr="00757684">
              <w:rPr>
                <w:rFonts w:ascii="Arial" w:eastAsia="Arial" w:hAnsi="Arial" w:cs="Arial"/>
                <w:spacing w:val="-30"/>
                <w:w w:val="105"/>
                <w:sz w:val="24"/>
                <w:szCs w:val="24"/>
              </w:rPr>
              <w:t xml:space="preserve"> </w:t>
            </w:r>
            <w:r w:rsidRPr="00757684">
              <w:rPr>
                <w:rFonts w:ascii="Arial" w:eastAsia="Arial" w:hAnsi="Arial" w:cs="Arial"/>
                <w:w w:val="105"/>
                <w:sz w:val="24"/>
                <w:szCs w:val="24"/>
              </w:rPr>
              <w:t>լեռան</w:t>
            </w:r>
            <w:r w:rsidRPr="00757684">
              <w:rPr>
                <w:rFonts w:ascii="Arial" w:eastAsia="Arial" w:hAnsi="Arial" w:cs="Arial"/>
                <w:spacing w:val="-29"/>
                <w:w w:val="105"/>
                <w:sz w:val="24"/>
                <w:szCs w:val="24"/>
              </w:rPr>
              <w:t xml:space="preserve"> </w:t>
            </w:r>
            <w:r w:rsidRPr="00757684">
              <w:rPr>
                <w:rFonts w:ascii="Arial" w:eastAsia="Arial" w:hAnsi="Arial" w:cs="Arial"/>
                <w:w w:val="105"/>
                <w:sz w:val="24"/>
                <w:szCs w:val="24"/>
              </w:rPr>
              <w:t>մոտ»</w:t>
            </w:r>
          </w:p>
        </w:tc>
        <w:tc>
          <w:tcPr>
            <w:tcW w:w="1673" w:type="dxa"/>
          </w:tcPr>
          <w:p w:rsidR="006240D9" w:rsidRPr="00757684" w:rsidRDefault="006240D9" w:rsidP="00DF56A3">
            <w:pPr>
              <w:rPr>
                <w:rFonts w:ascii="Times New Roman"/>
                <w:sz w:val="24"/>
                <w:szCs w:val="24"/>
              </w:rPr>
            </w:pPr>
          </w:p>
        </w:tc>
        <w:tc>
          <w:tcPr>
            <w:tcW w:w="5935" w:type="dxa"/>
          </w:tcPr>
          <w:p w:rsidR="006240D9" w:rsidRPr="00757684" w:rsidRDefault="006240D9" w:rsidP="00DF56A3">
            <w:pPr>
              <w:spacing w:line="232" w:lineRule="exact"/>
              <w:rPr>
                <w:rFonts w:ascii="Arial" w:eastAsia="Arial" w:hAnsi="Arial" w:cs="Arial"/>
                <w:sz w:val="24"/>
                <w:szCs w:val="24"/>
              </w:rPr>
            </w:pPr>
            <w:r w:rsidRPr="00757684">
              <w:rPr>
                <w:rFonts w:ascii="Arial" w:eastAsia="Arial" w:hAnsi="Arial" w:cs="Arial"/>
                <w:sz w:val="24"/>
                <w:szCs w:val="24"/>
              </w:rPr>
              <w:t>Կոտայքի մարզ, Արտավազ գյուղի մոտ</w:t>
            </w:r>
          </w:p>
        </w:tc>
      </w:tr>
      <w:tr w:rsidR="006240D9" w:rsidRPr="00757684" w:rsidTr="00DF56A3">
        <w:trPr>
          <w:trHeight w:val="718"/>
        </w:trPr>
        <w:tc>
          <w:tcPr>
            <w:tcW w:w="2136" w:type="dxa"/>
          </w:tcPr>
          <w:p w:rsidR="006240D9" w:rsidRPr="00757684" w:rsidRDefault="006240D9" w:rsidP="00DF56A3">
            <w:pPr>
              <w:rPr>
                <w:rFonts w:ascii="Times New Roman"/>
                <w:sz w:val="24"/>
                <w:szCs w:val="24"/>
              </w:rPr>
            </w:pPr>
          </w:p>
        </w:tc>
        <w:tc>
          <w:tcPr>
            <w:tcW w:w="1673" w:type="dxa"/>
          </w:tcPr>
          <w:p w:rsidR="006240D9" w:rsidRPr="00757684" w:rsidRDefault="006240D9" w:rsidP="00DF56A3">
            <w:pPr>
              <w:spacing w:line="234" w:lineRule="exact"/>
              <w:rPr>
                <w:rFonts w:ascii="Arial" w:eastAsia="Arial" w:hAnsi="Arial" w:cs="Arial"/>
                <w:sz w:val="24"/>
                <w:szCs w:val="24"/>
              </w:rPr>
            </w:pPr>
            <w:r w:rsidRPr="00757684">
              <w:rPr>
                <w:rFonts w:ascii="Arial" w:eastAsia="Arial" w:hAnsi="Arial" w:cs="Arial"/>
                <w:w w:val="105"/>
                <w:sz w:val="24"/>
                <w:szCs w:val="24"/>
              </w:rPr>
              <w:t>«Ալպյան գորգ»</w:t>
            </w:r>
          </w:p>
        </w:tc>
        <w:tc>
          <w:tcPr>
            <w:tcW w:w="5935" w:type="dxa"/>
          </w:tcPr>
          <w:p w:rsidR="006240D9" w:rsidRPr="00757684" w:rsidRDefault="006240D9" w:rsidP="00DF56A3">
            <w:pPr>
              <w:spacing w:line="237" w:lineRule="auto"/>
              <w:rPr>
                <w:rFonts w:ascii="Arial" w:eastAsia="Arial" w:hAnsi="Arial" w:cs="Arial"/>
                <w:sz w:val="24"/>
                <w:szCs w:val="24"/>
              </w:rPr>
            </w:pPr>
            <w:r w:rsidRPr="00757684">
              <w:rPr>
                <w:rFonts w:ascii="Arial" w:eastAsia="Arial" w:hAnsi="Arial" w:cs="Arial"/>
                <w:sz w:val="24"/>
                <w:szCs w:val="24"/>
              </w:rPr>
              <w:t>Կոտայքի մարզ, Մեղրաձոր-Ֆիոլետովո գրունտային ճանա- պարհի ամենաբարձր մասում (Փամբակ լեռնաշղթայի</w:t>
            </w:r>
            <w:r w:rsidRPr="00757684">
              <w:rPr>
                <w:rFonts w:ascii="Arial" w:eastAsia="Arial" w:hAnsi="Arial" w:cs="Arial"/>
                <w:spacing w:val="-36"/>
                <w:sz w:val="24"/>
                <w:szCs w:val="24"/>
              </w:rPr>
              <w:t xml:space="preserve"> </w:t>
            </w:r>
            <w:r w:rsidRPr="00757684">
              <w:rPr>
                <w:rFonts w:ascii="Arial" w:eastAsia="Arial" w:hAnsi="Arial" w:cs="Arial"/>
                <w:sz w:val="24"/>
                <w:szCs w:val="24"/>
              </w:rPr>
              <w:t>Ամպա-</w:t>
            </w:r>
          </w:p>
          <w:p w:rsidR="006240D9" w:rsidRPr="00757684" w:rsidRDefault="006240D9" w:rsidP="00DF56A3">
            <w:pPr>
              <w:spacing w:line="224" w:lineRule="exact"/>
              <w:rPr>
                <w:rFonts w:ascii="Arial" w:eastAsia="Arial" w:hAnsi="Arial" w:cs="Arial"/>
                <w:sz w:val="24"/>
                <w:szCs w:val="24"/>
              </w:rPr>
            </w:pPr>
            <w:r w:rsidRPr="00757684">
              <w:rPr>
                <w:rFonts w:ascii="Arial" w:eastAsia="Arial" w:hAnsi="Arial" w:cs="Arial"/>
                <w:sz w:val="24"/>
                <w:szCs w:val="24"/>
              </w:rPr>
              <w:t>սարի գագաթային մասում, ծ.մ-ից 300 մ բարձրության վրա)</w:t>
            </w:r>
          </w:p>
        </w:tc>
      </w:tr>
      <w:tr w:rsidR="006240D9" w:rsidRPr="00757684" w:rsidTr="00DF56A3">
        <w:trPr>
          <w:trHeight w:val="474"/>
        </w:trPr>
        <w:tc>
          <w:tcPr>
            <w:tcW w:w="2136" w:type="dxa"/>
          </w:tcPr>
          <w:p w:rsidR="006240D9" w:rsidRPr="00757684" w:rsidRDefault="006240D9" w:rsidP="00DF56A3">
            <w:pPr>
              <w:rPr>
                <w:rFonts w:ascii="Times New Roman"/>
                <w:sz w:val="24"/>
                <w:szCs w:val="24"/>
              </w:rPr>
            </w:pPr>
          </w:p>
        </w:tc>
        <w:tc>
          <w:tcPr>
            <w:tcW w:w="1673" w:type="dxa"/>
          </w:tcPr>
          <w:p w:rsidR="006240D9" w:rsidRPr="00757684" w:rsidRDefault="006240D9" w:rsidP="00DF56A3">
            <w:pPr>
              <w:spacing w:line="242" w:lineRule="exact"/>
              <w:rPr>
                <w:rFonts w:ascii="Arial" w:eastAsia="Arial" w:hAnsi="Arial" w:cs="Arial"/>
                <w:sz w:val="24"/>
                <w:szCs w:val="24"/>
              </w:rPr>
            </w:pPr>
            <w:r w:rsidRPr="00757684">
              <w:rPr>
                <w:rFonts w:ascii="Arial" w:eastAsia="Arial" w:hAnsi="Arial" w:cs="Arial"/>
                <w:w w:val="95"/>
                <w:sz w:val="24"/>
                <w:szCs w:val="24"/>
              </w:rPr>
              <w:t xml:space="preserve">«Թանթրվենի, </w:t>
            </w:r>
            <w:r w:rsidRPr="00757684">
              <w:rPr>
                <w:rFonts w:ascii="Arial" w:eastAsia="Arial" w:hAnsi="Arial" w:cs="Arial"/>
                <w:sz w:val="24"/>
                <w:szCs w:val="24"/>
              </w:rPr>
              <w:t>Տիգրանի»</w:t>
            </w:r>
          </w:p>
        </w:tc>
        <w:tc>
          <w:tcPr>
            <w:tcW w:w="5935" w:type="dxa"/>
          </w:tcPr>
          <w:p w:rsidR="006240D9" w:rsidRPr="00757684" w:rsidRDefault="006240D9" w:rsidP="00DF56A3">
            <w:pPr>
              <w:spacing w:line="242" w:lineRule="exact"/>
              <w:rPr>
                <w:rFonts w:ascii="Arial" w:eastAsia="Arial" w:hAnsi="Arial" w:cs="Arial"/>
                <w:sz w:val="24"/>
                <w:szCs w:val="24"/>
              </w:rPr>
            </w:pPr>
            <w:r w:rsidRPr="00757684">
              <w:rPr>
                <w:rFonts w:ascii="Arial" w:eastAsia="Arial" w:hAnsi="Arial" w:cs="Arial"/>
                <w:sz w:val="24"/>
                <w:szCs w:val="24"/>
              </w:rPr>
              <w:t>Կոտայքի մարզ, Արզնի առողջարանի մոտ, Հրազդան գետի ափին, ծ.մ-ից 1350 մ բարձրության վրա</w:t>
            </w:r>
          </w:p>
        </w:tc>
      </w:tr>
    </w:tbl>
    <w:p w:rsidR="006240D9" w:rsidRPr="00757684" w:rsidRDefault="006240D9" w:rsidP="00757684">
      <w:pPr>
        <w:spacing w:before="47"/>
        <w:ind w:left="567" w:right="567"/>
        <w:rPr>
          <w:sz w:val="24"/>
          <w:szCs w:val="24"/>
        </w:rPr>
      </w:pPr>
      <w:r w:rsidRPr="00757684">
        <w:rPr>
          <w:sz w:val="24"/>
          <w:szCs w:val="24"/>
        </w:rPr>
        <w:lastRenderedPageBreak/>
        <w:t>Ջրագրական՝</w:t>
      </w:r>
    </w:p>
    <w:p w:rsidR="006240D9" w:rsidRPr="00757684" w:rsidRDefault="006240D9" w:rsidP="00757684">
      <w:pPr>
        <w:spacing w:before="5"/>
        <w:ind w:left="567" w:right="567"/>
        <w:rPr>
          <w:sz w:val="24"/>
          <w:szCs w:val="24"/>
        </w:rPr>
      </w:pPr>
    </w:p>
    <w:tbl>
      <w:tblPr>
        <w:tblStyle w:val="TableNormal1"/>
        <w:tblW w:w="0" w:type="auto"/>
        <w:tblInd w:w="292"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1346"/>
        <w:gridCol w:w="4108"/>
        <w:gridCol w:w="4289"/>
      </w:tblGrid>
      <w:tr w:rsidR="006240D9" w:rsidRPr="00757684" w:rsidTr="00DF56A3">
        <w:trPr>
          <w:trHeight w:val="489"/>
        </w:trPr>
        <w:tc>
          <w:tcPr>
            <w:tcW w:w="1346" w:type="dxa"/>
            <w:tcBorders>
              <w:top w:val="single" w:sz="4" w:space="0" w:color="auto"/>
              <w:left w:val="single" w:sz="4" w:space="0" w:color="auto"/>
              <w:bottom w:val="single" w:sz="4" w:space="0" w:color="auto"/>
              <w:right w:val="single" w:sz="4" w:space="0" w:color="auto"/>
            </w:tcBorders>
          </w:tcPr>
          <w:p w:rsidR="006240D9" w:rsidRPr="00757684" w:rsidRDefault="006240D9" w:rsidP="00DF56A3">
            <w:pPr>
              <w:spacing w:line="231" w:lineRule="exact"/>
              <w:rPr>
                <w:rFonts w:ascii="Arial" w:eastAsia="Arial" w:hAnsi="Arial" w:cs="Arial"/>
                <w:sz w:val="24"/>
                <w:szCs w:val="24"/>
              </w:rPr>
            </w:pPr>
            <w:r w:rsidRPr="00757684">
              <w:rPr>
                <w:rFonts w:ascii="Arial" w:eastAsia="Arial" w:hAnsi="Arial" w:cs="Arial"/>
                <w:sz w:val="24"/>
                <w:szCs w:val="24"/>
              </w:rPr>
              <w:t>«Սագերի»</w:t>
            </w:r>
          </w:p>
          <w:p w:rsidR="006240D9" w:rsidRPr="00757684" w:rsidRDefault="006240D9" w:rsidP="00DF56A3">
            <w:pPr>
              <w:spacing w:line="238" w:lineRule="exact"/>
              <w:rPr>
                <w:rFonts w:ascii="Arial" w:eastAsia="Arial" w:hAnsi="Arial" w:cs="Arial"/>
                <w:sz w:val="24"/>
                <w:szCs w:val="24"/>
              </w:rPr>
            </w:pPr>
            <w:r w:rsidRPr="00757684">
              <w:rPr>
                <w:rFonts w:ascii="Arial" w:eastAsia="Arial" w:hAnsi="Arial" w:cs="Arial"/>
                <w:w w:val="110"/>
                <w:sz w:val="24"/>
                <w:szCs w:val="24"/>
              </w:rPr>
              <w:t>լիճ</w:t>
            </w:r>
          </w:p>
        </w:tc>
        <w:tc>
          <w:tcPr>
            <w:tcW w:w="4108" w:type="dxa"/>
            <w:tcBorders>
              <w:top w:val="single" w:sz="4" w:space="0" w:color="auto"/>
              <w:left w:val="single" w:sz="4" w:space="0" w:color="auto"/>
              <w:bottom w:val="single" w:sz="4" w:space="0" w:color="auto"/>
              <w:right w:val="single" w:sz="4" w:space="0" w:color="auto"/>
            </w:tcBorders>
          </w:tcPr>
          <w:p w:rsidR="006240D9" w:rsidRPr="00757684" w:rsidRDefault="006240D9" w:rsidP="00DF56A3">
            <w:pPr>
              <w:spacing w:line="232" w:lineRule="exact"/>
              <w:rPr>
                <w:rFonts w:ascii="Arial" w:eastAsia="Arial" w:hAnsi="Arial" w:cs="Arial"/>
                <w:sz w:val="24"/>
                <w:szCs w:val="24"/>
              </w:rPr>
            </w:pPr>
            <w:r w:rsidRPr="00757684">
              <w:rPr>
                <w:rFonts w:ascii="Arial" w:eastAsia="Arial" w:hAnsi="Arial" w:cs="Arial"/>
                <w:sz w:val="24"/>
                <w:szCs w:val="24"/>
              </w:rPr>
              <w:t>Կոտայքի մարզ, Գեղարդ գյուղից մոտ 4</w:t>
            </w:r>
          </w:p>
          <w:p w:rsidR="006240D9" w:rsidRPr="00757684" w:rsidRDefault="006240D9" w:rsidP="00DF56A3">
            <w:pPr>
              <w:spacing w:line="236" w:lineRule="exact"/>
              <w:rPr>
                <w:rFonts w:ascii="Arial" w:eastAsia="Arial" w:hAnsi="Arial" w:cs="Arial"/>
                <w:sz w:val="24"/>
                <w:szCs w:val="24"/>
              </w:rPr>
            </w:pPr>
            <w:r w:rsidRPr="00757684">
              <w:rPr>
                <w:rFonts w:ascii="Arial" w:eastAsia="Arial" w:hAnsi="Arial" w:cs="Arial"/>
                <w:sz w:val="24"/>
                <w:szCs w:val="24"/>
              </w:rPr>
              <w:t>կմ հս</w:t>
            </w:r>
          </w:p>
        </w:tc>
        <w:tc>
          <w:tcPr>
            <w:tcW w:w="4289" w:type="dxa"/>
            <w:tcBorders>
              <w:top w:val="single" w:sz="4" w:space="0" w:color="auto"/>
              <w:left w:val="single" w:sz="4" w:space="0" w:color="auto"/>
              <w:bottom w:val="single" w:sz="4" w:space="0" w:color="auto"/>
              <w:right w:val="single" w:sz="4" w:space="0" w:color="auto"/>
            </w:tcBorders>
          </w:tcPr>
          <w:p w:rsidR="006240D9" w:rsidRPr="00757684" w:rsidRDefault="006240D9" w:rsidP="00DF56A3">
            <w:pPr>
              <w:rPr>
                <w:rFonts w:ascii="Times New Roman"/>
                <w:sz w:val="24"/>
                <w:szCs w:val="24"/>
              </w:rPr>
            </w:pPr>
          </w:p>
        </w:tc>
      </w:tr>
      <w:tr w:rsidR="006240D9" w:rsidRPr="00757684" w:rsidTr="00DF56A3">
        <w:trPr>
          <w:trHeight w:val="483"/>
        </w:trPr>
        <w:tc>
          <w:tcPr>
            <w:tcW w:w="1346" w:type="dxa"/>
            <w:tcBorders>
              <w:top w:val="single" w:sz="4" w:space="0" w:color="auto"/>
              <w:left w:val="single" w:sz="4" w:space="0" w:color="auto"/>
              <w:bottom w:val="single" w:sz="4" w:space="0" w:color="auto"/>
              <w:right w:val="single" w:sz="4" w:space="0" w:color="auto"/>
            </w:tcBorders>
          </w:tcPr>
          <w:p w:rsidR="006240D9" w:rsidRPr="00757684" w:rsidRDefault="006240D9" w:rsidP="00DF56A3">
            <w:pPr>
              <w:rPr>
                <w:rFonts w:ascii="Times New Roman"/>
                <w:sz w:val="24"/>
                <w:szCs w:val="24"/>
              </w:rPr>
            </w:pPr>
          </w:p>
        </w:tc>
        <w:tc>
          <w:tcPr>
            <w:tcW w:w="4108" w:type="dxa"/>
            <w:tcBorders>
              <w:top w:val="single" w:sz="4" w:space="0" w:color="auto"/>
              <w:left w:val="single" w:sz="4" w:space="0" w:color="auto"/>
              <w:bottom w:val="single" w:sz="4" w:space="0" w:color="auto"/>
              <w:right w:val="single" w:sz="4" w:space="0" w:color="auto"/>
            </w:tcBorders>
          </w:tcPr>
          <w:p w:rsidR="006240D9" w:rsidRPr="00757684" w:rsidRDefault="006240D9" w:rsidP="00DF56A3">
            <w:pPr>
              <w:spacing w:line="241" w:lineRule="exact"/>
              <w:rPr>
                <w:rFonts w:ascii="Arial" w:eastAsia="Arial" w:hAnsi="Arial" w:cs="Arial"/>
                <w:sz w:val="24"/>
                <w:szCs w:val="24"/>
              </w:rPr>
            </w:pPr>
            <w:r w:rsidRPr="00757684">
              <w:rPr>
                <w:rFonts w:ascii="Arial" w:eastAsia="Arial" w:hAnsi="Arial" w:cs="Arial"/>
                <w:w w:val="105"/>
                <w:sz w:val="24"/>
                <w:szCs w:val="24"/>
              </w:rPr>
              <w:t>«Վիշապա» լիճ</w:t>
            </w:r>
          </w:p>
        </w:tc>
        <w:tc>
          <w:tcPr>
            <w:tcW w:w="4289" w:type="dxa"/>
            <w:tcBorders>
              <w:top w:val="single" w:sz="4" w:space="0" w:color="auto"/>
              <w:left w:val="single" w:sz="4" w:space="0" w:color="auto"/>
              <w:bottom w:val="single" w:sz="4" w:space="0" w:color="auto"/>
              <w:right w:val="single" w:sz="4" w:space="0" w:color="auto"/>
            </w:tcBorders>
          </w:tcPr>
          <w:p w:rsidR="006240D9" w:rsidRPr="00757684" w:rsidRDefault="006240D9" w:rsidP="00DF56A3">
            <w:pPr>
              <w:spacing w:line="240" w:lineRule="exact"/>
              <w:rPr>
                <w:rFonts w:ascii="Arial" w:eastAsia="Arial" w:hAnsi="Arial" w:cs="Arial"/>
                <w:sz w:val="24"/>
                <w:szCs w:val="24"/>
              </w:rPr>
            </w:pPr>
            <w:r w:rsidRPr="00757684">
              <w:rPr>
                <w:rFonts w:ascii="Arial" w:eastAsia="Arial" w:hAnsi="Arial" w:cs="Arial"/>
                <w:w w:val="105"/>
                <w:sz w:val="24"/>
                <w:szCs w:val="24"/>
              </w:rPr>
              <w:t>Կոտայքի</w:t>
            </w:r>
            <w:r w:rsidRPr="00757684">
              <w:rPr>
                <w:rFonts w:ascii="Arial" w:eastAsia="Arial" w:hAnsi="Arial" w:cs="Arial"/>
                <w:spacing w:val="-28"/>
                <w:w w:val="105"/>
                <w:sz w:val="24"/>
                <w:szCs w:val="24"/>
              </w:rPr>
              <w:t xml:space="preserve"> </w:t>
            </w:r>
            <w:r w:rsidRPr="00757684">
              <w:rPr>
                <w:rFonts w:ascii="Arial" w:eastAsia="Arial" w:hAnsi="Arial" w:cs="Arial"/>
                <w:w w:val="105"/>
                <w:sz w:val="24"/>
                <w:szCs w:val="24"/>
              </w:rPr>
              <w:t>մարզ,</w:t>
            </w:r>
            <w:r w:rsidRPr="00757684">
              <w:rPr>
                <w:rFonts w:ascii="Arial" w:eastAsia="Arial" w:hAnsi="Arial" w:cs="Arial"/>
                <w:spacing w:val="-29"/>
                <w:w w:val="105"/>
                <w:sz w:val="24"/>
                <w:szCs w:val="24"/>
              </w:rPr>
              <w:t xml:space="preserve"> </w:t>
            </w:r>
            <w:r w:rsidRPr="00757684">
              <w:rPr>
                <w:rFonts w:ascii="Arial" w:eastAsia="Arial" w:hAnsi="Arial" w:cs="Arial"/>
                <w:w w:val="105"/>
                <w:sz w:val="24"/>
                <w:szCs w:val="24"/>
              </w:rPr>
              <w:t>Գեղարդ</w:t>
            </w:r>
            <w:r w:rsidRPr="00757684">
              <w:rPr>
                <w:rFonts w:ascii="Arial" w:eastAsia="Arial" w:hAnsi="Arial" w:cs="Arial"/>
                <w:spacing w:val="-30"/>
                <w:w w:val="105"/>
                <w:sz w:val="24"/>
                <w:szCs w:val="24"/>
              </w:rPr>
              <w:t xml:space="preserve"> </w:t>
            </w:r>
            <w:r w:rsidRPr="00757684">
              <w:rPr>
                <w:rFonts w:ascii="Arial" w:eastAsia="Arial" w:hAnsi="Arial" w:cs="Arial"/>
                <w:w w:val="105"/>
                <w:sz w:val="24"/>
                <w:szCs w:val="24"/>
              </w:rPr>
              <w:t>գյուղից</w:t>
            </w:r>
            <w:r w:rsidRPr="00757684">
              <w:rPr>
                <w:rFonts w:ascii="Arial" w:eastAsia="Arial" w:hAnsi="Arial" w:cs="Arial"/>
                <w:spacing w:val="-28"/>
                <w:w w:val="105"/>
                <w:sz w:val="24"/>
                <w:szCs w:val="24"/>
              </w:rPr>
              <w:t xml:space="preserve"> </w:t>
            </w:r>
            <w:r w:rsidRPr="00757684">
              <w:rPr>
                <w:rFonts w:ascii="Arial" w:eastAsia="Arial" w:hAnsi="Arial" w:cs="Arial"/>
                <w:w w:val="105"/>
                <w:sz w:val="24"/>
                <w:szCs w:val="24"/>
              </w:rPr>
              <w:t>մոտ</w:t>
            </w:r>
            <w:r w:rsidRPr="00757684">
              <w:rPr>
                <w:rFonts w:ascii="Arial" w:eastAsia="Arial" w:hAnsi="Arial" w:cs="Arial"/>
                <w:spacing w:val="-27"/>
                <w:w w:val="105"/>
                <w:sz w:val="24"/>
                <w:szCs w:val="24"/>
              </w:rPr>
              <w:t xml:space="preserve"> </w:t>
            </w:r>
            <w:r w:rsidRPr="00757684">
              <w:rPr>
                <w:rFonts w:ascii="Arial" w:eastAsia="Arial" w:hAnsi="Arial" w:cs="Arial"/>
                <w:w w:val="105"/>
                <w:sz w:val="24"/>
                <w:szCs w:val="24"/>
              </w:rPr>
              <w:t>4</w:t>
            </w:r>
            <w:r w:rsidRPr="00757684">
              <w:rPr>
                <w:rFonts w:ascii="Arial" w:eastAsia="Arial" w:hAnsi="Arial" w:cs="Arial"/>
                <w:spacing w:val="-28"/>
                <w:w w:val="105"/>
                <w:sz w:val="24"/>
                <w:szCs w:val="24"/>
              </w:rPr>
              <w:t xml:space="preserve"> </w:t>
            </w:r>
            <w:r w:rsidRPr="00757684">
              <w:rPr>
                <w:rFonts w:ascii="Arial" w:eastAsia="Arial" w:hAnsi="Arial" w:cs="Arial"/>
                <w:w w:val="105"/>
                <w:sz w:val="24"/>
                <w:szCs w:val="24"/>
              </w:rPr>
              <w:t>կմ արլ</w:t>
            </w:r>
          </w:p>
        </w:tc>
      </w:tr>
      <w:tr w:rsidR="006240D9" w:rsidRPr="00757684" w:rsidTr="00DF56A3">
        <w:trPr>
          <w:trHeight w:val="483"/>
        </w:trPr>
        <w:tc>
          <w:tcPr>
            <w:tcW w:w="1346" w:type="dxa"/>
            <w:tcBorders>
              <w:top w:val="single" w:sz="4" w:space="0" w:color="auto"/>
              <w:left w:val="single" w:sz="4" w:space="0" w:color="auto"/>
              <w:bottom w:val="single" w:sz="4" w:space="0" w:color="auto"/>
              <w:right w:val="single" w:sz="4" w:space="0" w:color="auto"/>
            </w:tcBorders>
          </w:tcPr>
          <w:p w:rsidR="006240D9" w:rsidRPr="00757684" w:rsidRDefault="006240D9" w:rsidP="00DF56A3">
            <w:pPr>
              <w:rPr>
                <w:rFonts w:ascii="Times New Roman"/>
                <w:sz w:val="24"/>
                <w:szCs w:val="24"/>
              </w:rPr>
            </w:pPr>
          </w:p>
        </w:tc>
        <w:tc>
          <w:tcPr>
            <w:tcW w:w="4108" w:type="dxa"/>
            <w:tcBorders>
              <w:top w:val="single" w:sz="4" w:space="0" w:color="auto"/>
              <w:left w:val="single" w:sz="4" w:space="0" w:color="auto"/>
              <w:bottom w:val="single" w:sz="4" w:space="0" w:color="auto"/>
              <w:right w:val="single" w:sz="4" w:space="0" w:color="auto"/>
            </w:tcBorders>
          </w:tcPr>
          <w:p w:rsidR="006240D9" w:rsidRPr="00757684" w:rsidRDefault="006240D9" w:rsidP="00DF56A3">
            <w:pPr>
              <w:spacing w:line="238" w:lineRule="exact"/>
              <w:rPr>
                <w:rFonts w:ascii="Arial" w:eastAsia="Arial" w:hAnsi="Arial" w:cs="Arial"/>
                <w:sz w:val="24"/>
                <w:szCs w:val="24"/>
              </w:rPr>
            </w:pPr>
            <w:r w:rsidRPr="00757684">
              <w:rPr>
                <w:rFonts w:ascii="Arial" w:eastAsia="Arial" w:hAnsi="Arial" w:cs="Arial"/>
                <w:w w:val="105"/>
                <w:sz w:val="24"/>
                <w:szCs w:val="24"/>
              </w:rPr>
              <w:t>«Բազմալիճք» լիճ</w:t>
            </w:r>
          </w:p>
        </w:tc>
        <w:tc>
          <w:tcPr>
            <w:tcW w:w="4289" w:type="dxa"/>
            <w:tcBorders>
              <w:top w:val="single" w:sz="4" w:space="0" w:color="auto"/>
              <w:left w:val="single" w:sz="4" w:space="0" w:color="auto"/>
              <w:bottom w:val="single" w:sz="4" w:space="0" w:color="auto"/>
              <w:right w:val="single" w:sz="4" w:space="0" w:color="auto"/>
            </w:tcBorders>
          </w:tcPr>
          <w:p w:rsidR="006240D9" w:rsidRPr="00757684" w:rsidRDefault="006240D9" w:rsidP="00DF56A3">
            <w:pPr>
              <w:spacing w:line="238" w:lineRule="exact"/>
              <w:rPr>
                <w:rFonts w:ascii="Arial" w:eastAsia="Arial" w:hAnsi="Arial" w:cs="Arial"/>
                <w:sz w:val="24"/>
                <w:szCs w:val="24"/>
              </w:rPr>
            </w:pPr>
            <w:r w:rsidRPr="00757684">
              <w:rPr>
                <w:rFonts w:ascii="Arial" w:eastAsia="Arial" w:hAnsi="Arial" w:cs="Arial"/>
                <w:sz w:val="24"/>
                <w:szCs w:val="24"/>
              </w:rPr>
              <w:t>Կոտայքի մարզ, Սևաբերդ գյուղից մոտ 3 կմ</w:t>
            </w:r>
          </w:p>
          <w:p w:rsidR="006240D9" w:rsidRPr="00757684" w:rsidRDefault="006240D9" w:rsidP="00DF56A3">
            <w:pPr>
              <w:spacing w:line="224" w:lineRule="exact"/>
              <w:rPr>
                <w:rFonts w:ascii="Arial" w:eastAsia="Arial" w:hAnsi="Arial" w:cs="Arial"/>
                <w:sz w:val="24"/>
                <w:szCs w:val="24"/>
              </w:rPr>
            </w:pPr>
            <w:r w:rsidRPr="00757684">
              <w:rPr>
                <w:rFonts w:ascii="Arial" w:eastAsia="Arial" w:hAnsi="Arial" w:cs="Arial"/>
                <w:sz w:val="24"/>
                <w:szCs w:val="24"/>
              </w:rPr>
              <w:t>հս</w:t>
            </w:r>
          </w:p>
        </w:tc>
      </w:tr>
      <w:tr w:rsidR="006240D9" w:rsidRPr="00757684" w:rsidTr="00DF56A3">
        <w:trPr>
          <w:trHeight w:val="474"/>
        </w:trPr>
        <w:tc>
          <w:tcPr>
            <w:tcW w:w="1346" w:type="dxa"/>
            <w:tcBorders>
              <w:top w:val="single" w:sz="4" w:space="0" w:color="auto"/>
              <w:left w:val="single" w:sz="4" w:space="0" w:color="auto"/>
              <w:bottom w:val="single" w:sz="4" w:space="0" w:color="auto"/>
              <w:right w:val="single" w:sz="4" w:space="0" w:color="auto"/>
            </w:tcBorders>
          </w:tcPr>
          <w:p w:rsidR="006240D9" w:rsidRPr="00757684" w:rsidRDefault="006240D9" w:rsidP="00DF56A3">
            <w:pPr>
              <w:rPr>
                <w:rFonts w:ascii="Times New Roman"/>
                <w:sz w:val="24"/>
                <w:szCs w:val="24"/>
              </w:rPr>
            </w:pPr>
          </w:p>
        </w:tc>
        <w:tc>
          <w:tcPr>
            <w:tcW w:w="4108" w:type="dxa"/>
            <w:tcBorders>
              <w:top w:val="single" w:sz="4" w:space="0" w:color="auto"/>
              <w:left w:val="single" w:sz="4" w:space="0" w:color="auto"/>
              <w:bottom w:val="single" w:sz="4" w:space="0" w:color="auto"/>
              <w:right w:val="single" w:sz="4" w:space="0" w:color="auto"/>
            </w:tcBorders>
          </w:tcPr>
          <w:p w:rsidR="006240D9" w:rsidRPr="00757684" w:rsidRDefault="006240D9" w:rsidP="00DF56A3">
            <w:pPr>
              <w:spacing w:line="238" w:lineRule="exact"/>
              <w:rPr>
                <w:rFonts w:ascii="Arial" w:eastAsia="Arial" w:hAnsi="Arial" w:cs="Arial"/>
                <w:sz w:val="24"/>
                <w:szCs w:val="24"/>
              </w:rPr>
            </w:pPr>
            <w:r w:rsidRPr="00757684">
              <w:rPr>
                <w:rFonts w:ascii="Arial" w:eastAsia="Arial" w:hAnsi="Arial" w:cs="Arial"/>
                <w:w w:val="105"/>
                <w:sz w:val="24"/>
                <w:szCs w:val="24"/>
              </w:rPr>
              <w:t>«Լուսնալիճ» լիճ</w:t>
            </w:r>
          </w:p>
        </w:tc>
        <w:tc>
          <w:tcPr>
            <w:tcW w:w="4289" w:type="dxa"/>
            <w:tcBorders>
              <w:top w:val="single" w:sz="4" w:space="0" w:color="auto"/>
              <w:left w:val="single" w:sz="4" w:space="0" w:color="auto"/>
              <w:bottom w:val="single" w:sz="4" w:space="0" w:color="auto"/>
              <w:right w:val="single" w:sz="4" w:space="0" w:color="auto"/>
            </w:tcBorders>
          </w:tcPr>
          <w:p w:rsidR="006240D9" w:rsidRPr="00757684" w:rsidRDefault="006240D9" w:rsidP="00DF56A3">
            <w:pPr>
              <w:spacing w:line="242" w:lineRule="exact"/>
              <w:rPr>
                <w:rFonts w:ascii="Arial" w:eastAsia="Arial" w:hAnsi="Arial" w:cs="Arial"/>
                <w:sz w:val="24"/>
                <w:szCs w:val="24"/>
              </w:rPr>
            </w:pPr>
            <w:r w:rsidRPr="00757684">
              <w:rPr>
                <w:rFonts w:ascii="Arial" w:eastAsia="Arial" w:hAnsi="Arial" w:cs="Arial"/>
                <w:sz w:val="24"/>
                <w:szCs w:val="24"/>
              </w:rPr>
              <w:t>Կոտայքի մարզ, Սևաբերդ գյուղից մոտ 7 կմ հս-արլ</w:t>
            </w:r>
          </w:p>
        </w:tc>
      </w:tr>
    </w:tbl>
    <w:p w:rsidR="006240D9" w:rsidRPr="00757684" w:rsidRDefault="006240D9" w:rsidP="00757684">
      <w:pPr>
        <w:spacing w:before="47"/>
        <w:ind w:left="567" w:right="567"/>
        <w:rPr>
          <w:sz w:val="24"/>
          <w:szCs w:val="24"/>
        </w:rPr>
      </w:pPr>
      <w:r w:rsidRPr="00757684">
        <w:rPr>
          <w:sz w:val="24"/>
          <w:szCs w:val="24"/>
        </w:rPr>
        <w:t>Ջրաերկրաբանական՝</w:t>
      </w:r>
    </w:p>
    <w:p w:rsidR="006240D9" w:rsidRPr="00757684" w:rsidRDefault="006240D9" w:rsidP="00757684">
      <w:pPr>
        <w:spacing w:before="4"/>
        <w:ind w:left="567" w:right="567"/>
        <w:rPr>
          <w:sz w:val="24"/>
          <w:szCs w:val="24"/>
        </w:rPr>
      </w:pPr>
    </w:p>
    <w:tbl>
      <w:tblPr>
        <w:tblStyle w:val="TableNormal1"/>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3"/>
        <w:gridCol w:w="3786"/>
        <w:gridCol w:w="4146"/>
      </w:tblGrid>
      <w:tr w:rsidR="006240D9" w:rsidRPr="00DF56A3" w:rsidTr="00DF56A3">
        <w:trPr>
          <w:trHeight w:val="1214"/>
        </w:trPr>
        <w:tc>
          <w:tcPr>
            <w:tcW w:w="1813" w:type="dxa"/>
          </w:tcPr>
          <w:p w:rsidR="006240D9" w:rsidRPr="00DF56A3" w:rsidRDefault="006240D9" w:rsidP="00DF56A3">
            <w:pPr>
              <w:spacing w:line="238" w:lineRule="exact"/>
              <w:rPr>
                <w:rFonts w:ascii="Arial" w:eastAsia="Arial" w:hAnsi="Arial" w:cs="Arial"/>
                <w:w w:val="105"/>
                <w:sz w:val="24"/>
                <w:szCs w:val="24"/>
              </w:rPr>
            </w:pPr>
            <w:r w:rsidRPr="00DF56A3">
              <w:rPr>
                <w:rFonts w:ascii="Arial" w:eastAsia="Arial" w:hAnsi="Arial" w:cs="Arial"/>
                <w:w w:val="105"/>
                <w:sz w:val="24"/>
                <w:szCs w:val="24"/>
              </w:rPr>
              <w:t>«Հաղպրտանք» աղբյուր</w:t>
            </w:r>
          </w:p>
        </w:tc>
        <w:tc>
          <w:tcPr>
            <w:tcW w:w="3786" w:type="dxa"/>
          </w:tcPr>
          <w:p w:rsidR="006240D9" w:rsidRPr="00DF56A3" w:rsidRDefault="006240D9" w:rsidP="00DF56A3">
            <w:pPr>
              <w:spacing w:line="238" w:lineRule="exact"/>
              <w:rPr>
                <w:rFonts w:ascii="Arial" w:eastAsia="Arial" w:hAnsi="Arial" w:cs="Arial"/>
                <w:w w:val="105"/>
                <w:sz w:val="24"/>
                <w:szCs w:val="24"/>
              </w:rPr>
            </w:pPr>
            <w:r w:rsidRPr="00DF56A3">
              <w:rPr>
                <w:rFonts w:ascii="Arial" w:eastAsia="Arial" w:hAnsi="Arial" w:cs="Arial"/>
                <w:w w:val="105"/>
                <w:sz w:val="24"/>
                <w:szCs w:val="24"/>
              </w:rPr>
              <w:t>Կոտայքի մարզ, Հրազդան քաղաքի Վանատուր (Աթարբեկյան) թաղամասի արլ ծայրամասում,</w:t>
            </w:r>
          </w:p>
          <w:p w:rsidR="006240D9" w:rsidRPr="00DF56A3" w:rsidRDefault="006240D9" w:rsidP="00DF56A3">
            <w:pPr>
              <w:spacing w:line="238" w:lineRule="exact"/>
              <w:rPr>
                <w:rFonts w:ascii="Arial" w:eastAsia="Arial" w:hAnsi="Arial" w:cs="Arial"/>
                <w:w w:val="105"/>
                <w:sz w:val="24"/>
                <w:szCs w:val="24"/>
              </w:rPr>
            </w:pPr>
            <w:r w:rsidRPr="00DF56A3">
              <w:rPr>
                <w:rFonts w:ascii="Arial" w:eastAsia="Arial" w:hAnsi="Arial" w:cs="Arial"/>
                <w:w w:val="105"/>
                <w:sz w:val="24"/>
                <w:szCs w:val="24"/>
              </w:rPr>
              <w:t>1.5 կմ հս-արմ, ծ.մ-ից 1755 մ բարձրության վրա</w:t>
            </w:r>
          </w:p>
        </w:tc>
        <w:tc>
          <w:tcPr>
            <w:tcW w:w="4146" w:type="dxa"/>
          </w:tcPr>
          <w:p w:rsidR="006240D9" w:rsidRPr="00DF56A3" w:rsidRDefault="006240D9" w:rsidP="00DF56A3">
            <w:pPr>
              <w:spacing w:line="238" w:lineRule="exact"/>
              <w:rPr>
                <w:rFonts w:ascii="Arial" w:eastAsia="Arial" w:hAnsi="Arial" w:cs="Arial"/>
                <w:w w:val="105"/>
                <w:sz w:val="24"/>
                <w:szCs w:val="24"/>
              </w:rPr>
            </w:pPr>
          </w:p>
        </w:tc>
      </w:tr>
      <w:tr w:rsidR="006240D9" w:rsidRPr="00DF56A3" w:rsidTr="00DF56A3">
        <w:trPr>
          <w:trHeight w:val="726"/>
        </w:trPr>
        <w:tc>
          <w:tcPr>
            <w:tcW w:w="1813" w:type="dxa"/>
          </w:tcPr>
          <w:p w:rsidR="006240D9" w:rsidRPr="00DF56A3" w:rsidRDefault="006240D9" w:rsidP="00DF56A3">
            <w:pPr>
              <w:spacing w:line="238" w:lineRule="exact"/>
              <w:rPr>
                <w:rFonts w:ascii="Arial" w:eastAsia="Arial" w:hAnsi="Arial" w:cs="Arial"/>
                <w:w w:val="105"/>
                <w:sz w:val="24"/>
                <w:szCs w:val="24"/>
              </w:rPr>
            </w:pPr>
          </w:p>
        </w:tc>
        <w:tc>
          <w:tcPr>
            <w:tcW w:w="3786" w:type="dxa"/>
          </w:tcPr>
          <w:p w:rsidR="006240D9" w:rsidRPr="00DF56A3" w:rsidRDefault="006240D9" w:rsidP="00DF56A3">
            <w:pPr>
              <w:spacing w:line="238" w:lineRule="exact"/>
              <w:rPr>
                <w:rFonts w:ascii="Arial" w:eastAsia="Arial" w:hAnsi="Arial" w:cs="Arial"/>
                <w:w w:val="105"/>
                <w:sz w:val="24"/>
                <w:szCs w:val="24"/>
              </w:rPr>
            </w:pPr>
            <w:r w:rsidRPr="00DF56A3">
              <w:rPr>
                <w:rFonts w:ascii="Arial" w:eastAsia="Arial" w:hAnsi="Arial" w:cs="Arial"/>
                <w:w w:val="105"/>
                <w:sz w:val="24"/>
                <w:szCs w:val="24"/>
              </w:rPr>
              <w:t>«Համով» աղբյուր</w:t>
            </w:r>
          </w:p>
        </w:tc>
        <w:tc>
          <w:tcPr>
            <w:tcW w:w="4146" w:type="dxa"/>
          </w:tcPr>
          <w:p w:rsidR="006240D9" w:rsidRPr="00DF56A3" w:rsidRDefault="006240D9" w:rsidP="00DF56A3">
            <w:pPr>
              <w:spacing w:line="238" w:lineRule="exact"/>
              <w:rPr>
                <w:rFonts w:ascii="Arial" w:eastAsia="Arial" w:hAnsi="Arial" w:cs="Arial"/>
                <w:w w:val="105"/>
                <w:sz w:val="24"/>
                <w:szCs w:val="24"/>
              </w:rPr>
            </w:pPr>
            <w:r w:rsidRPr="00DF56A3">
              <w:rPr>
                <w:rFonts w:ascii="Arial" w:eastAsia="Arial" w:hAnsi="Arial" w:cs="Arial"/>
                <w:w w:val="105"/>
                <w:sz w:val="24"/>
                <w:szCs w:val="24"/>
              </w:rPr>
              <w:t>Կոտայքի մարզ, Ակունք գյուղի հվ-արմ ծայրամասում, եկեղեցու մոտ, ծ.մ-ից 1450</w:t>
            </w:r>
          </w:p>
          <w:p w:rsidR="006240D9" w:rsidRPr="00DF56A3" w:rsidRDefault="006240D9" w:rsidP="00DF56A3">
            <w:pPr>
              <w:spacing w:line="238" w:lineRule="exact"/>
              <w:rPr>
                <w:rFonts w:ascii="Arial" w:eastAsia="Arial" w:hAnsi="Arial" w:cs="Arial"/>
                <w:w w:val="105"/>
                <w:sz w:val="24"/>
                <w:szCs w:val="24"/>
              </w:rPr>
            </w:pPr>
            <w:r w:rsidRPr="00DF56A3">
              <w:rPr>
                <w:rFonts w:ascii="Arial" w:eastAsia="Arial" w:hAnsi="Arial" w:cs="Arial"/>
                <w:w w:val="105"/>
                <w:sz w:val="24"/>
                <w:szCs w:val="24"/>
              </w:rPr>
              <w:t>մ բարձրության վրա</w:t>
            </w:r>
          </w:p>
        </w:tc>
      </w:tr>
      <w:tr w:rsidR="006240D9" w:rsidRPr="00DF56A3" w:rsidTr="00DF56A3">
        <w:trPr>
          <w:trHeight w:val="714"/>
        </w:trPr>
        <w:tc>
          <w:tcPr>
            <w:tcW w:w="1813" w:type="dxa"/>
          </w:tcPr>
          <w:p w:rsidR="006240D9" w:rsidRPr="00DF56A3" w:rsidRDefault="006240D9" w:rsidP="00DF56A3">
            <w:pPr>
              <w:spacing w:line="238" w:lineRule="exact"/>
              <w:rPr>
                <w:rFonts w:ascii="Arial" w:eastAsia="Arial" w:hAnsi="Arial" w:cs="Arial"/>
                <w:w w:val="105"/>
                <w:sz w:val="24"/>
                <w:szCs w:val="24"/>
              </w:rPr>
            </w:pPr>
          </w:p>
        </w:tc>
        <w:tc>
          <w:tcPr>
            <w:tcW w:w="3786" w:type="dxa"/>
          </w:tcPr>
          <w:p w:rsidR="006240D9" w:rsidRPr="00DF56A3" w:rsidRDefault="006240D9" w:rsidP="00DF56A3">
            <w:pPr>
              <w:spacing w:line="238" w:lineRule="exact"/>
              <w:rPr>
                <w:rFonts w:ascii="Arial" w:eastAsia="Arial" w:hAnsi="Arial" w:cs="Arial"/>
                <w:w w:val="105"/>
                <w:sz w:val="24"/>
                <w:szCs w:val="24"/>
              </w:rPr>
            </w:pPr>
            <w:r w:rsidRPr="00DF56A3">
              <w:rPr>
                <w:rFonts w:ascii="Arial" w:eastAsia="Arial" w:hAnsi="Arial" w:cs="Arial"/>
                <w:w w:val="105"/>
                <w:sz w:val="24"/>
                <w:szCs w:val="24"/>
              </w:rPr>
              <w:t>«Քաղցր» աղբյուր</w:t>
            </w:r>
          </w:p>
        </w:tc>
        <w:tc>
          <w:tcPr>
            <w:tcW w:w="4146" w:type="dxa"/>
          </w:tcPr>
          <w:p w:rsidR="006240D9" w:rsidRPr="00DF56A3" w:rsidRDefault="006240D9" w:rsidP="00DF56A3">
            <w:pPr>
              <w:spacing w:line="238" w:lineRule="exact"/>
              <w:rPr>
                <w:rFonts w:ascii="Arial" w:eastAsia="Arial" w:hAnsi="Arial" w:cs="Arial"/>
                <w:w w:val="105"/>
                <w:sz w:val="24"/>
                <w:szCs w:val="24"/>
              </w:rPr>
            </w:pPr>
            <w:r w:rsidRPr="00DF56A3">
              <w:rPr>
                <w:rFonts w:ascii="Arial" w:eastAsia="Arial" w:hAnsi="Arial" w:cs="Arial"/>
                <w:w w:val="105"/>
                <w:sz w:val="24"/>
                <w:szCs w:val="24"/>
              </w:rPr>
              <w:t>Կոտայքի մարզ, Արզնի գյուղից 150 մ հվ-</w:t>
            </w:r>
          </w:p>
          <w:p w:rsidR="006240D9" w:rsidRPr="00DF56A3" w:rsidRDefault="006240D9" w:rsidP="00DF56A3">
            <w:pPr>
              <w:spacing w:line="238" w:lineRule="exact"/>
              <w:rPr>
                <w:rFonts w:ascii="Arial" w:eastAsia="Arial" w:hAnsi="Arial" w:cs="Arial"/>
                <w:w w:val="105"/>
                <w:sz w:val="24"/>
                <w:szCs w:val="24"/>
              </w:rPr>
            </w:pPr>
            <w:r w:rsidRPr="00DF56A3">
              <w:rPr>
                <w:rFonts w:ascii="Arial" w:eastAsia="Arial" w:hAnsi="Arial" w:cs="Arial"/>
                <w:w w:val="105"/>
                <w:sz w:val="24"/>
                <w:szCs w:val="24"/>
              </w:rPr>
              <w:t>արմ, Հրազդան գետի ձախ ափին, ծ.մ-ից 1300 մ բարձրության վրա</w:t>
            </w:r>
          </w:p>
        </w:tc>
      </w:tr>
    </w:tbl>
    <w:p w:rsidR="006240D9" w:rsidRPr="00DF56A3" w:rsidRDefault="006240D9" w:rsidP="00DF56A3">
      <w:pPr>
        <w:spacing w:line="238" w:lineRule="exact"/>
        <w:rPr>
          <w:rFonts w:ascii="Arial" w:eastAsia="Arial" w:hAnsi="Arial" w:cs="Arial"/>
          <w:w w:val="105"/>
          <w:sz w:val="24"/>
          <w:szCs w:val="24"/>
        </w:rPr>
      </w:pPr>
    </w:p>
    <w:tbl>
      <w:tblPr>
        <w:tblStyle w:val="TableNormal1"/>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3"/>
        <w:gridCol w:w="3794"/>
        <w:gridCol w:w="4137"/>
      </w:tblGrid>
      <w:tr w:rsidR="006240D9" w:rsidRPr="00DF56A3" w:rsidTr="00DF56A3">
        <w:trPr>
          <w:trHeight w:val="715"/>
        </w:trPr>
        <w:tc>
          <w:tcPr>
            <w:tcW w:w="1813" w:type="dxa"/>
          </w:tcPr>
          <w:p w:rsidR="006240D9" w:rsidRPr="00DF56A3" w:rsidRDefault="006240D9" w:rsidP="00DF56A3">
            <w:pPr>
              <w:spacing w:line="238" w:lineRule="exact"/>
              <w:rPr>
                <w:rFonts w:ascii="Arial" w:eastAsia="Arial" w:hAnsi="Arial" w:cs="Arial"/>
                <w:w w:val="105"/>
                <w:sz w:val="24"/>
                <w:szCs w:val="24"/>
              </w:rPr>
            </w:pPr>
            <w:r w:rsidRPr="00DF56A3">
              <w:rPr>
                <w:rFonts w:ascii="Arial" w:eastAsia="Arial" w:hAnsi="Arial" w:cs="Arial"/>
                <w:w w:val="105"/>
                <w:sz w:val="24"/>
                <w:szCs w:val="24"/>
              </w:rPr>
              <w:tab/>
            </w:r>
          </w:p>
        </w:tc>
        <w:tc>
          <w:tcPr>
            <w:tcW w:w="3794" w:type="dxa"/>
          </w:tcPr>
          <w:p w:rsidR="006240D9" w:rsidRPr="00DF56A3" w:rsidRDefault="006240D9" w:rsidP="00DF56A3">
            <w:pPr>
              <w:spacing w:line="238" w:lineRule="exact"/>
              <w:rPr>
                <w:rFonts w:ascii="Arial" w:eastAsia="Arial" w:hAnsi="Arial" w:cs="Arial"/>
                <w:w w:val="105"/>
                <w:sz w:val="24"/>
                <w:szCs w:val="24"/>
              </w:rPr>
            </w:pPr>
            <w:r w:rsidRPr="00DF56A3">
              <w:rPr>
                <w:rFonts w:ascii="Arial" w:eastAsia="Arial" w:hAnsi="Arial" w:cs="Arial"/>
                <w:w w:val="105"/>
                <w:sz w:val="24"/>
                <w:szCs w:val="24"/>
              </w:rPr>
              <w:t>«Ձորի» աղբյուր</w:t>
            </w:r>
          </w:p>
        </w:tc>
        <w:tc>
          <w:tcPr>
            <w:tcW w:w="4137" w:type="dxa"/>
          </w:tcPr>
          <w:p w:rsidR="006240D9" w:rsidRPr="00DF56A3" w:rsidRDefault="006240D9" w:rsidP="00DF56A3">
            <w:pPr>
              <w:spacing w:line="238" w:lineRule="exact"/>
              <w:rPr>
                <w:rFonts w:ascii="Arial" w:eastAsia="Arial" w:hAnsi="Arial" w:cs="Arial"/>
                <w:w w:val="105"/>
                <w:sz w:val="24"/>
                <w:szCs w:val="24"/>
              </w:rPr>
            </w:pPr>
            <w:r w:rsidRPr="00DF56A3">
              <w:rPr>
                <w:rFonts w:ascii="Arial" w:eastAsia="Arial" w:hAnsi="Arial" w:cs="Arial"/>
                <w:w w:val="105"/>
                <w:sz w:val="24"/>
                <w:szCs w:val="24"/>
              </w:rPr>
              <w:t>Կոտայքի մարզ, Գողթ գյուղից 0.3 կմ հս-</w:t>
            </w:r>
          </w:p>
          <w:p w:rsidR="006240D9" w:rsidRPr="00DF56A3" w:rsidRDefault="006240D9" w:rsidP="00DF56A3">
            <w:pPr>
              <w:spacing w:line="238" w:lineRule="exact"/>
              <w:rPr>
                <w:rFonts w:ascii="Arial" w:eastAsia="Arial" w:hAnsi="Arial" w:cs="Arial"/>
                <w:w w:val="105"/>
                <w:sz w:val="24"/>
                <w:szCs w:val="24"/>
              </w:rPr>
            </w:pPr>
            <w:r w:rsidRPr="00DF56A3">
              <w:rPr>
                <w:rFonts w:ascii="Arial" w:eastAsia="Arial" w:hAnsi="Arial" w:cs="Arial"/>
                <w:w w:val="105"/>
                <w:sz w:val="24"/>
                <w:szCs w:val="24"/>
              </w:rPr>
              <w:t>արլ, Գողթ գետի աջ ափին, ծ.մ-ից 1580 մ բարձրության վրա</w:t>
            </w:r>
          </w:p>
        </w:tc>
      </w:tr>
      <w:tr w:rsidR="006240D9" w:rsidRPr="00DF56A3" w:rsidTr="00DF56A3">
        <w:trPr>
          <w:trHeight w:val="731"/>
        </w:trPr>
        <w:tc>
          <w:tcPr>
            <w:tcW w:w="1813" w:type="dxa"/>
          </w:tcPr>
          <w:p w:rsidR="006240D9" w:rsidRPr="00DF56A3" w:rsidRDefault="006240D9" w:rsidP="00DF56A3">
            <w:pPr>
              <w:spacing w:line="238" w:lineRule="exact"/>
              <w:rPr>
                <w:rFonts w:ascii="Arial" w:eastAsia="Arial" w:hAnsi="Arial" w:cs="Arial"/>
                <w:w w:val="105"/>
                <w:sz w:val="24"/>
                <w:szCs w:val="24"/>
              </w:rPr>
            </w:pPr>
          </w:p>
        </w:tc>
        <w:tc>
          <w:tcPr>
            <w:tcW w:w="3794" w:type="dxa"/>
          </w:tcPr>
          <w:p w:rsidR="006240D9" w:rsidRPr="00DF56A3" w:rsidRDefault="006240D9" w:rsidP="00DF56A3">
            <w:pPr>
              <w:spacing w:line="238" w:lineRule="exact"/>
              <w:rPr>
                <w:rFonts w:ascii="Arial" w:eastAsia="Arial" w:hAnsi="Arial" w:cs="Arial"/>
                <w:w w:val="105"/>
                <w:sz w:val="24"/>
                <w:szCs w:val="24"/>
              </w:rPr>
            </w:pPr>
            <w:r w:rsidRPr="00DF56A3">
              <w:rPr>
                <w:rFonts w:ascii="Arial" w:eastAsia="Arial" w:hAnsi="Arial" w:cs="Arial"/>
                <w:w w:val="105"/>
                <w:sz w:val="24"/>
                <w:szCs w:val="24"/>
              </w:rPr>
              <w:t>«Ավազան» աղբյուր</w:t>
            </w:r>
          </w:p>
        </w:tc>
        <w:tc>
          <w:tcPr>
            <w:tcW w:w="4137" w:type="dxa"/>
          </w:tcPr>
          <w:p w:rsidR="006240D9" w:rsidRPr="00DF56A3" w:rsidRDefault="006240D9" w:rsidP="00DF56A3">
            <w:pPr>
              <w:spacing w:line="238" w:lineRule="exact"/>
              <w:rPr>
                <w:rFonts w:ascii="Arial" w:eastAsia="Arial" w:hAnsi="Arial" w:cs="Arial"/>
                <w:w w:val="105"/>
                <w:sz w:val="24"/>
                <w:szCs w:val="24"/>
              </w:rPr>
            </w:pPr>
            <w:r w:rsidRPr="00DF56A3">
              <w:rPr>
                <w:rFonts w:ascii="Arial" w:eastAsia="Arial" w:hAnsi="Arial" w:cs="Arial"/>
                <w:w w:val="105"/>
                <w:sz w:val="24"/>
                <w:szCs w:val="24"/>
              </w:rPr>
              <w:t>Կոտայքի մարզ, Կաթնաղբյուր գյուղից 0.3 կմ</w:t>
            </w:r>
          </w:p>
          <w:p w:rsidR="006240D9" w:rsidRPr="00DF56A3" w:rsidRDefault="006240D9" w:rsidP="00DF56A3">
            <w:pPr>
              <w:spacing w:line="238" w:lineRule="exact"/>
              <w:rPr>
                <w:rFonts w:ascii="Arial" w:eastAsia="Arial" w:hAnsi="Arial" w:cs="Arial"/>
                <w:w w:val="105"/>
                <w:sz w:val="24"/>
                <w:szCs w:val="24"/>
              </w:rPr>
            </w:pPr>
            <w:r w:rsidRPr="00DF56A3">
              <w:rPr>
                <w:rFonts w:ascii="Arial" w:eastAsia="Arial" w:hAnsi="Arial" w:cs="Arial"/>
                <w:w w:val="105"/>
                <w:sz w:val="24"/>
                <w:szCs w:val="24"/>
              </w:rPr>
              <w:t>հս-արլ, ծ.մ-ից 1450 մ բարձրության վրա</w:t>
            </w:r>
          </w:p>
        </w:tc>
      </w:tr>
    </w:tbl>
    <w:p w:rsidR="006240D9" w:rsidRPr="00DF56A3" w:rsidRDefault="006240D9" w:rsidP="00DF56A3">
      <w:pPr>
        <w:spacing w:line="238" w:lineRule="exact"/>
        <w:rPr>
          <w:rFonts w:ascii="Arial" w:eastAsia="Arial" w:hAnsi="Arial" w:cs="Arial"/>
          <w:w w:val="105"/>
          <w:sz w:val="24"/>
          <w:szCs w:val="24"/>
        </w:rPr>
      </w:pPr>
    </w:p>
    <w:p w:rsidR="006240D9" w:rsidRPr="00757684" w:rsidRDefault="006240D9" w:rsidP="00757684">
      <w:pPr>
        <w:tabs>
          <w:tab w:val="left" w:pos="1870"/>
          <w:tab w:val="left" w:pos="3978"/>
          <w:tab w:val="left" w:pos="5240"/>
          <w:tab w:val="left" w:pos="5810"/>
          <w:tab w:val="left" w:pos="7691"/>
          <w:tab w:val="left" w:pos="8673"/>
          <w:tab w:val="left" w:pos="9439"/>
        </w:tabs>
        <w:spacing w:before="56" w:line="360" w:lineRule="auto"/>
        <w:ind w:left="567" w:right="567" w:firstLine="707"/>
        <w:jc w:val="both"/>
        <w:rPr>
          <w:sz w:val="24"/>
          <w:szCs w:val="24"/>
        </w:rPr>
      </w:pPr>
      <w:r w:rsidRPr="00757684">
        <w:rPr>
          <w:sz w:val="24"/>
          <w:szCs w:val="24"/>
        </w:rPr>
        <w:t>Այս</w:t>
      </w:r>
      <w:r w:rsidRPr="00757684">
        <w:rPr>
          <w:sz w:val="24"/>
          <w:szCs w:val="24"/>
        </w:rPr>
        <w:tab/>
        <w:t>հուշարձանները</w:t>
      </w:r>
      <w:r w:rsidRPr="00757684">
        <w:rPr>
          <w:sz w:val="24"/>
          <w:szCs w:val="24"/>
        </w:rPr>
        <w:tab/>
        <w:t>գտնվում</w:t>
      </w:r>
      <w:r w:rsidRPr="00757684">
        <w:rPr>
          <w:sz w:val="24"/>
          <w:szCs w:val="24"/>
        </w:rPr>
        <w:tab/>
        <w:t>են</w:t>
      </w:r>
      <w:r w:rsidRPr="00757684">
        <w:rPr>
          <w:sz w:val="24"/>
          <w:szCs w:val="24"/>
        </w:rPr>
        <w:tab/>
        <w:t>հանքավայրից</w:t>
      </w:r>
      <w:r w:rsidRPr="00757684">
        <w:rPr>
          <w:sz w:val="24"/>
          <w:szCs w:val="24"/>
        </w:rPr>
        <w:tab/>
        <w:t>ավելի</w:t>
      </w:r>
      <w:r w:rsidRPr="00757684">
        <w:rPr>
          <w:sz w:val="24"/>
          <w:szCs w:val="24"/>
        </w:rPr>
        <w:tab/>
        <w:t>քան</w:t>
      </w:r>
      <w:r w:rsidR="00DF56A3">
        <w:rPr>
          <w:sz w:val="24"/>
          <w:szCs w:val="24"/>
          <w:lang w:val="hy-AM"/>
        </w:rPr>
        <w:t xml:space="preserve"> </w:t>
      </w:r>
      <w:r w:rsidRPr="00757684">
        <w:rPr>
          <w:spacing w:val="-8"/>
          <w:sz w:val="24"/>
          <w:szCs w:val="24"/>
        </w:rPr>
        <w:t xml:space="preserve">9.5կմ </w:t>
      </w:r>
      <w:r w:rsidRPr="00757684">
        <w:rPr>
          <w:sz w:val="24"/>
          <w:szCs w:val="24"/>
        </w:rPr>
        <w:t>հեռավորության</w:t>
      </w:r>
      <w:r w:rsidRPr="00757684">
        <w:rPr>
          <w:spacing w:val="-1"/>
          <w:sz w:val="24"/>
          <w:szCs w:val="24"/>
        </w:rPr>
        <w:t xml:space="preserve"> </w:t>
      </w:r>
      <w:r w:rsidRPr="00757684">
        <w:rPr>
          <w:sz w:val="24"/>
          <w:szCs w:val="24"/>
        </w:rPr>
        <w:t>վրա:</w:t>
      </w:r>
    </w:p>
    <w:p w:rsidR="006240D9" w:rsidRPr="00757684" w:rsidRDefault="006240D9" w:rsidP="00757684">
      <w:pPr>
        <w:tabs>
          <w:tab w:val="left" w:pos="2501"/>
          <w:tab w:val="left" w:pos="3772"/>
          <w:tab w:val="left" w:pos="5005"/>
          <w:tab w:val="left" w:pos="6106"/>
          <w:tab w:val="left" w:pos="7777"/>
          <w:tab w:val="left" w:pos="9418"/>
        </w:tabs>
        <w:spacing w:line="360" w:lineRule="auto"/>
        <w:ind w:left="567" w:right="567" w:firstLine="707"/>
        <w:jc w:val="both"/>
        <w:rPr>
          <w:sz w:val="24"/>
          <w:szCs w:val="24"/>
        </w:rPr>
      </w:pPr>
      <w:r w:rsidRPr="00757684">
        <w:rPr>
          <w:sz w:val="24"/>
          <w:szCs w:val="24"/>
        </w:rPr>
        <w:t>Հանքավայրի</w:t>
      </w:r>
      <w:r w:rsidR="00DF56A3">
        <w:rPr>
          <w:sz w:val="24"/>
          <w:szCs w:val="24"/>
        </w:rPr>
        <w:t xml:space="preserve"> </w:t>
      </w:r>
      <w:r w:rsidRPr="00757684">
        <w:rPr>
          <w:sz w:val="24"/>
          <w:szCs w:val="24"/>
        </w:rPr>
        <w:t>շրջանում</w:t>
      </w:r>
      <w:r w:rsidR="00DF56A3">
        <w:rPr>
          <w:sz w:val="24"/>
          <w:szCs w:val="24"/>
        </w:rPr>
        <w:t xml:space="preserve"> </w:t>
      </w:r>
      <w:r w:rsidRPr="00757684">
        <w:rPr>
          <w:sz w:val="24"/>
          <w:szCs w:val="24"/>
        </w:rPr>
        <w:t>բնության</w:t>
      </w:r>
      <w:r w:rsidRPr="00757684">
        <w:rPr>
          <w:sz w:val="24"/>
          <w:szCs w:val="24"/>
        </w:rPr>
        <w:tab/>
        <w:t>հատուկ</w:t>
      </w:r>
      <w:r w:rsidRPr="00757684">
        <w:rPr>
          <w:sz w:val="24"/>
          <w:szCs w:val="24"/>
        </w:rPr>
        <w:tab/>
        <w:t>պահպանվող</w:t>
      </w:r>
      <w:r w:rsidRPr="00757684">
        <w:rPr>
          <w:sz w:val="24"/>
          <w:szCs w:val="24"/>
        </w:rPr>
        <w:tab/>
        <w:t>տարածքներ,</w:t>
      </w:r>
      <w:r w:rsidRPr="00757684">
        <w:rPr>
          <w:spacing w:val="-4"/>
          <w:sz w:val="24"/>
          <w:szCs w:val="24"/>
        </w:rPr>
        <w:t xml:space="preserve">որտեղ </w:t>
      </w:r>
      <w:r w:rsidRPr="00757684">
        <w:rPr>
          <w:sz w:val="24"/>
          <w:szCs w:val="24"/>
        </w:rPr>
        <w:t>իրականացվում է վտանգված էկոհամակարգերի պահպանություն,</w:t>
      </w:r>
      <w:r w:rsidRPr="00757684">
        <w:rPr>
          <w:spacing w:val="-7"/>
          <w:sz w:val="24"/>
          <w:szCs w:val="24"/>
        </w:rPr>
        <w:t xml:space="preserve"> </w:t>
      </w:r>
      <w:r w:rsidRPr="00757684">
        <w:rPr>
          <w:sz w:val="24"/>
          <w:szCs w:val="24"/>
        </w:rPr>
        <w:t>չկան:</w:t>
      </w:r>
    </w:p>
    <w:p w:rsidR="006240D9" w:rsidRPr="00757684" w:rsidRDefault="006240D9" w:rsidP="00757684">
      <w:pPr>
        <w:spacing w:before="1"/>
        <w:ind w:left="567" w:right="567"/>
        <w:rPr>
          <w:sz w:val="24"/>
          <w:szCs w:val="24"/>
        </w:rPr>
      </w:pPr>
    </w:p>
    <w:p w:rsidR="006240D9" w:rsidRPr="00757684" w:rsidRDefault="006240D9" w:rsidP="00757684">
      <w:pPr>
        <w:ind w:left="567" w:right="567"/>
        <w:rPr>
          <w:b/>
          <w:bCs/>
          <w:sz w:val="24"/>
          <w:szCs w:val="24"/>
        </w:rPr>
      </w:pPr>
      <w:r w:rsidRPr="00757684">
        <w:rPr>
          <w:b/>
          <w:bCs/>
          <w:sz w:val="24"/>
          <w:szCs w:val="24"/>
        </w:rPr>
        <w:t xml:space="preserve">Նկար </w:t>
      </w:r>
      <w:r w:rsidR="008D55E2">
        <w:rPr>
          <w:b/>
          <w:bCs/>
          <w:sz w:val="24"/>
          <w:szCs w:val="24"/>
          <w:lang w:val="hy-AM"/>
        </w:rPr>
        <w:t>11</w:t>
      </w:r>
      <w:r w:rsidRPr="00757684">
        <w:rPr>
          <w:b/>
          <w:bCs/>
          <w:sz w:val="24"/>
          <w:szCs w:val="24"/>
        </w:rPr>
        <w:t>. Բնության հատուկ պահպանվող տարածքներ</w:t>
      </w:r>
    </w:p>
    <w:p w:rsidR="006240D9" w:rsidRPr="00757684" w:rsidRDefault="006240D9" w:rsidP="00757684">
      <w:pPr>
        <w:ind w:left="567" w:right="567"/>
        <w:rPr>
          <w:b/>
          <w:sz w:val="24"/>
          <w:szCs w:val="24"/>
        </w:rPr>
      </w:pPr>
    </w:p>
    <w:p w:rsidR="006240D9" w:rsidRPr="00757684" w:rsidRDefault="006240D9" w:rsidP="00757684">
      <w:pPr>
        <w:spacing w:before="9"/>
        <w:ind w:left="567" w:right="567"/>
        <w:rPr>
          <w:b/>
          <w:sz w:val="24"/>
          <w:szCs w:val="24"/>
        </w:rPr>
      </w:pPr>
      <w:r w:rsidRPr="00757684">
        <w:rPr>
          <w:noProof/>
          <w:sz w:val="24"/>
          <w:szCs w:val="24"/>
        </w:rPr>
        <w:lastRenderedPageBreak/>
        <w:drawing>
          <wp:anchor distT="0" distB="0" distL="0" distR="0" simplePos="0" relativeHeight="251617280" behindDoc="0" locked="0" layoutInCell="1" allowOverlap="1" wp14:anchorId="008B887F" wp14:editId="04003274">
            <wp:simplePos x="0" y="0"/>
            <wp:positionH relativeFrom="page">
              <wp:posOffset>876300</wp:posOffset>
            </wp:positionH>
            <wp:positionV relativeFrom="paragraph">
              <wp:posOffset>197866</wp:posOffset>
            </wp:positionV>
            <wp:extent cx="6226860" cy="4738782"/>
            <wp:effectExtent l="0" t="0" r="0" b="0"/>
            <wp:wrapTopAndBottom/>
            <wp:docPr id="4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47" cstate="print"/>
                    <a:stretch>
                      <a:fillRect/>
                    </a:stretch>
                  </pic:blipFill>
                  <pic:spPr>
                    <a:xfrm>
                      <a:off x="0" y="0"/>
                      <a:ext cx="6226860" cy="4738782"/>
                    </a:xfrm>
                    <a:prstGeom prst="rect">
                      <a:avLst/>
                    </a:prstGeom>
                  </pic:spPr>
                </pic:pic>
              </a:graphicData>
            </a:graphic>
          </wp:anchor>
        </w:drawing>
      </w:r>
    </w:p>
    <w:p w:rsidR="006240D9" w:rsidRPr="00757684" w:rsidRDefault="006240D9" w:rsidP="00757684">
      <w:pPr>
        <w:ind w:left="567" w:right="567"/>
        <w:rPr>
          <w:sz w:val="24"/>
          <w:szCs w:val="24"/>
        </w:rPr>
        <w:sectPr w:rsidR="006240D9" w:rsidRPr="00757684">
          <w:pgSz w:w="11920" w:h="16850"/>
          <w:pgMar w:top="1120" w:right="0" w:bottom="280" w:left="1240" w:header="720" w:footer="720" w:gutter="0"/>
          <w:cols w:space="720"/>
        </w:sectPr>
      </w:pPr>
    </w:p>
    <w:p w:rsidR="006240D9" w:rsidRPr="00757684" w:rsidRDefault="006240D9" w:rsidP="00757684">
      <w:pPr>
        <w:spacing w:before="22" w:line="360" w:lineRule="auto"/>
        <w:ind w:left="567" w:right="567" w:firstLine="540"/>
        <w:rPr>
          <w:sz w:val="24"/>
          <w:szCs w:val="24"/>
        </w:rPr>
      </w:pPr>
      <w:r w:rsidRPr="00757684">
        <w:rPr>
          <w:sz w:val="24"/>
          <w:szCs w:val="24"/>
        </w:rPr>
        <w:lastRenderedPageBreak/>
        <w:t>Նկարագրվող տարածաշրջանում երկրաշարժերի հնարավոր ուժգնությունը կազմում է 8-9 բալ և ավելի:</w:t>
      </w:r>
    </w:p>
    <w:p w:rsidR="006240D9" w:rsidRPr="00757684" w:rsidRDefault="006240D9" w:rsidP="00757684">
      <w:pPr>
        <w:spacing w:before="3"/>
        <w:ind w:left="567" w:right="567"/>
        <w:rPr>
          <w:sz w:val="24"/>
          <w:szCs w:val="24"/>
        </w:rPr>
      </w:pPr>
      <w:r w:rsidRPr="00757684">
        <w:rPr>
          <w:noProof/>
          <w:sz w:val="24"/>
          <w:szCs w:val="24"/>
        </w:rPr>
        <w:drawing>
          <wp:anchor distT="0" distB="0" distL="0" distR="0" simplePos="0" relativeHeight="251627520" behindDoc="0" locked="0" layoutInCell="1" allowOverlap="1" wp14:anchorId="169C361B" wp14:editId="01D45DFF">
            <wp:simplePos x="0" y="0"/>
            <wp:positionH relativeFrom="page">
              <wp:posOffset>1532968</wp:posOffset>
            </wp:positionH>
            <wp:positionV relativeFrom="paragraph">
              <wp:posOffset>127353</wp:posOffset>
            </wp:positionV>
            <wp:extent cx="3801450" cy="4031741"/>
            <wp:effectExtent l="0" t="0" r="0" b="0"/>
            <wp:wrapTopAndBottom/>
            <wp:docPr id="42"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48" cstate="print"/>
                    <a:stretch>
                      <a:fillRect/>
                    </a:stretch>
                  </pic:blipFill>
                  <pic:spPr>
                    <a:xfrm>
                      <a:off x="0" y="0"/>
                      <a:ext cx="3801450" cy="4031741"/>
                    </a:xfrm>
                    <a:prstGeom prst="rect">
                      <a:avLst/>
                    </a:prstGeom>
                  </pic:spPr>
                </pic:pic>
              </a:graphicData>
            </a:graphic>
          </wp:anchor>
        </w:drawing>
      </w:r>
    </w:p>
    <w:p w:rsidR="006240D9" w:rsidRPr="00757684" w:rsidRDefault="006240D9" w:rsidP="00757684">
      <w:pPr>
        <w:spacing w:before="7"/>
        <w:ind w:left="567" w:right="567"/>
        <w:rPr>
          <w:sz w:val="24"/>
          <w:szCs w:val="24"/>
        </w:rPr>
      </w:pPr>
    </w:p>
    <w:p w:rsidR="006240D9" w:rsidRPr="008D55E2" w:rsidRDefault="006240D9" w:rsidP="008D55E2">
      <w:pPr>
        <w:pStyle w:val="ListParagraph"/>
        <w:numPr>
          <w:ilvl w:val="0"/>
          <w:numId w:val="34"/>
        </w:numPr>
        <w:tabs>
          <w:tab w:val="left" w:pos="1754"/>
        </w:tabs>
        <w:ind w:right="567"/>
        <w:rPr>
          <w:b/>
          <w:bCs/>
          <w:sz w:val="24"/>
          <w:szCs w:val="24"/>
        </w:rPr>
      </w:pPr>
      <w:r w:rsidRPr="00757684">
        <w:rPr>
          <w:noProof/>
        </w:rPr>
        <w:drawing>
          <wp:anchor distT="0" distB="0" distL="0" distR="0" simplePos="0" relativeHeight="251660800" behindDoc="1" locked="0" layoutInCell="1" allowOverlap="1" wp14:anchorId="4B26ABFA" wp14:editId="25A06588">
            <wp:simplePos x="0" y="0"/>
            <wp:positionH relativeFrom="page">
              <wp:posOffset>1333753</wp:posOffset>
            </wp:positionH>
            <wp:positionV relativeFrom="paragraph">
              <wp:posOffset>-8696</wp:posOffset>
            </wp:positionV>
            <wp:extent cx="487679" cy="185927"/>
            <wp:effectExtent l="0" t="0" r="0" b="0"/>
            <wp:wrapNone/>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49" cstate="print"/>
                    <a:stretch>
                      <a:fillRect/>
                    </a:stretch>
                  </pic:blipFill>
                  <pic:spPr>
                    <a:xfrm>
                      <a:off x="0" y="0"/>
                      <a:ext cx="487679" cy="185927"/>
                    </a:xfrm>
                    <a:prstGeom prst="rect">
                      <a:avLst/>
                    </a:prstGeom>
                  </pic:spPr>
                </pic:pic>
              </a:graphicData>
            </a:graphic>
          </wp:anchor>
        </w:drawing>
      </w:r>
      <w:r w:rsidRPr="008D55E2">
        <w:rPr>
          <w:b/>
          <w:bCs/>
          <w:sz w:val="24"/>
          <w:szCs w:val="24"/>
        </w:rPr>
        <w:t>Սեյսմիկ շրջանացման սխեմատիկ</w:t>
      </w:r>
      <w:r w:rsidRPr="008D55E2">
        <w:rPr>
          <w:b/>
          <w:bCs/>
          <w:spacing w:val="4"/>
          <w:sz w:val="24"/>
          <w:szCs w:val="24"/>
        </w:rPr>
        <w:t xml:space="preserve"> </w:t>
      </w:r>
      <w:r w:rsidRPr="008D55E2">
        <w:rPr>
          <w:b/>
          <w:bCs/>
          <w:sz w:val="24"/>
          <w:szCs w:val="24"/>
        </w:rPr>
        <w:t>քարտեզ</w:t>
      </w:r>
    </w:p>
    <w:p w:rsidR="006240D9" w:rsidRPr="00757684" w:rsidRDefault="006240D9" w:rsidP="00757684">
      <w:pPr>
        <w:tabs>
          <w:tab w:val="left" w:pos="1754"/>
        </w:tabs>
        <w:ind w:left="567" w:right="567"/>
        <w:rPr>
          <w:b/>
          <w:bCs/>
          <w:sz w:val="24"/>
          <w:szCs w:val="24"/>
        </w:rPr>
      </w:pPr>
    </w:p>
    <w:p w:rsidR="006240D9" w:rsidRPr="00757684" w:rsidRDefault="006240D9" w:rsidP="00757684">
      <w:pPr>
        <w:pStyle w:val="Heading1"/>
        <w:numPr>
          <w:ilvl w:val="2"/>
          <w:numId w:val="31"/>
        </w:numPr>
        <w:tabs>
          <w:tab w:val="left" w:pos="1182"/>
        </w:tabs>
        <w:spacing w:before="31"/>
        <w:ind w:left="567" w:right="567" w:hanging="361"/>
        <w:jc w:val="both"/>
        <w:rPr>
          <w:sz w:val="24"/>
          <w:szCs w:val="24"/>
        </w:rPr>
      </w:pPr>
      <w:r w:rsidRPr="00757684">
        <w:rPr>
          <w:sz w:val="24"/>
          <w:szCs w:val="24"/>
        </w:rPr>
        <w:t>Պատմության, մշակութային</w:t>
      </w:r>
      <w:r w:rsidRPr="00757684">
        <w:rPr>
          <w:spacing w:val="-11"/>
          <w:sz w:val="24"/>
          <w:szCs w:val="24"/>
        </w:rPr>
        <w:t xml:space="preserve"> </w:t>
      </w:r>
      <w:r w:rsidRPr="00757684">
        <w:rPr>
          <w:sz w:val="24"/>
          <w:szCs w:val="24"/>
        </w:rPr>
        <w:t>հուշարձաններ</w:t>
      </w:r>
    </w:p>
    <w:p w:rsidR="006240D9" w:rsidRPr="00757684" w:rsidRDefault="006240D9" w:rsidP="00757684">
      <w:pPr>
        <w:spacing w:before="155" w:line="360" w:lineRule="auto"/>
        <w:ind w:left="567" w:right="567" w:firstLine="707"/>
        <w:jc w:val="both"/>
        <w:rPr>
          <w:sz w:val="24"/>
          <w:szCs w:val="24"/>
        </w:rPr>
      </w:pPr>
      <w:r w:rsidRPr="00757684">
        <w:rPr>
          <w:sz w:val="24"/>
          <w:szCs w:val="24"/>
        </w:rPr>
        <w:t>ՀՀ կառավարության 2003 թվականի դեկտեմբերի 24-ի N 1793-Ն և 2007 թվականի մարտի 15-ի թիվ 385-Ն որոշումներով հաստատվել է ՀՀ Կոտայքի մարզի պատմության և մշակույթի անշարժ հուշարձանների ցանկը: Արամուս համայնքի տարածքում նշված են պատմության և մշակույթի հետևյալ հուշարձաններ (աղյուսակ 3) :</w:t>
      </w:r>
    </w:p>
    <w:p w:rsidR="006240D9" w:rsidRPr="00757684" w:rsidRDefault="006240D9" w:rsidP="00757684">
      <w:pPr>
        <w:spacing w:before="6"/>
        <w:ind w:left="567" w:right="567"/>
        <w:jc w:val="both"/>
        <w:rPr>
          <w:sz w:val="24"/>
          <w:szCs w:val="24"/>
        </w:rPr>
      </w:pPr>
      <w:r w:rsidRPr="00757684">
        <w:rPr>
          <w:sz w:val="24"/>
          <w:szCs w:val="24"/>
        </w:rPr>
        <w:t>Աղյուսակ 3.</w:t>
      </w:r>
    </w:p>
    <w:p w:rsidR="006240D9" w:rsidRPr="00757684" w:rsidRDefault="006240D9" w:rsidP="00757684">
      <w:pPr>
        <w:spacing w:before="1" w:after="1"/>
        <w:ind w:left="567" w:right="567"/>
        <w:rPr>
          <w:sz w:val="24"/>
          <w:szCs w:val="24"/>
        </w:rPr>
      </w:pPr>
    </w:p>
    <w:tbl>
      <w:tblPr>
        <w:tblStyle w:val="TableNormal1"/>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3"/>
        <w:gridCol w:w="2207"/>
        <w:gridCol w:w="2984"/>
      </w:tblGrid>
      <w:tr w:rsidR="006240D9" w:rsidRPr="00757684" w:rsidTr="006240D9">
        <w:trPr>
          <w:trHeight w:val="317"/>
        </w:trPr>
        <w:tc>
          <w:tcPr>
            <w:tcW w:w="3933" w:type="dxa"/>
            <w:tcBorders>
              <w:left w:val="single" w:sz="2" w:space="0" w:color="000000"/>
              <w:right w:val="double" w:sz="1" w:space="0" w:color="000000"/>
            </w:tcBorders>
          </w:tcPr>
          <w:p w:rsidR="006240D9" w:rsidRPr="00757684" w:rsidRDefault="006240D9" w:rsidP="00757684">
            <w:pPr>
              <w:spacing w:line="297" w:lineRule="exact"/>
              <w:ind w:left="567" w:right="567"/>
              <w:rPr>
                <w:sz w:val="24"/>
                <w:szCs w:val="24"/>
              </w:rPr>
            </w:pPr>
            <w:r w:rsidRPr="00757684">
              <w:rPr>
                <w:sz w:val="24"/>
                <w:szCs w:val="24"/>
              </w:rPr>
              <w:t>Անվանումը</w:t>
            </w:r>
          </w:p>
        </w:tc>
        <w:tc>
          <w:tcPr>
            <w:tcW w:w="2207" w:type="dxa"/>
            <w:tcBorders>
              <w:left w:val="double" w:sz="1" w:space="0" w:color="000000"/>
            </w:tcBorders>
          </w:tcPr>
          <w:p w:rsidR="006240D9" w:rsidRPr="00757684" w:rsidRDefault="006240D9" w:rsidP="00DF56A3">
            <w:pPr>
              <w:spacing w:line="297" w:lineRule="exact"/>
              <w:ind w:right="567"/>
              <w:rPr>
                <w:sz w:val="24"/>
                <w:szCs w:val="24"/>
              </w:rPr>
            </w:pPr>
            <w:r w:rsidRPr="00757684">
              <w:rPr>
                <w:spacing w:val="-1"/>
                <w:sz w:val="24"/>
                <w:szCs w:val="24"/>
              </w:rPr>
              <w:t>Ժամանակաշրջանը</w:t>
            </w:r>
          </w:p>
        </w:tc>
        <w:tc>
          <w:tcPr>
            <w:tcW w:w="2984" w:type="dxa"/>
          </w:tcPr>
          <w:p w:rsidR="006240D9" w:rsidRPr="00757684" w:rsidRDefault="006240D9" w:rsidP="00757684">
            <w:pPr>
              <w:spacing w:line="297" w:lineRule="exact"/>
              <w:ind w:left="567" w:right="567"/>
              <w:jc w:val="center"/>
              <w:rPr>
                <w:sz w:val="24"/>
                <w:szCs w:val="24"/>
              </w:rPr>
            </w:pPr>
            <w:r w:rsidRPr="00757684">
              <w:rPr>
                <w:sz w:val="24"/>
                <w:szCs w:val="24"/>
              </w:rPr>
              <w:t>Տեղադիրքը</w:t>
            </w:r>
          </w:p>
        </w:tc>
      </w:tr>
      <w:tr w:rsidR="006240D9" w:rsidRPr="00757684" w:rsidTr="006240D9">
        <w:trPr>
          <w:trHeight w:val="316"/>
        </w:trPr>
        <w:tc>
          <w:tcPr>
            <w:tcW w:w="3933" w:type="dxa"/>
            <w:tcBorders>
              <w:righ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1</w:t>
            </w:r>
          </w:p>
        </w:tc>
        <w:tc>
          <w:tcPr>
            <w:tcW w:w="2207" w:type="dxa"/>
            <w:tcBorders>
              <w:lef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2</w:t>
            </w:r>
          </w:p>
        </w:tc>
        <w:tc>
          <w:tcPr>
            <w:tcW w:w="2984" w:type="dxa"/>
          </w:tcPr>
          <w:p w:rsidR="006240D9" w:rsidRPr="00757684" w:rsidRDefault="006240D9" w:rsidP="00757684">
            <w:pPr>
              <w:spacing w:line="296" w:lineRule="exact"/>
              <w:ind w:left="567" w:right="567"/>
              <w:jc w:val="center"/>
              <w:rPr>
                <w:sz w:val="24"/>
                <w:szCs w:val="24"/>
              </w:rPr>
            </w:pPr>
            <w:r w:rsidRPr="00757684">
              <w:rPr>
                <w:sz w:val="24"/>
                <w:szCs w:val="24"/>
              </w:rPr>
              <w:t>3</w:t>
            </w:r>
          </w:p>
        </w:tc>
      </w:tr>
      <w:tr w:rsidR="006240D9" w:rsidRPr="00757684" w:rsidTr="006240D9">
        <w:trPr>
          <w:trHeight w:val="316"/>
        </w:trPr>
        <w:tc>
          <w:tcPr>
            <w:tcW w:w="3933" w:type="dxa"/>
            <w:tcBorders>
              <w:right w:val="double" w:sz="1" w:space="0" w:color="000000"/>
            </w:tcBorders>
          </w:tcPr>
          <w:p w:rsidR="006240D9" w:rsidRPr="00757684" w:rsidRDefault="006240D9" w:rsidP="00757684">
            <w:pPr>
              <w:spacing w:line="296" w:lineRule="exact"/>
              <w:ind w:left="567" w:right="567"/>
              <w:rPr>
                <w:sz w:val="24"/>
                <w:szCs w:val="24"/>
              </w:rPr>
            </w:pPr>
            <w:r w:rsidRPr="00757684">
              <w:rPr>
                <w:sz w:val="24"/>
                <w:szCs w:val="24"/>
              </w:rPr>
              <w:t>ԱՄՐՈՑ-ԲՆԱԿԱՏԵՂԻ</w:t>
            </w:r>
          </w:p>
        </w:tc>
        <w:tc>
          <w:tcPr>
            <w:tcW w:w="2207" w:type="dxa"/>
            <w:tcBorders>
              <w:lef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Ք.ա. 2 հազ.-2 դ.</w:t>
            </w:r>
          </w:p>
        </w:tc>
        <w:tc>
          <w:tcPr>
            <w:tcW w:w="2984" w:type="dxa"/>
          </w:tcPr>
          <w:p w:rsidR="006240D9" w:rsidRPr="00757684" w:rsidRDefault="006240D9" w:rsidP="00757684">
            <w:pPr>
              <w:spacing w:line="296" w:lineRule="exact"/>
              <w:ind w:left="567" w:right="567"/>
              <w:jc w:val="center"/>
              <w:rPr>
                <w:sz w:val="24"/>
                <w:szCs w:val="24"/>
              </w:rPr>
            </w:pPr>
            <w:r w:rsidRPr="00757684">
              <w:rPr>
                <w:sz w:val="24"/>
                <w:szCs w:val="24"/>
              </w:rPr>
              <w:t>գյուղից 1 կմ հվ-ամ</w:t>
            </w:r>
          </w:p>
        </w:tc>
      </w:tr>
      <w:tr w:rsidR="006240D9" w:rsidRPr="00757684" w:rsidTr="006240D9">
        <w:trPr>
          <w:trHeight w:val="313"/>
        </w:trPr>
        <w:tc>
          <w:tcPr>
            <w:tcW w:w="3933" w:type="dxa"/>
            <w:tcBorders>
              <w:right w:val="double" w:sz="1" w:space="0" w:color="000000"/>
            </w:tcBorders>
          </w:tcPr>
          <w:p w:rsidR="006240D9" w:rsidRPr="00757684" w:rsidRDefault="006240D9" w:rsidP="00757684">
            <w:pPr>
              <w:spacing w:line="294" w:lineRule="exact"/>
              <w:ind w:left="567" w:right="567"/>
              <w:rPr>
                <w:sz w:val="24"/>
                <w:szCs w:val="24"/>
              </w:rPr>
            </w:pPr>
            <w:r w:rsidRPr="00757684">
              <w:rPr>
                <w:sz w:val="24"/>
                <w:szCs w:val="24"/>
              </w:rPr>
              <w:t>Դամբարանադաշտ</w:t>
            </w:r>
          </w:p>
        </w:tc>
        <w:tc>
          <w:tcPr>
            <w:tcW w:w="2207" w:type="dxa"/>
            <w:tcBorders>
              <w:left w:val="double" w:sz="1" w:space="0" w:color="000000"/>
            </w:tcBorders>
          </w:tcPr>
          <w:p w:rsidR="006240D9" w:rsidRPr="00757684" w:rsidRDefault="006240D9" w:rsidP="00757684">
            <w:pPr>
              <w:spacing w:line="294" w:lineRule="exact"/>
              <w:ind w:left="567" w:right="567"/>
              <w:jc w:val="center"/>
              <w:rPr>
                <w:sz w:val="24"/>
                <w:szCs w:val="24"/>
              </w:rPr>
            </w:pPr>
            <w:r w:rsidRPr="00757684">
              <w:rPr>
                <w:sz w:val="24"/>
                <w:szCs w:val="24"/>
              </w:rPr>
              <w:t>Ք.ա. 2 հազ.-8 դ.</w:t>
            </w:r>
          </w:p>
        </w:tc>
        <w:tc>
          <w:tcPr>
            <w:tcW w:w="2984" w:type="dxa"/>
          </w:tcPr>
          <w:p w:rsidR="006240D9" w:rsidRPr="00757684" w:rsidRDefault="006240D9" w:rsidP="00757684">
            <w:pPr>
              <w:spacing w:line="294" w:lineRule="exact"/>
              <w:ind w:left="567" w:right="567"/>
              <w:jc w:val="center"/>
              <w:rPr>
                <w:sz w:val="24"/>
                <w:szCs w:val="24"/>
              </w:rPr>
            </w:pPr>
            <w:r w:rsidRPr="00757684">
              <w:rPr>
                <w:sz w:val="24"/>
                <w:szCs w:val="24"/>
              </w:rPr>
              <w:t>բլրալանջին</w:t>
            </w:r>
          </w:p>
        </w:tc>
      </w:tr>
      <w:tr w:rsidR="006240D9" w:rsidRPr="00757684" w:rsidTr="006240D9">
        <w:trPr>
          <w:trHeight w:val="314"/>
        </w:trPr>
        <w:tc>
          <w:tcPr>
            <w:tcW w:w="3933" w:type="dxa"/>
            <w:tcBorders>
              <w:right w:val="double" w:sz="1" w:space="0" w:color="000000"/>
            </w:tcBorders>
          </w:tcPr>
          <w:p w:rsidR="006240D9" w:rsidRPr="00757684" w:rsidRDefault="006240D9" w:rsidP="00757684">
            <w:pPr>
              <w:spacing w:line="294" w:lineRule="exact"/>
              <w:ind w:left="567" w:right="567"/>
              <w:rPr>
                <w:sz w:val="24"/>
                <w:szCs w:val="24"/>
              </w:rPr>
            </w:pPr>
            <w:r w:rsidRPr="00757684">
              <w:rPr>
                <w:sz w:val="24"/>
                <w:szCs w:val="24"/>
              </w:rPr>
              <w:t>ԳԵՐԵԶՄԱՆՈՑ</w:t>
            </w:r>
          </w:p>
        </w:tc>
        <w:tc>
          <w:tcPr>
            <w:tcW w:w="2207" w:type="dxa"/>
            <w:tcBorders>
              <w:left w:val="double" w:sz="1" w:space="0" w:color="000000"/>
            </w:tcBorders>
          </w:tcPr>
          <w:p w:rsidR="006240D9" w:rsidRPr="00757684" w:rsidRDefault="006240D9" w:rsidP="00757684">
            <w:pPr>
              <w:spacing w:line="294" w:lineRule="exact"/>
              <w:ind w:left="567" w:right="567"/>
              <w:jc w:val="center"/>
              <w:rPr>
                <w:sz w:val="24"/>
                <w:szCs w:val="24"/>
              </w:rPr>
            </w:pPr>
            <w:r w:rsidRPr="00757684">
              <w:rPr>
                <w:sz w:val="24"/>
                <w:szCs w:val="24"/>
              </w:rPr>
              <w:t>12-20 դդ.</w:t>
            </w:r>
          </w:p>
        </w:tc>
        <w:tc>
          <w:tcPr>
            <w:tcW w:w="2984" w:type="dxa"/>
          </w:tcPr>
          <w:p w:rsidR="006240D9" w:rsidRPr="00757684" w:rsidRDefault="006240D9" w:rsidP="00757684">
            <w:pPr>
              <w:spacing w:line="294" w:lineRule="exact"/>
              <w:ind w:left="567" w:right="567"/>
              <w:jc w:val="center"/>
              <w:rPr>
                <w:sz w:val="24"/>
                <w:szCs w:val="24"/>
              </w:rPr>
            </w:pPr>
            <w:r w:rsidRPr="00757684">
              <w:rPr>
                <w:sz w:val="24"/>
                <w:szCs w:val="24"/>
              </w:rPr>
              <w:t xml:space="preserve">գյուղի հվ-աե </w:t>
            </w:r>
            <w:r w:rsidRPr="00757684">
              <w:rPr>
                <w:sz w:val="24"/>
                <w:szCs w:val="24"/>
              </w:rPr>
              <w:lastRenderedPageBreak/>
              <w:t>մասում</w:t>
            </w:r>
          </w:p>
        </w:tc>
      </w:tr>
      <w:tr w:rsidR="006240D9" w:rsidRPr="00757684" w:rsidTr="006240D9">
        <w:trPr>
          <w:trHeight w:val="316"/>
        </w:trPr>
        <w:tc>
          <w:tcPr>
            <w:tcW w:w="3933" w:type="dxa"/>
            <w:tcBorders>
              <w:left w:val="single" w:sz="2" w:space="0" w:color="000000"/>
              <w:righ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lastRenderedPageBreak/>
              <w:t>Խաչքար</w:t>
            </w:r>
          </w:p>
        </w:tc>
        <w:tc>
          <w:tcPr>
            <w:tcW w:w="2207" w:type="dxa"/>
            <w:tcBorders>
              <w:lef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12-13 դդ.</w:t>
            </w:r>
          </w:p>
        </w:tc>
        <w:tc>
          <w:tcPr>
            <w:tcW w:w="2984" w:type="dxa"/>
          </w:tcPr>
          <w:p w:rsidR="006240D9" w:rsidRPr="00757684" w:rsidRDefault="006240D9" w:rsidP="00757684">
            <w:pPr>
              <w:ind w:left="567" w:right="567"/>
              <w:rPr>
                <w:rFonts w:ascii="Times New Roman"/>
                <w:sz w:val="24"/>
                <w:szCs w:val="24"/>
              </w:rPr>
            </w:pPr>
          </w:p>
        </w:tc>
      </w:tr>
      <w:tr w:rsidR="006240D9" w:rsidRPr="00757684" w:rsidTr="006240D9">
        <w:trPr>
          <w:trHeight w:val="313"/>
        </w:trPr>
        <w:tc>
          <w:tcPr>
            <w:tcW w:w="3933" w:type="dxa"/>
            <w:tcBorders>
              <w:left w:val="single" w:sz="2" w:space="0" w:color="000000"/>
              <w:right w:val="double" w:sz="1" w:space="0" w:color="000000"/>
            </w:tcBorders>
          </w:tcPr>
          <w:p w:rsidR="006240D9" w:rsidRPr="00757684" w:rsidRDefault="006240D9" w:rsidP="00757684">
            <w:pPr>
              <w:spacing w:line="294" w:lineRule="exact"/>
              <w:ind w:left="567" w:right="567"/>
              <w:jc w:val="center"/>
              <w:rPr>
                <w:sz w:val="24"/>
                <w:szCs w:val="24"/>
              </w:rPr>
            </w:pPr>
            <w:r w:rsidRPr="00757684">
              <w:rPr>
                <w:sz w:val="24"/>
                <w:szCs w:val="24"/>
              </w:rPr>
              <w:t>Խաչքար</w:t>
            </w:r>
          </w:p>
        </w:tc>
        <w:tc>
          <w:tcPr>
            <w:tcW w:w="2207" w:type="dxa"/>
            <w:tcBorders>
              <w:left w:val="double" w:sz="1" w:space="0" w:color="000000"/>
            </w:tcBorders>
          </w:tcPr>
          <w:p w:rsidR="006240D9" w:rsidRPr="00757684" w:rsidRDefault="006240D9" w:rsidP="00757684">
            <w:pPr>
              <w:spacing w:line="294" w:lineRule="exact"/>
              <w:ind w:left="567" w:right="567"/>
              <w:jc w:val="center"/>
              <w:rPr>
                <w:sz w:val="24"/>
                <w:szCs w:val="24"/>
              </w:rPr>
            </w:pPr>
            <w:r w:rsidRPr="00757684">
              <w:rPr>
                <w:sz w:val="24"/>
                <w:szCs w:val="24"/>
              </w:rPr>
              <w:t>12-13 դդ.</w:t>
            </w:r>
          </w:p>
        </w:tc>
        <w:tc>
          <w:tcPr>
            <w:tcW w:w="2984" w:type="dxa"/>
          </w:tcPr>
          <w:p w:rsidR="006240D9" w:rsidRPr="00757684" w:rsidRDefault="006240D9" w:rsidP="00757684">
            <w:pPr>
              <w:ind w:left="567" w:right="567"/>
              <w:rPr>
                <w:rFonts w:ascii="Times New Roman"/>
                <w:sz w:val="24"/>
                <w:szCs w:val="24"/>
              </w:rPr>
            </w:pPr>
          </w:p>
        </w:tc>
      </w:tr>
      <w:tr w:rsidR="006240D9" w:rsidRPr="00757684" w:rsidTr="006240D9">
        <w:trPr>
          <w:trHeight w:val="316"/>
        </w:trPr>
        <w:tc>
          <w:tcPr>
            <w:tcW w:w="3933" w:type="dxa"/>
            <w:tcBorders>
              <w:left w:val="single" w:sz="2" w:space="0" w:color="000000"/>
              <w:righ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Խաչքար</w:t>
            </w:r>
          </w:p>
        </w:tc>
        <w:tc>
          <w:tcPr>
            <w:tcW w:w="2207" w:type="dxa"/>
            <w:tcBorders>
              <w:lef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13-14 դդ.</w:t>
            </w:r>
          </w:p>
        </w:tc>
        <w:tc>
          <w:tcPr>
            <w:tcW w:w="2984" w:type="dxa"/>
          </w:tcPr>
          <w:p w:rsidR="006240D9" w:rsidRPr="00757684" w:rsidRDefault="006240D9" w:rsidP="00757684">
            <w:pPr>
              <w:ind w:left="567" w:right="567"/>
              <w:rPr>
                <w:rFonts w:ascii="Times New Roman"/>
                <w:sz w:val="24"/>
                <w:szCs w:val="24"/>
              </w:rPr>
            </w:pPr>
          </w:p>
        </w:tc>
      </w:tr>
      <w:tr w:rsidR="006240D9" w:rsidRPr="00757684" w:rsidTr="006240D9">
        <w:trPr>
          <w:trHeight w:val="316"/>
        </w:trPr>
        <w:tc>
          <w:tcPr>
            <w:tcW w:w="3933" w:type="dxa"/>
            <w:tcBorders>
              <w:left w:val="single" w:sz="2" w:space="0" w:color="000000"/>
              <w:righ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Խաչքար</w:t>
            </w:r>
          </w:p>
        </w:tc>
        <w:tc>
          <w:tcPr>
            <w:tcW w:w="2207" w:type="dxa"/>
            <w:tcBorders>
              <w:lef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16-17 դդ.</w:t>
            </w:r>
          </w:p>
        </w:tc>
        <w:tc>
          <w:tcPr>
            <w:tcW w:w="2984" w:type="dxa"/>
          </w:tcPr>
          <w:p w:rsidR="006240D9" w:rsidRPr="00757684" w:rsidRDefault="006240D9" w:rsidP="00757684">
            <w:pPr>
              <w:ind w:left="567" w:right="567"/>
              <w:rPr>
                <w:rFonts w:ascii="Times New Roman"/>
                <w:sz w:val="24"/>
                <w:szCs w:val="24"/>
              </w:rPr>
            </w:pPr>
          </w:p>
        </w:tc>
      </w:tr>
      <w:tr w:rsidR="006240D9" w:rsidRPr="00757684" w:rsidTr="006240D9">
        <w:trPr>
          <w:trHeight w:val="316"/>
        </w:trPr>
        <w:tc>
          <w:tcPr>
            <w:tcW w:w="3933" w:type="dxa"/>
            <w:tcBorders>
              <w:left w:val="single" w:sz="2" w:space="0" w:color="000000"/>
              <w:righ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Խաչքար</w:t>
            </w:r>
          </w:p>
        </w:tc>
        <w:tc>
          <w:tcPr>
            <w:tcW w:w="2207" w:type="dxa"/>
            <w:tcBorders>
              <w:lef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16-17 դդ.</w:t>
            </w:r>
          </w:p>
        </w:tc>
        <w:tc>
          <w:tcPr>
            <w:tcW w:w="2984" w:type="dxa"/>
          </w:tcPr>
          <w:p w:rsidR="006240D9" w:rsidRPr="00757684" w:rsidRDefault="006240D9" w:rsidP="00757684">
            <w:pPr>
              <w:ind w:left="567" w:right="567"/>
              <w:rPr>
                <w:rFonts w:ascii="Times New Roman"/>
                <w:sz w:val="24"/>
                <w:szCs w:val="24"/>
              </w:rPr>
            </w:pPr>
          </w:p>
        </w:tc>
      </w:tr>
      <w:tr w:rsidR="006240D9" w:rsidRPr="00757684" w:rsidTr="006240D9">
        <w:trPr>
          <w:trHeight w:val="316"/>
        </w:trPr>
        <w:tc>
          <w:tcPr>
            <w:tcW w:w="3933" w:type="dxa"/>
            <w:tcBorders>
              <w:left w:val="single" w:sz="2" w:space="0" w:color="000000"/>
              <w:right w:val="double" w:sz="1" w:space="0" w:color="000000"/>
            </w:tcBorders>
          </w:tcPr>
          <w:p w:rsidR="006240D9" w:rsidRPr="00757684" w:rsidRDefault="006240D9" w:rsidP="00757684">
            <w:pPr>
              <w:spacing w:line="297" w:lineRule="exact"/>
              <w:ind w:left="567" w:right="567"/>
              <w:rPr>
                <w:sz w:val="24"/>
                <w:szCs w:val="24"/>
              </w:rPr>
            </w:pPr>
            <w:r w:rsidRPr="00757684">
              <w:rPr>
                <w:sz w:val="24"/>
                <w:szCs w:val="24"/>
              </w:rPr>
              <w:t>Տապանաքար</w:t>
            </w:r>
          </w:p>
        </w:tc>
        <w:tc>
          <w:tcPr>
            <w:tcW w:w="2207" w:type="dxa"/>
            <w:tcBorders>
              <w:left w:val="double" w:sz="1" w:space="0" w:color="000000"/>
            </w:tcBorders>
          </w:tcPr>
          <w:p w:rsidR="006240D9" w:rsidRPr="00757684" w:rsidRDefault="006240D9" w:rsidP="00757684">
            <w:pPr>
              <w:spacing w:line="297" w:lineRule="exact"/>
              <w:ind w:left="567" w:right="567"/>
              <w:jc w:val="center"/>
              <w:rPr>
                <w:sz w:val="24"/>
                <w:szCs w:val="24"/>
              </w:rPr>
            </w:pPr>
            <w:r w:rsidRPr="00757684">
              <w:rPr>
                <w:sz w:val="24"/>
                <w:szCs w:val="24"/>
              </w:rPr>
              <w:t>15-16 դդ.</w:t>
            </w:r>
          </w:p>
        </w:tc>
        <w:tc>
          <w:tcPr>
            <w:tcW w:w="2984" w:type="dxa"/>
          </w:tcPr>
          <w:p w:rsidR="006240D9" w:rsidRPr="00757684" w:rsidRDefault="006240D9" w:rsidP="00757684">
            <w:pPr>
              <w:ind w:left="567" w:right="567"/>
              <w:rPr>
                <w:rFonts w:ascii="Times New Roman"/>
                <w:sz w:val="24"/>
                <w:szCs w:val="24"/>
              </w:rPr>
            </w:pPr>
          </w:p>
        </w:tc>
      </w:tr>
      <w:tr w:rsidR="006240D9" w:rsidRPr="00757684" w:rsidTr="006240D9">
        <w:trPr>
          <w:trHeight w:val="311"/>
        </w:trPr>
        <w:tc>
          <w:tcPr>
            <w:tcW w:w="3933" w:type="dxa"/>
            <w:tcBorders>
              <w:left w:val="single" w:sz="2" w:space="0" w:color="000000"/>
              <w:right w:val="double" w:sz="1" w:space="0" w:color="000000"/>
            </w:tcBorders>
          </w:tcPr>
          <w:p w:rsidR="006240D9" w:rsidRPr="00757684" w:rsidRDefault="006240D9" w:rsidP="00757684">
            <w:pPr>
              <w:spacing w:line="292" w:lineRule="exact"/>
              <w:ind w:left="567" w:right="567"/>
              <w:rPr>
                <w:sz w:val="24"/>
                <w:szCs w:val="24"/>
              </w:rPr>
            </w:pPr>
            <w:r w:rsidRPr="00757684">
              <w:rPr>
                <w:sz w:val="24"/>
                <w:szCs w:val="24"/>
              </w:rPr>
              <w:t>ԴԱՄԲԱՐԱՆԱԴԱՇՏ</w:t>
            </w:r>
          </w:p>
        </w:tc>
        <w:tc>
          <w:tcPr>
            <w:tcW w:w="2207" w:type="dxa"/>
            <w:tcBorders>
              <w:left w:val="double" w:sz="1" w:space="0" w:color="000000"/>
            </w:tcBorders>
          </w:tcPr>
          <w:p w:rsidR="006240D9" w:rsidRPr="00757684" w:rsidRDefault="006240D9" w:rsidP="00757684">
            <w:pPr>
              <w:spacing w:line="292" w:lineRule="exact"/>
              <w:ind w:left="567" w:right="567"/>
              <w:jc w:val="center"/>
              <w:rPr>
                <w:sz w:val="24"/>
                <w:szCs w:val="24"/>
              </w:rPr>
            </w:pPr>
            <w:r w:rsidRPr="00757684">
              <w:rPr>
                <w:sz w:val="24"/>
                <w:szCs w:val="24"/>
              </w:rPr>
              <w:t>Ք.ա. 2-1 հազ.</w:t>
            </w:r>
          </w:p>
        </w:tc>
        <w:tc>
          <w:tcPr>
            <w:tcW w:w="2984" w:type="dxa"/>
          </w:tcPr>
          <w:p w:rsidR="006240D9" w:rsidRPr="00757684" w:rsidRDefault="006240D9" w:rsidP="00757684">
            <w:pPr>
              <w:spacing w:line="292" w:lineRule="exact"/>
              <w:ind w:left="567" w:right="567"/>
              <w:jc w:val="center"/>
              <w:rPr>
                <w:sz w:val="24"/>
                <w:szCs w:val="24"/>
              </w:rPr>
            </w:pPr>
            <w:r w:rsidRPr="00757684">
              <w:rPr>
                <w:sz w:val="24"/>
                <w:szCs w:val="24"/>
              </w:rPr>
              <w:t>գյուղից 0.5 կմ հվ-աե</w:t>
            </w:r>
          </w:p>
        </w:tc>
      </w:tr>
      <w:tr w:rsidR="006240D9" w:rsidRPr="00757684" w:rsidTr="006240D9">
        <w:trPr>
          <w:trHeight w:val="316"/>
        </w:trPr>
        <w:tc>
          <w:tcPr>
            <w:tcW w:w="3933" w:type="dxa"/>
            <w:tcBorders>
              <w:left w:val="single" w:sz="2" w:space="0" w:color="000000"/>
              <w:right w:val="double" w:sz="1" w:space="0" w:color="000000"/>
            </w:tcBorders>
          </w:tcPr>
          <w:p w:rsidR="006240D9" w:rsidRPr="00757684" w:rsidRDefault="006240D9" w:rsidP="00757684">
            <w:pPr>
              <w:spacing w:line="296" w:lineRule="exact"/>
              <w:ind w:left="567" w:right="567"/>
              <w:rPr>
                <w:sz w:val="24"/>
                <w:szCs w:val="24"/>
              </w:rPr>
            </w:pPr>
            <w:r w:rsidRPr="00757684">
              <w:rPr>
                <w:sz w:val="24"/>
                <w:szCs w:val="24"/>
              </w:rPr>
              <w:t>ԴԱՄԲԱՐԱՆԱԴԱՇՏ</w:t>
            </w:r>
          </w:p>
        </w:tc>
        <w:tc>
          <w:tcPr>
            <w:tcW w:w="2207" w:type="dxa"/>
            <w:tcBorders>
              <w:lef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Ք.ա. 2-1 հազ.</w:t>
            </w:r>
          </w:p>
        </w:tc>
        <w:tc>
          <w:tcPr>
            <w:tcW w:w="2984" w:type="dxa"/>
          </w:tcPr>
          <w:p w:rsidR="006240D9" w:rsidRPr="00757684" w:rsidRDefault="006240D9" w:rsidP="00757684">
            <w:pPr>
              <w:spacing w:line="296" w:lineRule="exact"/>
              <w:ind w:left="567" w:right="567"/>
              <w:jc w:val="center"/>
              <w:rPr>
                <w:sz w:val="24"/>
                <w:szCs w:val="24"/>
              </w:rPr>
            </w:pPr>
            <w:r w:rsidRPr="00757684">
              <w:rPr>
                <w:sz w:val="24"/>
                <w:szCs w:val="24"/>
              </w:rPr>
              <w:t>գյուղից 0.5 կմ աե</w:t>
            </w:r>
          </w:p>
        </w:tc>
      </w:tr>
      <w:tr w:rsidR="006240D9" w:rsidRPr="00757684" w:rsidTr="006240D9">
        <w:trPr>
          <w:trHeight w:val="316"/>
        </w:trPr>
        <w:tc>
          <w:tcPr>
            <w:tcW w:w="3933" w:type="dxa"/>
            <w:tcBorders>
              <w:left w:val="single" w:sz="2" w:space="0" w:color="000000"/>
              <w:right w:val="double" w:sz="1" w:space="0" w:color="000000"/>
            </w:tcBorders>
          </w:tcPr>
          <w:p w:rsidR="006240D9" w:rsidRPr="00757684" w:rsidRDefault="006240D9" w:rsidP="00757684">
            <w:pPr>
              <w:spacing w:line="296" w:lineRule="exact"/>
              <w:ind w:left="567" w:right="567"/>
              <w:rPr>
                <w:sz w:val="24"/>
                <w:szCs w:val="24"/>
              </w:rPr>
            </w:pPr>
            <w:r w:rsidRPr="00757684">
              <w:rPr>
                <w:sz w:val="24"/>
                <w:szCs w:val="24"/>
              </w:rPr>
              <w:t>ԵԿԵՂԵՑԻ ՍԲ. ՆՇԱՆ</w:t>
            </w:r>
          </w:p>
        </w:tc>
        <w:tc>
          <w:tcPr>
            <w:tcW w:w="2207" w:type="dxa"/>
            <w:tcBorders>
              <w:lef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6 դ.</w:t>
            </w:r>
          </w:p>
        </w:tc>
        <w:tc>
          <w:tcPr>
            <w:tcW w:w="2984" w:type="dxa"/>
          </w:tcPr>
          <w:p w:rsidR="006240D9" w:rsidRPr="00757684" w:rsidRDefault="006240D9" w:rsidP="00757684">
            <w:pPr>
              <w:spacing w:line="296" w:lineRule="exact"/>
              <w:ind w:left="567" w:right="567"/>
              <w:jc w:val="center"/>
              <w:rPr>
                <w:sz w:val="24"/>
                <w:szCs w:val="24"/>
              </w:rPr>
            </w:pPr>
            <w:r w:rsidRPr="00757684">
              <w:rPr>
                <w:sz w:val="24"/>
                <w:szCs w:val="24"/>
              </w:rPr>
              <w:t>գյուղի մեջ</w:t>
            </w:r>
          </w:p>
        </w:tc>
      </w:tr>
      <w:tr w:rsidR="006240D9" w:rsidRPr="00757684" w:rsidTr="006240D9">
        <w:trPr>
          <w:trHeight w:val="316"/>
        </w:trPr>
        <w:tc>
          <w:tcPr>
            <w:tcW w:w="3933" w:type="dxa"/>
            <w:tcBorders>
              <w:left w:val="single" w:sz="2" w:space="0" w:color="000000"/>
              <w:right w:val="double" w:sz="1" w:space="0" w:color="000000"/>
            </w:tcBorders>
          </w:tcPr>
          <w:p w:rsidR="006240D9" w:rsidRPr="00757684" w:rsidRDefault="006240D9" w:rsidP="00757684">
            <w:pPr>
              <w:spacing w:line="296" w:lineRule="exact"/>
              <w:ind w:left="567" w:right="567"/>
              <w:rPr>
                <w:sz w:val="24"/>
                <w:szCs w:val="24"/>
              </w:rPr>
            </w:pPr>
            <w:r w:rsidRPr="00757684">
              <w:rPr>
                <w:sz w:val="24"/>
                <w:szCs w:val="24"/>
              </w:rPr>
              <w:t>Բնակելի շինություններ</w:t>
            </w:r>
          </w:p>
        </w:tc>
        <w:tc>
          <w:tcPr>
            <w:tcW w:w="2207" w:type="dxa"/>
            <w:tcBorders>
              <w:lef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19 դ.</w:t>
            </w:r>
          </w:p>
        </w:tc>
        <w:tc>
          <w:tcPr>
            <w:tcW w:w="2984" w:type="dxa"/>
          </w:tcPr>
          <w:p w:rsidR="006240D9" w:rsidRPr="00757684" w:rsidRDefault="006240D9" w:rsidP="00757684">
            <w:pPr>
              <w:spacing w:line="296" w:lineRule="exact"/>
              <w:ind w:left="567" w:right="567"/>
              <w:jc w:val="center"/>
              <w:rPr>
                <w:sz w:val="24"/>
                <w:szCs w:val="24"/>
              </w:rPr>
            </w:pPr>
            <w:r w:rsidRPr="00757684">
              <w:rPr>
                <w:sz w:val="24"/>
                <w:szCs w:val="24"/>
              </w:rPr>
              <w:t>եկեղեցու մոտ</w:t>
            </w:r>
          </w:p>
        </w:tc>
      </w:tr>
      <w:tr w:rsidR="006240D9" w:rsidRPr="00757684" w:rsidTr="006240D9">
        <w:trPr>
          <w:trHeight w:val="316"/>
        </w:trPr>
        <w:tc>
          <w:tcPr>
            <w:tcW w:w="3933" w:type="dxa"/>
            <w:tcBorders>
              <w:left w:val="single" w:sz="2" w:space="0" w:color="000000"/>
              <w:righ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Խաչքար</w:t>
            </w:r>
          </w:p>
        </w:tc>
        <w:tc>
          <w:tcPr>
            <w:tcW w:w="2207" w:type="dxa"/>
            <w:tcBorders>
              <w:lef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10-11 դդ.</w:t>
            </w:r>
          </w:p>
        </w:tc>
        <w:tc>
          <w:tcPr>
            <w:tcW w:w="2984" w:type="dxa"/>
          </w:tcPr>
          <w:p w:rsidR="006240D9" w:rsidRPr="00757684" w:rsidRDefault="006240D9" w:rsidP="00757684">
            <w:pPr>
              <w:spacing w:line="296" w:lineRule="exact"/>
              <w:ind w:left="567" w:right="567"/>
              <w:jc w:val="center"/>
              <w:rPr>
                <w:sz w:val="24"/>
                <w:szCs w:val="24"/>
              </w:rPr>
            </w:pPr>
            <w:r w:rsidRPr="00757684">
              <w:rPr>
                <w:sz w:val="24"/>
                <w:szCs w:val="24"/>
              </w:rPr>
              <w:t>եկեղեցու մոտ</w:t>
            </w:r>
          </w:p>
        </w:tc>
      </w:tr>
      <w:tr w:rsidR="006240D9" w:rsidRPr="00757684" w:rsidTr="006240D9">
        <w:trPr>
          <w:trHeight w:val="316"/>
        </w:trPr>
        <w:tc>
          <w:tcPr>
            <w:tcW w:w="3933" w:type="dxa"/>
            <w:tcBorders>
              <w:left w:val="single" w:sz="2" w:space="0" w:color="000000"/>
              <w:righ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Խաչքար</w:t>
            </w:r>
          </w:p>
        </w:tc>
        <w:tc>
          <w:tcPr>
            <w:tcW w:w="2207" w:type="dxa"/>
            <w:tcBorders>
              <w:lef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10-11 դդ.</w:t>
            </w:r>
          </w:p>
        </w:tc>
        <w:tc>
          <w:tcPr>
            <w:tcW w:w="2984" w:type="dxa"/>
          </w:tcPr>
          <w:p w:rsidR="006240D9" w:rsidRPr="00757684" w:rsidRDefault="006240D9" w:rsidP="00757684">
            <w:pPr>
              <w:ind w:left="567" w:right="567"/>
              <w:rPr>
                <w:rFonts w:ascii="Times New Roman"/>
                <w:sz w:val="24"/>
                <w:szCs w:val="24"/>
              </w:rPr>
            </w:pPr>
          </w:p>
        </w:tc>
      </w:tr>
      <w:tr w:rsidR="006240D9" w:rsidRPr="00757684" w:rsidTr="006240D9">
        <w:trPr>
          <w:trHeight w:val="316"/>
        </w:trPr>
        <w:tc>
          <w:tcPr>
            <w:tcW w:w="3933" w:type="dxa"/>
            <w:tcBorders>
              <w:left w:val="single" w:sz="2" w:space="0" w:color="000000"/>
              <w:right w:val="double" w:sz="1" w:space="0" w:color="000000"/>
            </w:tcBorders>
          </w:tcPr>
          <w:p w:rsidR="006240D9" w:rsidRPr="00757684" w:rsidRDefault="006240D9" w:rsidP="00757684">
            <w:pPr>
              <w:spacing w:line="296" w:lineRule="exact"/>
              <w:ind w:left="567" w:right="567"/>
              <w:rPr>
                <w:sz w:val="24"/>
                <w:szCs w:val="24"/>
              </w:rPr>
            </w:pPr>
            <w:r w:rsidRPr="00757684">
              <w:rPr>
                <w:sz w:val="24"/>
                <w:szCs w:val="24"/>
              </w:rPr>
              <w:t>ԵԿԵՂԵՑԻ ՍԲ. ՀԱԿՈԲ</w:t>
            </w:r>
          </w:p>
        </w:tc>
        <w:tc>
          <w:tcPr>
            <w:tcW w:w="2207" w:type="dxa"/>
            <w:tcBorders>
              <w:lef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1867 թ.</w:t>
            </w:r>
          </w:p>
        </w:tc>
        <w:tc>
          <w:tcPr>
            <w:tcW w:w="2984" w:type="dxa"/>
          </w:tcPr>
          <w:p w:rsidR="006240D9" w:rsidRPr="00757684" w:rsidRDefault="006240D9" w:rsidP="00757684">
            <w:pPr>
              <w:spacing w:line="296" w:lineRule="exact"/>
              <w:ind w:left="567" w:right="567"/>
              <w:jc w:val="center"/>
              <w:rPr>
                <w:sz w:val="24"/>
                <w:szCs w:val="24"/>
              </w:rPr>
            </w:pPr>
            <w:r w:rsidRPr="00757684">
              <w:rPr>
                <w:sz w:val="24"/>
                <w:szCs w:val="24"/>
              </w:rPr>
              <w:t>գյուղի կենտրոնում</w:t>
            </w:r>
          </w:p>
        </w:tc>
      </w:tr>
      <w:tr w:rsidR="006240D9" w:rsidRPr="00757684" w:rsidTr="006240D9">
        <w:trPr>
          <w:trHeight w:val="313"/>
        </w:trPr>
        <w:tc>
          <w:tcPr>
            <w:tcW w:w="3933" w:type="dxa"/>
            <w:tcBorders>
              <w:left w:val="single" w:sz="2" w:space="0" w:color="000000"/>
              <w:right w:val="double" w:sz="1" w:space="0" w:color="000000"/>
            </w:tcBorders>
          </w:tcPr>
          <w:p w:rsidR="006240D9" w:rsidRPr="00757684" w:rsidRDefault="006240D9" w:rsidP="00757684">
            <w:pPr>
              <w:spacing w:line="294" w:lineRule="exact"/>
              <w:ind w:left="567" w:right="567"/>
              <w:jc w:val="center"/>
              <w:rPr>
                <w:sz w:val="24"/>
                <w:szCs w:val="24"/>
              </w:rPr>
            </w:pPr>
            <w:r w:rsidRPr="00757684">
              <w:rPr>
                <w:sz w:val="24"/>
                <w:szCs w:val="24"/>
              </w:rPr>
              <w:t>Խաչքար</w:t>
            </w:r>
          </w:p>
        </w:tc>
        <w:tc>
          <w:tcPr>
            <w:tcW w:w="2207" w:type="dxa"/>
            <w:tcBorders>
              <w:left w:val="double" w:sz="1" w:space="0" w:color="000000"/>
            </w:tcBorders>
          </w:tcPr>
          <w:p w:rsidR="006240D9" w:rsidRPr="00757684" w:rsidRDefault="006240D9" w:rsidP="00757684">
            <w:pPr>
              <w:spacing w:line="294" w:lineRule="exact"/>
              <w:ind w:left="567" w:right="567"/>
              <w:jc w:val="center"/>
              <w:rPr>
                <w:sz w:val="24"/>
                <w:szCs w:val="24"/>
              </w:rPr>
            </w:pPr>
            <w:r w:rsidRPr="00757684">
              <w:rPr>
                <w:sz w:val="24"/>
                <w:szCs w:val="24"/>
              </w:rPr>
              <w:t>9-10 դդ.</w:t>
            </w:r>
          </w:p>
        </w:tc>
        <w:tc>
          <w:tcPr>
            <w:tcW w:w="2984" w:type="dxa"/>
          </w:tcPr>
          <w:p w:rsidR="006240D9" w:rsidRPr="00757684" w:rsidRDefault="006240D9" w:rsidP="00757684">
            <w:pPr>
              <w:spacing w:line="294" w:lineRule="exact"/>
              <w:ind w:left="567" w:right="567"/>
              <w:jc w:val="center"/>
              <w:rPr>
                <w:sz w:val="24"/>
                <w:szCs w:val="24"/>
              </w:rPr>
            </w:pPr>
            <w:r w:rsidRPr="00757684">
              <w:rPr>
                <w:sz w:val="24"/>
                <w:szCs w:val="24"/>
              </w:rPr>
              <w:t>հենած է եկեղեցու պատին</w:t>
            </w:r>
          </w:p>
        </w:tc>
      </w:tr>
      <w:tr w:rsidR="006240D9" w:rsidRPr="00757684" w:rsidTr="006240D9">
        <w:trPr>
          <w:trHeight w:val="633"/>
        </w:trPr>
        <w:tc>
          <w:tcPr>
            <w:tcW w:w="3933" w:type="dxa"/>
            <w:tcBorders>
              <w:left w:val="single" w:sz="2" w:space="0" w:color="000000"/>
              <w:right w:val="double" w:sz="1" w:space="0" w:color="000000"/>
            </w:tcBorders>
          </w:tcPr>
          <w:p w:rsidR="006240D9" w:rsidRPr="00757684" w:rsidRDefault="006240D9" w:rsidP="00757684">
            <w:pPr>
              <w:spacing w:before="10"/>
              <w:ind w:left="567" w:right="567"/>
              <w:jc w:val="center"/>
              <w:rPr>
                <w:sz w:val="24"/>
                <w:szCs w:val="24"/>
              </w:rPr>
            </w:pPr>
            <w:r w:rsidRPr="00757684">
              <w:rPr>
                <w:sz w:val="24"/>
                <w:szCs w:val="24"/>
              </w:rPr>
              <w:t>Խաչքար</w:t>
            </w:r>
          </w:p>
        </w:tc>
        <w:tc>
          <w:tcPr>
            <w:tcW w:w="2207" w:type="dxa"/>
            <w:tcBorders>
              <w:left w:val="double" w:sz="1" w:space="0" w:color="000000"/>
            </w:tcBorders>
          </w:tcPr>
          <w:p w:rsidR="006240D9" w:rsidRPr="00757684" w:rsidRDefault="006240D9" w:rsidP="00757684">
            <w:pPr>
              <w:spacing w:before="10"/>
              <w:ind w:left="567" w:right="567"/>
              <w:jc w:val="center"/>
              <w:rPr>
                <w:sz w:val="24"/>
                <w:szCs w:val="24"/>
              </w:rPr>
            </w:pPr>
            <w:r w:rsidRPr="00757684">
              <w:rPr>
                <w:sz w:val="24"/>
                <w:szCs w:val="24"/>
              </w:rPr>
              <w:t>13 դ.</w:t>
            </w:r>
          </w:p>
        </w:tc>
        <w:tc>
          <w:tcPr>
            <w:tcW w:w="2984" w:type="dxa"/>
          </w:tcPr>
          <w:p w:rsidR="006240D9" w:rsidRPr="00757684" w:rsidRDefault="006240D9" w:rsidP="00757684">
            <w:pPr>
              <w:spacing w:before="10" w:line="302" w:lineRule="exact"/>
              <w:ind w:left="567" w:right="567" w:hanging="814"/>
              <w:rPr>
                <w:sz w:val="24"/>
                <w:szCs w:val="24"/>
              </w:rPr>
            </w:pPr>
            <w:r w:rsidRPr="00757684">
              <w:rPr>
                <w:sz w:val="24"/>
                <w:szCs w:val="24"/>
              </w:rPr>
              <w:t>ագուցված է եկեղեցու աե ճակատին</w:t>
            </w:r>
          </w:p>
        </w:tc>
      </w:tr>
      <w:tr w:rsidR="006240D9" w:rsidRPr="00757684" w:rsidTr="006240D9">
        <w:trPr>
          <w:trHeight w:val="633"/>
        </w:trPr>
        <w:tc>
          <w:tcPr>
            <w:tcW w:w="3933" w:type="dxa"/>
            <w:tcBorders>
              <w:left w:val="single" w:sz="2" w:space="0" w:color="000000"/>
              <w:right w:val="double" w:sz="1" w:space="0" w:color="000000"/>
            </w:tcBorders>
          </w:tcPr>
          <w:p w:rsidR="006240D9" w:rsidRPr="00757684" w:rsidRDefault="006240D9" w:rsidP="00757684">
            <w:pPr>
              <w:spacing w:before="7"/>
              <w:ind w:left="567" w:right="567"/>
              <w:jc w:val="center"/>
              <w:rPr>
                <w:sz w:val="24"/>
                <w:szCs w:val="24"/>
              </w:rPr>
            </w:pPr>
            <w:r w:rsidRPr="00757684">
              <w:rPr>
                <w:sz w:val="24"/>
                <w:szCs w:val="24"/>
              </w:rPr>
              <w:t>Խաչքար</w:t>
            </w:r>
          </w:p>
        </w:tc>
        <w:tc>
          <w:tcPr>
            <w:tcW w:w="2207" w:type="dxa"/>
            <w:tcBorders>
              <w:left w:val="double" w:sz="1" w:space="0" w:color="000000"/>
            </w:tcBorders>
          </w:tcPr>
          <w:p w:rsidR="006240D9" w:rsidRPr="00757684" w:rsidRDefault="006240D9" w:rsidP="00757684">
            <w:pPr>
              <w:spacing w:before="7"/>
              <w:ind w:left="567" w:right="567"/>
              <w:jc w:val="center"/>
              <w:rPr>
                <w:sz w:val="24"/>
                <w:szCs w:val="24"/>
              </w:rPr>
            </w:pPr>
            <w:r w:rsidRPr="00757684">
              <w:rPr>
                <w:sz w:val="24"/>
                <w:szCs w:val="24"/>
              </w:rPr>
              <w:t>13-14 դդ.</w:t>
            </w:r>
          </w:p>
        </w:tc>
        <w:tc>
          <w:tcPr>
            <w:tcW w:w="2984" w:type="dxa"/>
          </w:tcPr>
          <w:p w:rsidR="006240D9" w:rsidRPr="00757684" w:rsidRDefault="006240D9" w:rsidP="00757684">
            <w:pPr>
              <w:spacing w:before="9" w:line="300" w:lineRule="exact"/>
              <w:ind w:left="567" w:right="567" w:hanging="814"/>
              <w:rPr>
                <w:sz w:val="24"/>
                <w:szCs w:val="24"/>
              </w:rPr>
            </w:pPr>
            <w:r w:rsidRPr="00757684">
              <w:rPr>
                <w:sz w:val="24"/>
                <w:szCs w:val="24"/>
              </w:rPr>
              <w:t>ագուցված է եկեղեցու աե ճակատին</w:t>
            </w:r>
          </w:p>
        </w:tc>
      </w:tr>
      <w:tr w:rsidR="006240D9" w:rsidRPr="00757684" w:rsidTr="006240D9">
        <w:trPr>
          <w:trHeight w:val="628"/>
        </w:trPr>
        <w:tc>
          <w:tcPr>
            <w:tcW w:w="3933" w:type="dxa"/>
            <w:tcBorders>
              <w:left w:val="single" w:sz="2" w:space="0" w:color="000000"/>
              <w:right w:val="double" w:sz="1" w:space="0" w:color="000000"/>
            </w:tcBorders>
          </w:tcPr>
          <w:p w:rsidR="006240D9" w:rsidRPr="00757684" w:rsidRDefault="006240D9" w:rsidP="00757684">
            <w:pPr>
              <w:spacing w:before="7"/>
              <w:ind w:left="567" w:right="567"/>
              <w:jc w:val="center"/>
              <w:rPr>
                <w:sz w:val="24"/>
                <w:szCs w:val="24"/>
              </w:rPr>
            </w:pPr>
            <w:r w:rsidRPr="00757684">
              <w:rPr>
                <w:sz w:val="24"/>
                <w:szCs w:val="24"/>
              </w:rPr>
              <w:t>Խաչքար</w:t>
            </w:r>
          </w:p>
        </w:tc>
        <w:tc>
          <w:tcPr>
            <w:tcW w:w="2207" w:type="dxa"/>
            <w:tcBorders>
              <w:left w:val="double" w:sz="1" w:space="0" w:color="000000"/>
            </w:tcBorders>
          </w:tcPr>
          <w:p w:rsidR="006240D9" w:rsidRPr="00757684" w:rsidRDefault="006240D9" w:rsidP="00757684">
            <w:pPr>
              <w:spacing w:before="7"/>
              <w:ind w:left="567" w:right="567"/>
              <w:jc w:val="center"/>
              <w:rPr>
                <w:sz w:val="24"/>
                <w:szCs w:val="24"/>
              </w:rPr>
            </w:pPr>
            <w:r w:rsidRPr="00757684">
              <w:rPr>
                <w:sz w:val="24"/>
                <w:szCs w:val="24"/>
              </w:rPr>
              <w:t>13-14 դդ.</w:t>
            </w:r>
          </w:p>
        </w:tc>
        <w:tc>
          <w:tcPr>
            <w:tcW w:w="2984" w:type="dxa"/>
          </w:tcPr>
          <w:p w:rsidR="006240D9" w:rsidRPr="00757684" w:rsidRDefault="006240D9" w:rsidP="00757684">
            <w:pPr>
              <w:spacing w:before="7" w:line="302" w:lineRule="exact"/>
              <w:ind w:left="567" w:right="567" w:hanging="816"/>
              <w:rPr>
                <w:sz w:val="24"/>
                <w:szCs w:val="24"/>
              </w:rPr>
            </w:pPr>
            <w:r w:rsidRPr="00757684">
              <w:rPr>
                <w:sz w:val="24"/>
                <w:szCs w:val="24"/>
              </w:rPr>
              <w:t>ագուցված է եկեղեցու ամ ճակատին</w:t>
            </w:r>
          </w:p>
        </w:tc>
      </w:tr>
      <w:tr w:rsidR="006240D9" w:rsidRPr="00757684" w:rsidTr="006240D9">
        <w:trPr>
          <w:trHeight w:val="633"/>
        </w:trPr>
        <w:tc>
          <w:tcPr>
            <w:tcW w:w="3933" w:type="dxa"/>
            <w:tcBorders>
              <w:left w:val="single" w:sz="2" w:space="0" w:color="000000"/>
              <w:right w:val="double" w:sz="1" w:space="0" w:color="000000"/>
            </w:tcBorders>
          </w:tcPr>
          <w:p w:rsidR="006240D9" w:rsidRPr="00757684" w:rsidRDefault="006240D9" w:rsidP="00757684">
            <w:pPr>
              <w:spacing w:before="7"/>
              <w:ind w:left="567" w:right="567"/>
              <w:jc w:val="center"/>
              <w:rPr>
                <w:sz w:val="24"/>
                <w:szCs w:val="24"/>
              </w:rPr>
            </w:pPr>
            <w:r w:rsidRPr="00757684">
              <w:rPr>
                <w:sz w:val="24"/>
                <w:szCs w:val="24"/>
              </w:rPr>
              <w:t>Խաչքար</w:t>
            </w:r>
          </w:p>
        </w:tc>
        <w:tc>
          <w:tcPr>
            <w:tcW w:w="2207" w:type="dxa"/>
            <w:tcBorders>
              <w:left w:val="double" w:sz="1" w:space="0" w:color="000000"/>
            </w:tcBorders>
          </w:tcPr>
          <w:p w:rsidR="006240D9" w:rsidRPr="00757684" w:rsidRDefault="006240D9" w:rsidP="00757684">
            <w:pPr>
              <w:spacing w:before="7"/>
              <w:ind w:left="567" w:right="567"/>
              <w:jc w:val="center"/>
              <w:rPr>
                <w:sz w:val="24"/>
                <w:szCs w:val="24"/>
              </w:rPr>
            </w:pPr>
            <w:r w:rsidRPr="00757684">
              <w:rPr>
                <w:sz w:val="24"/>
                <w:szCs w:val="24"/>
              </w:rPr>
              <w:t>14-15 դդ.</w:t>
            </w:r>
          </w:p>
        </w:tc>
        <w:tc>
          <w:tcPr>
            <w:tcW w:w="2984" w:type="dxa"/>
          </w:tcPr>
          <w:p w:rsidR="006240D9" w:rsidRPr="00757684" w:rsidRDefault="006240D9" w:rsidP="00757684">
            <w:pPr>
              <w:spacing w:before="6" w:line="304" w:lineRule="exact"/>
              <w:ind w:left="567" w:right="567" w:hanging="816"/>
              <w:rPr>
                <w:sz w:val="24"/>
                <w:szCs w:val="24"/>
              </w:rPr>
            </w:pPr>
            <w:r w:rsidRPr="00757684">
              <w:rPr>
                <w:sz w:val="24"/>
                <w:szCs w:val="24"/>
              </w:rPr>
              <w:t>ագուցված է եկեղեցու ամ ճակատին</w:t>
            </w:r>
          </w:p>
        </w:tc>
      </w:tr>
      <w:tr w:rsidR="006240D9" w:rsidRPr="00757684" w:rsidTr="006240D9">
        <w:trPr>
          <w:trHeight w:val="630"/>
        </w:trPr>
        <w:tc>
          <w:tcPr>
            <w:tcW w:w="3933" w:type="dxa"/>
            <w:tcBorders>
              <w:left w:val="single" w:sz="2" w:space="0" w:color="000000"/>
              <w:right w:val="double" w:sz="1" w:space="0" w:color="000000"/>
            </w:tcBorders>
          </w:tcPr>
          <w:p w:rsidR="006240D9" w:rsidRPr="00757684" w:rsidRDefault="006240D9" w:rsidP="00757684">
            <w:pPr>
              <w:spacing w:before="7"/>
              <w:ind w:left="567" w:right="567"/>
              <w:jc w:val="center"/>
              <w:rPr>
                <w:sz w:val="24"/>
                <w:szCs w:val="24"/>
              </w:rPr>
            </w:pPr>
            <w:r w:rsidRPr="00757684">
              <w:rPr>
                <w:sz w:val="24"/>
                <w:szCs w:val="24"/>
              </w:rPr>
              <w:t>Խաչքար</w:t>
            </w:r>
          </w:p>
        </w:tc>
        <w:tc>
          <w:tcPr>
            <w:tcW w:w="2207" w:type="dxa"/>
            <w:tcBorders>
              <w:left w:val="double" w:sz="1" w:space="0" w:color="000000"/>
            </w:tcBorders>
          </w:tcPr>
          <w:p w:rsidR="006240D9" w:rsidRPr="00757684" w:rsidRDefault="006240D9" w:rsidP="00757684">
            <w:pPr>
              <w:spacing w:before="7"/>
              <w:ind w:left="567" w:right="567"/>
              <w:jc w:val="center"/>
              <w:rPr>
                <w:sz w:val="24"/>
                <w:szCs w:val="24"/>
              </w:rPr>
            </w:pPr>
            <w:r w:rsidRPr="00757684">
              <w:rPr>
                <w:sz w:val="24"/>
                <w:szCs w:val="24"/>
              </w:rPr>
              <w:t>14-15 դդ.</w:t>
            </w:r>
          </w:p>
        </w:tc>
        <w:tc>
          <w:tcPr>
            <w:tcW w:w="2984" w:type="dxa"/>
          </w:tcPr>
          <w:p w:rsidR="006240D9" w:rsidRPr="00757684" w:rsidRDefault="006240D9" w:rsidP="00757684">
            <w:pPr>
              <w:spacing w:before="6" w:line="304" w:lineRule="exact"/>
              <w:ind w:left="567" w:right="567" w:hanging="816"/>
              <w:rPr>
                <w:sz w:val="24"/>
                <w:szCs w:val="24"/>
              </w:rPr>
            </w:pPr>
            <w:r w:rsidRPr="00757684">
              <w:rPr>
                <w:sz w:val="24"/>
                <w:szCs w:val="24"/>
              </w:rPr>
              <w:t>ագուցված է եկեղեցու ամ ճակատին</w:t>
            </w:r>
          </w:p>
        </w:tc>
      </w:tr>
      <w:tr w:rsidR="006240D9" w:rsidRPr="00757684" w:rsidTr="006240D9">
        <w:trPr>
          <w:trHeight w:val="316"/>
        </w:trPr>
        <w:tc>
          <w:tcPr>
            <w:tcW w:w="3933" w:type="dxa"/>
            <w:tcBorders>
              <w:left w:val="single" w:sz="2" w:space="0" w:color="000000"/>
              <w:righ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Խաչքար</w:t>
            </w:r>
          </w:p>
        </w:tc>
        <w:tc>
          <w:tcPr>
            <w:tcW w:w="2207" w:type="dxa"/>
            <w:tcBorders>
              <w:lef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14-15 դդ.</w:t>
            </w:r>
          </w:p>
        </w:tc>
        <w:tc>
          <w:tcPr>
            <w:tcW w:w="2984" w:type="dxa"/>
          </w:tcPr>
          <w:p w:rsidR="006240D9" w:rsidRPr="00757684" w:rsidRDefault="006240D9" w:rsidP="00757684">
            <w:pPr>
              <w:spacing w:line="296" w:lineRule="exact"/>
              <w:ind w:left="567" w:right="567"/>
              <w:jc w:val="center"/>
              <w:rPr>
                <w:sz w:val="24"/>
                <w:szCs w:val="24"/>
              </w:rPr>
            </w:pPr>
            <w:r w:rsidRPr="00757684">
              <w:rPr>
                <w:sz w:val="24"/>
                <w:szCs w:val="24"/>
              </w:rPr>
              <w:t>խորանի ձախ կողմում</w:t>
            </w:r>
          </w:p>
        </w:tc>
      </w:tr>
      <w:tr w:rsidR="006240D9" w:rsidRPr="00757684" w:rsidTr="006240D9">
        <w:trPr>
          <w:trHeight w:val="633"/>
        </w:trPr>
        <w:tc>
          <w:tcPr>
            <w:tcW w:w="3933" w:type="dxa"/>
            <w:tcBorders>
              <w:left w:val="single" w:sz="2" w:space="0" w:color="000000"/>
              <w:right w:val="double" w:sz="1" w:space="0" w:color="000000"/>
            </w:tcBorders>
          </w:tcPr>
          <w:p w:rsidR="006240D9" w:rsidRPr="00757684" w:rsidRDefault="006240D9" w:rsidP="00757684">
            <w:pPr>
              <w:spacing w:before="8"/>
              <w:ind w:left="567" w:right="567"/>
              <w:jc w:val="center"/>
              <w:rPr>
                <w:sz w:val="24"/>
                <w:szCs w:val="24"/>
              </w:rPr>
            </w:pPr>
            <w:r w:rsidRPr="00757684">
              <w:rPr>
                <w:sz w:val="24"/>
                <w:szCs w:val="24"/>
              </w:rPr>
              <w:t>Խաչքար</w:t>
            </w:r>
          </w:p>
        </w:tc>
        <w:tc>
          <w:tcPr>
            <w:tcW w:w="2207" w:type="dxa"/>
            <w:tcBorders>
              <w:left w:val="double" w:sz="1" w:space="0" w:color="000000"/>
            </w:tcBorders>
          </w:tcPr>
          <w:p w:rsidR="006240D9" w:rsidRPr="00757684" w:rsidRDefault="006240D9" w:rsidP="00757684">
            <w:pPr>
              <w:spacing w:before="8"/>
              <w:ind w:left="567" w:right="567"/>
              <w:jc w:val="center"/>
              <w:rPr>
                <w:sz w:val="24"/>
                <w:szCs w:val="24"/>
              </w:rPr>
            </w:pPr>
            <w:r w:rsidRPr="00757684">
              <w:rPr>
                <w:sz w:val="24"/>
                <w:szCs w:val="24"/>
              </w:rPr>
              <w:t>15 դ.</w:t>
            </w:r>
          </w:p>
        </w:tc>
        <w:tc>
          <w:tcPr>
            <w:tcW w:w="2984" w:type="dxa"/>
          </w:tcPr>
          <w:p w:rsidR="006240D9" w:rsidRPr="00757684" w:rsidRDefault="006240D9" w:rsidP="00757684">
            <w:pPr>
              <w:spacing w:before="9" w:line="300" w:lineRule="exact"/>
              <w:ind w:left="567" w:right="567" w:hanging="814"/>
              <w:rPr>
                <w:sz w:val="24"/>
                <w:szCs w:val="24"/>
              </w:rPr>
            </w:pPr>
            <w:r w:rsidRPr="00757684">
              <w:rPr>
                <w:sz w:val="24"/>
                <w:szCs w:val="24"/>
              </w:rPr>
              <w:t>ագուցված է եկեղեցու աե ճակատին</w:t>
            </w:r>
          </w:p>
        </w:tc>
      </w:tr>
      <w:tr w:rsidR="006240D9" w:rsidRPr="00757684" w:rsidTr="006240D9">
        <w:trPr>
          <w:trHeight w:val="314"/>
        </w:trPr>
        <w:tc>
          <w:tcPr>
            <w:tcW w:w="3933" w:type="dxa"/>
            <w:tcBorders>
              <w:left w:val="single" w:sz="2" w:space="0" w:color="000000"/>
              <w:right w:val="double" w:sz="1" w:space="0" w:color="000000"/>
            </w:tcBorders>
          </w:tcPr>
          <w:p w:rsidR="006240D9" w:rsidRPr="00757684" w:rsidRDefault="006240D9" w:rsidP="00757684">
            <w:pPr>
              <w:spacing w:line="294" w:lineRule="exact"/>
              <w:ind w:left="567" w:right="567"/>
              <w:jc w:val="center"/>
              <w:rPr>
                <w:sz w:val="24"/>
                <w:szCs w:val="24"/>
              </w:rPr>
            </w:pPr>
            <w:r w:rsidRPr="00757684">
              <w:rPr>
                <w:sz w:val="24"/>
                <w:szCs w:val="24"/>
              </w:rPr>
              <w:t>Խաչքար</w:t>
            </w:r>
          </w:p>
        </w:tc>
        <w:tc>
          <w:tcPr>
            <w:tcW w:w="2207" w:type="dxa"/>
            <w:tcBorders>
              <w:left w:val="double" w:sz="1" w:space="0" w:color="000000"/>
            </w:tcBorders>
          </w:tcPr>
          <w:p w:rsidR="006240D9" w:rsidRPr="00757684" w:rsidRDefault="006240D9" w:rsidP="00757684">
            <w:pPr>
              <w:spacing w:line="294" w:lineRule="exact"/>
              <w:ind w:left="567" w:right="567"/>
              <w:jc w:val="center"/>
              <w:rPr>
                <w:sz w:val="24"/>
                <w:szCs w:val="24"/>
              </w:rPr>
            </w:pPr>
            <w:r w:rsidRPr="00757684">
              <w:rPr>
                <w:sz w:val="24"/>
                <w:szCs w:val="24"/>
              </w:rPr>
              <w:t>15-16 դդ.</w:t>
            </w:r>
          </w:p>
        </w:tc>
        <w:tc>
          <w:tcPr>
            <w:tcW w:w="2984" w:type="dxa"/>
          </w:tcPr>
          <w:p w:rsidR="006240D9" w:rsidRPr="00757684" w:rsidRDefault="006240D9" w:rsidP="00757684">
            <w:pPr>
              <w:ind w:left="567" w:right="567"/>
              <w:rPr>
                <w:rFonts w:ascii="Times New Roman"/>
                <w:sz w:val="24"/>
                <w:szCs w:val="24"/>
              </w:rPr>
            </w:pPr>
          </w:p>
        </w:tc>
      </w:tr>
      <w:tr w:rsidR="006240D9" w:rsidRPr="00757684" w:rsidTr="006240D9">
        <w:trPr>
          <w:trHeight w:val="633"/>
        </w:trPr>
        <w:tc>
          <w:tcPr>
            <w:tcW w:w="3933" w:type="dxa"/>
            <w:tcBorders>
              <w:left w:val="single" w:sz="2" w:space="0" w:color="000000"/>
              <w:right w:val="double" w:sz="1" w:space="0" w:color="000000"/>
            </w:tcBorders>
          </w:tcPr>
          <w:p w:rsidR="006240D9" w:rsidRPr="00757684" w:rsidRDefault="006240D9" w:rsidP="00757684">
            <w:pPr>
              <w:spacing w:before="7"/>
              <w:ind w:left="567" w:right="567"/>
              <w:jc w:val="center"/>
              <w:rPr>
                <w:sz w:val="24"/>
                <w:szCs w:val="24"/>
              </w:rPr>
            </w:pPr>
            <w:r w:rsidRPr="00757684">
              <w:rPr>
                <w:sz w:val="24"/>
                <w:szCs w:val="24"/>
              </w:rPr>
              <w:t>Խաչքար</w:t>
            </w:r>
          </w:p>
        </w:tc>
        <w:tc>
          <w:tcPr>
            <w:tcW w:w="2207" w:type="dxa"/>
            <w:tcBorders>
              <w:left w:val="double" w:sz="1" w:space="0" w:color="000000"/>
            </w:tcBorders>
          </w:tcPr>
          <w:p w:rsidR="006240D9" w:rsidRPr="00757684" w:rsidRDefault="006240D9" w:rsidP="00757684">
            <w:pPr>
              <w:spacing w:before="7"/>
              <w:ind w:left="567" w:right="567"/>
              <w:jc w:val="center"/>
              <w:rPr>
                <w:sz w:val="24"/>
                <w:szCs w:val="24"/>
              </w:rPr>
            </w:pPr>
            <w:r w:rsidRPr="00757684">
              <w:rPr>
                <w:sz w:val="24"/>
                <w:szCs w:val="24"/>
              </w:rPr>
              <w:t>1558 թ.</w:t>
            </w:r>
          </w:p>
        </w:tc>
        <w:tc>
          <w:tcPr>
            <w:tcW w:w="2984" w:type="dxa"/>
          </w:tcPr>
          <w:p w:rsidR="006240D9" w:rsidRPr="00757684" w:rsidRDefault="006240D9" w:rsidP="00757684">
            <w:pPr>
              <w:spacing w:before="9" w:line="300" w:lineRule="exact"/>
              <w:ind w:left="567" w:right="567" w:hanging="401"/>
              <w:rPr>
                <w:sz w:val="24"/>
                <w:szCs w:val="24"/>
              </w:rPr>
            </w:pPr>
            <w:r w:rsidRPr="00757684">
              <w:rPr>
                <w:sz w:val="24"/>
                <w:szCs w:val="24"/>
              </w:rPr>
              <w:t>ագուցված է եկեղեցու աե պատի հս մասում</w:t>
            </w:r>
          </w:p>
        </w:tc>
      </w:tr>
      <w:tr w:rsidR="006240D9" w:rsidRPr="00757684" w:rsidTr="006240D9">
        <w:trPr>
          <w:trHeight w:val="633"/>
        </w:trPr>
        <w:tc>
          <w:tcPr>
            <w:tcW w:w="3933" w:type="dxa"/>
            <w:tcBorders>
              <w:left w:val="single" w:sz="2" w:space="0" w:color="000000"/>
              <w:right w:val="double" w:sz="1" w:space="0" w:color="000000"/>
            </w:tcBorders>
          </w:tcPr>
          <w:p w:rsidR="006240D9" w:rsidRPr="00757684" w:rsidRDefault="006240D9" w:rsidP="00757684">
            <w:pPr>
              <w:spacing w:before="7"/>
              <w:ind w:left="567" w:right="567"/>
              <w:jc w:val="center"/>
              <w:rPr>
                <w:sz w:val="24"/>
                <w:szCs w:val="24"/>
              </w:rPr>
            </w:pPr>
            <w:r w:rsidRPr="00757684">
              <w:rPr>
                <w:sz w:val="24"/>
                <w:szCs w:val="24"/>
              </w:rPr>
              <w:t>Խաչքար</w:t>
            </w:r>
          </w:p>
        </w:tc>
        <w:tc>
          <w:tcPr>
            <w:tcW w:w="2207" w:type="dxa"/>
            <w:tcBorders>
              <w:left w:val="double" w:sz="1" w:space="0" w:color="000000"/>
            </w:tcBorders>
          </w:tcPr>
          <w:p w:rsidR="006240D9" w:rsidRPr="00757684" w:rsidRDefault="006240D9" w:rsidP="00757684">
            <w:pPr>
              <w:spacing w:before="7"/>
              <w:ind w:left="567" w:right="567"/>
              <w:jc w:val="center"/>
              <w:rPr>
                <w:sz w:val="24"/>
                <w:szCs w:val="24"/>
              </w:rPr>
            </w:pPr>
            <w:r w:rsidRPr="00757684">
              <w:rPr>
                <w:sz w:val="24"/>
                <w:szCs w:val="24"/>
              </w:rPr>
              <w:t>16-17 դդ.</w:t>
            </w:r>
          </w:p>
        </w:tc>
        <w:tc>
          <w:tcPr>
            <w:tcW w:w="2984" w:type="dxa"/>
          </w:tcPr>
          <w:p w:rsidR="006240D9" w:rsidRPr="00757684" w:rsidRDefault="006240D9" w:rsidP="00757684">
            <w:pPr>
              <w:spacing w:before="7" w:line="302" w:lineRule="exact"/>
              <w:ind w:left="567" w:right="567" w:hanging="401"/>
              <w:rPr>
                <w:sz w:val="24"/>
                <w:szCs w:val="24"/>
              </w:rPr>
            </w:pPr>
            <w:r w:rsidRPr="00757684">
              <w:rPr>
                <w:sz w:val="24"/>
                <w:szCs w:val="24"/>
              </w:rPr>
              <w:t>ագուցված է եկեղեցու աե պատի հս մասում</w:t>
            </w:r>
          </w:p>
        </w:tc>
      </w:tr>
      <w:tr w:rsidR="006240D9" w:rsidRPr="00757684" w:rsidTr="006240D9">
        <w:trPr>
          <w:trHeight w:val="947"/>
        </w:trPr>
        <w:tc>
          <w:tcPr>
            <w:tcW w:w="3933" w:type="dxa"/>
            <w:tcBorders>
              <w:left w:val="single" w:sz="2" w:space="0" w:color="000000"/>
              <w:right w:val="double" w:sz="1" w:space="0" w:color="000000"/>
            </w:tcBorders>
          </w:tcPr>
          <w:p w:rsidR="006240D9" w:rsidRPr="00757684" w:rsidRDefault="006240D9" w:rsidP="00757684">
            <w:pPr>
              <w:spacing w:before="5" w:line="237" w:lineRule="auto"/>
              <w:ind w:left="567" w:right="567"/>
              <w:jc w:val="center"/>
              <w:rPr>
                <w:sz w:val="24"/>
                <w:szCs w:val="24"/>
              </w:rPr>
            </w:pPr>
            <w:r w:rsidRPr="00757684">
              <w:rPr>
                <w:sz w:val="24"/>
                <w:szCs w:val="24"/>
              </w:rPr>
              <w:lastRenderedPageBreak/>
              <w:t>ՀՈՒՇԱՐՁԱՆ ԵՐԿՐՈՐԴ ԱՇԽԱՐՀԱՄԱՐՏՈՒՄ</w:t>
            </w:r>
          </w:p>
          <w:p w:rsidR="006240D9" w:rsidRPr="00757684" w:rsidRDefault="006240D9" w:rsidP="00757684">
            <w:pPr>
              <w:spacing w:line="297" w:lineRule="exact"/>
              <w:ind w:left="567" w:right="567"/>
              <w:jc w:val="center"/>
              <w:rPr>
                <w:sz w:val="24"/>
                <w:szCs w:val="24"/>
              </w:rPr>
            </w:pPr>
            <w:r w:rsidRPr="00757684">
              <w:rPr>
                <w:sz w:val="24"/>
                <w:szCs w:val="24"/>
              </w:rPr>
              <w:t>ԶՈՀՎԱԾՆԵՐԻՆ</w:t>
            </w:r>
          </w:p>
        </w:tc>
        <w:tc>
          <w:tcPr>
            <w:tcW w:w="2207" w:type="dxa"/>
            <w:tcBorders>
              <w:left w:val="double" w:sz="1" w:space="0" w:color="000000"/>
            </w:tcBorders>
          </w:tcPr>
          <w:p w:rsidR="006240D9" w:rsidRPr="00757684" w:rsidRDefault="006240D9" w:rsidP="00757684">
            <w:pPr>
              <w:spacing w:before="10"/>
              <w:ind w:left="567" w:right="567"/>
              <w:jc w:val="center"/>
              <w:rPr>
                <w:sz w:val="24"/>
                <w:szCs w:val="24"/>
              </w:rPr>
            </w:pPr>
            <w:r w:rsidRPr="00757684">
              <w:rPr>
                <w:sz w:val="24"/>
                <w:szCs w:val="24"/>
              </w:rPr>
              <w:t>1972 թ.</w:t>
            </w:r>
          </w:p>
        </w:tc>
        <w:tc>
          <w:tcPr>
            <w:tcW w:w="2984" w:type="dxa"/>
          </w:tcPr>
          <w:p w:rsidR="006240D9" w:rsidRPr="00757684" w:rsidRDefault="006240D9" w:rsidP="00757684">
            <w:pPr>
              <w:spacing w:before="10"/>
              <w:ind w:left="567" w:right="567"/>
              <w:jc w:val="center"/>
              <w:rPr>
                <w:sz w:val="24"/>
                <w:szCs w:val="24"/>
              </w:rPr>
            </w:pPr>
            <w:r w:rsidRPr="00757684">
              <w:rPr>
                <w:sz w:val="24"/>
                <w:szCs w:val="24"/>
              </w:rPr>
              <w:t>գյուղի մեջ</w:t>
            </w:r>
          </w:p>
        </w:tc>
      </w:tr>
      <w:tr w:rsidR="006240D9" w:rsidRPr="00757684" w:rsidTr="006240D9">
        <w:trPr>
          <w:trHeight w:val="630"/>
        </w:trPr>
        <w:tc>
          <w:tcPr>
            <w:tcW w:w="3933" w:type="dxa"/>
            <w:tcBorders>
              <w:left w:val="single" w:sz="2" w:space="0" w:color="000000"/>
              <w:right w:val="double" w:sz="1" w:space="0" w:color="000000"/>
            </w:tcBorders>
          </w:tcPr>
          <w:p w:rsidR="006240D9" w:rsidRPr="00757684" w:rsidRDefault="006240D9" w:rsidP="00757684">
            <w:pPr>
              <w:spacing w:before="7"/>
              <w:ind w:left="567" w:right="567"/>
              <w:jc w:val="center"/>
              <w:rPr>
                <w:sz w:val="24"/>
                <w:szCs w:val="24"/>
              </w:rPr>
            </w:pPr>
            <w:r w:rsidRPr="00757684">
              <w:rPr>
                <w:sz w:val="24"/>
                <w:szCs w:val="24"/>
              </w:rPr>
              <w:t>ՄԱՏՈՒՌ ՍԲ. ԱՍՏՎԱԾԱԾԻՆ</w:t>
            </w:r>
          </w:p>
        </w:tc>
        <w:tc>
          <w:tcPr>
            <w:tcW w:w="2207" w:type="dxa"/>
            <w:tcBorders>
              <w:left w:val="double" w:sz="1" w:space="0" w:color="000000"/>
            </w:tcBorders>
          </w:tcPr>
          <w:p w:rsidR="006240D9" w:rsidRPr="00757684" w:rsidRDefault="006240D9" w:rsidP="00757684">
            <w:pPr>
              <w:spacing w:before="7"/>
              <w:ind w:left="567" w:right="567"/>
              <w:jc w:val="center"/>
              <w:rPr>
                <w:sz w:val="24"/>
                <w:szCs w:val="24"/>
              </w:rPr>
            </w:pPr>
            <w:r w:rsidRPr="00757684">
              <w:rPr>
                <w:sz w:val="24"/>
                <w:szCs w:val="24"/>
              </w:rPr>
              <w:t>13-14 դդ.</w:t>
            </w:r>
          </w:p>
        </w:tc>
        <w:tc>
          <w:tcPr>
            <w:tcW w:w="2984" w:type="dxa"/>
          </w:tcPr>
          <w:p w:rsidR="006240D9" w:rsidRPr="00757684" w:rsidRDefault="006240D9" w:rsidP="00757684">
            <w:pPr>
              <w:spacing w:before="8" w:line="302" w:lineRule="exact"/>
              <w:ind w:left="567" w:right="567" w:firstLine="626"/>
              <w:rPr>
                <w:sz w:val="24"/>
                <w:szCs w:val="24"/>
              </w:rPr>
            </w:pPr>
            <w:r w:rsidRPr="00757684">
              <w:rPr>
                <w:sz w:val="24"/>
                <w:szCs w:val="24"/>
              </w:rPr>
              <w:t>գյուղի հվ-աե մասում, բարձունքի վրա</w:t>
            </w:r>
          </w:p>
        </w:tc>
      </w:tr>
      <w:tr w:rsidR="006240D9" w:rsidRPr="00757684" w:rsidTr="006240D9">
        <w:trPr>
          <w:trHeight w:val="316"/>
        </w:trPr>
        <w:tc>
          <w:tcPr>
            <w:tcW w:w="3933" w:type="dxa"/>
            <w:tcBorders>
              <w:left w:val="single" w:sz="2" w:space="0" w:color="000000"/>
              <w:righ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Գերեզմանոց</w:t>
            </w:r>
          </w:p>
        </w:tc>
        <w:tc>
          <w:tcPr>
            <w:tcW w:w="2207" w:type="dxa"/>
            <w:tcBorders>
              <w:lef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13-20 դդ.</w:t>
            </w:r>
          </w:p>
        </w:tc>
        <w:tc>
          <w:tcPr>
            <w:tcW w:w="2984" w:type="dxa"/>
          </w:tcPr>
          <w:p w:rsidR="006240D9" w:rsidRPr="00757684" w:rsidRDefault="006240D9" w:rsidP="00757684">
            <w:pPr>
              <w:ind w:left="567" w:right="567"/>
              <w:rPr>
                <w:rFonts w:ascii="Times New Roman"/>
                <w:sz w:val="24"/>
                <w:szCs w:val="24"/>
              </w:rPr>
            </w:pPr>
          </w:p>
        </w:tc>
      </w:tr>
      <w:tr w:rsidR="006240D9" w:rsidRPr="00757684" w:rsidTr="006240D9">
        <w:trPr>
          <w:trHeight w:val="633"/>
        </w:trPr>
        <w:tc>
          <w:tcPr>
            <w:tcW w:w="3933" w:type="dxa"/>
            <w:tcBorders>
              <w:left w:val="single" w:sz="2" w:space="0" w:color="000000"/>
              <w:right w:val="double" w:sz="1" w:space="0" w:color="000000"/>
            </w:tcBorders>
          </w:tcPr>
          <w:p w:rsidR="006240D9" w:rsidRPr="00757684" w:rsidRDefault="006240D9" w:rsidP="00757684">
            <w:pPr>
              <w:spacing w:before="7" w:line="308" w:lineRule="exact"/>
              <w:ind w:left="567" w:right="567"/>
              <w:jc w:val="center"/>
              <w:rPr>
                <w:sz w:val="24"/>
                <w:szCs w:val="24"/>
              </w:rPr>
            </w:pPr>
            <w:r w:rsidRPr="00757684">
              <w:rPr>
                <w:sz w:val="24"/>
                <w:szCs w:val="24"/>
              </w:rPr>
              <w:t>Խաչքար Գրիգոր</w:t>
            </w:r>
          </w:p>
          <w:p w:rsidR="006240D9" w:rsidRPr="00757684" w:rsidRDefault="006240D9" w:rsidP="00757684">
            <w:pPr>
              <w:spacing w:line="297" w:lineRule="exact"/>
              <w:ind w:left="567" w:right="567"/>
              <w:jc w:val="center"/>
              <w:rPr>
                <w:sz w:val="24"/>
                <w:szCs w:val="24"/>
              </w:rPr>
            </w:pPr>
            <w:r w:rsidRPr="00757684">
              <w:rPr>
                <w:sz w:val="24"/>
                <w:szCs w:val="24"/>
              </w:rPr>
              <w:t>քահանայի, կազմող` Վարդ</w:t>
            </w:r>
          </w:p>
        </w:tc>
        <w:tc>
          <w:tcPr>
            <w:tcW w:w="2207" w:type="dxa"/>
            <w:tcBorders>
              <w:left w:val="double" w:sz="1" w:space="0" w:color="000000"/>
            </w:tcBorders>
          </w:tcPr>
          <w:p w:rsidR="006240D9" w:rsidRPr="00757684" w:rsidRDefault="006240D9" w:rsidP="00757684">
            <w:pPr>
              <w:spacing w:before="7"/>
              <w:ind w:left="567" w:right="567"/>
              <w:jc w:val="center"/>
              <w:rPr>
                <w:sz w:val="24"/>
                <w:szCs w:val="24"/>
              </w:rPr>
            </w:pPr>
            <w:r w:rsidRPr="00757684">
              <w:rPr>
                <w:sz w:val="24"/>
                <w:szCs w:val="24"/>
              </w:rPr>
              <w:t>1205 թ.</w:t>
            </w:r>
          </w:p>
        </w:tc>
        <w:tc>
          <w:tcPr>
            <w:tcW w:w="2984" w:type="dxa"/>
          </w:tcPr>
          <w:p w:rsidR="006240D9" w:rsidRPr="00757684" w:rsidRDefault="006240D9" w:rsidP="00757684">
            <w:pPr>
              <w:spacing w:before="9" w:line="300" w:lineRule="exact"/>
              <w:ind w:left="567" w:right="567" w:hanging="831"/>
              <w:rPr>
                <w:sz w:val="24"/>
                <w:szCs w:val="24"/>
              </w:rPr>
            </w:pPr>
            <w:r w:rsidRPr="00757684">
              <w:rPr>
                <w:sz w:val="24"/>
                <w:szCs w:val="24"/>
              </w:rPr>
              <w:t>եկեղեցու հս ճակատի դիմաց</w:t>
            </w:r>
          </w:p>
        </w:tc>
      </w:tr>
      <w:tr w:rsidR="006240D9" w:rsidRPr="00757684" w:rsidTr="006240D9">
        <w:trPr>
          <w:trHeight w:val="313"/>
        </w:trPr>
        <w:tc>
          <w:tcPr>
            <w:tcW w:w="3933" w:type="dxa"/>
            <w:tcBorders>
              <w:left w:val="single" w:sz="2" w:space="0" w:color="000000"/>
              <w:right w:val="double" w:sz="1" w:space="0" w:color="000000"/>
            </w:tcBorders>
          </w:tcPr>
          <w:p w:rsidR="006240D9" w:rsidRPr="00757684" w:rsidRDefault="006240D9" w:rsidP="00757684">
            <w:pPr>
              <w:spacing w:line="294" w:lineRule="exact"/>
              <w:ind w:left="567" w:right="567"/>
              <w:jc w:val="center"/>
              <w:rPr>
                <w:sz w:val="24"/>
                <w:szCs w:val="24"/>
              </w:rPr>
            </w:pPr>
            <w:r w:rsidRPr="00757684">
              <w:rPr>
                <w:sz w:val="24"/>
                <w:szCs w:val="24"/>
              </w:rPr>
              <w:t>ՄԱՏՈՒՌ</w:t>
            </w:r>
          </w:p>
        </w:tc>
        <w:tc>
          <w:tcPr>
            <w:tcW w:w="2207" w:type="dxa"/>
            <w:tcBorders>
              <w:left w:val="double" w:sz="1" w:space="0" w:color="000000"/>
            </w:tcBorders>
          </w:tcPr>
          <w:p w:rsidR="006240D9" w:rsidRPr="00757684" w:rsidRDefault="006240D9" w:rsidP="00757684">
            <w:pPr>
              <w:spacing w:line="294" w:lineRule="exact"/>
              <w:ind w:left="567" w:right="567"/>
              <w:jc w:val="center"/>
              <w:rPr>
                <w:sz w:val="24"/>
                <w:szCs w:val="24"/>
              </w:rPr>
            </w:pPr>
            <w:r w:rsidRPr="00757684">
              <w:rPr>
                <w:sz w:val="24"/>
                <w:szCs w:val="24"/>
              </w:rPr>
              <w:t>19 դ.</w:t>
            </w:r>
          </w:p>
        </w:tc>
        <w:tc>
          <w:tcPr>
            <w:tcW w:w="2984" w:type="dxa"/>
          </w:tcPr>
          <w:p w:rsidR="006240D9" w:rsidRPr="00757684" w:rsidRDefault="006240D9" w:rsidP="00757684">
            <w:pPr>
              <w:spacing w:line="294" w:lineRule="exact"/>
              <w:ind w:left="567" w:right="567"/>
              <w:jc w:val="center"/>
              <w:rPr>
                <w:sz w:val="24"/>
                <w:szCs w:val="24"/>
              </w:rPr>
            </w:pPr>
            <w:r w:rsidRPr="00757684">
              <w:rPr>
                <w:sz w:val="24"/>
                <w:szCs w:val="24"/>
              </w:rPr>
              <w:t>գյուղի կենտրոնում</w:t>
            </w:r>
          </w:p>
        </w:tc>
      </w:tr>
      <w:tr w:rsidR="006240D9" w:rsidRPr="00757684" w:rsidTr="006240D9">
        <w:trPr>
          <w:trHeight w:val="313"/>
        </w:trPr>
        <w:tc>
          <w:tcPr>
            <w:tcW w:w="3933" w:type="dxa"/>
            <w:tcBorders>
              <w:left w:val="single" w:sz="2" w:space="0" w:color="000000"/>
              <w:right w:val="double" w:sz="1" w:space="0" w:color="000000"/>
            </w:tcBorders>
          </w:tcPr>
          <w:p w:rsidR="006240D9" w:rsidRPr="00757684" w:rsidRDefault="006240D9" w:rsidP="00757684">
            <w:pPr>
              <w:spacing w:line="294" w:lineRule="exact"/>
              <w:ind w:left="567" w:right="567"/>
              <w:jc w:val="center"/>
              <w:rPr>
                <w:sz w:val="24"/>
                <w:szCs w:val="24"/>
              </w:rPr>
            </w:pPr>
            <w:r w:rsidRPr="00757684">
              <w:rPr>
                <w:sz w:val="24"/>
                <w:szCs w:val="24"/>
              </w:rPr>
              <w:t>ՄԱՏՈՒՌ</w:t>
            </w:r>
          </w:p>
        </w:tc>
        <w:tc>
          <w:tcPr>
            <w:tcW w:w="2207" w:type="dxa"/>
            <w:tcBorders>
              <w:left w:val="double" w:sz="1" w:space="0" w:color="000000"/>
            </w:tcBorders>
          </w:tcPr>
          <w:p w:rsidR="006240D9" w:rsidRPr="00757684" w:rsidRDefault="006240D9" w:rsidP="00757684">
            <w:pPr>
              <w:spacing w:line="294" w:lineRule="exact"/>
              <w:ind w:left="567" w:right="567"/>
              <w:jc w:val="center"/>
              <w:rPr>
                <w:sz w:val="24"/>
                <w:szCs w:val="24"/>
              </w:rPr>
            </w:pPr>
            <w:r w:rsidRPr="00757684">
              <w:rPr>
                <w:sz w:val="24"/>
                <w:szCs w:val="24"/>
              </w:rPr>
              <w:t>19 դ.</w:t>
            </w:r>
          </w:p>
        </w:tc>
        <w:tc>
          <w:tcPr>
            <w:tcW w:w="2984" w:type="dxa"/>
          </w:tcPr>
          <w:p w:rsidR="006240D9" w:rsidRPr="00757684" w:rsidRDefault="006240D9" w:rsidP="00757684">
            <w:pPr>
              <w:spacing w:line="294" w:lineRule="exact"/>
              <w:ind w:left="567" w:right="567"/>
              <w:jc w:val="center"/>
              <w:rPr>
                <w:sz w:val="24"/>
                <w:szCs w:val="24"/>
              </w:rPr>
            </w:pPr>
            <w:r w:rsidRPr="00757684">
              <w:rPr>
                <w:sz w:val="24"/>
                <w:szCs w:val="24"/>
              </w:rPr>
              <w:t>գյուղի ամ կողմում</w:t>
            </w:r>
          </w:p>
        </w:tc>
      </w:tr>
      <w:tr w:rsidR="006240D9" w:rsidRPr="00757684" w:rsidTr="006240D9">
        <w:trPr>
          <w:trHeight w:val="316"/>
        </w:trPr>
        <w:tc>
          <w:tcPr>
            <w:tcW w:w="3933" w:type="dxa"/>
            <w:tcBorders>
              <w:left w:val="single" w:sz="2" w:space="0" w:color="000000"/>
              <w:righ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ՏԱՊԱՆԱՔԱՐ</w:t>
            </w:r>
          </w:p>
        </w:tc>
        <w:tc>
          <w:tcPr>
            <w:tcW w:w="2207" w:type="dxa"/>
            <w:tcBorders>
              <w:left w:val="double" w:sz="1" w:space="0" w:color="000000"/>
            </w:tcBorders>
          </w:tcPr>
          <w:p w:rsidR="006240D9" w:rsidRPr="00757684" w:rsidRDefault="006240D9" w:rsidP="00757684">
            <w:pPr>
              <w:spacing w:line="296" w:lineRule="exact"/>
              <w:ind w:left="567" w:right="567"/>
              <w:jc w:val="center"/>
              <w:rPr>
                <w:sz w:val="24"/>
                <w:szCs w:val="24"/>
              </w:rPr>
            </w:pPr>
            <w:r w:rsidRPr="00757684">
              <w:rPr>
                <w:sz w:val="24"/>
                <w:szCs w:val="24"/>
              </w:rPr>
              <w:t>12-13 դդ.</w:t>
            </w:r>
          </w:p>
        </w:tc>
        <w:tc>
          <w:tcPr>
            <w:tcW w:w="2984" w:type="dxa"/>
          </w:tcPr>
          <w:p w:rsidR="006240D9" w:rsidRPr="00757684" w:rsidRDefault="006240D9" w:rsidP="00757684">
            <w:pPr>
              <w:spacing w:line="296" w:lineRule="exact"/>
              <w:ind w:left="567" w:right="567"/>
              <w:jc w:val="center"/>
              <w:rPr>
                <w:sz w:val="24"/>
                <w:szCs w:val="24"/>
              </w:rPr>
            </w:pPr>
            <w:r w:rsidRPr="00757684">
              <w:rPr>
                <w:sz w:val="24"/>
                <w:szCs w:val="24"/>
              </w:rPr>
              <w:t>գյուղի ամ կողմում</w:t>
            </w:r>
          </w:p>
        </w:tc>
      </w:tr>
    </w:tbl>
    <w:p w:rsidR="006240D9" w:rsidRPr="00757684" w:rsidRDefault="006240D9" w:rsidP="00757684">
      <w:pPr>
        <w:spacing w:before="13"/>
        <w:ind w:left="567" w:right="567"/>
        <w:rPr>
          <w:sz w:val="24"/>
          <w:szCs w:val="24"/>
        </w:rPr>
      </w:pPr>
    </w:p>
    <w:p w:rsidR="006240D9" w:rsidRPr="008D55E2" w:rsidRDefault="006240D9" w:rsidP="005466BD">
      <w:pPr>
        <w:spacing w:before="35" w:line="276" w:lineRule="auto"/>
        <w:ind w:left="567" w:right="567" w:firstLine="707"/>
        <w:jc w:val="both"/>
        <w:rPr>
          <w:sz w:val="24"/>
          <w:szCs w:val="24"/>
          <w:lang w:val="hy-AM"/>
        </w:rPr>
        <w:sectPr w:rsidR="006240D9" w:rsidRPr="008D55E2" w:rsidSect="006240D9">
          <w:pgSz w:w="11920" w:h="16850"/>
          <w:pgMar w:top="1100" w:right="0" w:bottom="280" w:left="1240" w:header="720" w:footer="720" w:gutter="0"/>
          <w:pgNumType w:start="1" w:chapStyle="1"/>
          <w:cols w:space="720"/>
        </w:sectPr>
      </w:pPr>
      <w:r w:rsidRPr="00757684">
        <w:rPr>
          <w:sz w:val="24"/>
          <w:szCs w:val="24"/>
        </w:rPr>
        <w:t>Պատմության և մշակույթի հուշարձանների հողերի և Արամուսի բազալտի հանքավայրից հայցվող տեղամասի միջև հեռավորությունը տատանվում է</w:t>
      </w:r>
      <w:r w:rsidR="005466BD">
        <w:rPr>
          <w:sz w:val="24"/>
          <w:szCs w:val="24"/>
        </w:rPr>
        <w:t xml:space="preserve"> 1.</w:t>
      </w:r>
      <w:r w:rsidR="005466BD">
        <w:rPr>
          <w:sz w:val="24"/>
          <w:szCs w:val="24"/>
          <w:lang w:val="hy-AM"/>
        </w:rPr>
        <w:t>6</w:t>
      </w:r>
      <w:r w:rsidRPr="00757684">
        <w:rPr>
          <w:sz w:val="24"/>
          <w:szCs w:val="24"/>
        </w:rPr>
        <w:t>-ից</w:t>
      </w:r>
      <w:r w:rsidR="005466BD">
        <w:rPr>
          <w:sz w:val="24"/>
          <w:szCs w:val="24"/>
        </w:rPr>
        <w:t xml:space="preserve"> 1.9</w:t>
      </w:r>
      <w:r w:rsidRPr="00757684">
        <w:rPr>
          <w:sz w:val="24"/>
          <w:szCs w:val="24"/>
        </w:rPr>
        <w:t>կմ սահմաններում: Քանի որ բազալտի արդյունահանումը կատարվելու են առանց հորատապայթեցման աշխատանքների կիրառման, այն չի կարող բացասաբար անդրադառնալ պատմամշակութային հուշարձանի իրավիճակի վրա</w:t>
      </w:r>
      <w:r w:rsidR="008D55E2">
        <w:rPr>
          <w:sz w:val="24"/>
          <w:szCs w:val="24"/>
          <w:lang w:val="hy-AM"/>
        </w:rPr>
        <w:t>:</w:t>
      </w:r>
    </w:p>
    <w:p w:rsidR="006240D9" w:rsidRPr="00757684" w:rsidRDefault="006240D9" w:rsidP="008D55E2">
      <w:pPr>
        <w:tabs>
          <w:tab w:val="left" w:pos="1754"/>
        </w:tabs>
        <w:ind w:right="567"/>
        <w:rPr>
          <w:b/>
          <w:bCs/>
          <w:sz w:val="24"/>
          <w:szCs w:val="24"/>
          <w:lang w:val="it-IT"/>
        </w:rPr>
      </w:pPr>
    </w:p>
    <w:p w:rsidR="002758D8" w:rsidRPr="00757684" w:rsidRDefault="002758D8" w:rsidP="00757684">
      <w:pPr>
        <w:pStyle w:val="Heading3"/>
        <w:spacing w:line="264" w:lineRule="auto"/>
        <w:ind w:left="567" w:right="567"/>
        <w:rPr>
          <w:i w:val="0"/>
          <w:sz w:val="24"/>
          <w:szCs w:val="24"/>
          <w:lang w:val="hy-AM"/>
        </w:rPr>
      </w:pPr>
    </w:p>
    <w:p w:rsidR="00485CD6" w:rsidRPr="00757684" w:rsidRDefault="00485CD6" w:rsidP="008D55E2">
      <w:pPr>
        <w:widowControl/>
        <w:autoSpaceDE/>
        <w:autoSpaceDN/>
        <w:spacing w:line="360" w:lineRule="auto"/>
        <w:ind w:left="567" w:right="567"/>
        <w:jc w:val="center"/>
        <w:rPr>
          <w:sz w:val="24"/>
          <w:szCs w:val="24"/>
          <w:lang w:val="ru-RU"/>
        </w:rPr>
      </w:pPr>
      <w:r w:rsidRPr="00757684">
        <w:rPr>
          <w:sz w:val="24"/>
          <w:szCs w:val="24"/>
          <w:lang w:val="hy-AM"/>
        </w:rPr>
        <w:t xml:space="preserve">3, </w:t>
      </w:r>
      <w:r w:rsidRPr="00757684">
        <w:rPr>
          <w:sz w:val="24"/>
          <w:szCs w:val="24"/>
        </w:rPr>
        <w:t>ՍՈՑԻԱԼ</w:t>
      </w:r>
      <w:r w:rsidRPr="00757684">
        <w:rPr>
          <w:sz w:val="24"/>
          <w:szCs w:val="24"/>
          <w:lang w:val="ru-RU"/>
        </w:rPr>
        <w:t>-</w:t>
      </w:r>
      <w:r w:rsidRPr="00757684">
        <w:rPr>
          <w:sz w:val="24"/>
          <w:szCs w:val="24"/>
        </w:rPr>
        <w:t>ՏՆՏԵՍԱԿԱՆ</w:t>
      </w:r>
      <w:r w:rsidRPr="00757684">
        <w:rPr>
          <w:sz w:val="24"/>
          <w:szCs w:val="24"/>
          <w:lang w:val="ru-RU"/>
        </w:rPr>
        <w:t xml:space="preserve"> </w:t>
      </w:r>
      <w:r w:rsidRPr="00757684">
        <w:rPr>
          <w:sz w:val="24"/>
          <w:szCs w:val="24"/>
        </w:rPr>
        <w:t>ԲՆՈՒԹԱԳԻՐ</w:t>
      </w:r>
    </w:p>
    <w:p w:rsidR="00485CD6" w:rsidRPr="00757684" w:rsidRDefault="00485CD6" w:rsidP="008D55E2">
      <w:pPr>
        <w:widowControl/>
        <w:numPr>
          <w:ilvl w:val="0"/>
          <w:numId w:val="18"/>
        </w:numPr>
        <w:autoSpaceDE/>
        <w:autoSpaceDN/>
        <w:spacing w:line="360" w:lineRule="auto"/>
        <w:ind w:left="567" w:right="567"/>
        <w:jc w:val="center"/>
        <w:rPr>
          <w:b/>
          <w:i/>
          <w:sz w:val="24"/>
          <w:szCs w:val="24"/>
        </w:rPr>
      </w:pPr>
      <w:r w:rsidRPr="00757684">
        <w:rPr>
          <w:b/>
          <w:i/>
          <w:sz w:val="24"/>
          <w:szCs w:val="24"/>
        </w:rPr>
        <w:t>Ենթակառուցվածքներ</w:t>
      </w:r>
    </w:p>
    <w:p w:rsidR="0083085E" w:rsidRPr="00757684" w:rsidRDefault="0083085E" w:rsidP="00757684">
      <w:pPr>
        <w:pStyle w:val="BodyText"/>
        <w:spacing w:before="3"/>
        <w:ind w:left="567" w:right="567"/>
      </w:pPr>
    </w:p>
    <w:p w:rsidR="006240D9" w:rsidRPr="00757684" w:rsidRDefault="006240D9" w:rsidP="00757684">
      <w:pPr>
        <w:spacing w:before="153" w:line="360" w:lineRule="auto"/>
        <w:ind w:left="567" w:right="567" w:firstLine="707"/>
        <w:jc w:val="both"/>
        <w:rPr>
          <w:sz w:val="24"/>
          <w:szCs w:val="24"/>
        </w:rPr>
      </w:pPr>
      <w:r w:rsidRPr="00757684">
        <w:rPr>
          <w:sz w:val="24"/>
          <w:szCs w:val="24"/>
        </w:rPr>
        <w:t>Ինչպես արդեն նշվել է, Արամուսի բազալտի հանքավայրից հայցվող տեղամասը վարչական առումով ընդգրկված է ՀՀ Կոտայքի մարզի տարածքում, Արամուս համայնքում:</w:t>
      </w:r>
    </w:p>
    <w:p w:rsidR="006240D9" w:rsidRPr="00757684" w:rsidRDefault="006240D9" w:rsidP="00757684">
      <w:pPr>
        <w:spacing w:before="2" w:line="360" w:lineRule="auto"/>
        <w:ind w:left="567" w:right="567" w:firstLine="707"/>
        <w:jc w:val="both"/>
        <w:rPr>
          <w:sz w:val="24"/>
          <w:szCs w:val="24"/>
        </w:rPr>
      </w:pPr>
      <w:r w:rsidRPr="00757684">
        <w:rPr>
          <w:sz w:val="24"/>
          <w:szCs w:val="24"/>
        </w:rPr>
        <w:t>Կոտայքի մարզը գտնվում է Հայաստանի Հանրապետության կենտրոնական մասում, ծովի մակերևույթից մոտ 900-2500մ բարձրության վրա: Մարզի տարածքը կազմում է 2086 քառ.կմ, որը ՀՀ տարածքի 7%-ն է: Սահմանակից է Տավուշի, Գեղարքունիքի, Լոռու, Արարատի, Արագածոտնի մարզերին և մայրաքաղաք Երևանին: Մարզն ընդգրկում է երեք տարածաշրջաններ՝ Հրազդանի, Աբովյանի և Նաիրիի: Համայնքների թիվը 67 է, որից քաղաքային` 7, գյուղական` 60: Մարզկենտրոնը Հրազդան քաղաքն է:</w:t>
      </w:r>
    </w:p>
    <w:p w:rsidR="006240D9" w:rsidRPr="00757684" w:rsidRDefault="006240D9" w:rsidP="00757684">
      <w:pPr>
        <w:spacing w:before="1" w:line="360" w:lineRule="auto"/>
        <w:ind w:left="567" w:right="567" w:firstLine="707"/>
        <w:jc w:val="both"/>
        <w:rPr>
          <w:sz w:val="24"/>
          <w:szCs w:val="24"/>
        </w:rPr>
      </w:pPr>
      <w:r w:rsidRPr="00757684">
        <w:rPr>
          <w:sz w:val="24"/>
          <w:szCs w:val="24"/>
        </w:rPr>
        <w:t>Կոտայքի մարզի գյուղատնտեսական հողատեսքերն ընդգրկում են մարզի ընդհանուր տարածքի 74.1 %-ը (154584.3 հա), որոնք կազմում են Հանրապետության</w:t>
      </w:r>
    </w:p>
    <w:p w:rsidR="006240D9" w:rsidRPr="00757684" w:rsidRDefault="006240D9" w:rsidP="00757684">
      <w:pPr>
        <w:spacing w:before="21" w:line="360" w:lineRule="auto"/>
        <w:ind w:left="567" w:right="567"/>
        <w:jc w:val="both"/>
        <w:rPr>
          <w:sz w:val="24"/>
          <w:szCs w:val="24"/>
        </w:rPr>
      </w:pPr>
      <w:r w:rsidRPr="00757684">
        <w:rPr>
          <w:sz w:val="24"/>
          <w:szCs w:val="24"/>
        </w:rPr>
        <w:t>գյուղատնտեսական նշանակության հողերի 7.6%-ը: Մարզի գյուղատնտեսական հողատեսքերի մեջ մեծ կշիռ ունեն արոտավայրերը (51.1%)  և  վարելահողերը  (24.4%), որոնք համապատասխանաբար կազմում են Հանրապետության արոտավայրերի 7.5%-ը և վարելահողերի</w:t>
      </w:r>
      <w:r w:rsidRPr="00757684">
        <w:rPr>
          <w:spacing w:val="-6"/>
          <w:sz w:val="24"/>
          <w:szCs w:val="24"/>
        </w:rPr>
        <w:t xml:space="preserve"> </w:t>
      </w:r>
      <w:r w:rsidRPr="00757684">
        <w:rPr>
          <w:sz w:val="24"/>
          <w:szCs w:val="24"/>
        </w:rPr>
        <w:t>8.5%-ը։</w:t>
      </w:r>
    </w:p>
    <w:p w:rsidR="006240D9" w:rsidRPr="00757684" w:rsidRDefault="006240D9" w:rsidP="00757684">
      <w:pPr>
        <w:spacing w:line="360" w:lineRule="auto"/>
        <w:ind w:left="567" w:right="567" w:firstLine="707"/>
        <w:jc w:val="both"/>
        <w:rPr>
          <w:sz w:val="24"/>
          <w:szCs w:val="24"/>
        </w:rPr>
      </w:pPr>
      <w:r w:rsidRPr="00757684">
        <w:rPr>
          <w:sz w:val="24"/>
          <w:szCs w:val="24"/>
        </w:rPr>
        <w:t>Մարզի ընդհանուր անտառային ֆոնդը կազմում է 22907.5 հա կամ մարզի տարածքի 11.0 %-ը, որը Կոտայքի տարածքի համեմատ համարժեք է հանրապետության ցուցանիշին (11.2%)։ Մարզի անտառները լեռնային են, ունեն ընդգծված հողապաշտպան, ջրապաշտպան և կլիմայակարգավորիչ նշանակություն, ինչպես նաև աչքի են ընկնում բուսական տեսակների բազմազանությամբ։ Հանրապետության բնության հատուկ պահպանվող տարածքների (այդ թվում` արգելավայրեր, բնության հուշարձաններ) 2.6 %-ը (8694.3 հա) գտնվում է Կոտայքի մարզում, որը կազմում է մարզի տարածքի շուրջ 4.2%-ը:</w:t>
      </w:r>
    </w:p>
    <w:p w:rsidR="006240D9" w:rsidRPr="00757684" w:rsidRDefault="006240D9" w:rsidP="00757684">
      <w:pPr>
        <w:spacing w:before="3" w:line="360" w:lineRule="auto"/>
        <w:ind w:left="567" w:right="567" w:firstLine="707"/>
        <w:jc w:val="both"/>
        <w:rPr>
          <w:sz w:val="24"/>
          <w:szCs w:val="24"/>
        </w:rPr>
      </w:pPr>
      <w:r w:rsidRPr="00757684">
        <w:rPr>
          <w:sz w:val="24"/>
          <w:szCs w:val="24"/>
        </w:rPr>
        <w:t xml:space="preserve">Մարզը հարուստ է օգտակար հանածոների պաշարներով: Առկա են ոսկու, ալյումինի, պղինձ- մոլիբդենի, երկաթի, պեռլիտի, մարմարի, գրանիտի, լիթոիդային </w:t>
      </w:r>
      <w:r w:rsidRPr="00757684">
        <w:rPr>
          <w:sz w:val="24"/>
          <w:szCs w:val="24"/>
        </w:rPr>
        <w:lastRenderedPageBreak/>
        <w:t>պեմզայի, նեֆելինային սիենիտների, անդեզիտաբազալտների, հրաբխային խարամների, քարաղի, զանազան  շինարարական  նյութերի  հանքավայրեր: Մարզում առկա են հանքային ջրերի 3 խոշոր հանքավայրեր՝ Բջնիի, Արզնիի և Հանքավանի, որոնք բուժական նպատակներով օգտագործելու մեծ հնարավորություններ ունեն: Նշված հանքավայրերից առաջին երկուսը շահագործվում են թերծանրաբեռնվածությամբ, իսկ Հանքավան հանքային ջրի նկատմամբ դեռևս հետաքրքրություն</w:t>
      </w:r>
      <w:r w:rsidRPr="00757684">
        <w:rPr>
          <w:spacing w:val="-1"/>
          <w:sz w:val="24"/>
          <w:szCs w:val="24"/>
        </w:rPr>
        <w:t xml:space="preserve"> </w:t>
      </w:r>
      <w:r w:rsidRPr="00757684">
        <w:rPr>
          <w:sz w:val="24"/>
          <w:szCs w:val="24"/>
        </w:rPr>
        <w:t>չկա:</w:t>
      </w:r>
    </w:p>
    <w:p w:rsidR="006240D9" w:rsidRPr="00757684" w:rsidRDefault="006240D9" w:rsidP="00757684">
      <w:pPr>
        <w:spacing w:before="4" w:line="360" w:lineRule="auto"/>
        <w:ind w:left="567" w:right="567" w:firstLine="707"/>
        <w:jc w:val="both"/>
        <w:rPr>
          <w:sz w:val="24"/>
          <w:szCs w:val="24"/>
        </w:rPr>
      </w:pPr>
      <w:r w:rsidRPr="00757684">
        <w:rPr>
          <w:sz w:val="24"/>
          <w:szCs w:val="24"/>
        </w:rPr>
        <w:t>Կոտայքի մարզում բնական աղետներից առավել վտանգ են ներկայացնում երկրաշարժերը, սողանքները, սելավները, գարնանային վարարումների հետևանքով առաջացած ջրհեղեղները, քարաթափվածքները, ուժեղ քամիները, կարկուտը, ցրտահարությունը, մերկասառույցը, ձնաբուքը, մառախուղը, երաշտները և անտառային հրդեհները։ Մարզի տարածքում ավտոճանապարհներին սպառնացող քարաթափումները գտնվում են Երևան-Սևան մայրուղու 37-րդ կմ, Հրազդան-Բջնի, Չարենցավան-Արգել, Արզնի-Նոր Գեղի, Ողջաբերդ-Գառնի-Գեղարդ հատվածներում, առկա սողանքային գոտիներից առավել ակտիվ և վտանգավոր գոտիները գտնվում  են հիմնականում Ողջաբերդի, Հացավանի, Հանքավանի</w:t>
      </w:r>
      <w:r w:rsidRPr="00757684">
        <w:rPr>
          <w:spacing w:val="50"/>
          <w:sz w:val="24"/>
          <w:szCs w:val="24"/>
        </w:rPr>
        <w:t xml:space="preserve"> </w:t>
      </w:r>
      <w:r w:rsidRPr="00757684">
        <w:rPr>
          <w:sz w:val="24"/>
          <w:szCs w:val="24"/>
        </w:rPr>
        <w:t>տարածքներում։</w:t>
      </w:r>
    </w:p>
    <w:p w:rsidR="006240D9" w:rsidRPr="00757684" w:rsidRDefault="006240D9" w:rsidP="00757684">
      <w:pPr>
        <w:spacing w:line="360" w:lineRule="auto"/>
        <w:ind w:left="567" w:right="567" w:firstLine="707"/>
        <w:jc w:val="both"/>
        <w:rPr>
          <w:sz w:val="24"/>
          <w:szCs w:val="24"/>
        </w:rPr>
      </w:pPr>
      <w:r w:rsidRPr="00757684">
        <w:rPr>
          <w:sz w:val="24"/>
          <w:szCs w:val="24"/>
        </w:rPr>
        <w:t>Կոտայքի մարզի մշտական բնակչությունը կազմում է 253900 մարդ /2016թ. հունվարի 1-ի տվյալներով/, որից՝ քաղաքային` 137900 մարդ (54,3%), գյուղական`</w:t>
      </w:r>
    </w:p>
    <w:p w:rsidR="006240D9" w:rsidRPr="00757684" w:rsidRDefault="006240D9" w:rsidP="00757684">
      <w:pPr>
        <w:spacing w:before="21" w:line="360" w:lineRule="auto"/>
        <w:ind w:left="567" w:right="567"/>
        <w:jc w:val="both"/>
        <w:rPr>
          <w:sz w:val="24"/>
          <w:szCs w:val="24"/>
        </w:rPr>
      </w:pPr>
      <w:r w:rsidRPr="00757684">
        <w:rPr>
          <w:sz w:val="24"/>
          <w:szCs w:val="24"/>
        </w:rPr>
        <w:t>116000 մարդ (45.7%): Մարզի բնակչությունը կազմում է հանրապետության բնակչության 8.5%-ը: Ազգաբնակչության 97,6 %-ը հայեր են: Մարզում բնակվում են նաև ազգային փոքրամասնությունների ներկայացուցիչներ` հիմնականում եզդիներ, ասորիներ, քրդեր, հույներ:</w:t>
      </w:r>
    </w:p>
    <w:p w:rsidR="006240D9" w:rsidRPr="00757684" w:rsidRDefault="006240D9" w:rsidP="00757684">
      <w:pPr>
        <w:spacing w:line="360" w:lineRule="auto"/>
        <w:ind w:left="567" w:right="567" w:firstLine="707"/>
        <w:jc w:val="both"/>
        <w:rPr>
          <w:sz w:val="24"/>
          <w:szCs w:val="24"/>
        </w:rPr>
      </w:pPr>
      <w:r w:rsidRPr="00757684">
        <w:rPr>
          <w:sz w:val="24"/>
          <w:szCs w:val="24"/>
        </w:rPr>
        <w:t>Մարզի մշտական բնակչության 48.2%-ը կազմում են տղամարդիկ, 51.8%-ը՝ կանայք: Մարզի բնակչության մեջ գերակշռում են 30-62 տարեկանները (44.8 %), ընդ որում տղամարդիկ կազմում են 43.4%, կանայք՝ 46.1%, իսկ երիտասարդները (15-29 տարեկան) կազմում են ազգաբնակչության 23.3%-ը, համապատասխանաբար՝ տղամարդիկ՝ 24.3 %, կանայք՝ 22.4 %:</w:t>
      </w:r>
    </w:p>
    <w:p w:rsidR="006240D9" w:rsidRPr="00757684" w:rsidRDefault="006240D9" w:rsidP="00757684">
      <w:pPr>
        <w:spacing w:before="4" w:line="360" w:lineRule="auto"/>
        <w:ind w:left="567" w:right="567" w:firstLine="707"/>
        <w:jc w:val="both"/>
        <w:rPr>
          <w:sz w:val="24"/>
          <w:szCs w:val="24"/>
        </w:rPr>
      </w:pPr>
      <w:r w:rsidRPr="00757684">
        <w:rPr>
          <w:sz w:val="24"/>
          <w:szCs w:val="24"/>
        </w:rPr>
        <w:t xml:space="preserve">Կոտայքի մարզի բնակչության կրթական մակարդակն ունի հետևյալ պատկերը՝ բարձրագույն կրթություն ունեցողներ՝ 15,6%, միջին մասնագիտական՝ 15,6%, նախնական մասնագիտական՝ 4,5%, միջնակարգ՝ 37,6%, հիմնական՝ 12,5%, տարրական՝ 8,7% և չունի տարրական կրթություն՝ 5,5%: Քաղաքներում գյուղերի </w:t>
      </w:r>
      <w:r w:rsidRPr="00757684">
        <w:rPr>
          <w:sz w:val="24"/>
          <w:szCs w:val="24"/>
        </w:rPr>
        <w:lastRenderedPageBreak/>
        <w:t>համեմամատ բարձր է բարձրագույն կրթության մակարդակը՝ 66%-ով, միջին մասնագիտական կրթության մակարդակը՝</w:t>
      </w:r>
      <w:r w:rsidRPr="00757684">
        <w:rPr>
          <w:spacing w:val="3"/>
          <w:sz w:val="24"/>
          <w:szCs w:val="24"/>
        </w:rPr>
        <w:t xml:space="preserve"> </w:t>
      </w:r>
      <w:r w:rsidRPr="00757684">
        <w:rPr>
          <w:sz w:val="24"/>
          <w:szCs w:val="24"/>
        </w:rPr>
        <w:t>60%-ով:</w:t>
      </w:r>
    </w:p>
    <w:p w:rsidR="006240D9" w:rsidRPr="00757684" w:rsidRDefault="006240D9" w:rsidP="00757684">
      <w:pPr>
        <w:spacing w:before="17" w:line="360" w:lineRule="auto"/>
        <w:ind w:left="567" w:right="567" w:firstLine="707"/>
        <w:jc w:val="both"/>
        <w:rPr>
          <w:sz w:val="24"/>
          <w:szCs w:val="24"/>
        </w:rPr>
      </w:pPr>
      <w:r w:rsidRPr="00757684">
        <w:rPr>
          <w:sz w:val="24"/>
          <w:szCs w:val="24"/>
        </w:rPr>
        <w:t>Կոտայքի մարզը գտնվում է հանրապետության կենտրոնական մասում, սահմանակից է 5 մարզերի և Երևան քաղաքի հետ, մարզկենտրոնից մինչև մայրաքաղաք հեռավորությունն ընդամենը 50կմ է: Մարզով են անցնում Մ-4 Երևան- Սևան-Իջևան-Ադրբեջանի սահման և Բալահովիտ-Մասիս (Երևանը շրջանցող) միջպետական ճանապարհները (56.18կմ): Մարզի տարածքով են անցնում Երևան- Սևան-Շորժա (68կմ) և Հրազդան-Իջևան (20կմ) երկաթուղիները:</w:t>
      </w:r>
    </w:p>
    <w:p w:rsidR="006240D9" w:rsidRPr="00757684" w:rsidRDefault="006240D9" w:rsidP="00757684">
      <w:pPr>
        <w:spacing w:before="2" w:line="360" w:lineRule="auto"/>
        <w:ind w:left="567" w:right="567" w:firstLine="707"/>
        <w:jc w:val="both"/>
        <w:rPr>
          <w:sz w:val="24"/>
          <w:szCs w:val="24"/>
        </w:rPr>
      </w:pPr>
      <w:r w:rsidRPr="00757684">
        <w:rPr>
          <w:sz w:val="24"/>
          <w:szCs w:val="24"/>
        </w:rPr>
        <w:t>Մարզի ավտոճանապարհներին զգալի է նաև տարանցիկ երթուղիների թիվը: Մարզում բեռնափոխադրումները և ուղևորափոխադրումները հիմնականում իրականացվում են ավտոմոբիլային և երկաթուղային տրանսպորտի միջոցով: Ավտոմոբիլային փոխադրումները մարզում կազմում են ընդհանուր փոխադրումների շուրջ 95%-ը, ինչով և պայմանավորված է ավտոմոբիլային ճանապարհների գերակա դերը</w:t>
      </w:r>
      <w:r w:rsidRPr="00757684">
        <w:rPr>
          <w:spacing w:val="55"/>
          <w:sz w:val="24"/>
          <w:szCs w:val="24"/>
        </w:rPr>
        <w:t xml:space="preserve"> </w:t>
      </w:r>
      <w:r w:rsidRPr="00757684">
        <w:rPr>
          <w:sz w:val="24"/>
          <w:szCs w:val="24"/>
        </w:rPr>
        <w:t>տնտեսությունում:</w:t>
      </w:r>
    </w:p>
    <w:p w:rsidR="006240D9" w:rsidRPr="00757684" w:rsidRDefault="006240D9" w:rsidP="00757684">
      <w:pPr>
        <w:spacing w:before="2" w:line="364" w:lineRule="auto"/>
        <w:ind w:left="567" w:right="567" w:firstLine="707"/>
        <w:jc w:val="both"/>
        <w:rPr>
          <w:sz w:val="24"/>
          <w:szCs w:val="24"/>
        </w:rPr>
      </w:pPr>
      <w:r w:rsidRPr="00757684">
        <w:rPr>
          <w:sz w:val="24"/>
          <w:szCs w:val="24"/>
        </w:rPr>
        <w:t>Մարզի տարածքում բջջային հեռախոսակապը և շարժական ինտերնետ կապը ապահովվում է հանրապետություն գործող բոլոր օպերատորների կողմից, այն է՝ ԱրմենՏել ՓԲԸ (Beeline ապրանքանիշ), Ղ-Տելեկոմ ՓԲԸ (Վիվասելլ/ՄՏՍ ապրանքանիշ) և ՅՈՒՔՈՄ (Ucom ապրանքանիշ): Մարզի բնակավայրերը 100%-ով ապահովված են ինտերնետ ծածկույթով: Ինտերնետի որակը հիմնականում</w:t>
      </w:r>
    </w:p>
    <w:p w:rsidR="006240D9" w:rsidRPr="00757684" w:rsidRDefault="006240D9" w:rsidP="00757684">
      <w:pPr>
        <w:spacing w:before="21"/>
        <w:ind w:left="567" w:right="567"/>
        <w:jc w:val="both"/>
        <w:rPr>
          <w:sz w:val="24"/>
          <w:szCs w:val="24"/>
        </w:rPr>
      </w:pPr>
      <w:r w:rsidRPr="00757684">
        <w:rPr>
          <w:sz w:val="24"/>
          <w:szCs w:val="24"/>
        </w:rPr>
        <w:t>բավարար է:</w:t>
      </w:r>
    </w:p>
    <w:p w:rsidR="006240D9" w:rsidRPr="00757684" w:rsidRDefault="006240D9" w:rsidP="00757684">
      <w:pPr>
        <w:spacing w:before="162" w:line="360" w:lineRule="auto"/>
        <w:ind w:left="567" w:right="567" w:firstLine="707"/>
        <w:jc w:val="both"/>
        <w:rPr>
          <w:sz w:val="24"/>
          <w:szCs w:val="24"/>
        </w:rPr>
      </w:pPr>
      <w:r w:rsidRPr="00757684">
        <w:rPr>
          <w:sz w:val="24"/>
          <w:szCs w:val="24"/>
        </w:rPr>
        <w:t>Մարզում լարային հեռախոսակապ ապահովում են ԱրմենՏելը և Ռոստելեկոմը՝ 48 համայնքներում: Մարզի բնակավայրերում գործում են «Հայփոստ» ՓԲԸ-ի 66 փոստային</w:t>
      </w:r>
      <w:r w:rsidRPr="00757684">
        <w:rPr>
          <w:spacing w:val="-4"/>
          <w:sz w:val="24"/>
          <w:szCs w:val="24"/>
        </w:rPr>
        <w:t xml:space="preserve"> </w:t>
      </w:r>
      <w:r w:rsidRPr="00757684">
        <w:rPr>
          <w:sz w:val="24"/>
          <w:szCs w:val="24"/>
        </w:rPr>
        <w:t>բաժանմունքներ:</w:t>
      </w:r>
    </w:p>
    <w:p w:rsidR="006240D9" w:rsidRPr="00757684" w:rsidRDefault="006240D9" w:rsidP="00757684">
      <w:pPr>
        <w:spacing w:before="1" w:line="360" w:lineRule="auto"/>
        <w:ind w:left="567" w:right="567" w:firstLine="707"/>
        <w:jc w:val="both"/>
        <w:rPr>
          <w:sz w:val="24"/>
          <w:szCs w:val="24"/>
        </w:rPr>
      </w:pPr>
      <w:r w:rsidRPr="00757684">
        <w:rPr>
          <w:sz w:val="24"/>
          <w:szCs w:val="24"/>
        </w:rPr>
        <w:t>Մարզի բոլոր համայնքների բնակչությունը հնարավորություն ունի բավարար որակով ընդունելու 10-ից ավելի հեռուստաալիք: Գործում է Կոտայք TV մարզային հեռուստաընկերությունը: Մարզի ամբողջ տարածքն ընդգրկված է թվային հեռուստահաղորդումների ծածկույթում: Հեռարձակվում է նաև Հանրային ռադիոն, որը հասանելի է մարզի բոլոր բնակավայրերում:</w:t>
      </w:r>
    </w:p>
    <w:p w:rsidR="006240D9" w:rsidRPr="00757684" w:rsidRDefault="006240D9" w:rsidP="00757684">
      <w:pPr>
        <w:spacing w:line="360" w:lineRule="auto"/>
        <w:ind w:left="567" w:right="567" w:firstLine="707"/>
        <w:jc w:val="both"/>
        <w:rPr>
          <w:sz w:val="24"/>
          <w:szCs w:val="24"/>
        </w:rPr>
      </w:pPr>
      <w:r w:rsidRPr="00757684">
        <w:rPr>
          <w:sz w:val="24"/>
          <w:szCs w:val="24"/>
        </w:rPr>
        <w:t xml:space="preserve">Մարզի համայնքներում ջրամատակարարումն իրականացվում է բաց աղբյուրներից, կապտաժներից՝ ինքնահոս և մեխանիկական եղանակներով: Չնայած կատարված աշխատանքներին, կան դեռևս լուծում պահանջող հիմնախնդիրներ՝ </w:t>
      </w:r>
      <w:r w:rsidRPr="00757684">
        <w:rPr>
          <w:sz w:val="24"/>
          <w:szCs w:val="24"/>
        </w:rPr>
        <w:lastRenderedPageBreak/>
        <w:t>Լեռնանիստ համայնքը չունի ջրամատակարարման ցանց:</w:t>
      </w:r>
    </w:p>
    <w:p w:rsidR="006240D9" w:rsidRPr="00757684" w:rsidRDefault="006240D9" w:rsidP="00757684">
      <w:pPr>
        <w:spacing w:before="16" w:line="360" w:lineRule="auto"/>
        <w:ind w:left="567" w:right="567" w:firstLine="707"/>
        <w:jc w:val="both"/>
        <w:rPr>
          <w:sz w:val="24"/>
          <w:szCs w:val="24"/>
        </w:rPr>
      </w:pPr>
      <w:r w:rsidRPr="00757684">
        <w:rPr>
          <w:sz w:val="24"/>
          <w:szCs w:val="24"/>
        </w:rPr>
        <w:t>Մարզի 29 համայնքներում գոյություն ունեն կոյուղու հեռացման գործող համակարգեր, որոնք սպասարկում են մարզի բնակչության 53%-ին: Ներկայումս մարզի կոյուղու համակարգ ունեցող բոլոր բնակավայրերի կոյուղագծերը գտնվում են անմխիթար վիճակում և միացված են հոսող գետերին, ջրամբարներին:</w:t>
      </w:r>
    </w:p>
    <w:p w:rsidR="006240D9" w:rsidRPr="00757684" w:rsidRDefault="006240D9" w:rsidP="00757684">
      <w:pPr>
        <w:spacing w:before="4" w:line="360" w:lineRule="auto"/>
        <w:ind w:left="567" w:right="567" w:firstLine="707"/>
        <w:jc w:val="both"/>
        <w:rPr>
          <w:sz w:val="24"/>
          <w:szCs w:val="24"/>
        </w:rPr>
      </w:pPr>
      <w:r w:rsidRPr="00757684">
        <w:rPr>
          <w:sz w:val="24"/>
          <w:szCs w:val="24"/>
        </w:rPr>
        <w:t>Հրազդանի տարածաշրջանում առկա է կեղտաջրերի մաքրման չգործող կայան, որը մինչև 1992թ-ը իրականացրել է Ծաղկաձորի, Հանքավանի և Հրազդանի կոյուղաջրերի կենսաբանական մաքրում:</w:t>
      </w:r>
    </w:p>
    <w:p w:rsidR="006240D9" w:rsidRPr="00757684" w:rsidRDefault="006240D9" w:rsidP="00757684">
      <w:pPr>
        <w:spacing w:line="362" w:lineRule="auto"/>
        <w:ind w:left="567" w:right="567" w:firstLine="707"/>
        <w:jc w:val="both"/>
        <w:rPr>
          <w:sz w:val="24"/>
          <w:szCs w:val="24"/>
        </w:rPr>
      </w:pPr>
      <w:r w:rsidRPr="00757684">
        <w:rPr>
          <w:sz w:val="24"/>
          <w:szCs w:val="24"/>
        </w:rPr>
        <w:t>Մարզով են անցնում մագիստրալ գազատարեր, առկա են գազի ստորգետնյա պահեստարաններ: 2016 թվականի հունվարի 1-ի դրությամբ մարզի 67</w:t>
      </w:r>
    </w:p>
    <w:p w:rsidR="006240D9" w:rsidRPr="00757684" w:rsidRDefault="006240D9" w:rsidP="00757684">
      <w:pPr>
        <w:spacing w:line="360" w:lineRule="auto"/>
        <w:ind w:left="567" w:right="567"/>
        <w:jc w:val="both"/>
        <w:rPr>
          <w:sz w:val="24"/>
          <w:szCs w:val="24"/>
        </w:rPr>
      </w:pPr>
      <w:r w:rsidRPr="00757684">
        <w:rPr>
          <w:sz w:val="24"/>
          <w:szCs w:val="24"/>
        </w:rPr>
        <w:t>համայնքներից գազաֆիկացված է 62-ը, որտեղ բնակվում են մարզի բնակչության 98,6%-ը: Գազաֆիկացված չեն Հանքավան, Սևաբերդ, Ողջաբերդ, Սարալանջ, Բուժական համայնքները, այս համայնքներում բնակվում են մարզի բնակչության 1,4%-ը: Նշված համայնքներից Հանքավան համայնքի գազաֆիկացումը կնպաստի Հանքավանի ջրամբարի հարակից և համայնքի տարածքներում առկա հանգստյան տների, առողջարանների կողմից առավել մատչելի էներգետիկ ռեսուրսի օգտագործման համար: Կոտայքի մարզի գազի բաշխիչ ցանցի միագիծ երկարությունը կազմում է 1051</w:t>
      </w:r>
      <w:r w:rsidRPr="00757684">
        <w:rPr>
          <w:spacing w:val="-7"/>
          <w:sz w:val="24"/>
          <w:szCs w:val="24"/>
        </w:rPr>
        <w:t xml:space="preserve"> </w:t>
      </w:r>
      <w:r w:rsidRPr="00757684">
        <w:rPr>
          <w:sz w:val="24"/>
          <w:szCs w:val="24"/>
        </w:rPr>
        <w:t>կմ:</w:t>
      </w:r>
    </w:p>
    <w:p w:rsidR="006240D9" w:rsidRPr="00757684" w:rsidRDefault="006240D9" w:rsidP="008D55E2">
      <w:pPr>
        <w:spacing w:line="360" w:lineRule="auto"/>
        <w:ind w:left="567" w:right="567"/>
        <w:jc w:val="center"/>
        <w:rPr>
          <w:b/>
          <w:sz w:val="24"/>
          <w:szCs w:val="24"/>
        </w:rPr>
      </w:pPr>
      <w:r w:rsidRPr="00757684">
        <w:rPr>
          <w:b/>
          <w:sz w:val="24"/>
          <w:szCs w:val="24"/>
        </w:rPr>
        <w:t>Հողերի տնտեսական յուրացման</w:t>
      </w:r>
      <w:r w:rsidRPr="00757684">
        <w:rPr>
          <w:b/>
          <w:spacing w:val="-21"/>
          <w:sz w:val="24"/>
          <w:szCs w:val="24"/>
        </w:rPr>
        <w:t xml:space="preserve"> </w:t>
      </w:r>
      <w:r w:rsidRPr="00757684">
        <w:rPr>
          <w:b/>
          <w:sz w:val="24"/>
          <w:szCs w:val="24"/>
        </w:rPr>
        <w:t>բնութագիր</w:t>
      </w:r>
    </w:p>
    <w:p w:rsidR="006240D9" w:rsidRPr="00757684" w:rsidRDefault="006240D9" w:rsidP="00757684">
      <w:pPr>
        <w:spacing w:before="155" w:line="360" w:lineRule="auto"/>
        <w:ind w:left="567" w:right="567" w:firstLine="707"/>
        <w:jc w:val="both"/>
        <w:rPr>
          <w:sz w:val="24"/>
          <w:szCs w:val="24"/>
        </w:rPr>
      </w:pPr>
      <w:r w:rsidRPr="00757684">
        <w:rPr>
          <w:sz w:val="24"/>
          <w:szCs w:val="24"/>
        </w:rPr>
        <w:t>Արամուսի բազալտի հանքավայրից հայցվող տեղամասը ներառված է Արամուս համայնքի վարչական</w:t>
      </w:r>
      <w:r w:rsidRPr="00757684">
        <w:rPr>
          <w:spacing w:val="-5"/>
          <w:sz w:val="24"/>
          <w:szCs w:val="24"/>
        </w:rPr>
        <w:t xml:space="preserve"> </w:t>
      </w:r>
      <w:r w:rsidRPr="00757684">
        <w:rPr>
          <w:sz w:val="24"/>
          <w:szCs w:val="24"/>
        </w:rPr>
        <w:t>տարածքում:</w:t>
      </w:r>
    </w:p>
    <w:p w:rsidR="006240D9" w:rsidRPr="00757684" w:rsidRDefault="006240D9" w:rsidP="00757684">
      <w:pPr>
        <w:spacing w:line="360" w:lineRule="auto"/>
        <w:ind w:left="567" w:right="567" w:firstLine="707"/>
        <w:jc w:val="both"/>
        <w:rPr>
          <w:sz w:val="24"/>
          <w:szCs w:val="24"/>
        </w:rPr>
      </w:pPr>
      <w:r w:rsidRPr="00757684">
        <w:rPr>
          <w:sz w:val="24"/>
          <w:szCs w:val="24"/>
        </w:rPr>
        <w:t>Արամուս համայնքը սահմանակից է արևմուտքից` Մայակովսկի, հյուսիսից` Ձորաղբյուր, հյուսիս-արևելքից` Զովք և Կամարիս, արևելքից` Կաթնաղբյուր, հարավ-արևելքից ` Ակունք, հարավից` Նոր Գյուղ համայնքներին:</w:t>
      </w:r>
    </w:p>
    <w:p w:rsidR="006240D9" w:rsidRPr="00757684" w:rsidRDefault="006240D9" w:rsidP="00757684">
      <w:pPr>
        <w:spacing w:line="362" w:lineRule="auto"/>
        <w:ind w:left="567" w:right="567" w:firstLine="1127"/>
        <w:jc w:val="both"/>
        <w:rPr>
          <w:sz w:val="24"/>
          <w:szCs w:val="24"/>
        </w:rPr>
      </w:pPr>
      <w:r w:rsidRPr="00757684">
        <w:rPr>
          <w:sz w:val="24"/>
          <w:szCs w:val="24"/>
        </w:rPr>
        <w:t xml:space="preserve">Արամուս համայնքի վարչական տարածքը կազմում է 1499,11հա, որից գյուղատնտեսական նշանակություն ունեն 1075,85հա-ը, բնակավայրերը զբաղեցնում են 238,15հա, արդյունաբերական, ընդերքօգտագործման և այլ արտադրական նշանակության օբյեկտները` 101,37հա, էներգետիկայի, տրանսպորտի, կապի և կոմունալ ենթակառուցվածքների օբյեկտները` 16,67հա, հատուկ պահպանվող տարածքները` 53,50հա, ջրային հողերը` 13,57հա, պետական սեփականություն </w:t>
      </w:r>
      <w:r w:rsidRPr="00757684">
        <w:rPr>
          <w:sz w:val="24"/>
          <w:szCs w:val="24"/>
        </w:rPr>
        <w:lastRenderedPageBreak/>
        <w:t>հանդիսացող հողերը` 78հա։</w:t>
      </w:r>
    </w:p>
    <w:p w:rsidR="006240D9" w:rsidRPr="00757684" w:rsidRDefault="006240D9" w:rsidP="00757684">
      <w:pPr>
        <w:spacing w:line="314" w:lineRule="exact"/>
        <w:ind w:left="567" w:right="567"/>
        <w:jc w:val="both"/>
        <w:rPr>
          <w:sz w:val="24"/>
          <w:szCs w:val="24"/>
        </w:rPr>
      </w:pPr>
      <w:r w:rsidRPr="00757684">
        <w:rPr>
          <w:sz w:val="24"/>
          <w:szCs w:val="24"/>
        </w:rPr>
        <w:t>Համայնքի բնակչության 52% կազմում են տղամարդիկ և 48% կանայք:</w:t>
      </w:r>
    </w:p>
    <w:p w:rsidR="006240D9" w:rsidRPr="00757684" w:rsidRDefault="006240D9" w:rsidP="00757684">
      <w:pPr>
        <w:spacing w:before="156" w:line="360" w:lineRule="auto"/>
        <w:ind w:left="567" w:right="567" w:firstLine="707"/>
        <w:jc w:val="both"/>
        <w:rPr>
          <w:sz w:val="24"/>
          <w:szCs w:val="24"/>
        </w:rPr>
      </w:pPr>
      <w:r w:rsidRPr="00757684">
        <w:rPr>
          <w:sz w:val="24"/>
          <w:szCs w:val="24"/>
        </w:rPr>
        <w:t>Գյուղում գործում են ալկոհոլային խմիչքների, սնկերի, սննդամթերքի, քարի մշակման, հանքարդյունահանման և արտադրական կազմակերպություններ: Անհատ ձեռնարկատերերի կողմից կազմակերպվում են հացի և թարմ ալյուրե հրուշակեղենի, մետաղապլաստե դռների ու լուսամուտների և այլ արտադրություններ: Արտադրված արտադրանքի սպառման հիմնական շուկան Հայաստանի Հանրապետությունն է:</w:t>
      </w:r>
    </w:p>
    <w:p w:rsidR="006240D9" w:rsidRPr="00757684" w:rsidRDefault="006240D9" w:rsidP="00757684">
      <w:pPr>
        <w:spacing w:before="1" w:line="360" w:lineRule="auto"/>
        <w:ind w:left="567" w:right="567" w:firstLine="746"/>
        <w:jc w:val="both"/>
        <w:rPr>
          <w:sz w:val="24"/>
          <w:szCs w:val="24"/>
        </w:rPr>
      </w:pPr>
      <w:r w:rsidRPr="00757684">
        <w:rPr>
          <w:spacing w:val="-6"/>
          <w:sz w:val="24"/>
          <w:szCs w:val="24"/>
        </w:rPr>
        <w:t xml:space="preserve">Համայնքում զարգանում </w:t>
      </w:r>
      <w:r w:rsidRPr="00757684">
        <w:rPr>
          <w:sz w:val="24"/>
          <w:szCs w:val="24"/>
        </w:rPr>
        <w:t xml:space="preserve">են </w:t>
      </w:r>
      <w:r w:rsidRPr="00757684">
        <w:rPr>
          <w:spacing w:val="-6"/>
          <w:sz w:val="24"/>
          <w:szCs w:val="24"/>
        </w:rPr>
        <w:t xml:space="preserve">առևտրի </w:t>
      </w:r>
      <w:r w:rsidRPr="00757684">
        <w:rPr>
          <w:sz w:val="24"/>
          <w:szCs w:val="24"/>
        </w:rPr>
        <w:t xml:space="preserve">և </w:t>
      </w:r>
      <w:r w:rsidRPr="00757684">
        <w:rPr>
          <w:spacing w:val="-7"/>
          <w:sz w:val="24"/>
          <w:szCs w:val="24"/>
        </w:rPr>
        <w:t xml:space="preserve">սպասարկման </w:t>
      </w:r>
      <w:r w:rsidRPr="00757684">
        <w:rPr>
          <w:spacing w:val="-5"/>
          <w:sz w:val="24"/>
          <w:szCs w:val="24"/>
        </w:rPr>
        <w:t xml:space="preserve">փոքր </w:t>
      </w:r>
      <w:r w:rsidRPr="00757684">
        <w:rPr>
          <w:sz w:val="24"/>
          <w:szCs w:val="24"/>
        </w:rPr>
        <w:t xml:space="preserve">և </w:t>
      </w:r>
      <w:r w:rsidRPr="00757684">
        <w:rPr>
          <w:spacing w:val="-6"/>
          <w:sz w:val="24"/>
          <w:szCs w:val="24"/>
        </w:rPr>
        <w:t xml:space="preserve">միջին կայուն ձևերը: </w:t>
      </w:r>
      <w:r w:rsidRPr="00757684">
        <w:rPr>
          <w:spacing w:val="-7"/>
          <w:sz w:val="24"/>
          <w:szCs w:val="24"/>
        </w:rPr>
        <w:t xml:space="preserve">Բնակչության </w:t>
      </w:r>
      <w:r w:rsidRPr="00757684">
        <w:rPr>
          <w:spacing w:val="-6"/>
          <w:sz w:val="24"/>
          <w:szCs w:val="24"/>
        </w:rPr>
        <w:t xml:space="preserve">հիմնական զբաղմունքը </w:t>
      </w:r>
      <w:r w:rsidRPr="00757684">
        <w:rPr>
          <w:spacing w:val="-7"/>
          <w:sz w:val="24"/>
          <w:szCs w:val="24"/>
        </w:rPr>
        <w:t xml:space="preserve">գյուղատնտեսությունը, </w:t>
      </w:r>
      <w:r w:rsidRPr="00757684">
        <w:rPr>
          <w:spacing w:val="-5"/>
          <w:sz w:val="24"/>
          <w:szCs w:val="24"/>
        </w:rPr>
        <w:t xml:space="preserve">անասնապահությունը, </w:t>
      </w:r>
      <w:r w:rsidRPr="00757684">
        <w:rPr>
          <w:sz w:val="24"/>
          <w:szCs w:val="24"/>
        </w:rPr>
        <w:t>արտադրությունը, մատուցվող ծառայություններն ու առևտուրն է:</w:t>
      </w:r>
    </w:p>
    <w:p w:rsidR="006240D9" w:rsidRPr="00757684" w:rsidRDefault="006240D9" w:rsidP="00757684">
      <w:pPr>
        <w:spacing w:before="157" w:line="360" w:lineRule="auto"/>
        <w:ind w:left="567" w:right="567" w:firstLine="767"/>
        <w:jc w:val="both"/>
        <w:rPr>
          <w:sz w:val="24"/>
          <w:szCs w:val="24"/>
        </w:rPr>
      </w:pPr>
      <w:r w:rsidRPr="00757684">
        <w:rPr>
          <w:sz w:val="24"/>
          <w:szCs w:val="24"/>
        </w:rPr>
        <w:t>«Ա</w:t>
      </w:r>
      <w:r w:rsidRPr="00757684">
        <w:rPr>
          <w:sz w:val="24"/>
          <w:szCs w:val="24"/>
          <w:lang w:val="hy-AM"/>
        </w:rPr>
        <w:t>Ր</w:t>
      </w:r>
      <w:r w:rsidRPr="00757684">
        <w:rPr>
          <w:sz w:val="24"/>
          <w:szCs w:val="24"/>
        </w:rPr>
        <w:t>ՔԱՐԱՐՏ» ՍՊԸ կողմից բազալտի արդյունահանաման նպատակով հայցվող տարածքը ներկայացված է գյուղատնտեսական նպատակային նշանակության արոտավայրերով:</w:t>
      </w:r>
    </w:p>
    <w:p w:rsidR="006240D9" w:rsidRPr="008D55E2" w:rsidRDefault="006240D9" w:rsidP="008D55E2">
      <w:pPr>
        <w:spacing w:before="1" w:line="360" w:lineRule="auto"/>
        <w:ind w:left="567" w:right="567" w:firstLine="707"/>
        <w:jc w:val="both"/>
        <w:rPr>
          <w:sz w:val="24"/>
          <w:szCs w:val="24"/>
        </w:rPr>
      </w:pPr>
      <w:r w:rsidRPr="00757684">
        <w:rPr>
          <w:sz w:val="24"/>
          <w:szCs w:val="24"/>
        </w:rPr>
        <w:t>Օգտակար հանածոյի արդյունահանման աշխատանքների բնույթը և շրջակա միջավայրի վրա ազդեցության նախնական գնահատման հայտը ներկայացվել են Արամուս համայնքի բնակիչներին: Նախնական գնահատման հայտին կից ներկայացվում են հանրային քննարկումների արձանագրությունը և տեսաձայնագրությունը</w:t>
      </w:r>
      <w:r w:rsidR="008D55E2">
        <w:rPr>
          <w:sz w:val="24"/>
          <w:szCs w:val="24"/>
        </w:rPr>
        <w:t>:</w:t>
      </w:r>
    </w:p>
    <w:p w:rsidR="005466BD" w:rsidRDefault="005466BD" w:rsidP="00757684">
      <w:pPr>
        <w:pStyle w:val="BodyText"/>
        <w:spacing w:before="3"/>
        <w:ind w:left="567" w:right="567"/>
      </w:pPr>
    </w:p>
    <w:p w:rsidR="005466BD" w:rsidRPr="00757684" w:rsidRDefault="005466BD" w:rsidP="008D55E2">
      <w:pPr>
        <w:pStyle w:val="BodyText"/>
        <w:spacing w:before="3"/>
        <w:ind w:left="0" w:right="567"/>
      </w:pPr>
    </w:p>
    <w:p w:rsidR="0083085E" w:rsidRPr="00757684" w:rsidRDefault="0083085E" w:rsidP="00757684">
      <w:pPr>
        <w:pStyle w:val="BodyText"/>
        <w:spacing w:before="3"/>
        <w:ind w:left="567" w:right="567" w:firstLine="283"/>
        <w:rPr>
          <w:color w:val="FF0000"/>
          <w:lang w:val="hy-AM"/>
        </w:rPr>
      </w:pPr>
    </w:p>
    <w:p w:rsidR="00F94584" w:rsidRPr="00757684" w:rsidRDefault="00485CD6" w:rsidP="00757684">
      <w:pPr>
        <w:pStyle w:val="Heading5"/>
        <w:spacing w:line="360" w:lineRule="auto"/>
        <w:ind w:left="567" w:right="567"/>
        <w:jc w:val="center"/>
        <w:rPr>
          <w:lang w:val="hy-AM"/>
        </w:rPr>
      </w:pPr>
      <w:bookmarkStart w:id="38" w:name="_Toc65410187"/>
      <w:r w:rsidRPr="00757684">
        <w:rPr>
          <w:lang w:val="hy-AM"/>
        </w:rPr>
        <w:t xml:space="preserve">4, </w:t>
      </w:r>
      <w:r w:rsidR="004A4B88" w:rsidRPr="00757684">
        <w:rPr>
          <w:lang w:val="hy-AM"/>
        </w:rPr>
        <w:t>ՇՐՋԱԿԱ ՄԻՋԱՎԱՅՐԻ ԲԱՂԱԴՐԻՉՆԵՐԻ ՎՐԱ</w:t>
      </w:r>
      <w:r w:rsidR="000F1691" w:rsidRPr="00757684">
        <w:rPr>
          <w:lang w:val="hy-AM"/>
        </w:rPr>
        <w:t xml:space="preserve"> </w:t>
      </w:r>
      <w:r w:rsidR="004A4B88" w:rsidRPr="00757684">
        <w:rPr>
          <w:lang w:val="hy-AM"/>
        </w:rPr>
        <w:t>ՊՈՏԵՆՑԻԱԼ ԵՎ ԿԱՆԽԱՏԵՍՎՈՂ ԱԶԴԵՑՈՒԹՅԱՆ</w:t>
      </w:r>
      <w:r w:rsidR="004A4B88" w:rsidRPr="00757684">
        <w:rPr>
          <w:spacing w:val="17"/>
          <w:lang w:val="hy-AM"/>
        </w:rPr>
        <w:t xml:space="preserve"> </w:t>
      </w:r>
      <w:r w:rsidR="004A4B88" w:rsidRPr="00757684">
        <w:rPr>
          <w:lang w:val="hy-AM"/>
        </w:rPr>
        <w:t>ԳՆԱՀԱՏՈՒՄ</w:t>
      </w:r>
      <w:bookmarkEnd w:id="38"/>
    </w:p>
    <w:p w:rsidR="00F94584" w:rsidRPr="00757684" w:rsidRDefault="006240D9" w:rsidP="00757684">
      <w:pPr>
        <w:pStyle w:val="BodyText"/>
        <w:spacing w:line="360" w:lineRule="auto"/>
        <w:ind w:left="567" w:right="567" w:firstLine="283"/>
        <w:jc w:val="both"/>
        <w:rPr>
          <w:lang w:val="hy-AM"/>
        </w:rPr>
      </w:pPr>
      <w:r w:rsidRPr="00757684">
        <w:rPr>
          <w:lang w:val="hy-AM"/>
        </w:rPr>
        <w:t>Արամուսի</w:t>
      </w:r>
      <w:r w:rsidR="00C9310A" w:rsidRPr="00757684">
        <w:rPr>
          <w:lang w:val="hy-AM"/>
        </w:rPr>
        <w:t xml:space="preserve"> </w:t>
      </w:r>
      <w:r w:rsidR="004A4B88" w:rsidRPr="00757684">
        <w:rPr>
          <w:lang w:val="hy-AM"/>
        </w:rPr>
        <w:t>հանքավայրից հայցվող տեղամասում</w:t>
      </w:r>
      <w:r w:rsidR="00C9310A" w:rsidRPr="00757684">
        <w:rPr>
          <w:lang w:val="hy-AM"/>
        </w:rPr>
        <w:t xml:space="preserve"> ընկերության</w:t>
      </w:r>
      <w:r w:rsidR="004A4B88" w:rsidRPr="00757684">
        <w:rPr>
          <w:lang w:val="hy-AM"/>
        </w:rPr>
        <w:t xml:space="preserve"> կողմից օգտակար հանածոյի արդյունահանման աշխատանքերի իրականացման ընթացքում շրջակա միջավայրի վրա դրսևորվող տեխնածին ճնշումների նկարագիրը ներկայացված է ստորև:</w:t>
      </w:r>
    </w:p>
    <w:p w:rsidR="00C9310A" w:rsidRPr="00757684" w:rsidRDefault="00C9310A" w:rsidP="00757684">
      <w:pPr>
        <w:pStyle w:val="BodyText"/>
        <w:spacing w:line="360" w:lineRule="auto"/>
        <w:ind w:left="567" w:right="567" w:firstLine="283"/>
        <w:jc w:val="both"/>
        <w:rPr>
          <w:lang w:val="hy-AM"/>
        </w:rPr>
      </w:pPr>
    </w:p>
    <w:p w:rsidR="00C9310A" w:rsidRPr="00757684" w:rsidRDefault="00C9310A" w:rsidP="00757684">
      <w:pPr>
        <w:tabs>
          <w:tab w:val="left" w:pos="2100"/>
        </w:tabs>
        <w:spacing w:line="276" w:lineRule="auto"/>
        <w:ind w:left="567" w:right="567" w:firstLine="283"/>
        <w:jc w:val="both"/>
        <w:rPr>
          <w:sz w:val="24"/>
          <w:szCs w:val="24"/>
        </w:rPr>
      </w:pPr>
      <w:r w:rsidRPr="00757684">
        <w:rPr>
          <w:sz w:val="24"/>
          <w:szCs w:val="24"/>
          <w:lang w:val="hy-AM"/>
        </w:rPr>
        <w:tab/>
      </w:r>
      <w:r w:rsidRPr="00757684">
        <w:rPr>
          <w:b/>
          <w:bCs/>
          <w:i/>
          <w:iCs/>
          <w:sz w:val="24"/>
          <w:szCs w:val="24"/>
        </w:rPr>
        <w:t>Հիմնական բնապահպանական ռիսկերը</w:t>
      </w:r>
    </w:p>
    <w:p w:rsidR="00C9310A" w:rsidRPr="00757684" w:rsidRDefault="00C9310A" w:rsidP="00757684">
      <w:pPr>
        <w:spacing w:line="276" w:lineRule="auto"/>
        <w:ind w:left="567" w:right="567" w:firstLine="283"/>
        <w:jc w:val="both"/>
        <w:rPr>
          <w:sz w:val="24"/>
          <w:szCs w:val="24"/>
        </w:rPr>
      </w:pPr>
    </w:p>
    <w:p w:rsidR="00C9310A" w:rsidRPr="00757684" w:rsidRDefault="00C9310A" w:rsidP="00757684">
      <w:pPr>
        <w:widowControl/>
        <w:numPr>
          <w:ilvl w:val="0"/>
          <w:numId w:val="9"/>
        </w:numPr>
        <w:tabs>
          <w:tab w:val="left" w:pos="1410"/>
        </w:tabs>
        <w:autoSpaceDE/>
        <w:autoSpaceDN/>
        <w:spacing w:line="276" w:lineRule="auto"/>
        <w:ind w:left="567" w:right="567" w:firstLine="283"/>
        <w:jc w:val="both"/>
        <w:rPr>
          <w:rFonts w:ascii="Arial" w:eastAsia="Arial" w:hAnsi="Arial" w:cs="Arial"/>
          <w:sz w:val="24"/>
          <w:szCs w:val="24"/>
        </w:rPr>
      </w:pPr>
      <w:r w:rsidRPr="00757684">
        <w:rPr>
          <w:sz w:val="24"/>
          <w:szCs w:val="24"/>
        </w:rPr>
        <w:t>Բացահանքի տարածքներում բուսականության ոչնչացում,</w:t>
      </w:r>
    </w:p>
    <w:p w:rsidR="00C9310A" w:rsidRPr="00757684" w:rsidRDefault="00C9310A" w:rsidP="00757684">
      <w:pPr>
        <w:widowControl/>
        <w:numPr>
          <w:ilvl w:val="0"/>
          <w:numId w:val="9"/>
        </w:numPr>
        <w:tabs>
          <w:tab w:val="left" w:pos="1410"/>
        </w:tabs>
        <w:autoSpaceDE/>
        <w:autoSpaceDN/>
        <w:spacing w:line="276" w:lineRule="auto"/>
        <w:ind w:left="567" w:right="567" w:firstLine="283"/>
        <w:jc w:val="both"/>
        <w:rPr>
          <w:rFonts w:ascii="Arial" w:eastAsia="Arial" w:hAnsi="Arial" w:cs="Arial"/>
          <w:sz w:val="24"/>
          <w:szCs w:val="24"/>
        </w:rPr>
      </w:pPr>
      <w:r w:rsidRPr="00757684">
        <w:rPr>
          <w:sz w:val="24"/>
          <w:szCs w:val="24"/>
        </w:rPr>
        <w:lastRenderedPageBreak/>
        <w:t>Հանքարդյունահանման</w:t>
      </w:r>
      <w:r w:rsidR="00AB1D42" w:rsidRPr="00757684">
        <w:rPr>
          <w:sz w:val="24"/>
          <w:szCs w:val="24"/>
        </w:rPr>
        <w:t xml:space="preserve"> </w:t>
      </w:r>
      <w:r w:rsidRPr="00757684">
        <w:rPr>
          <w:sz w:val="24"/>
          <w:szCs w:val="24"/>
        </w:rPr>
        <w:t>աշխատանքների արդյունքում կենդանիների կենսապայմանների ձևափոխություններ,</w:t>
      </w:r>
    </w:p>
    <w:p w:rsidR="00C9310A" w:rsidRPr="00757684" w:rsidRDefault="00C9310A" w:rsidP="00757684">
      <w:pPr>
        <w:pStyle w:val="ListParagraph"/>
        <w:widowControl/>
        <w:numPr>
          <w:ilvl w:val="0"/>
          <w:numId w:val="9"/>
        </w:numPr>
        <w:tabs>
          <w:tab w:val="left" w:pos="1420"/>
        </w:tabs>
        <w:autoSpaceDE/>
        <w:autoSpaceDN/>
        <w:spacing w:line="276" w:lineRule="auto"/>
        <w:ind w:left="567" w:right="567" w:firstLine="283"/>
        <w:jc w:val="both"/>
        <w:rPr>
          <w:rFonts w:ascii="Arial" w:eastAsia="Arial" w:hAnsi="Arial" w:cs="Arial"/>
          <w:sz w:val="24"/>
          <w:szCs w:val="24"/>
        </w:rPr>
      </w:pPr>
      <w:r w:rsidRPr="00757684">
        <w:rPr>
          <w:sz w:val="24"/>
          <w:szCs w:val="24"/>
        </w:rPr>
        <w:t>Դիզելային վառելիքի այրման արգասիքների արտանետումներ,</w:t>
      </w:r>
    </w:p>
    <w:p w:rsidR="00C9310A" w:rsidRPr="00757684" w:rsidRDefault="00C9310A" w:rsidP="00757684">
      <w:pPr>
        <w:widowControl/>
        <w:numPr>
          <w:ilvl w:val="0"/>
          <w:numId w:val="9"/>
        </w:numPr>
        <w:tabs>
          <w:tab w:val="left" w:pos="1410"/>
        </w:tabs>
        <w:autoSpaceDE/>
        <w:autoSpaceDN/>
        <w:spacing w:line="276" w:lineRule="auto"/>
        <w:ind w:left="567" w:right="567" w:firstLine="283"/>
        <w:jc w:val="both"/>
        <w:rPr>
          <w:rFonts w:ascii="Arial" w:eastAsia="Arial" w:hAnsi="Arial" w:cs="Arial"/>
          <w:sz w:val="24"/>
          <w:szCs w:val="24"/>
        </w:rPr>
      </w:pPr>
      <w:r w:rsidRPr="00757684">
        <w:rPr>
          <w:sz w:val="24"/>
          <w:szCs w:val="24"/>
        </w:rPr>
        <w:t>Հանքային տեխնիկայի և ավտոտրանսպորտային միջոցների աշխատանքի ընթացքում առաջացող աղմուկ,</w:t>
      </w:r>
    </w:p>
    <w:p w:rsidR="00C9310A" w:rsidRPr="00757684" w:rsidRDefault="00C9310A" w:rsidP="00757684">
      <w:pPr>
        <w:widowControl/>
        <w:numPr>
          <w:ilvl w:val="0"/>
          <w:numId w:val="9"/>
        </w:numPr>
        <w:tabs>
          <w:tab w:val="left" w:pos="1410"/>
        </w:tabs>
        <w:autoSpaceDE/>
        <w:autoSpaceDN/>
        <w:spacing w:line="276" w:lineRule="auto"/>
        <w:ind w:left="567" w:right="567" w:firstLine="283"/>
        <w:jc w:val="both"/>
        <w:rPr>
          <w:rFonts w:ascii="Arial" w:eastAsia="Arial" w:hAnsi="Arial" w:cs="Arial"/>
          <w:sz w:val="24"/>
          <w:szCs w:val="24"/>
        </w:rPr>
      </w:pPr>
      <w:r w:rsidRPr="00757684">
        <w:rPr>
          <w:sz w:val="24"/>
          <w:szCs w:val="24"/>
        </w:rPr>
        <w:t>Հանքային տեխնիկայի շահագործման և կայանման ընթացքում վառելիքի և քսայուղերի արտահոսքեր,</w:t>
      </w:r>
    </w:p>
    <w:p w:rsidR="00C9310A" w:rsidRPr="00757684" w:rsidRDefault="00C9310A" w:rsidP="00757684">
      <w:pPr>
        <w:pStyle w:val="ListParagraph"/>
        <w:widowControl/>
        <w:numPr>
          <w:ilvl w:val="0"/>
          <w:numId w:val="9"/>
        </w:numPr>
        <w:tabs>
          <w:tab w:val="left" w:pos="1420"/>
        </w:tabs>
        <w:autoSpaceDE/>
        <w:autoSpaceDN/>
        <w:spacing w:line="276" w:lineRule="auto"/>
        <w:ind w:left="567" w:right="567" w:firstLine="283"/>
        <w:jc w:val="both"/>
        <w:rPr>
          <w:rFonts w:ascii="Arial" w:eastAsia="Arial" w:hAnsi="Arial" w:cs="Arial"/>
          <w:sz w:val="24"/>
          <w:szCs w:val="24"/>
        </w:rPr>
      </w:pPr>
      <w:r w:rsidRPr="00757684">
        <w:rPr>
          <w:sz w:val="24"/>
          <w:szCs w:val="24"/>
        </w:rPr>
        <w:t>Բնական լանդշաֆտի ձևափոխում,</w:t>
      </w:r>
    </w:p>
    <w:p w:rsidR="0083085E" w:rsidRPr="00757684" w:rsidRDefault="0083085E" w:rsidP="00757684">
      <w:pPr>
        <w:spacing w:line="289" w:lineRule="exact"/>
        <w:ind w:left="567" w:right="567" w:firstLine="283"/>
        <w:jc w:val="both"/>
        <w:rPr>
          <w:color w:val="FF0000"/>
          <w:sz w:val="24"/>
          <w:szCs w:val="24"/>
        </w:rPr>
      </w:pPr>
    </w:p>
    <w:p w:rsidR="00C9310A" w:rsidRPr="00757684" w:rsidRDefault="00C9310A" w:rsidP="00757684">
      <w:pPr>
        <w:tabs>
          <w:tab w:val="left" w:pos="2100"/>
          <w:tab w:val="left" w:pos="5440"/>
          <w:tab w:val="left" w:pos="7620"/>
          <w:tab w:val="left" w:pos="8680"/>
        </w:tabs>
        <w:ind w:left="567" w:right="567" w:firstLine="283"/>
        <w:jc w:val="center"/>
        <w:rPr>
          <w:sz w:val="24"/>
          <w:szCs w:val="24"/>
          <w:lang w:val="hy-AM"/>
        </w:rPr>
      </w:pPr>
      <w:r w:rsidRPr="00757684">
        <w:rPr>
          <w:b/>
          <w:bCs/>
          <w:i/>
          <w:iCs/>
          <w:sz w:val="24"/>
          <w:szCs w:val="24"/>
          <w:lang w:val="hy-AM"/>
        </w:rPr>
        <w:t>Հանքարդյունաբերության</w:t>
      </w:r>
      <w:r w:rsidR="00AB1D42" w:rsidRPr="00757684">
        <w:rPr>
          <w:sz w:val="24"/>
          <w:szCs w:val="24"/>
        </w:rPr>
        <w:t xml:space="preserve"> </w:t>
      </w:r>
      <w:r w:rsidRPr="00757684">
        <w:rPr>
          <w:b/>
          <w:bCs/>
          <w:i/>
          <w:iCs/>
          <w:sz w:val="24"/>
          <w:szCs w:val="24"/>
          <w:lang w:val="hy-AM"/>
        </w:rPr>
        <w:t>ազդեցությունը</w:t>
      </w:r>
      <w:r w:rsidR="00AB1D42" w:rsidRPr="00757684">
        <w:rPr>
          <w:sz w:val="24"/>
          <w:szCs w:val="24"/>
        </w:rPr>
        <w:t xml:space="preserve"> </w:t>
      </w:r>
      <w:r w:rsidRPr="00757684">
        <w:rPr>
          <w:b/>
          <w:bCs/>
          <w:i/>
          <w:iCs/>
          <w:sz w:val="24"/>
          <w:szCs w:val="24"/>
          <w:lang w:val="hy-AM"/>
        </w:rPr>
        <w:t>կրող</w:t>
      </w:r>
      <w:r w:rsidR="00AB1D42" w:rsidRPr="00757684">
        <w:rPr>
          <w:sz w:val="24"/>
          <w:szCs w:val="24"/>
        </w:rPr>
        <w:t xml:space="preserve"> </w:t>
      </w:r>
      <w:r w:rsidRPr="00757684">
        <w:rPr>
          <w:b/>
          <w:bCs/>
          <w:i/>
          <w:iCs/>
          <w:sz w:val="24"/>
          <w:szCs w:val="24"/>
          <w:lang w:val="hy-AM"/>
        </w:rPr>
        <w:t>հիմնական</w:t>
      </w:r>
      <w:r w:rsidR="00AB1D42" w:rsidRPr="00757684">
        <w:rPr>
          <w:b/>
          <w:bCs/>
          <w:i/>
          <w:iCs/>
          <w:sz w:val="24"/>
          <w:szCs w:val="24"/>
        </w:rPr>
        <w:t xml:space="preserve"> </w:t>
      </w:r>
      <w:r w:rsidRPr="00757684">
        <w:rPr>
          <w:b/>
          <w:bCs/>
          <w:i/>
          <w:iCs/>
          <w:sz w:val="24"/>
          <w:szCs w:val="24"/>
          <w:lang w:val="hy-AM"/>
        </w:rPr>
        <w:t>սուբյեկտները</w:t>
      </w:r>
    </w:p>
    <w:p w:rsidR="00C9310A" w:rsidRPr="00757684" w:rsidRDefault="00C9310A" w:rsidP="00757684">
      <w:pPr>
        <w:spacing w:line="169" w:lineRule="exact"/>
        <w:ind w:left="567" w:right="567" w:firstLine="283"/>
        <w:jc w:val="both"/>
        <w:rPr>
          <w:sz w:val="24"/>
          <w:szCs w:val="24"/>
          <w:lang w:val="hy-AM"/>
        </w:rPr>
      </w:pPr>
    </w:p>
    <w:p w:rsidR="00C9310A" w:rsidRPr="00757684" w:rsidRDefault="00C9310A" w:rsidP="00757684">
      <w:pPr>
        <w:ind w:left="567" w:right="567" w:firstLine="283"/>
        <w:jc w:val="both"/>
        <w:rPr>
          <w:sz w:val="24"/>
          <w:szCs w:val="24"/>
          <w:lang w:val="hy-AM"/>
        </w:rPr>
      </w:pPr>
      <w:r w:rsidRPr="00757684">
        <w:rPr>
          <w:sz w:val="24"/>
          <w:szCs w:val="24"/>
          <w:lang w:val="hy-AM"/>
        </w:rPr>
        <w:t>Ա. Շրջակա միջավայրի տարրերը, այդ թվում`</w:t>
      </w:r>
    </w:p>
    <w:p w:rsidR="00C9310A" w:rsidRPr="00757684" w:rsidRDefault="00C9310A" w:rsidP="00757684">
      <w:pPr>
        <w:spacing w:line="168" w:lineRule="exact"/>
        <w:ind w:left="567" w:right="567" w:firstLine="283"/>
        <w:jc w:val="both"/>
        <w:rPr>
          <w:sz w:val="24"/>
          <w:szCs w:val="24"/>
          <w:lang w:val="hy-AM"/>
        </w:rPr>
      </w:pPr>
    </w:p>
    <w:p w:rsidR="00C9310A" w:rsidRPr="00757684" w:rsidRDefault="00C9310A" w:rsidP="00757684">
      <w:pPr>
        <w:pStyle w:val="ListParagraph"/>
        <w:widowControl/>
        <w:numPr>
          <w:ilvl w:val="0"/>
          <w:numId w:val="10"/>
        </w:numPr>
        <w:tabs>
          <w:tab w:val="left" w:pos="2840"/>
        </w:tabs>
        <w:autoSpaceDE/>
        <w:autoSpaceDN/>
        <w:ind w:left="567" w:right="567" w:firstLine="283"/>
        <w:jc w:val="both"/>
        <w:rPr>
          <w:rFonts w:ascii="Arial" w:eastAsia="Arial" w:hAnsi="Arial" w:cs="Arial"/>
          <w:sz w:val="24"/>
          <w:szCs w:val="24"/>
        </w:rPr>
      </w:pPr>
      <w:r w:rsidRPr="00757684">
        <w:rPr>
          <w:sz w:val="24"/>
          <w:szCs w:val="24"/>
        </w:rPr>
        <w:t>Օդային ավազան</w:t>
      </w:r>
    </w:p>
    <w:p w:rsidR="00C9310A" w:rsidRPr="00757684" w:rsidRDefault="00C9310A" w:rsidP="00757684">
      <w:pPr>
        <w:spacing w:line="43" w:lineRule="exact"/>
        <w:ind w:left="567" w:right="567" w:firstLine="283"/>
        <w:jc w:val="both"/>
        <w:rPr>
          <w:rFonts w:ascii="Arial" w:eastAsia="Arial" w:hAnsi="Arial" w:cs="Arial"/>
          <w:sz w:val="24"/>
          <w:szCs w:val="24"/>
        </w:rPr>
      </w:pPr>
    </w:p>
    <w:p w:rsidR="00C9310A" w:rsidRPr="00757684" w:rsidRDefault="00C9310A" w:rsidP="00757684">
      <w:pPr>
        <w:pStyle w:val="ListParagraph"/>
        <w:widowControl/>
        <w:numPr>
          <w:ilvl w:val="0"/>
          <w:numId w:val="10"/>
        </w:numPr>
        <w:tabs>
          <w:tab w:val="left" w:pos="2840"/>
        </w:tabs>
        <w:autoSpaceDE/>
        <w:autoSpaceDN/>
        <w:ind w:left="567" w:right="567" w:firstLine="283"/>
        <w:jc w:val="both"/>
        <w:rPr>
          <w:rFonts w:ascii="Arial" w:eastAsia="Arial" w:hAnsi="Arial" w:cs="Arial"/>
          <w:sz w:val="24"/>
          <w:szCs w:val="24"/>
        </w:rPr>
      </w:pPr>
      <w:r w:rsidRPr="00757684">
        <w:rPr>
          <w:sz w:val="24"/>
          <w:szCs w:val="24"/>
        </w:rPr>
        <w:t>Մակերևույթային ջրեր</w:t>
      </w:r>
    </w:p>
    <w:p w:rsidR="00C9310A" w:rsidRPr="00757684" w:rsidRDefault="00C9310A" w:rsidP="00757684">
      <w:pPr>
        <w:spacing w:line="43" w:lineRule="exact"/>
        <w:ind w:left="567" w:right="567" w:firstLine="283"/>
        <w:jc w:val="both"/>
        <w:rPr>
          <w:rFonts w:ascii="Arial" w:eastAsia="Arial" w:hAnsi="Arial" w:cs="Arial"/>
          <w:sz w:val="24"/>
          <w:szCs w:val="24"/>
        </w:rPr>
      </w:pPr>
    </w:p>
    <w:p w:rsidR="00C9310A" w:rsidRPr="00757684" w:rsidRDefault="00C9310A" w:rsidP="00757684">
      <w:pPr>
        <w:pStyle w:val="ListParagraph"/>
        <w:widowControl/>
        <w:numPr>
          <w:ilvl w:val="0"/>
          <w:numId w:val="10"/>
        </w:numPr>
        <w:tabs>
          <w:tab w:val="left" w:pos="2840"/>
        </w:tabs>
        <w:autoSpaceDE/>
        <w:autoSpaceDN/>
        <w:ind w:left="567" w:right="567" w:firstLine="283"/>
        <w:jc w:val="both"/>
        <w:rPr>
          <w:rFonts w:ascii="Arial" w:eastAsia="Arial" w:hAnsi="Arial" w:cs="Arial"/>
          <w:sz w:val="24"/>
          <w:szCs w:val="24"/>
        </w:rPr>
      </w:pPr>
      <w:r w:rsidRPr="00757684">
        <w:rPr>
          <w:sz w:val="24"/>
          <w:szCs w:val="24"/>
        </w:rPr>
        <w:t>Հողային ռեսուրսներ</w:t>
      </w:r>
    </w:p>
    <w:p w:rsidR="00C9310A" w:rsidRPr="00757684" w:rsidRDefault="00C9310A" w:rsidP="00757684">
      <w:pPr>
        <w:spacing w:line="43" w:lineRule="exact"/>
        <w:ind w:left="567" w:right="567" w:firstLine="283"/>
        <w:jc w:val="both"/>
        <w:rPr>
          <w:rFonts w:ascii="Arial" w:eastAsia="Arial" w:hAnsi="Arial" w:cs="Arial"/>
          <w:sz w:val="24"/>
          <w:szCs w:val="24"/>
        </w:rPr>
      </w:pPr>
    </w:p>
    <w:p w:rsidR="00C9310A" w:rsidRPr="00757684" w:rsidRDefault="00C9310A" w:rsidP="00757684">
      <w:pPr>
        <w:pStyle w:val="ListParagraph"/>
        <w:widowControl/>
        <w:numPr>
          <w:ilvl w:val="0"/>
          <w:numId w:val="10"/>
        </w:numPr>
        <w:tabs>
          <w:tab w:val="left" w:pos="2840"/>
        </w:tabs>
        <w:autoSpaceDE/>
        <w:autoSpaceDN/>
        <w:ind w:left="567" w:right="567" w:firstLine="283"/>
        <w:jc w:val="both"/>
        <w:rPr>
          <w:rFonts w:ascii="Arial" w:eastAsia="Arial" w:hAnsi="Arial" w:cs="Arial"/>
          <w:sz w:val="24"/>
          <w:szCs w:val="24"/>
        </w:rPr>
      </w:pPr>
      <w:r w:rsidRPr="00757684">
        <w:rPr>
          <w:sz w:val="24"/>
          <w:szCs w:val="24"/>
        </w:rPr>
        <w:t>Կենսաբազմազանություն</w:t>
      </w:r>
    </w:p>
    <w:p w:rsidR="00C9310A" w:rsidRPr="00757684" w:rsidRDefault="00C9310A" w:rsidP="00757684">
      <w:pPr>
        <w:spacing w:line="46" w:lineRule="exact"/>
        <w:ind w:left="567" w:right="567" w:firstLine="283"/>
        <w:jc w:val="both"/>
        <w:rPr>
          <w:rFonts w:ascii="Arial" w:eastAsia="Arial" w:hAnsi="Arial" w:cs="Arial"/>
          <w:sz w:val="24"/>
          <w:szCs w:val="24"/>
        </w:rPr>
      </w:pPr>
    </w:p>
    <w:p w:rsidR="00C9310A" w:rsidRPr="00757684" w:rsidRDefault="00C9310A" w:rsidP="00757684">
      <w:pPr>
        <w:pStyle w:val="ListParagraph"/>
        <w:widowControl/>
        <w:numPr>
          <w:ilvl w:val="0"/>
          <w:numId w:val="10"/>
        </w:numPr>
        <w:tabs>
          <w:tab w:val="left" w:pos="2840"/>
        </w:tabs>
        <w:autoSpaceDE/>
        <w:autoSpaceDN/>
        <w:ind w:left="567" w:right="567" w:firstLine="283"/>
        <w:jc w:val="both"/>
        <w:rPr>
          <w:rFonts w:ascii="Arial" w:eastAsia="Arial" w:hAnsi="Arial" w:cs="Arial"/>
          <w:sz w:val="24"/>
          <w:szCs w:val="24"/>
        </w:rPr>
      </w:pPr>
      <w:r w:rsidRPr="00757684">
        <w:rPr>
          <w:sz w:val="24"/>
          <w:szCs w:val="24"/>
        </w:rPr>
        <w:t>Ընդերք</w:t>
      </w:r>
    </w:p>
    <w:p w:rsidR="00C9310A" w:rsidRPr="00757684" w:rsidRDefault="00C9310A" w:rsidP="00757684">
      <w:pPr>
        <w:spacing w:line="240" w:lineRule="exact"/>
        <w:ind w:left="567" w:right="567" w:firstLine="283"/>
        <w:jc w:val="both"/>
        <w:rPr>
          <w:sz w:val="24"/>
          <w:szCs w:val="24"/>
        </w:rPr>
      </w:pPr>
    </w:p>
    <w:p w:rsidR="00C9310A" w:rsidRPr="00757684" w:rsidRDefault="00C9310A" w:rsidP="00757684">
      <w:pPr>
        <w:ind w:left="567" w:right="567" w:firstLine="283"/>
        <w:jc w:val="both"/>
        <w:rPr>
          <w:sz w:val="24"/>
          <w:szCs w:val="24"/>
        </w:rPr>
      </w:pPr>
      <w:r w:rsidRPr="00757684">
        <w:rPr>
          <w:sz w:val="24"/>
          <w:szCs w:val="24"/>
        </w:rPr>
        <w:t>Բ. Բնակչությունը և նրա կենսաապահովման տարրերը`</w:t>
      </w:r>
    </w:p>
    <w:p w:rsidR="00C9310A" w:rsidRPr="00757684" w:rsidRDefault="00C9310A" w:rsidP="00757684">
      <w:pPr>
        <w:spacing w:line="47" w:lineRule="exact"/>
        <w:ind w:left="567" w:right="567" w:firstLine="283"/>
        <w:jc w:val="both"/>
        <w:rPr>
          <w:sz w:val="24"/>
          <w:szCs w:val="24"/>
        </w:rPr>
      </w:pPr>
    </w:p>
    <w:p w:rsidR="00C9310A" w:rsidRPr="00757684" w:rsidRDefault="00C9310A" w:rsidP="00757684">
      <w:pPr>
        <w:pStyle w:val="ListParagraph"/>
        <w:widowControl/>
        <w:numPr>
          <w:ilvl w:val="0"/>
          <w:numId w:val="11"/>
        </w:numPr>
        <w:tabs>
          <w:tab w:val="left" w:pos="2840"/>
        </w:tabs>
        <w:autoSpaceDE/>
        <w:autoSpaceDN/>
        <w:ind w:left="567" w:right="567" w:firstLine="283"/>
        <w:jc w:val="both"/>
        <w:rPr>
          <w:rFonts w:ascii="Arial" w:eastAsia="Arial" w:hAnsi="Arial" w:cs="Arial"/>
          <w:sz w:val="24"/>
          <w:szCs w:val="24"/>
        </w:rPr>
      </w:pPr>
      <w:r w:rsidRPr="00757684">
        <w:rPr>
          <w:sz w:val="24"/>
          <w:szCs w:val="24"/>
        </w:rPr>
        <w:t>Բնակչության առողջություն</w:t>
      </w:r>
    </w:p>
    <w:p w:rsidR="00C9310A" w:rsidRPr="00757684" w:rsidRDefault="00C9310A" w:rsidP="00757684">
      <w:pPr>
        <w:spacing w:line="43" w:lineRule="exact"/>
        <w:ind w:left="567" w:right="567" w:firstLine="283"/>
        <w:jc w:val="both"/>
        <w:rPr>
          <w:rFonts w:ascii="Arial" w:eastAsia="Arial" w:hAnsi="Arial" w:cs="Arial"/>
          <w:sz w:val="24"/>
          <w:szCs w:val="24"/>
        </w:rPr>
      </w:pPr>
    </w:p>
    <w:p w:rsidR="00C9310A" w:rsidRPr="00757684" w:rsidRDefault="00C9310A" w:rsidP="00757684">
      <w:pPr>
        <w:pStyle w:val="ListParagraph"/>
        <w:widowControl/>
        <w:numPr>
          <w:ilvl w:val="0"/>
          <w:numId w:val="11"/>
        </w:numPr>
        <w:tabs>
          <w:tab w:val="left" w:pos="2840"/>
        </w:tabs>
        <w:autoSpaceDE/>
        <w:autoSpaceDN/>
        <w:ind w:left="567" w:right="567" w:firstLine="283"/>
        <w:jc w:val="both"/>
        <w:rPr>
          <w:rFonts w:ascii="Arial" w:eastAsia="Arial" w:hAnsi="Arial" w:cs="Arial"/>
          <w:sz w:val="24"/>
          <w:szCs w:val="24"/>
        </w:rPr>
      </w:pPr>
      <w:r w:rsidRPr="00757684">
        <w:rPr>
          <w:sz w:val="24"/>
          <w:szCs w:val="24"/>
        </w:rPr>
        <w:t>Բնակչության կենսակերպ</w:t>
      </w:r>
    </w:p>
    <w:p w:rsidR="00C9310A" w:rsidRPr="00757684" w:rsidRDefault="00C9310A" w:rsidP="00757684">
      <w:pPr>
        <w:spacing w:line="44" w:lineRule="exact"/>
        <w:ind w:left="567" w:right="567" w:firstLine="283"/>
        <w:jc w:val="both"/>
        <w:rPr>
          <w:rFonts w:ascii="Arial" w:eastAsia="Arial" w:hAnsi="Arial" w:cs="Arial"/>
          <w:sz w:val="24"/>
          <w:szCs w:val="24"/>
        </w:rPr>
      </w:pPr>
    </w:p>
    <w:p w:rsidR="00C9310A" w:rsidRPr="00757684" w:rsidRDefault="00C9310A" w:rsidP="00757684">
      <w:pPr>
        <w:pStyle w:val="ListParagraph"/>
        <w:widowControl/>
        <w:numPr>
          <w:ilvl w:val="0"/>
          <w:numId w:val="11"/>
        </w:numPr>
        <w:tabs>
          <w:tab w:val="left" w:pos="2840"/>
        </w:tabs>
        <w:autoSpaceDE/>
        <w:autoSpaceDN/>
        <w:ind w:left="567" w:right="567" w:firstLine="283"/>
        <w:jc w:val="both"/>
        <w:rPr>
          <w:rFonts w:ascii="Arial" w:eastAsia="Arial" w:hAnsi="Arial" w:cs="Arial"/>
          <w:sz w:val="24"/>
          <w:szCs w:val="24"/>
        </w:rPr>
      </w:pPr>
      <w:r w:rsidRPr="00757684">
        <w:rPr>
          <w:sz w:val="24"/>
          <w:szCs w:val="24"/>
        </w:rPr>
        <w:t>Տնտեսական գործունեություն /հիմնականում գյուղատնտեսություն/</w:t>
      </w:r>
    </w:p>
    <w:p w:rsidR="00C9310A" w:rsidRPr="00757684" w:rsidRDefault="00C9310A" w:rsidP="00757684">
      <w:pPr>
        <w:spacing w:line="43" w:lineRule="exact"/>
        <w:ind w:left="567" w:right="567" w:firstLine="283"/>
        <w:jc w:val="both"/>
        <w:rPr>
          <w:rFonts w:ascii="Arial" w:eastAsia="Arial" w:hAnsi="Arial" w:cs="Arial"/>
          <w:sz w:val="24"/>
          <w:szCs w:val="24"/>
        </w:rPr>
      </w:pPr>
    </w:p>
    <w:p w:rsidR="00C9310A" w:rsidRPr="00757684" w:rsidRDefault="00C9310A" w:rsidP="00757684">
      <w:pPr>
        <w:pStyle w:val="ListParagraph"/>
        <w:widowControl/>
        <w:numPr>
          <w:ilvl w:val="0"/>
          <w:numId w:val="11"/>
        </w:numPr>
        <w:tabs>
          <w:tab w:val="left" w:pos="2840"/>
        </w:tabs>
        <w:autoSpaceDE/>
        <w:autoSpaceDN/>
        <w:ind w:left="567" w:right="567" w:firstLine="283"/>
        <w:jc w:val="both"/>
        <w:rPr>
          <w:rFonts w:ascii="Arial" w:eastAsia="Arial" w:hAnsi="Arial" w:cs="Arial"/>
          <w:sz w:val="24"/>
          <w:szCs w:val="24"/>
        </w:rPr>
      </w:pPr>
      <w:r w:rsidRPr="00757684">
        <w:rPr>
          <w:sz w:val="24"/>
          <w:szCs w:val="24"/>
        </w:rPr>
        <w:t>Ենթակառույցվածքներ</w:t>
      </w:r>
    </w:p>
    <w:p w:rsidR="00C9310A" w:rsidRPr="00757684" w:rsidRDefault="00C9310A" w:rsidP="00757684">
      <w:pPr>
        <w:spacing w:line="41" w:lineRule="exact"/>
        <w:ind w:left="567" w:right="567" w:firstLine="283"/>
        <w:jc w:val="both"/>
        <w:rPr>
          <w:rFonts w:ascii="Arial" w:eastAsia="Arial" w:hAnsi="Arial" w:cs="Arial"/>
          <w:sz w:val="24"/>
          <w:szCs w:val="24"/>
        </w:rPr>
      </w:pPr>
    </w:p>
    <w:p w:rsidR="004A6932" w:rsidRPr="00757684" w:rsidRDefault="00C9310A" w:rsidP="00757684">
      <w:pPr>
        <w:pStyle w:val="ListParagraph"/>
        <w:widowControl/>
        <w:numPr>
          <w:ilvl w:val="0"/>
          <w:numId w:val="11"/>
        </w:numPr>
        <w:tabs>
          <w:tab w:val="left" w:pos="2840"/>
        </w:tabs>
        <w:autoSpaceDE/>
        <w:autoSpaceDN/>
        <w:ind w:left="567" w:right="567" w:firstLine="283"/>
        <w:jc w:val="both"/>
        <w:rPr>
          <w:rFonts w:ascii="Arial" w:eastAsia="Arial" w:hAnsi="Arial" w:cs="Arial"/>
          <w:sz w:val="24"/>
          <w:szCs w:val="24"/>
        </w:rPr>
      </w:pPr>
      <w:r w:rsidRPr="00757684">
        <w:rPr>
          <w:sz w:val="24"/>
          <w:szCs w:val="24"/>
        </w:rPr>
        <w:t>Պատմամշակութային արժեքներ:</w:t>
      </w:r>
    </w:p>
    <w:p w:rsidR="004A6932" w:rsidRPr="00757684" w:rsidRDefault="004A6932" w:rsidP="00757684">
      <w:pPr>
        <w:tabs>
          <w:tab w:val="left" w:pos="2840"/>
        </w:tabs>
        <w:ind w:left="567" w:right="567"/>
        <w:jc w:val="both"/>
        <w:rPr>
          <w:rFonts w:ascii="Arial" w:eastAsia="Arial" w:hAnsi="Arial" w:cs="Arial"/>
          <w:sz w:val="24"/>
          <w:szCs w:val="24"/>
        </w:rPr>
      </w:pPr>
    </w:p>
    <w:p w:rsidR="004A6932" w:rsidRPr="00757684" w:rsidRDefault="004A6932" w:rsidP="00757684">
      <w:pPr>
        <w:tabs>
          <w:tab w:val="left" w:pos="2840"/>
        </w:tabs>
        <w:ind w:left="567" w:right="567"/>
        <w:jc w:val="both"/>
        <w:rPr>
          <w:rFonts w:ascii="Arial" w:eastAsia="Arial" w:hAnsi="Arial" w:cs="Arial"/>
          <w:sz w:val="24"/>
          <w:szCs w:val="24"/>
        </w:rPr>
      </w:pPr>
    </w:p>
    <w:p w:rsidR="00C9310A" w:rsidRPr="00757684" w:rsidRDefault="00C9310A" w:rsidP="00757684">
      <w:pPr>
        <w:ind w:left="567" w:right="567"/>
        <w:jc w:val="center"/>
        <w:rPr>
          <w:sz w:val="24"/>
          <w:szCs w:val="24"/>
        </w:rPr>
      </w:pPr>
      <w:bookmarkStart w:id="39" w:name="page45"/>
      <w:bookmarkEnd w:id="39"/>
      <w:r w:rsidRPr="00757684">
        <w:rPr>
          <w:b/>
          <w:bCs/>
          <w:sz w:val="24"/>
          <w:szCs w:val="24"/>
        </w:rPr>
        <w:t>ՀՆԱՐԱՎՈՐ ԱԶԴԵՑՈՒԹՅՈՒՆՆԵՐԻ ՆԿԱՐԱԳԻՐ</w:t>
      </w:r>
    </w:p>
    <w:p w:rsidR="00C9310A" w:rsidRPr="00757684" w:rsidRDefault="00C9310A" w:rsidP="00757684">
      <w:pPr>
        <w:spacing w:line="144" w:lineRule="exact"/>
        <w:ind w:left="567" w:right="567"/>
        <w:jc w:val="both"/>
        <w:rPr>
          <w:sz w:val="24"/>
          <w:szCs w:val="24"/>
        </w:rPr>
      </w:pPr>
    </w:p>
    <w:tbl>
      <w:tblPr>
        <w:tblW w:w="10211"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0"/>
        <w:gridCol w:w="1001"/>
        <w:gridCol w:w="1601"/>
        <w:gridCol w:w="1799"/>
        <w:gridCol w:w="262"/>
        <w:gridCol w:w="168"/>
        <w:gridCol w:w="2093"/>
        <w:gridCol w:w="163"/>
        <w:gridCol w:w="1901"/>
        <w:gridCol w:w="74"/>
        <w:gridCol w:w="332"/>
        <w:gridCol w:w="34"/>
        <w:gridCol w:w="43"/>
        <w:gridCol w:w="26"/>
        <w:gridCol w:w="14"/>
      </w:tblGrid>
      <w:tr w:rsidR="00C9310A" w:rsidRPr="00757684" w:rsidTr="00C36A9C">
        <w:trPr>
          <w:gridAfter w:val="3"/>
          <w:wAfter w:w="83" w:type="dxa"/>
          <w:trHeight w:val="790"/>
        </w:trPr>
        <w:tc>
          <w:tcPr>
            <w:tcW w:w="1701" w:type="dxa"/>
            <w:gridSpan w:val="2"/>
            <w:tcBorders>
              <w:bottom w:val="single" w:sz="4" w:space="0" w:color="auto"/>
            </w:tcBorders>
            <w:vAlign w:val="bottom"/>
          </w:tcPr>
          <w:p w:rsidR="00C9310A" w:rsidRPr="00757684" w:rsidRDefault="00C9310A" w:rsidP="005466BD">
            <w:pPr>
              <w:jc w:val="both"/>
              <w:rPr>
                <w:sz w:val="24"/>
                <w:szCs w:val="24"/>
              </w:rPr>
            </w:pPr>
            <w:r w:rsidRPr="00757684">
              <w:rPr>
                <w:sz w:val="24"/>
                <w:szCs w:val="24"/>
              </w:rPr>
              <w:t>Ազդեցության</w:t>
            </w:r>
          </w:p>
          <w:p w:rsidR="00C9310A" w:rsidRPr="00757684" w:rsidRDefault="00C9310A" w:rsidP="005466BD">
            <w:pPr>
              <w:jc w:val="both"/>
              <w:rPr>
                <w:sz w:val="24"/>
                <w:szCs w:val="24"/>
              </w:rPr>
            </w:pPr>
            <w:r w:rsidRPr="00757684">
              <w:rPr>
                <w:sz w:val="24"/>
                <w:szCs w:val="24"/>
              </w:rPr>
              <w:t>Աղբյուրներ</w:t>
            </w:r>
          </w:p>
          <w:p w:rsidR="00C9310A" w:rsidRPr="00757684" w:rsidRDefault="00C9310A" w:rsidP="005466BD">
            <w:pPr>
              <w:jc w:val="both"/>
              <w:rPr>
                <w:sz w:val="24"/>
                <w:szCs w:val="24"/>
              </w:rPr>
            </w:pPr>
          </w:p>
        </w:tc>
        <w:tc>
          <w:tcPr>
            <w:tcW w:w="3400" w:type="dxa"/>
            <w:gridSpan w:val="2"/>
            <w:tcBorders>
              <w:bottom w:val="single" w:sz="4" w:space="0" w:color="auto"/>
            </w:tcBorders>
            <w:vAlign w:val="bottom"/>
          </w:tcPr>
          <w:p w:rsidR="00C9310A" w:rsidRPr="00757684" w:rsidRDefault="00C9310A" w:rsidP="005466BD">
            <w:pPr>
              <w:jc w:val="both"/>
              <w:rPr>
                <w:w w:val="99"/>
                <w:sz w:val="24"/>
                <w:szCs w:val="24"/>
              </w:rPr>
            </w:pPr>
            <w:r w:rsidRPr="00757684">
              <w:rPr>
                <w:w w:val="99"/>
                <w:sz w:val="24"/>
                <w:szCs w:val="24"/>
              </w:rPr>
              <w:t>Ազդեցության տեսակներ</w:t>
            </w:r>
          </w:p>
          <w:p w:rsidR="00C9310A" w:rsidRPr="00757684" w:rsidRDefault="00C9310A" w:rsidP="005466BD">
            <w:pPr>
              <w:jc w:val="both"/>
              <w:rPr>
                <w:w w:val="99"/>
                <w:sz w:val="24"/>
                <w:szCs w:val="24"/>
              </w:rPr>
            </w:pPr>
          </w:p>
          <w:p w:rsidR="00C9310A" w:rsidRPr="00757684" w:rsidRDefault="00C9310A" w:rsidP="005466BD">
            <w:pPr>
              <w:jc w:val="both"/>
              <w:rPr>
                <w:sz w:val="24"/>
                <w:szCs w:val="24"/>
              </w:rPr>
            </w:pPr>
          </w:p>
        </w:tc>
        <w:tc>
          <w:tcPr>
            <w:tcW w:w="4587" w:type="dxa"/>
            <w:gridSpan w:val="5"/>
            <w:tcBorders>
              <w:bottom w:val="single" w:sz="4" w:space="0" w:color="auto"/>
            </w:tcBorders>
            <w:vAlign w:val="bottom"/>
          </w:tcPr>
          <w:p w:rsidR="00C9310A" w:rsidRPr="00757684" w:rsidRDefault="00C9310A" w:rsidP="005466BD">
            <w:pPr>
              <w:jc w:val="both"/>
              <w:rPr>
                <w:sz w:val="24"/>
                <w:szCs w:val="24"/>
              </w:rPr>
            </w:pPr>
            <w:r w:rsidRPr="00757684">
              <w:rPr>
                <w:sz w:val="24"/>
                <w:szCs w:val="24"/>
              </w:rPr>
              <w:t>Ազդեցության բնութագիր</w:t>
            </w:r>
          </w:p>
          <w:p w:rsidR="00C9310A" w:rsidRPr="00757684" w:rsidRDefault="00C9310A" w:rsidP="005466BD">
            <w:pPr>
              <w:jc w:val="both"/>
              <w:rPr>
                <w:sz w:val="24"/>
                <w:szCs w:val="24"/>
              </w:rPr>
            </w:pPr>
          </w:p>
        </w:tc>
        <w:tc>
          <w:tcPr>
            <w:tcW w:w="440" w:type="dxa"/>
            <w:gridSpan w:val="3"/>
            <w:vMerge w:val="restart"/>
            <w:tcBorders>
              <w:top w:val="nil"/>
              <w:right w:val="nil"/>
            </w:tcBorders>
            <w:vAlign w:val="bottom"/>
          </w:tcPr>
          <w:p w:rsidR="00C9310A" w:rsidRPr="00757684" w:rsidRDefault="00C9310A" w:rsidP="005466BD">
            <w:pPr>
              <w:jc w:val="both"/>
              <w:rPr>
                <w:sz w:val="24"/>
                <w:szCs w:val="24"/>
              </w:rPr>
            </w:pPr>
          </w:p>
        </w:tc>
      </w:tr>
      <w:tr w:rsidR="00C9310A" w:rsidRPr="00757684" w:rsidTr="004A6932">
        <w:trPr>
          <w:gridAfter w:val="3"/>
          <w:wAfter w:w="83" w:type="dxa"/>
          <w:trHeight w:val="3125"/>
        </w:trPr>
        <w:tc>
          <w:tcPr>
            <w:tcW w:w="1701" w:type="dxa"/>
            <w:gridSpan w:val="2"/>
            <w:tcBorders>
              <w:bottom w:val="single" w:sz="4" w:space="0" w:color="auto"/>
            </w:tcBorders>
            <w:vAlign w:val="bottom"/>
          </w:tcPr>
          <w:p w:rsidR="00C9310A" w:rsidRPr="00757684" w:rsidRDefault="00C9310A" w:rsidP="005466BD">
            <w:pPr>
              <w:spacing w:line="301" w:lineRule="exact"/>
              <w:jc w:val="both"/>
              <w:rPr>
                <w:sz w:val="24"/>
                <w:szCs w:val="24"/>
              </w:rPr>
            </w:pPr>
            <w:r w:rsidRPr="00757684">
              <w:rPr>
                <w:sz w:val="24"/>
                <w:szCs w:val="24"/>
              </w:rPr>
              <w:t>Բացահանք,</w:t>
            </w:r>
          </w:p>
          <w:p w:rsidR="00C9310A" w:rsidRPr="00757684" w:rsidRDefault="00C9310A" w:rsidP="005466BD">
            <w:pPr>
              <w:spacing w:line="301" w:lineRule="exact"/>
              <w:jc w:val="both"/>
              <w:rPr>
                <w:sz w:val="24"/>
                <w:szCs w:val="24"/>
              </w:rPr>
            </w:pPr>
          </w:p>
          <w:p w:rsidR="00C9310A" w:rsidRPr="00757684" w:rsidRDefault="00C9310A" w:rsidP="005466BD">
            <w:pPr>
              <w:spacing w:line="301" w:lineRule="exact"/>
              <w:jc w:val="both"/>
              <w:rPr>
                <w:sz w:val="24"/>
                <w:szCs w:val="24"/>
              </w:rPr>
            </w:pPr>
          </w:p>
          <w:p w:rsidR="00C9310A" w:rsidRPr="00757684" w:rsidRDefault="00C9310A" w:rsidP="005466BD">
            <w:pPr>
              <w:spacing w:line="301" w:lineRule="exact"/>
              <w:jc w:val="both"/>
              <w:rPr>
                <w:sz w:val="24"/>
                <w:szCs w:val="24"/>
              </w:rPr>
            </w:pPr>
          </w:p>
          <w:p w:rsidR="00C9310A" w:rsidRPr="00757684" w:rsidRDefault="00C9310A" w:rsidP="005466BD">
            <w:pPr>
              <w:spacing w:line="301" w:lineRule="exact"/>
              <w:jc w:val="both"/>
              <w:rPr>
                <w:sz w:val="24"/>
                <w:szCs w:val="24"/>
              </w:rPr>
            </w:pPr>
          </w:p>
          <w:p w:rsidR="00C9310A" w:rsidRPr="00757684" w:rsidRDefault="00C9310A" w:rsidP="005466BD">
            <w:pPr>
              <w:spacing w:line="301" w:lineRule="exact"/>
              <w:jc w:val="both"/>
              <w:rPr>
                <w:sz w:val="24"/>
                <w:szCs w:val="24"/>
              </w:rPr>
            </w:pPr>
          </w:p>
          <w:p w:rsidR="00C9310A" w:rsidRPr="00757684" w:rsidRDefault="00C9310A" w:rsidP="005466BD">
            <w:pPr>
              <w:spacing w:line="301" w:lineRule="exact"/>
              <w:jc w:val="both"/>
              <w:rPr>
                <w:sz w:val="24"/>
                <w:szCs w:val="24"/>
              </w:rPr>
            </w:pPr>
          </w:p>
          <w:p w:rsidR="00C9310A" w:rsidRPr="00757684" w:rsidRDefault="00C9310A" w:rsidP="005466BD">
            <w:pPr>
              <w:spacing w:line="301" w:lineRule="exact"/>
              <w:jc w:val="both"/>
              <w:rPr>
                <w:sz w:val="24"/>
                <w:szCs w:val="24"/>
              </w:rPr>
            </w:pPr>
          </w:p>
          <w:p w:rsidR="00C9310A" w:rsidRPr="00757684" w:rsidRDefault="00C9310A" w:rsidP="005466BD">
            <w:pPr>
              <w:spacing w:line="301" w:lineRule="exact"/>
              <w:jc w:val="both"/>
              <w:rPr>
                <w:sz w:val="24"/>
                <w:szCs w:val="24"/>
              </w:rPr>
            </w:pPr>
          </w:p>
          <w:p w:rsidR="00C9310A" w:rsidRPr="00757684" w:rsidRDefault="00C9310A" w:rsidP="005466BD">
            <w:pPr>
              <w:spacing w:line="301" w:lineRule="exact"/>
              <w:jc w:val="both"/>
              <w:rPr>
                <w:sz w:val="24"/>
                <w:szCs w:val="24"/>
              </w:rPr>
            </w:pPr>
          </w:p>
          <w:p w:rsidR="00C9310A" w:rsidRPr="00757684" w:rsidRDefault="00C9310A" w:rsidP="005466BD">
            <w:pPr>
              <w:spacing w:line="301" w:lineRule="exact"/>
              <w:jc w:val="both"/>
              <w:rPr>
                <w:sz w:val="24"/>
                <w:szCs w:val="24"/>
              </w:rPr>
            </w:pPr>
          </w:p>
        </w:tc>
        <w:tc>
          <w:tcPr>
            <w:tcW w:w="3400" w:type="dxa"/>
            <w:gridSpan w:val="2"/>
            <w:tcBorders>
              <w:bottom w:val="single" w:sz="4" w:space="0" w:color="auto"/>
            </w:tcBorders>
            <w:vAlign w:val="bottom"/>
          </w:tcPr>
          <w:p w:rsidR="00C9310A" w:rsidRPr="00757684" w:rsidRDefault="00C9310A" w:rsidP="005466BD">
            <w:pPr>
              <w:jc w:val="both"/>
              <w:rPr>
                <w:sz w:val="24"/>
                <w:szCs w:val="24"/>
              </w:rPr>
            </w:pPr>
            <w:r w:rsidRPr="00757684">
              <w:rPr>
                <w:w w:val="99"/>
                <w:sz w:val="24"/>
                <w:szCs w:val="24"/>
              </w:rPr>
              <w:t>հողի աղտոտում, անօրգանական</w:t>
            </w:r>
          </w:p>
          <w:p w:rsidR="00C9310A" w:rsidRPr="00757684" w:rsidRDefault="00C9310A" w:rsidP="005466BD">
            <w:pPr>
              <w:jc w:val="both"/>
              <w:rPr>
                <w:sz w:val="24"/>
                <w:szCs w:val="24"/>
              </w:rPr>
            </w:pPr>
            <w:r w:rsidRPr="00757684">
              <w:rPr>
                <w:sz w:val="24"/>
                <w:szCs w:val="24"/>
              </w:rPr>
              <w:t>փոշի և գազեր, աղմուկ և վիբրացիա,</w:t>
            </w:r>
          </w:p>
          <w:p w:rsidR="00C9310A" w:rsidRPr="00757684" w:rsidRDefault="00C9310A" w:rsidP="005466BD">
            <w:pPr>
              <w:jc w:val="both"/>
              <w:rPr>
                <w:sz w:val="24"/>
                <w:szCs w:val="24"/>
              </w:rPr>
            </w:pPr>
            <w:r w:rsidRPr="00757684">
              <w:rPr>
                <w:sz w:val="24"/>
                <w:szCs w:val="24"/>
              </w:rPr>
              <w:t>նավթամթերքների արտահոսքեր</w:t>
            </w:r>
            <w:r w:rsidRPr="00757684">
              <w:rPr>
                <w:sz w:val="24"/>
                <w:szCs w:val="24"/>
                <w:lang w:val="hy-AM"/>
              </w:rPr>
              <w:t>,</w:t>
            </w:r>
          </w:p>
          <w:p w:rsidR="00C9310A" w:rsidRPr="00757684" w:rsidRDefault="00C9310A" w:rsidP="005466BD">
            <w:pPr>
              <w:jc w:val="both"/>
              <w:rPr>
                <w:sz w:val="24"/>
                <w:szCs w:val="24"/>
              </w:rPr>
            </w:pPr>
            <w:r w:rsidRPr="00757684">
              <w:rPr>
                <w:sz w:val="24"/>
                <w:szCs w:val="24"/>
                <w:lang w:val="hy-AM"/>
              </w:rPr>
              <w:t>Ճահճացում</w:t>
            </w:r>
          </w:p>
          <w:p w:rsidR="00C9310A" w:rsidRPr="00757684" w:rsidRDefault="00C9310A" w:rsidP="005466BD">
            <w:pPr>
              <w:jc w:val="both"/>
              <w:rPr>
                <w:sz w:val="24"/>
                <w:szCs w:val="24"/>
              </w:rPr>
            </w:pPr>
          </w:p>
          <w:p w:rsidR="00C9310A" w:rsidRPr="00757684" w:rsidRDefault="00C9310A" w:rsidP="005466BD">
            <w:pPr>
              <w:jc w:val="both"/>
              <w:rPr>
                <w:sz w:val="24"/>
                <w:szCs w:val="24"/>
              </w:rPr>
            </w:pPr>
          </w:p>
          <w:p w:rsidR="00C9310A" w:rsidRPr="00757684" w:rsidRDefault="00C9310A" w:rsidP="005466BD">
            <w:pPr>
              <w:jc w:val="both"/>
              <w:rPr>
                <w:sz w:val="24"/>
                <w:szCs w:val="24"/>
              </w:rPr>
            </w:pPr>
          </w:p>
          <w:p w:rsidR="00C9310A" w:rsidRPr="00757684" w:rsidRDefault="00C9310A" w:rsidP="005466BD">
            <w:pPr>
              <w:jc w:val="both"/>
              <w:rPr>
                <w:sz w:val="24"/>
                <w:szCs w:val="24"/>
              </w:rPr>
            </w:pPr>
          </w:p>
          <w:p w:rsidR="00C9310A" w:rsidRPr="00757684" w:rsidRDefault="00C9310A" w:rsidP="005466BD">
            <w:pPr>
              <w:jc w:val="both"/>
              <w:rPr>
                <w:sz w:val="24"/>
                <w:szCs w:val="24"/>
              </w:rPr>
            </w:pPr>
          </w:p>
          <w:p w:rsidR="00C9310A" w:rsidRPr="00757684" w:rsidRDefault="00C9310A" w:rsidP="005466BD">
            <w:pPr>
              <w:jc w:val="both"/>
              <w:rPr>
                <w:sz w:val="24"/>
                <w:szCs w:val="24"/>
              </w:rPr>
            </w:pPr>
          </w:p>
          <w:p w:rsidR="00C9310A" w:rsidRPr="00757684" w:rsidRDefault="00C9310A" w:rsidP="005466BD">
            <w:pPr>
              <w:jc w:val="both"/>
              <w:rPr>
                <w:sz w:val="24"/>
                <w:szCs w:val="24"/>
              </w:rPr>
            </w:pPr>
          </w:p>
          <w:p w:rsidR="00C9310A" w:rsidRPr="00757684" w:rsidRDefault="00C9310A" w:rsidP="005466BD">
            <w:pPr>
              <w:jc w:val="both"/>
              <w:rPr>
                <w:sz w:val="24"/>
                <w:szCs w:val="24"/>
              </w:rPr>
            </w:pPr>
          </w:p>
          <w:p w:rsidR="00C9310A" w:rsidRPr="00757684" w:rsidRDefault="00C9310A" w:rsidP="005466BD">
            <w:pPr>
              <w:jc w:val="both"/>
              <w:rPr>
                <w:sz w:val="24"/>
                <w:szCs w:val="24"/>
              </w:rPr>
            </w:pPr>
          </w:p>
        </w:tc>
        <w:tc>
          <w:tcPr>
            <w:tcW w:w="4587" w:type="dxa"/>
            <w:gridSpan w:val="5"/>
            <w:tcBorders>
              <w:bottom w:val="single" w:sz="4" w:space="0" w:color="auto"/>
            </w:tcBorders>
            <w:vAlign w:val="bottom"/>
          </w:tcPr>
          <w:p w:rsidR="00C9310A" w:rsidRPr="00757684" w:rsidRDefault="00C9310A" w:rsidP="005466BD">
            <w:pPr>
              <w:spacing w:line="301" w:lineRule="exact"/>
              <w:jc w:val="both"/>
              <w:rPr>
                <w:sz w:val="24"/>
                <w:szCs w:val="24"/>
              </w:rPr>
            </w:pPr>
            <w:r w:rsidRPr="00757684">
              <w:rPr>
                <w:sz w:val="24"/>
                <w:szCs w:val="24"/>
              </w:rPr>
              <w:lastRenderedPageBreak/>
              <w:t xml:space="preserve">Հողերի էրոզիա, ճահճացում,վառելանյութի և </w:t>
            </w:r>
          </w:p>
          <w:p w:rsidR="00C9310A" w:rsidRPr="00757684" w:rsidRDefault="00C9310A" w:rsidP="005466BD">
            <w:pPr>
              <w:spacing w:line="301" w:lineRule="exact"/>
              <w:jc w:val="both"/>
              <w:rPr>
                <w:sz w:val="24"/>
                <w:szCs w:val="24"/>
              </w:rPr>
            </w:pPr>
            <w:r w:rsidRPr="00757684">
              <w:rPr>
                <w:sz w:val="24"/>
                <w:szCs w:val="24"/>
              </w:rPr>
              <w:t>յուղերի հոսակորուստներ, սև մետաղի ջարդոն,</w:t>
            </w:r>
          </w:p>
          <w:p w:rsidR="00C9310A" w:rsidRPr="00757684" w:rsidRDefault="00C9310A" w:rsidP="005466BD">
            <w:pPr>
              <w:jc w:val="both"/>
              <w:rPr>
                <w:sz w:val="24"/>
                <w:szCs w:val="24"/>
              </w:rPr>
            </w:pPr>
            <w:r w:rsidRPr="00757684">
              <w:rPr>
                <w:sz w:val="24"/>
                <w:szCs w:val="24"/>
              </w:rPr>
              <w:t>ռետինատեխնիկական թափոններ,</w:t>
            </w:r>
          </w:p>
          <w:p w:rsidR="00C9310A" w:rsidRPr="00757684" w:rsidRDefault="00C9310A" w:rsidP="005466BD">
            <w:pPr>
              <w:spacing w:line="314" w:lineRule="exact"/>
              <w:jc w:val="both"/>
              <w:rPr>
                <w:sz w:val="24"/>
                <w:szCs w:val="24"/>
              </w:rPr>
            </w:pPr>
            <w:r w:rsidRPr="00757684">
              <w:rPr>
                <w:sz w:val="24"/>
                <w:szCs w:val="24"/>
              </w:rPr>
              <w:t>կենցաղային աղբ, անօրգանական</w:t>
            </w:r>
          </w:p>
          <w:p w:rsidR="00C9310A" w:rsidRPr="00757684" w:rsidRDefault="00C9310A" w:rsidP="005466BD">
            <w:pPr>
              <w:jc w:val="both"/>
              <w:rPr>
                <w:sz w:val="24"/>
                <w:szCs w:val="24"/>
              </w:rPr>
            </w:pPr>
            <w:r w:rsidRPr="00757684">
              <w:rPr>
                <w:sz w:val="24"/>
                <w:szCs w:val="24"/>
              </w:rPr>
              <w:t>փոշին արտանետվում է մթնոլորտ</w:t>
            </w:r>
          </w:p>
          <w:p w:rsidR="00C9310A" w:rsidRPr="00757684" w:rsidRDefault="00C9310A" w:rsidP="005466BD">
            <w:pPr>
              <w:jc w:val="both"/>
              <w:rPr>
                <w:sz w:val="24"/>
                <w:szCs w:val="24"/>
              </w:rPr>
            </w:pPr>
            <w:r w:rsidRPr="00757684">
              <w:rPr>
                <w:sz w:val="24"/>
                <w:szCs w:val="24"/>
              </w:rPr>
              <w:t>բեռնման, բեռնաթափման,</w:t>
            </w:r>
          </w:p>
          <w:p w:rsidR="00C9310A" w:rsidRPr="00757684" w:rsidRDefault="00C9310A" w:rsidP="005466BD">
            <w:pPr>
              <w:spacing w:line="314" w:lineRule="exact"/>
              <w:jc w:val="both"/>
              <w:rPr>
                <w:sz w:val="24"/>
                <w:szCs w:val="24"/>
              </w:rPr>
            </w:pPr>
            <w:r w:rsidRPr="00757684">
              <w:rPr>
                <w:sz w:val="24"/>
                <w:szCs w:val="24"/>
              </w:rPr>
              <w:t>ապարների տեղափոխման ժամանակ</w:t>
            </w:r>
          </w:p>
          <w:p w:rsidR="00C9310A" w:rsidRPr="00757684" w:rsidRDefault="00C9310A" w:rsidP="005466BD">
            <w:pPr>
              <w:jc w:val="both"/>
              <w:rPr>
                <w:sz w:val="24"/>
                <w:szCs w:val="24"/>
              </w:rPr>
            </w:pPr>
            <w:r w:rsidRPr="00757684">
              <w:rPr>
                <w:sz w:val="24"/>
                <w:szCs w:val="24"/>
              </w:rPr>
              <w:t>և լցակույտից` տարածվելով շրջակա</w:t>
            </w:r>
          </w:p>
          <w:p w:rsidR="00C9310A" w:rsidRPr="00757684" w:rsidRDefault="00C9310A" w:rsidP="005466BD">
            <w:pPr>
              <w:jc w:val="both"/>
              <w:rPr>
                <w:sz w:val="24"/>
                <w:szCs w:val="24"/>
              </w:rPr>
            </w:pPr>
            <w:r w:rsidRPr="00757684">
              <w:rPr>
                <w:sz w:val="24"/>
                <w:szCs w:val="24"/>
              </w:rPr>
              <w:t>միջավայրում, ընդերքի խախտում,</w:t>
            </w:r>
          </w:p>
          <w:p w:rsidR="00C9310A" w:rsidRPr="00757684" w:rsidRDefault="00C9310A" w:rsidP="005466BD">
            <w:pPr>
              <w:jc w:val="both"/>
              <w:rPr>
                <w:sz w:val="24"/>
                <w:szCs w:val="24"/>
              </w:rPr>
            </w:pPr>
            <w:r w:rsidRPr="00757684">
              <w:rPr>
                <w:sz w:val="24"/>
                <w:szCs w:val="24"/>
              </w:rPr>
              <w:t>լանդշաֆտի փոփոխություն</w:t>
            </w:r>
          </w:p>
          <w:p w:rsidR="00C9310A" w:rsidRPr="00757684" w:rsidRDefault="00C9310A" w:rsidP="005466BD">
            <w:pPr>
              <w:jc w:val="both"/>
              <w:rPr>
                <w:sz w:val="24"/>
                <w:szCs w:val="24"/>
              </w:rPr>
            </w:pPr>
          </w:p>
          <w:p w:rsidR="004A6932" w:rsidRPr="00757684" w:rsidRDefault="004A6932" w:rsidP="005466BD">
            <w:pPr>
              <w:jc w:val="both"/>
              <w:rPr>
                <w:sz w:val="24"/>
                <w:szCs w:val="24"/>
              </w:rPr>
            </w:pPr>
          </w:p>
        </w:tc>
        <w:tc>
          <w:tcPr>
            <w:tcW w:w="440" w:type="dxa"/>
            <w:gridSpan w:val="3"/>
            <w:vMerge/>
            <w:tcBorders>
              <w:top w:val="nil"/>
              <w:right w:val="nil"/>
            </w:tcBorders>
            <w:vAlign w:val="bottom"/>
          </w:tcPr>
          <w:p w:rsidR="00C9310A" w:rsidRPr="00757684" w:rsidRDefault="00C9310A" w:rsidP="005466BD">
            <w:pPr>
              <w:jc w:val="both"/>
              <w:rPr>
                <w:sz w:val="24"/>
                <w:szCs w:val="24"/>
              </w:rPr>
            </w:pPr>
          </w:p>
        </w:tc>
      </w:tr>
      <w:tr w:rsidR="00C9310A" w:rsidRPr="00757684" w:rsidTr="00C36A9C">
        <w:trPr>
          <w:gridAfter w:val="3"/>
          <w:wAfter w:w="83" w:type="dxa"/>
          <w:trHeight w:val="303"/>
        </w:trPr>
        <w:tc>
          <w:tcPr>
            <w:tcW w:w="1701" w:type="dxa"/>
            <w:gridSpan w:val="2"/>
            <w:vMerge w:val="restart"/>
            <w:vAlign w:val="bottom"/>
          </w:tcPr>
          <w:p w:rsidR="00C9310A" w:rsidRPr="00757684" w:rsidRDefault="00C9310A" w:rsidP="005466BD">
            <w:pPr>
              <w:spacing w:line="303" w:lineRule="exact"/>
              <w:jc w:val="both"/>
              <w:rPr>
                <w:sz w:val="24"/>
                <w:szCs w:val="24"/>
              </w:rPr>
            </w:pPr>
            <w:r w:rsidRPr="00757684">
              <w:rPr>
                <w:sz w:val="24"/>
                <w:szCs w:val="24"/>
              </w:rPr>
              <w:lastRenderedPageBreak/>
              <w:t>Սպասարկման</w:t>
            </w:r>
          </w:p>
          <w:p w:rsidR="00C9310A" w:rsidRPr="00757684" w:rsidRDefault="00C9310A" w:rsidP="005466BD">
            <w:pPr>
              <w:spacing w:line="314" w:lineRule="exact"/>
              <w:jc w:val="both"/>
              <w:rPr>
                <w:sz w:val="24"/>
                <w:szCs w:val="24"/>
              </w:rPr>
            </w:pPr>
            <w:r w:rsidRPr="00757684">
              <w:rPr>
                <w:sz w:val="24"/>
                <w:szCs w:val="24"/>
              </w:rPr>
              <w:t>ճանապարհներ,</w:t>
            </w:r>
          </w:p>
          <w:p w:rsidR="00C9310A" w:rsidRPr="00757684" w:rsidRDefault="00C9310A" w:rsidP="005466BD">
            <w:pPr>
              <w:jc w:val="both"/>
              <w:rPr>
                <w:sz w:val="24"/>
                <w:szCs w:val="24"/>
              </w:rPr>
            </w:pPr>
            <w:r w:rsidRPr="00757684">
              <w:rPr>
                <w:sz w:val="24"/>
                <w:szCs w:val="24"/>
              </w:rPr>
              <w:t>արտադրական</w:t>
            </w:r>
          </w:p>
          <w:p w:rsidR="00C9310A" w:rsidRPr="00757684" w:rsidRDefault="00C9310A" w:rsidP="005466BD">
            <w:pPr>
              <w:jc w:val="both"/>
              <w:rPr>
                <w:sz w:val="24"/>
                <w:szCs w:val="24"/>
              </w:rPr>
            </w:pPr>
            <w:r w:rsidRPr="00757684">
              <w:rPr>
                <w:sz w:val="24"/>
                <w:szCs w:val="24"/>
              </w:rPr>
              <w:t>հրապարակ</w:t>
            </w:r>
          </w:p>
          <w:p w:rsidR="00C9310A" w:rsidRPr="00757684" w:rsidRDefault="00C9310A" w:rsidP="005466BD">
            <w:pPr>
              <w:jc w:val="both"/>
              <w:rPr>
                <w:sz w:val="24"/>
                <w:szCs w:val="24"/>
              </w:rPr>
            </w:pPr>
          </w:p>
          <w:p w:rsidR="00C9310A" w:rsidRPr="00757684" w:rsidRDefault="00C9310A" w:rsidP="005466BD">
            <w:pPr>
              <w:jc w:val="both"/>
              <w:rPr>
                <w:sz w:val="24"/>
                <w:szCs w:val="24"/>
              </w:rPr>
            </w:pPr>
          </w:p>
        </w:tc>
        <w:tc>
          <w:tcPr>
            <w:tcW w:w="3400" w:type="dxa"/>
            <w:gridSpan w:val="2"/>
            <w:vMerge w:val="restart"/>
            <w:vAlign w:val="bottom"/>
          </w:tcPr>
          <w:p w:rsidR="00C9310A" w:rsidRPr="00757684" w:rsidRDefault="00C9310A" w:rsidP="005466BD">
            <w:pPr>
              <w:jc w:val="both"/>
              <w:rPr>
                <w:sz w:val="24"/>
                <w:szCs w:val="24"/>
              </w:rPr>
            </w:pPr>
            <w:r w:rsidRPr="00757684">
              <w:rPr>
                <w:sz w:val="24"/>
                <w:szCs w:val="24"/>
              </w:rPr>
              <w:t>արտադրական և խմելու ջրի</w:t>
            </w:r>
          </w:p>
          <w:p w:rsidR="00C9310A" w:rsidRPr="00757684" w:rsidRDefault="00C9310A" w:rsidP="005466BD">
            <w:pPr>
              <w:jc w:val="both"/>
              <w:rPr>
                <w:sz w:val="24"/>
                <w:szCs w:val="24"/>
              </w:rPr>
            </w:pPr>
            <w:r w:rsidRPr="00757684">
              <w:rPr>
                <w:sz w:val="24"/>
                <w:szCs w:val="24"/>
              </w:rPr>
              <w:t>մատակարարում, հողի</w:t>
            </w:r>
          </w:p>
          <w:p w:rsidR="00C9310A" w:rsidRPr="00757684" w:rsidRDefault="00C9310A" w:rsidP="005466BD">
            <w:pPr>
              <w:jc w:val="both"/>
              <w:rPr>
                <w:sz w:val="24"/>
                <w:szCs w:val="24"/>
              </w:rPr>
            </w:pPr>
            <w:r w:rsidRPr="00757684">
              <w:rPr>
                <w:sz w:val="24"/>
                <w:szCs w:val="24"/>
              </w:rPr>
              <w:t>աղտոտում,  անօրգանական  փոշի և  գազեր,  աղմուկ  և  վիբրացիա,</w:t>
            </w:r>
          </w:p>
          <w:p w:rsidR="00C9310A" w:rsidRPr="00757684" w:rsidRDefault="00C9310A" w:rsidP="005466BD">
            <w:pPr>
              <w:jc w:val="both"/>
              <w:rPr>
                <w:sz w:val="24"/>
                <w:szCs w:val="24"/>
              </w:rPr>
            </w:pPr>
            <w:r w:rsidRPr="00757684">
              <w:rPr>
                <w:sz w:val="24"/>
                <w:szCs w:val="24"/>
              </w:rPr>
              <w:t>նավթամթերքների  արտահոսքեր,</w:t>
            </w:r>
          </w:p>
          <w:p w:rsidR="00C9310A" w:rsidRPr="00757684" w:rsidRDefault="00C9310A" w:rsidP="005466BD">
            <w:pPr>
              <w:jc w:val="both"/>
              <w:rPr>
                <w:sz w:val="24"/>
                <w:szCs w:val="24"/>
              </w:rPr>
            </w:pPr>
            <w:r w:rsidRPr="00757684">
              <w:rPr>
                <w:sz w:val="24"/>
                <w:szCs w:val="24"/>
              </w:rPr>
              <w:t>կենցաղային աղբ</w:t>
            </w:r>
          </w:p>
          <w:p w:rsidR="00C9310A" w:rsidRPr="00757684" w:rsidRDefault="00C9310A" w:rsidP="005466BD">
            <w:pPr>
              <w:jc w:val="both"/>
              <w:rPr>
                <w:sz w:val="24"/>
                <w:szCs w:val="24"/>
              </w:rPr>
            </w:pPr>
          </w:p>
        </w:tc>
        <w:tc>
          <w:tcPr>
            <w:tcW w:w="4587" w:type="dxa"/>
            <w:gridSpan w:val="5"/>
            <w:tcBorders>
              <w:bottom w:val="nil"/>
            </w:tcBorders>
            <w:vAlign w:val="bottom"/>
          </w:tcPr>
          <w:p w:rsidR="00C9310A" w:rsidRPr="00757684" w:rsidRDefault="00C9310A" w:rsidP="005466BD">
            <w:pPr>
              <w:spacing w:line="303" w:lineRule="exact"/>
              <w:jc w:val="both"/>
              <w:rPr>
                <w:sz w:val="24"/>
                <w:szCs w:val="24"/>
              </w:rPr>
            </w:pPr>
            <w:r w:rsidRPr="00757684">
              <w:rPr>
                <w:sz w:val="24"/>
                <w:szCs w:val="24"/>
              </w:rPr>
              <w:t xml:space="preserve">Հողերի էրոզիա, </w:t>
            </w:r>
            <w:r w:rsidRPr="00757684">
              <w:rPr>
                <w:sz w:val="24"/>
                <w:szCs w:val="24"/>
                <w:lang w:val="hy-AM"/>
              </w:rPr>
              <w:t xml:space="preserve">ճահճացում, </w:t>
            </w:r>
            <w:r w:rsidRPr="00757684">
              <w:rPr>
                <w:sz w:val="24"/>
                <w:szCs w:val="24"/>
              </w:rPr>
              <w:t xml:space="preserve">  լանդշաֆտի </w:t>
            </w:r>
          </w:p>
          <w:p w:rsidR="00C9310A" w:rsidRPr="00757684" w:rsidRDefault="00C9310A" w:rsidP="005466BD">
            <w:pPr>
              <w:spacing w:line="303" w:lineRule="exact"/>
              <w:jc w:val="both"/>
              <w:rPr>
                <w:sz w:val="24"/>
                <w:szCs w:val="24"/>
              </w:rPr>
            </w:pPr>
            <w:r w:rsidRPr="00757684">
              <w:rPr>
                <w:sz w:val="24"/>
                <w:szCs w:val="24"/>
              </w:rPr>
              <w:t>որոշակի փոփոխություն,</w:t>
            </w:r>
          </w:p>
        </w:tc>
        <w:tc>
          <w:tcPr>
            <w:tcW w:w="440" w:type="dxa"/>
            <w:gridSpan w:val="3"/>
            <w:vMerge/>
            <w:tcBorders>
              <w:top w:val="nil"/>
              <w:bottom w:val="nil"/>
              <w:right w:val="nil"/>
            </w:tcBorders>
            <w:vAlign w:val="bottom"/>
          </w:tcPr>
          <w:p w:rsidR="00C9310A" w:rsidRPr="00757684" w:rsidRDefault="00C9310A" w:rsidP="005466BD">
            <w:pPr>
              <w:jc w:val="both"/>
              <w:rPr>
                <w:sz w:val="24"/>
                <w:szCs w:val="24"/>
              </w:rPr>
            </w:pPr>
          </w:p>
        </w:tc>
      </w:tr>
      <w:tr w:rsidR="00C9310A" w:rsidRPr="00757684" w:rsidTr="00C36A9C">
        <w:trPr>
          <w:gridAfter w:val="1"/>
          <w:wAfter w:w="14" w:type="dxa"/>
          <w:trHeight w:val="314"/>
        </w:trPr>
        <w:tc>
          <w:tcPr>
            <w:tcW w:w="1701" w:type="dxa"/>
            <w:gridSpan w:val="2"/>
            <w:vMerge/>
            <w:vAlign w:val="bottom"/>
          </w:tcPr>
          <w:p w:rsidR="00C9310A" w:rsidRPr="00757684" w:rsidRDefault="00C9310A" w:rsidP="005466BD">
            <w:pPr>
              <w:jc w:val="both"/>
              <w:rPr>
                <w:sz w:val="24"/>
                <w:szCs w:val="24"/>
              </w:rPr>
            </w:pPr>
          </w:p>
        </w:tc>
        <w:tc>
          <w:tcPr>
            <w:tcW w:w="3400" w:type="dxa"/>
            <w:gridSpan w:val="2"/>
            <w:vMerge/>
            <w:vAlign w:val="bottom"/>
          </w:tcPr>
          <w:p w:rsidR="00C9310A" w:rsidRPr="00757684" w:rsidRDefault="00C9310A" w:rsidP="005466BD">
            <w:pPr>
              <w:jc w:val="both"/>
              <w:rPr>
                <w:sz w:val="24"/>
                <w:szCs w:val="24"/>
              </w:rPr>
            </w:pPr>
          </w:p>
        </w:tc>
        <w:tc>
          <w:tcPr>
            <w:tcW w:w="4587" w:type="dxa"/>
            <w:gridSpan w:val="5"/>
            <w:tcBorders>
              <w:top w:val="nil"/>
              <w:bottom w:val="nil"/>
            </w:tcBorders>
            <w:vAlign w:val="bottom"/>
          </w:tcPr>
          <w:p w:rsidR="00C9310A" w:rsidRPr="00757684" w:rsidRDefault="00C9310A" w:rsidP="005466BD">
            <w:pPr>
              <w:spacing w:line="314" w:lineRule="exact"/>
              <w:jc w:val="both"/>
              <w:rPr>
                <w:sz w:val="24"/>
                <w:szCs w:val="24"/>
              </w:rPr>
            </w:pPr>
            <w:r w:rsidRPr="00757684">
              <w:rPr>
                <w:sz w:val="24"/>
                <w:szCs w:val="24"/>
              </w:rPr>
              <w:t>տնտեսական-կենցաղային</w:t>
            </w:r>
          </w:p>
        </w:tc>
        <w:tc>
          <w:tcPr>
            <w:tcW w:w="509" w:type="dxa"/>
            <w:gridSpan w:val="5"/>
            <w:tcBorders>
              <w:top w:val="nil"/>
              <w:bottom w:val="nil"/>
              <w:right w:val="nil"/>
            </w:tcBorders>
            <w:vAlign w:val="bottom"/>
          </w:tcPr>
          <w:p w:rsidR="00C9310A" w:rsidRPr="00757684" w:rsidRDefault="00C9310A" w:rsidP="005466BD">
            <w:pPr>
              <w:jc w:val="both"/>
              <w:rPr>
                <w:sz w:val="24"/>
                <w:szCs w:val="24"/>
              </w:rPr>
            </w:pPr>
          </w:p>
        </w:tc>
      </w:tr>
      <w:tr w:rsidR="00C9310A" w:rsidRPr="00757684" w:rsidTr="00C36A9C">
        <w:trPr>
          <w:gridAfter w:val="3"/>
          <w:wAfter w:w="83" w:type="dxa"/>
          <w:trHeight w:val="1203"/>
        </w:trPr>
        <w:tc>
          <w:tcPr>
            <w:tcW w:w="1701" w:type="dxa"/>
            <w:gridSpan w:val="2"/>
            <w:vMerge/>
            <w:tcBorders>
              <w:bottom w:val="single" w:sz="4" w:space="0" w:color="auto"/>
            </w:tcBorders>
            <w:vAlign w:val="bottom"/>
          </w:tcPr>
          <w:p w:rsidR="00C9310A" w:rsidRPr="00757684" w:rsidRDefault="00C9310A" w:rsidP="005466BD">
            <w:pPr>
              <w:jc w:val="both"/>
              <w:rPr>
                <w:sz w:val="24"/>
                <w:szCs w:val="24"/>
              </w:rPr>
            </w:pPr>
          </w:p>
        </w:tc>
        <w:tc>
          <w:tcPr>
            <w:tcW w:w="3400" w:type="dxa"/>
            <w:gridSpan w:val="2"/>
            <w:vMerge/>
            <w:tcBorders>
              <w:bottom w:val="single" w:sz="4" w:space="0" w:color="auto"/>
            </w:tcBorders>
            <w:vAlign w:val="bottom"/>
          </w:tcPr>
          <w:p w:rsidR="00C9310A" w:rsidRPr="00757684" w:rsidRDefault="00C9310A" w:rsidP="005466BD">
            <w:pPr>
              <w:jc w:val="both"/>
              <w:rPr>
                <w:sz w:val="24"/>
                <w:szCs w:val="24"/>
              </w:rPr>
            </w:pPr>
          </w:p>
        </w:tc>
        <w:tc>
          <w:tcPr>
            <w:tcW w:w="4587" w:type="dxa"/>
            <w:gridSpan w:val="5"/>
            <w:tcBorders>
              <w:top w:val="nil"/>
              <w:bottom w:val="single" w:sz="4" w:space="0" w:color="auto"/>
            </w:tcBorders>
            <w:vAlign w:val="bottom"/>
          </w:tcPr>
          <w:p w:rsidR="00C9310A" w:rsidRPr="00757684" w:rsidRDefault="00C9310A" w:rsidP="005466BD">
            <w:pPr>
              <w:jc w:val="both"/>
              <w:rPr>
                <w:sz w:val="24"/>
                <w:szCs w:val="24"/>
              </w:rPr>
            </w:pPr>
            <w:r w:rsidRPr="00757684">
              <w:rPr>
                <w:sz w:val="24"/>
                <w:szCs w:val="24"/>
              </w:rPr>
              <w:t>կեղտաջրերի արտահոսք,</w:t>
            </w:r>
          </w:p>
          <w:p w:rsidR="00C9310A" w:rsidRPr="00757684" w:rsidRDefault="00C9310A" w:rsidP="005466BD">
            <w:pPr>
              <w:jc w:val="both"/>
              <w:rPr>
                <w:sz w:val="24"/>
                <w:szCs w:val="24"/>
              </w:rPr>
            </w:pPr>
            <w:r w:rsidRPr="00757684">
              <w:rPr>
                <w:sz w:val="24"/>
                <w:szCs w:val="24"/>
              </w:rPr>
              <w:t>կենցաղային աղբ, վառելանյութի և</w:t>
            </w:r>
          </w:p>
          <w:p w:rsidR="00C9310A" w:rsidRPr="00757684" w:rsidRDefault="00C9310A" w:rsidP="005466BD">
            <w:pPr>
              <w:jc w:val="both"/>
              <w:rPr>
                <w:sz w:val="24"/>
                <w:szCs w:val="24"/>
              </w:rPr>
            </w:pPr>
            <w:r w:rsidRPr="00757684">
              <w:rPr>
                <w:sz w:val="24"/>
                <w:szCs w:val="24"/>
              </w:rPr>
              <w:t>յուղերի հոսակորուստներ</w:t>
            </w:r>
          </w:p>
          <w:p w:rsidR="00C9310A" w:rsidRPr="00757684" w:rsidRDefault="00C9310A" w:rsidP="005466BD">
            <w:pPr>
              <w:jc w:val="both"/>
              <w:rPr>
                <w:sz w:val="24"/>
                <w:szCs w:val="24"/>
              </w:rPr>
            </w:pPr>
          </w:p>
          <w:p w:rsidR="00C9310A" w:rsidRPr="00757684" w:rsidRDefault="00C9310A" w:rsidP="005466BD">
            <w:pPr>
              <w:jc w:val="both"/>
              <w:rPr>
                <w:sz w:val="24"/>
                <w:szCs w:val="24"/>
              </w:rPr>
            </w:pPr>
          </w:p>
        </w:tc>
        <w:tc>
          <w:tcPr>
            <w:tcW w:w="440" w:type="dxa"/>
            <w:gridSpan w:val="3"/>
            <w:tcBorders>
              <w:top w:val="nil"/>
              <w:right w:val="nil"/>
            </w:tcBorders>
            <w:vAlign w:val="bottom"/>
          </w:tcPr>
          <w:p w:rsidR="00C9310A" w:rsidRPr="00757684" w:rsidRDefault="00C9310A" w:rsidP="005466BD">
            <w:pPr>
              <w:jc w:val="both"/>
              <w:rPr>
                <w:sz w:val="24"/>
                <w:szCs w:val="24"/>
              </w:rPr>
            </w:pPr>
          </w:p>
        </w:tc>
      </w:tr>
      <w:tr w:rsidR="00C9310A" w:rsidRPr="00757684" w:rsidTr="00C36A9C">
        <w:trPr>
          <w:gridAfter w:val="3"/>
          <w:wAfter w:w="83" w:type="dxa"/>
          <w:trHeight w:val="399"/>
        </w:trPr>
        <w:tc>
          <w:tcPr>
            <w:tcW w:w="10094" w:type="dxa"/>
            <w:gridSpan w:val="11"/>
            <w:tcBorders>
              <w:top w:val="nil"/>
              <w:left w:val="nil"/>
              <w:bottom w:val="nil"/>
              <w:right w:val="nil"/>
            </w:tcBorders>
            <w:vAlign w:val="bottom"/>
          </w:tcPr>
          <w:p w:rsidR="00C9310A" w:rsidRPr="00757684" w:rsidRDefault="00C9310A" w:rsidP="005466BD">
            <w:pPr>
              <w:jc w:val="both"/>
              <w:rPr>
                <w:sz w:val="24"/>
                <w:szCs w:val="24"/>
              </w:rPr>
            </w:pPr>
          </w:p>
        </w:tc>
        <w:tc>
          <w:tcPr>
            <w:tcW w:w="34" w:type="dxa"/>
            <w:tcBorders>
              <w:left w:val="nil"/>
              <w:bottom w:val="nil"/>
              <w:right w:val="nil"/>
            </w:tcBorders>
            <w:vAlign w:val="bottom"/>
          </w:tcPr>
          <w:p w:rsidR="00C9310A" w:rsidRPr="00757684" w:rsidRDefault="00C9310A" w:rsidP="005466BD">
            <w:pPr>
              <w:jc w:val="both"/>
              <w:rPr>
                <w:sz w:val="24"/>
                <w:szCs w:val="24"/>
              </w:rPr>
            </w:pPr>
          </w:p>
        </w:tc>
      </w:tr>
      <w:tr w:rsidR="00C9310A" w:rsidRPr="00757684" w:rsidTr="00C36A9C">
        <w:trPr>
          <w:gridAfter w:val="3"/>
          <w:wAfter w:w="83" w:type="dxa"/>
          <w:trHeight w:val="328"/>
        </w:trPr>
        <w:tc>
          <w:tcPr>
            <w:tcW w:w="3302" w:type="dxa"/>
            <w:gridSpan w:val="3"/>
            <w:vMerge w:val="restart"/>
            <w:vAlign w:val="bottom"/>
          </w:tcPr>
          <w:p w:rsidR="00C9310A" w:rsidRPr="00757684" w:rsidRDefault="00C9310A" w:rsidP="005466BD">
            <w:pPr>
              <w:spacing w:line="311" w:lineRule="exact"/>
              <w:jc w:val="both"/>
              <w:rPr>
                <w:sz w:val="24"/>
                <w:szCs w:val="24"/>
              </w:rPr>
            </w:pPr>
            <w:r w:rsidRPr="00757684">
              <w:rPr>
                <w:sz w:val="24"/>
                <w:szCs w:val="24"/>
              </w:rPr>
              <w:t>Շրջակա միջավայրի</w:t>
            </w:r>
          </w:p>
          <w:p w:rsidR="00C9310A" w:rsidRPr="00757684" w:rsidRDefault="00C9310A" w:rsidP="005466BD">
            <w:pPr>
              <w:spacing w:line="299" w:lineRule="exact"/>
              <w:jc w:val="both"/>
              <w:rPr>
                <w:w w:val="99"/>
                <w:sz w:val="24"/>
                <w:szCs w:val="24"/>
              </w:rPr>
            </w:pPr>
            <w:r w:rsidRPr="00757684">
              <w:rPr>
                <w:w w:val="99"/>
                <w:sz w:val="24"/>
                <w:szCs w:val="24"/>
              </w:rPr>
              <w:t>Բաղադրիչներ</w:t>
            </w:r>
          </w:p>
          <w:p w:rsidR="00C9310A" w:rsidRPr="00757684" w:rsidRDefault="00C9310A" w:rsidP="005466BD">
            <w:pPr>
              <w:spacing w:line="299" w:lineRule="exact"/>
              <w:jc w:val="both"/>
              <w:rPr>
                <w:sz w:val="24"/>
                <w:szCs w:val="24"/>
              </w:rPr>
            </w:pPr>
          </w:p>
        </w:tc>
        <w:tc>
          <w:tcPr>
            <w:tcW w:w="2061" w:type="dxa"/>
            <w:gridSpan w:val="2"/>
            <w:vMerge w:val="restart"/>
            <w:vAlign w:val="bottom"/>
          </w:tcPr>
          <w:p w:rsidR="00C9310A" w:rsidRPr="00757684" w:rsidRDefault="00C9310A" w:rsidP="005466BD">
            <w:pPr>
              <w:jc w:val="both"/>
              <w:rPr>
                <w:sz w:val="24"/>
                <w:szCs w:val="24"/>
              </w:rPr>
            </w:pPr>
            <w:r w:rsidRPr="00757684">
              <w:rPr>
                <w:w w:val="99"/>
                <w:sz w:val="24"/>
                <w:szCs w:val="24"/>
              </w:rPr>
              <w:t>Արտադրական</w:t>
            </w:r>
          </w:p>
          <w:p w:rsidR="00C9310A" w:rsidRPr="00757684" w:rsidRDefault="00C9310A" w:rsidP="005466BD">
            <w:pPr>
              <w:spacing w:line="314" w:lineRule="exact"/>
              <w:jc w:val="both"/>
              <w:rPr>
                <w:w w:val="99"/>
                <w:sz w:val="24"/>
                <w:szCs w:val="24"/>
              </w:rPr>
            </w:pPr>
            <w:r w:rsidRPr="00757684">
              <w:rPr>
                <w:w w:val="99"/>
                <w:sz w:val="24"/>
                <w:szCs w:val="24"/>
              </w:rPr>
              <w:t>Հրապարակ</w:t>
            </w:r>
          </w:p>
          <w:p w:rsidR="00C9310A" w:rsidRPr="00757684" w:rsidRDefault="00C9310A" w:rsidP="005466BD">
            <w:pPr>
              <w:spacing w:line="314" w:lineRule="exact"/>
              <w:jc w:val="both"/>
              <w:rPr>
                <w:sz w:val="24"/>
                <w:szCs w:val="24"/>
              </w:rPr>
            </w:pPr>
          </w:p>
        </w:tc>
        <w:tc>
          <w:tcPr>
            <w:tcW w:w="2261" w:type="dxa"/>
            <w:gridSpan w:val="2"/>
            <w:vMerge w:val="restart"/>
            <w:vAlign w:val="bottom"/>
          </w:tcPr>
          <w:p w:rsidR="00C9310A" w:rsidRPr="00757684" w:rsidRDefault="00C9310A" w:rsidP="005466BD">
            <w:pPr>
              <w:jc w:val="both"/>
              <w:rPr>
                <w:w w:val="99"/>
                <w:sz w:val="24"/>
                <w:szCs w:val="24"/>
              </w:rPr>
            </w:pPr>
            <w:r w:rsidRPr="00757684">
              <w:rPr>
                <w:w w:val="99"/>
                <w:sz w:val="24"/>
                <w:szCs w:val="24"/>
              </w:rPr>
              <w:t>Ավտոտրանսպորտ</w:t>
            </w:r>
          </w:p>
          <w:p w:rsidR="00C9310A" w:rsidRPr="00757684" w:rsidRDefault="00C9310A" w:rsidP="005466BD">
            <w:pPr>
              <w:jc w:val="both"/>
              <w:rPr>
                <w:w w:val="99"/>
                <w:sz w:val="24"/>
                <w:szCs w:val="24"/>
              </w:rPr>
            </w:pPr>
          </w:p>
          <w:p w:rsidR="00C9310A" w:rsidRPr="00757684" w:rsidRDefault="00C9310A" w:rsidP="005466BD">
            <w:pPr>
              <w:jc w:val="both"/>
              <w:rPr>
                <w:sz w:val="24"/>
                <w:szCs w:val="24"/>
              </w:rPr>
            </w:pPr>
          </w:p>
        </w:tc>
        <w:tc>
          <w:tcPr>
            <w:tcW w:w="2138" w:type="dxa"/>
            <w:gridSpan w:val="3"/>
            <w:tcBorders>
              <w:bottom w:val="nil"/>
            </w:tcBorders>
            <w:vAlign w:val="bottom"/>
          </w:tcPr>
          <w:p w:rsidR="00C9310A" w:rsidRPr="00757684" w:rsidRDefault="00C9310A" w:rsidP="005466BD">
            <w:pPr>
              <w:jc w:val="both"/>
              <w:rPr>
                <w:color w:val="FF0000"/>
                <w:sz w:val="24"/>
                <w:szCs w:val="24"/>
              </w:rPr>
            </w:pPr>
            <w:r w:rsidRPr="00757684">
              <w:rPr>
                <w:w w:val="99"/>
                <w:sz w:val="24"/>
                <w:szCs w:val="24"/>
              </w:rPr>
              <w:t>Արդյունահանման</w:t>
            </w:r>
          </w:p>
        </w:tc>
        <w:tc>
          <w:tcPr>
            <w:tcW w:w="366" w:type="dxa"/>
            <w:gridSpan w:val="2"/>
            <w:tcBorders>
              <w:top w:val="nil"/>
              <w:bottom w:val="nil"/>
              <w:right w:val="nil"/>
            </w:tcBorders>
            <w:vAlign w:val="bottom"/>
          </w:tcPr>
          <w:p w:rsidR="00C9310A" w:rsidRPr="00757684" w:rsidRDefault="00C9310A" w:rsidP="005466BD">
            <w:pPr>
              <w:jc w:val="both"/>
              <w:rPr>
                <w:color w:val="FF0000"/>
                <w:sz w:val="24"/>
                <w:szCs w:val="24"/>
              </w:rPr>
            </w:pPr>
          </w:p>
        </w:tc>
      </w:tr>
      <w:tr w:rsidR="00C9310A" w:rsidRPr="00757684" w:rsidTr="00C36A9C">
        <w:trPr>
          <w:gridAfter w:val="2"/>
          <w:wAfter w:w="40" w:type="dxa"/>
          <w:trHeight w:val="628"/>
        </w:trPr>
        <w:tc>
          <w:tcPr>
            <w:tcW w:w="3302" w:type="dxa"/>
            <w:gridSpan w:val="3"/>
            <w:vMerge/>
            <w:vAlign w:val="bottom"/>
          </w:tcPr>
          <w:p w:rsidR="00C9310A" w:rsidRPr="00757684" w:rsidRDefault="00C9310A" w:rsidP="005466BD">
            <w:pPr>
              <w:spacing w:line="299" w:lineRule="exact"/>
              <w:jc w:val="both"/>
              <w:rPr>
                <w:sz w:val="24"/>
                <w:szCs w:val="24"/>
              </w:rPr>
            </w:pPr>
          </w:p>
        </w:tc>
        <w:tc>
          <w:tcPr>
            <w:tcW w:w="2061" w:type="dxa"/>
            <w:gridSpan w:val="2"/>
            <w:vMerge/>
            <w:vAlign w:val="bottom"/>
          </w:tcPr>
          <w:p w:rsidR="00C9310A" w:rsidRPr="00757684" w:rsidRDefault="00C9310A" w:rsidP="005466BD">
            <w:pPr>
              <w:spacing w:line="314" w:lineRule="exact"/>
              <w:jc w:val="both"/>
              <w:rPr>
                <w:sz w:val="24"/>
                <w:szCs w:val="24"/>
              </w:rPr>
            </w:pPr>
          </w:p>
        </w:tc>
        <w:tc>
          <w:tcPr>
            <w:tcW w:w="2261" w:type="dxa"/>
            <w:gridSpan w:val="2"/>
            <w:vMerge/>
            <w:vAlign w:val="bottom"/>
          </w:tcPr>
          <w:p w:rsidR="00C9310A" w:rsidRPr="00757684" w:rsidRDefault="00C9310A" w:rsidP="005466BD">
            <w:pPr>
              <w:jc w:val="both"/>
              <w:rPr>
                <w:sz w:val="24"/>
                <w:szCs w:val="24"/>
              </w:rPr>
            </w:pPr>
          </w:p>
        </w:tc>
        <w:tc>
          <w:tcPr>
            <w:tcW w:w="2138" w:type="dxa"/>
            <w:gridSpan w:val="3"/>
            <w:tcBorders>
              <w:top w:val="nil"/>
              <w:right w:val="single" w:sz="4" w:space="0" w:color="auto"/>
            </w:tcBorders>
            <w:vAlign w:val="bottom"/>
          </w:tcPr>
          <w:p w:rsidR="00C9310A" w:rsidRPr="00757684" w:rsidRDefault="00C9310A" w:rsidP="005466BD">
            <w:pPr>
              <w:spacing w:line="314" w:lineRule="exact"/>
              <w:jc w:val="both"/>
              <w:rPr>
                <w:w w:val="99"/>
                <w:sz w:val="24"/>
                <w:szCs w:val="24"/>
              </w:rPr>
            </w:pPr>
            <w:r w:rsidRPr="00757684">
              <w:rPr>
                <w:w w:val="99"/>
                <w:sz w:val="24"/>
                <w:szCs w:val="24"/>
              </w:rPr>
              <w:t>Աշխատանքներ</w:t>
            </w:r>
          </w:p>
          <w:p w:rsidR="00C9310A" w:rsidRPr="00757684" w:rsidRDefault="00C9310A" w:rsidP="005466BD">
            <w:pPr>
              <w:spacing w:line="314" w:lineRule="exact"/>
              <w:jc w:val="both"/>
              <w:rPr>
                <w:sz w:val="24"/>
                <w:szCs w:val="24"/>
              </w:rPr>
            </w:pPr>
          </w:p>
        </w:tc>
        <w:tc>
          <w:tcPr>
            <w:tcW w:w="409" w:type="dxa"/>
            <w:gridSpan w:val="3"/>
            <w:tcBorders>
              <w:top w:val="nil"/>
              <w:bottom w:val="nil"/>
              <w:right w:val="nil"/>
            </w:tcBorders>
            <w:vAlign w:val="bottom"/>
          </w:tcPr>
          <w:p w:rsidR="00C9310A" w:rsidRPr="00757684" w:rsidRDefault="00C9310A" w:rsidP="005466BD">
            <w:pPr>
              <w:jc w:val="both"/>
              <w:rPr>
                <w:color w:val="FF0000"/>
                <w:sz w:val="24"/>
                <w:szCs w:val="24"/>
              </w:rPr>
            </w:pPr>
          </w:p>
        </w:tc>
      </w:tr>
      <w:tr w:rsidR="00C9310A" w:rsidRPr="00757684" w:rsidTr="00C36A9C">
        <w:trPr>
          <w:gridAfter w:val="3"/>
          <w:wAfter w:w="83" w:type="dxa"/>
          <w:trHeight w:val="306"/>
        </w:trPr>
        <w:tc>
          <w:tcPr>
            <w:tcW w:w="700" w:type="dxa"/>
            <w:tcBorders>
              <w:right w:val="nil"/>
            </w:tcBorders>
            <w:vAlign w:val="bottom"/>
          </w:tcPr>
          <w:p w:rsidR="00C9310A" w:rsidRPr="00757684" w:rsidRDefault="00C9310A" w:rsidP="005466BD">
            <w:pPr>
              <w:jc w:val="both"/>
              <w:rPr>
                <w:color w:val="FF0000"/>
                <w:sz w:val="24"/>
                <w:szCs w:val="24"/>
              </w:rPr>
            </w:pPr>
          </w:p>
        </w:tc>
        <w:tc>
          <w:tcPr>
            <w:tcW w:w="2602" w:type="dxa"/>
            <w:gridSpan w:val="2"/>
            <w:tcBorders>
              <w:left w:val="nil"/>
            </w:tcBorders>
            <w:vAlign w:val="bottom"/>
          </w:tcPr>
          <w:p w:rsidR="00C9310A" w:rsidRPr="00757684" w:rsidRDefault="00C9310A" w:rsidP="005466BD">
            <w:pPr>
              <w:spacing w:line="303" w:lineRule="exact"/>
              <w:rPr>
                <w:sz w:val="24"/>
                <w:szCs w:val="24"/>
              </w:rPr>
            </w:pPr>
            <w:r w:rsidRPr="00757684">
              <w:rPr>
                <w:sz w:val="24"/>
                <w:szCs w:val="24"/>
              </w:rPr>
              <w:t>Մթնոլորտային օդ</w:t>
            </w:r>
          </w:p>
        </w:tc>
        <w:tc>
          <w:tcPr>
            <w:tcW w:w="2061" w:type="dxa"/>
            <w:gridSpan w:val="2"/>
            <w:vAlign w:val="bottom"/>
          </w:tcPr>
          <w:p w:rsidR="00C9310A" w:rsidRPr="00757684" w:rsidRDefault="00C9310A" w:rsidP="005466BD">
            <w:pPr>
              <w:spacing w:line="303" w:lineRule="exact"/>
              <w:jc w:val="both"/>
              <w:rPr>
                <w:sz w:val="24"/>
                <w:szCs w:val="24"/>
              </w:rPr>
            </w:pPr>
            <w:r w:rsidRPr="00757684">
              <w:rPr>
                <w:w w:val="99"/>
                <w:sz w:val="24"/>
                <w:szCs w:val="24"/>
              </w:rPr>
              <w:t>ցածր կարճատև</w:t>
            </w:r>
          </w:p>
        </w:tc>
        <w:tc>
          <w:tcPr>
            <w:tcW w:w="2261" w:type="dxa"/>
            <w:gridSpan w:val="2"/>
            <w:vAlign w:val="bottom"/>
          </w:tcPr>
          <w:p w:rsidR="00C9310A" w:rsidRPr="00757684" w:rsidRDefault="00C9310A" w:rsidP="005466BD">
            <w:pPr>
              <w:spacing w:line="303" w:lineRule="exact"/>
              <w:jc w:val="both"/>
              <w:rPr>
                <w:sz w:val="24"/>
                <w:szCs w:val="24"/>
              </w:rPr>
            </w:pPr>
            <w:r w:rsidRPr="00757684">
              <w:rPr>
                <w:w w:val="99"/>
                <w:sz w:val="24"/>
                <w:szCs w:val="24"/>
              </w:rPr>
              <w:t>ցածր կարճատև</w:t>
            </w:r>
          </w:p>
        </w:tc>
        <w:tc>
          <w:tcPr>
            <w:tcW w:w="2138" w:type="dxa"/>
            <w:gridSpan w:val="3"/>
            <w:vAlign w:val="bottom"/>
          </w:tcPr>
          <w:p w:rsidR="00C9310A" w:rsidRPr="00757684" w:rsidRDefault="00C9310A" w:rsidP="005466BD">
            <w:pPr>
              <w:jc w:val="both"/>
              <w:rPr>
                <w:color w:val="FF0000"/>
                <w:sz w:val="24"/>
                <w:szCs w:val="24"/>
              </w:rPr>
            </w:pPr>
            <w:r w:rsidRPr="00757684">
              <w:rPr>
                <w:w w:val="99"/>
                <w:sz w:val="24"/>
                <w:szCs w:val="24"/>
              </w:rPr>
              <w:t>ցածր կարճատև</w:t>
            </w:r>
          </w:p>
        </w:tc>
        <w:tc>
          <w:tcPr>
            <w:tcW w:w="366" w:type="dxa"/>
            <w:gridSpan w:val="2"/>
            <w:vMerge w:val="restart"/>
            <w:tcBorders>
              <w:top w:val="nil"/>
              <w:right w:val="nil"/>
            </w:tcBorders>
            <w:vAlign w:val="bottom"/>
          </w:tcPr>
          <w:p w:rsidR="00C9310A" w:rsidRPr="00757684" w:rsidRDefault="00C9310A" w:rsidP="005466BD">
            <w:pPr>
              <w:jc w:val="both"/>
              <w:rPr>
                <w:color w:val="FF0000"/>
                <w:sz w:val="24"/>
                <w:szCs w:val="24"/>
              </w:rPr>
            </w:pPr>
          </w:p>
        </w:tc>
      </w:tr>
      <w:tr w:rsidR="00C9310A" w:rsidRPr="00757684" w:rsidTr="00C36A9C">
        <w:trPr>
          <w:gridAfter w:val="3"/>
          <w:wAfter w:w="83" w:type="dxa"/>
          <w:trHeight w:val="307"/>
        </w:trPr>
        <w:tc>
          <w:tcPr>
            <w:tcW w:w="700" w:type="dxa"/>
            <w:tcBorders>
              <w:right w:val="nil"/>
            </w:tcBorders>
            <w:vAlign w:val="bottom"/>
          </w:tcPr>
          <w:p w:rsidR="00C9310A" w:rsidRPr="00757684" w:rsidRDefault="00C9310A" w:rsidP="005466BD">
            <w:pPr>
              <w:jc w:val="both"/>
              <w:rPr>
                <w:color w:val="FF0000"/>
                <w:sz w:val="24"/>
                <w:szCs w:val="24"/>
              </w:rPr>
            </w:pPr>
          </w:p>
        </w:tc>
        <w:tc>
          <w:tcPr>
            <w:tcW w:w="2602" w:type="dxa"/>
            <w:gridSpan w:val="2"/>
            <w:tcBorders>
              <w:left w:val="nil"/>
            </w:tcBorders>
            <w:vAlign w:val="bottom"/>
          </w:tcPr>
          <w:p w:rsidR="00C9310A" w:rsidRPr="00757684" w:rsidRDefault="00C9310A" w:rsidP="005466BD">
            <w:pPr>
              <w:spacing w:line="303" w:lineRule="exact"/>
              <w:jc w:val="both"/>
              <w:rPr>
                <w:sz w:val="24"/>
                <w:szCs w:val="24"/>
              </w:rPr>
            </w:pPr>
            <w:r w:rsidRPr="00757684">
              <w:rPr>
                <w:sz w:val="24"/>
                <w:szCs w:val="24"/>
              </w:rPr>
              <w:t>Ջրեր</w:t>
            </w:r>
          </w:p>
        </w:tc>
        <w:tc>
          <w:tcPr>
            <w:tcW w:w="2061" w:type="dxa"/>
            <w:gridSpan w:val="2"/>
            <w:vAlign w:val="bottom"/>
          </w:tcPr>
          <w:p w:rsidR="00C9310A" w:rsidRPr="00757684" w:rsidRDefault="008D2678" w:rsidP="005466BD">
            <w:pPr>
              <w:spacing w:line="303" w:lineRule="exact"/>
              <w:jc w:val="both"/>
              <w:rPr>
                <w:sz w:val="24"/>
                <w:szCs w:val="24"/>
              </w:rPr>
            </w:pPr>
            <w:r w:rsidRPr="00757684">
              <w:rPr>
                <w:sz w:val="24"/>
                <w:szCs w:val="24"/>
              </w:rPr>
              <w:t>-</w:t>
            </w:r>
          </w:p>
        </w:tc>
        <w:tc>
          <w:tcPr>
            <w:tcW w:w="2261" w:type="dxa"/>
            <w:gridSpan w:val="2"/>
            <w:vAlign w:val="bottom"/>
          </w:tcPr>
          <w:p w:rsidR="00C9310A" w:rsidRPr="00757684" w:rsidRDefault="008D2678" w:rsidP="005466BD">
            <w:pPr>
              <w:spacing w:line="303" w:lineRule="exact"/>
              <w:jc w:val="both"/>
              <w:rPr>
                <w:sz w:val="24"/>
                <w:szCs w:val="24"/>
              </w:rPr>
            </w:pPr>
            <w:r w:rsidRPr="00757684">
              <w:rPr>
                <w:sz w:val="24"/>
                <w:szCs w:val="24"/>
              </w:rPr>
              <w:t>-</w:t>
            </w:r>
          </w:p>
        </w:tc>
        <w:tc>
          <w:tcPr>
            <w:tcW w:w="2138" w:type="dxa"/>
            <w:gridSpan w:val="3"/>
            <w:vAlign w:val="bottom"/>
          </w:tcPr>
          <w:p w:rsidR="00C9310A" w:rsidRPr="00757684" w:rsidRDefault="008D2678" w:rsidP="005466BD">
            <w:pPr>
              <w:jc w:val="both"/>
              <w:rPr>
                <w:color w:val="FF0000"/>
                <w:sz w:val="24"/>
                <w:szCs w:val="24"/>
              </w:rPr>
            </w:pPr>
            <w:r w:rsidRPr="00757684">
              <w:rPr>
                <w:color w:val="FF0000"/>
                <w:sz w:val="24"/>
                <w:szCs w:val="24"/>
              </w:rPr>
              <w:t>-</w:t>
            </w:r>
          </w:p>
        </w:tc>
        <w:tc>
          <w:tcPr>
            <w:tcW w:w="366" w:type="dxa"/>
            <w:gridSpan w:val="2"/>
            <w:vMerge/>
            <w:tcBorders>
              <w:top w:val="nil"/>
              <w:right w:val="nil"/>
            </w:tcBorders>
            <w:vAlign w:val="bottom"/>
          </w:tcPr>
          <w:p w:rsidR="00C9310A" w:rsidRPr="00757684" w:rsidRDefault="00C9310A" w:rsidP="005466BD">
            <w:pPr>
              <w:jc w:val="both"/>
              <w:rPr>
                <w:color w:val="FF0000"/>
                <w:sz w:val="24"/>
                <w:szCs w:val="24"/>
              </w:rPr>
            </w:pPr>
          </w:p>
        </w:tc>
      </w:tr>
      <w:tr w:rsidR="00C9310A" w:rsidRPr="00757684" w:rsidTr="00C36A9C">
        <w:trPr>
          <w:gridAfter w:val="3"/>
          <w:wAfter w:w="83" w:type="dxa"/>
          <w:trHeight w:val="306"/>
        </w:trPr>
        <w:tc>
          <w:tcPr>
            <w:tcW w:w="3302" w:type="dxa"/>
            <w:gridSpan w:val="3"/>
            <w:vAlign w:val="bottom"/>
          </w:tcPr>
          <w:p w:rsidR="00C9310A" w:rsidRPr="00757684" w:rsidRDefault="00C9310A" w:rsidP="005466BD">
            <w:pPr>
              <w:spacing w:line="303" w:lineRule="exact"/>
              <w:jc w:val="both"/>
              <w:rPr>
                <w:sz w:val="24"/>
                <w:szCs w:val="24"/>
              </w:rPr>
            </w:pPr>
            <w:r w:rsidRPr="00757684">
              <w:rPr>
                <w:sz w:val="24"/>
                <w:szCs w:val="24"/>
              </w:rPr>
              <w:t>Հողեր</w:t>
            </w:r>
          </w:p>
        </w:tc>
        <w:tc>
          <w:tcPr>
            <w:tcW w:w="2061" w:type="dxa"/>
            <w:gridSpan w:val="2"/>
            <w:vAlign w:val="bottom"/>
          </w:tcPr>
          <w:p w:rsidR="00C9310A" w:rsidRPr="00757684" w:rsidRDefault="00C9310A" w:rsidP="005466BD">
            <w:pPr>
              <w:spacing w:line="303" w:lineRule="exact"/>
              <w:jc w:val="both"/>
              <w:rPr>
                <w:sz w:val="24"/>
                <w:szCs w:val="24"/>
              </w:rPr>
            </w:pPr>
            <w:r w:rsidRPr="00757684">
              <w:rPr>
                <w:w w:val="99"/>
                <w:sz w:val="24"/>
                <w:szCs w:val="24"/>
              </w:rPr>
              <w:t>ցածր երկարատև</w:t>
            </w:r>
          </w:p>
        </w:tc>
        <w:tc>
          <w:tcPr>
            <w:tcW w:w="2261" w:type="dxa"/>
            <w:gridSpan w:val="2"/>
            <w:vAlign w:val="bottom"/>
          </w:tcPr>
          <w:p w:rsidR="00C9310A" w:rsidRPr="00757684" w:rsidRDefault="00C9310A" w:rsidP="005466BD">
            <w:pPr>
              <w:spacing w:line="303" w:lineRule="exact"/>
              <w:jc w:val="both"/>
              <w:rPr>
                <w:sz w:val="24"/>
                <w:szCs w:val="24"/>
              </w:rPr>
            </w:pPr>
            <w:r w:rsidRPr="00757684">
              <w:rPr>
                <w:sz w:val="24"/>
                <w:szCs w:val="24"/>
              </w:rPr>
              <w:t>ցածր երկարատև</w:t>
            </w:r>
          </w:p>
        </w:tc>
        <w:tc>
          <w:tcPr>
            <w:tcW w:w="2138" w:type="dxa"/>
            <w:gridSpan w:val="3"/>
            <w:vAlign w:val="bottom"/>
          </w:tcPr>
          <w:p w:rsidR="00C9310A" w:rsidRPr="00757684" w:rsidRDefault="00C9310A" w:rsidP="005466BD">
            <w:pPr>
              <w:jc w:val="both"/>
              <w:rPr>
                <w:color w:val="FF0000"/>
                <w:sz w:val="24"/>
                <w:szCs w:val="24"/>
              </w:rPr>
            </w:pPr>
            <w:r w:rsidRPr="00757684">
              <w:rPr>
                <w:w w:val="87"/>
                <w:sz w:val="24"/>
                <w:szCs w:val="24"/>
              </w:rPr>
              <w:t>-</w:t>
            </w:r>
          </w:p>
        </w:tc>
        <w:tc>
          <w:tcPr>
            <w:tcW w:w="366" w:type="dxa"/>
            <w:gridSpan w:val="2"/>
            <w:vMerge/>
            <w:tcBorders>
              <w:top w:val="nil"/>
              <w:bottom w:val="nil"/>
              <w:right w:val="nil"/>
            </w:tcBorders>
            <w:vAlign w:val="bottom"/>
          </w:tcPr>
          <w:p w:rsidR="00C9310A" w:rsidRPr="00757684" w:rsidRDefault="00C9310A" w:rsidP="005466BD">
            <w:pPr>
              <w:jc w:val="both"/>
              <w:rPr>
                <w:color w:val="FF0000"/>
                <w:sz w:val="24"/>
                <w:szCs w:val="24"/>
              </w:rPr>
            </w:pPr>
          </w:p>
        </w:tc>
      </w:tr>
      <w:tr w:rsidR="00C9310A" w:rsidRPr="00757684" w:rsidTr="00C36A9C">
        <w:trPr>
          <w:trHeight w:val="471"/>
        </w:trPr>
        <w:tc>
          <w:tcPr>
            <w:tcW w:w="3302" w:type="dxa"/>
            <w:gridSpan w:val="3"/>
            <w:vMerge w:val="restart"/>
            <w:vAlign w:val="bottom"/>
          </w:tcPr>
          <w:p w:rsidR="00C9310A" w:rsidRPr="00757684" w:rsidRDefault="00C9310A" w:rsidP="005466BD">
            <w:pPr>
              <w:spacing w:line="303" w:lineRule="exact"/>
              <w:jc w:val="both"/>
              <w:rPr>
                <w:sz w:val="24"/>
                <w:szCs w:val="24"/>
              </w:rPr>
            </w:pPr>
            <w:r w:rsidRPr="00757684">
              <w:rPr>
                <w:sz w:val="24"/>
                <w:szCs w:val="24"/>
              </w:rPr>
              <w:t>Կենսաբազմազանություն</w:t>
            </w:r>
          </w:p>
          <w:p w:rsidR="00C9310A" w:rsidRPr="00757684" w:rsidRDefault="00C9310A" w:rsidP="005466BD">
            <w:pPr>
              <w:spacing w:line="314" w:lineRule="exact"/>
              <w:jc w:val="both"/>
              <w:rPr>
                <w:sz w:val="24"/>
                <w:szCs w:val="24"/>
              </w:rPr>
            </w:pPr>
          </w:p>
        </w:tc>
        <w:tc>
          <w:tcPr>
            <w:tcW w:w="2061" w:type="dxa"/>
            <w:gridSpan w:val="2"/>
            <w:vMerge w:val="restart"/>
            <w:vAlign w:val="bottom"/>
          </w:tcPr>
          <w:p w:rsidR="00C9310A" w:rsidRPr="00757684" w:rsidRDefault="00C9310A" w:rsidP="005466BD">
            <w:pPr>
              <w:jc w:val="both"/>
              <w:rPr>
                <w:w w:val="99"/>
                <w:sz w:val="24"/>
                <w:szCs w:val="24"/>
              </w:rPr>
            </w:pPr>
            <w:r w:rsidRPr="00757684">
              <w:rPr>
                <w:w w:val="99"/>
                <w:sz w:val="24"/>
                <w:szCs w:val="24"/>
              </w:rPr>
              <w:t>Աննշան</w:t>
            </w:r>
          </w:p>
          <w:p w:rsidR="00C9310A" w:rsidRPr="00757684" w:rsidRDefault="00C9310A" w:rsidP="005466BD">
            <w:pPr>
              <w:jc w:val="both"/>
              <w:rPr>
                <w:sz w:val="24"/>
                <w:szCs w:val="24"/>
              </w:rPr>
            </w:pPr>
          </w:p>
        </w:tc>
        <w:tc>
          <w:tcPr>
            <w:tcW w:w="168" w:type="dxa"/>
            <w:tcBorders>
              <w:bottom w:val="nil"/>
              <w:right w:val="nil"/>
            </w:tcBorders>
            <w:vAlign w:val="bottom"/>
          </w:tcPr>
          <w:p w:rsidR="00C9310A" w:rsidRPr="00757684" w:rsidRDefault="00C9310A" w:rsidP="005466BD">
            <w:pPr>
              <w:jc w:val="both"/>
              <w:rPr>
                <w:sz w:val="24"/>
                <w:szCs w:val="24"/>
              </w:rPr>
            </w:pPr>
          </w:p>
        </w:tc>
        <w:tc>
          <w:tcPr>
            <w:tcW w:w="2093" w:type="dxa"/>
            <w:tcBorders>
              <w:left w:val="nil"/>
              <w:bottom w:val="nil"/>
            </w:tcBorders>
            <w:vAlign w:val="bottom"/>
          </w:tcPr>
          <w:p w:rsidR="00C9310A" w:rsidRPr="00757684" w:rsidRDefault="00C9310A" w:rsidP="005466BD">
            <w:pPr>
              <w:jc w:val="both"/>
              <w:rPr>
                <w:sz w:val="24"/>
                <w:szCs w:val="24"/>
              </w:rPr>
            </w:pPr>
            <w:r w:rsidRPr="00757684">
              <w:rPr>
                <w:w w:val="99"/>
                <w:sz w:val="24"/>
                <w:szCs w:val="24"/>
              </w:rPr>
              <w:t>աննշան</w:t>
            </w:r>
          </w:p>
        </w:tc>
        <w:tc>
          <w:tcPr>
            <w:tcW w:w="163" w:type="dxa"/>
            <w:tcBorders>
              <w:bottom w:val="nil"/>
              <w:right w:val="nil"/>
            </w:tcBorders>
            <w:vAlign w:val="bottom"/>
          </w:tcPr>
          <w:p w:rsidR="00C9310A" w:rsidRPr="00757684" w:rsidRDefault="00C9310A" w:rsidP="005466BD">
            <w:pPr>
              <w:jc w:val="both"/>
              <w:rPr>
                <w:sz w:val="24"/>
                <w:szCs w:val="24"/>
              </w:rPr>
            </w:pPr>
          </w:p>
        </w:tc>
        <w:tc>
          <w:tcPr>
            <w:tcW w:w="1975" w:type="dxa"/>
            <w:gridSpan w:val="2"/>
            <w:tcBorders>
              <w:left w:val="nil"/>
              <w:bottom w:val="nil"/>
              <w:right w:val="single" w:sz="4" w:space="0" w:color="auto"/>
            </w:tcBorders>
            <w:vAlign w:val="bottom"/>
          </w:tcPr>
          <w:p w:rsidR="00C9310A" w:rsidRPr="00757684" w:rsidRDefault="00C9310A" w:rsidP="005466BD">
            <w:pPr>
              <w:jc w:val="both"/>
              <w:rPr>
                <w:sz w:val="24"/>
                <w:szCs w:val="24"/>
              </w:rPr>
            </w:pPr>
            <w:r w:rsidRPr="00757684">
              <w:rPr>
                <w:w w:val="99"/>
                <w:sz w:val="24"/>
                <w:szCs w:val="24"/>
              </w:rPr>
              <w:t>աննշան</w:t>
            </w:r>
          </w:p>
        </w:tc>
        <w:tc>
          <w:tcPr>
            <w:tcW w:w="449" w:type="dxa"/>
            <w:gridSpan w:val="5"/>
            <w:tcBorders>
              <w:top w:val="nil"/>
              <w:left w:val="nil"/>
              <w:bottom w:val="nil"/>
              <w:right w:val="nil"/>
            </w:tcBorders>
            <w:vAlign w:val="bottom"/>
          </w:tcPr>
          <w:p w:rsidR="00C9310A" w:rsidRPr="00757684" w:rsidRDefault="00C9310A" w:rsidP="005466BD">
            <w:pPr>
              <w:jc w:val="both"/>
              <w:rPr>
                <w:color w:val="FF0000"/>
                <w:sz w:val="24"/>
                <w:szCs w:val="24"/>
              </w:rPr>
            </w:pPr>
          </w:p>
        </w:tc>
      </w:tr>
      <w:tr w:rsidR="00C9310A" w:rsidRPr="00757684" w:rsidTr="00C36A9C">
        <w:trPr>
          <w:gridAfter w:val="3"/>
          <w:wAfter w:w="83" w:type="dxa"/>
          <w:trHeight w:val="159"/>
        </w:trPr>
        <w:tc>
          <w:tcPr>
            <w:tcW w:w="3302" w:type="dxa"/>
            <w:gridSpan w:val="3"/>
            <w:vMerge/>
            <w:vAlign w:val="bottom"/>
          </w:tcPr>
          <w:p w:rsidR="00C9310A" w:rsidRPr="00757684" w:rsidRDefault="00C9310A" w:rsidP="005466BD">
            <w:pPr>
              <w:jc w:val="both"/>
              <w:rPr>
                <w:sz w:val="24"/>
                <w:szCs w:val="24"/>
              </w:rPr>
            </w:pPr>
          </w:p>
        </w:tc>
        <w:tc>
          <w:tcPr>
            <w:tcW w:w="2061" w:type="dxa"/>
            <w:gridSpan w:val="2"/>
            <w:vMerge/>
            <w:vAlign w:val="bottom"/>
          </w:tcPr>
          <w:p w:rsidR="00C9310A" w:rsidRPr="00757684" w:rsidRDefault="00C9310A" w:rsidP="005466BD">
            <w:pPr>
              <w:jc w:val="both"/>
              <w:rPr>
                <w:sz w:val="24"/>
                <w:szCs w:val="24"/>
              </w:rPr>
            </w:pPr>
          </w:p>
        </w:tc>
        <w:tc>
          <w:tcPr>
            <w:tcW w:w="2261" w:type="dxa"/>
            <w:gridSpan w:val="2"/>
            <w:tcBorders>
              <w:top w:val="nil"/>
            </w:tcBorders>
            <w:vAlign w:val="bottom"/>
          </w:tcPr>
          <w:p w:rsidR="00C9310A" w:rsidRPr="00757684" w:rsidRDefault="00C9310A" w:rsidP="005466BD">
            <w:pPr>
              <w:jc w:val="both"/>
              <w:rPr>
                <w:sz w:val="24"/>
                <w:szCs w:val="24"/>
              </w:rPr>
            </w:pPr>
          </w:p>
        </w:tc>
        <w:tc>
          <w:tcPr>
            <w:tcW w:w="2138" w:type="dxa"/>
            <w:gridSpan w:val="3"/>
            <w:tcBorders>
              <w:top w:val="nil"/>
            </w:tcBorders>
            <w:vAlign w:val="bottom"/>
          </w:tcPr>
          <w:p w:rsidR="00C9310A" w:rsidRPr="00757684" w:rsidRDefault="00C9310A" w:rsidP="005466BD">
            <w:pPr>
              <w:jc w:val="both"/>
              <w:rPr>
                <w:color w:val="FF0000"/>
                <w:sz w:val="24"/>
                <w:szCs w:val="24"/>
              </w:rPr>
            </w:pPr>
          </w:p>
        </w:tc>
        <w:tc>
          <w:tcPr>
            <w:tcW w:w="366" w:type="dxa"/>
            <w:gridSpan w:val="2"/>
            <w:tcBorders>
              <w:top w:val="nil"/>
              <w:bottom w:val="nil"/>
              <w:right w:val="nil"/>
            </w:tcBorders>
            <w:vAlign w:val="bottom"/>
          </w:tcPr>
          <w:p w:rsidR="00C9310A" w:rsidRPr="00757684" w:rsidRDefault="00C9310A" w:rsidP="005466BD">
            <w:pPr>
              <w:jc w:val="both"/>
              <w:rPr>
                <w:color w:val="FF0000"/>
                <w:sz w:val="24"/>
                <w:szCs w:val="24"/>
              </w:rPr>
            </w:pPr>
          </w:p>
        </w:tc>
      </w:tr>
      <w:tr w:rsidR="00C9310A" w:rsidRPr="00757684" w:rsidTr="00C36A9C">
        <w:trPr>
          <w:gridAfter w:val="5"/>
          <w:wAfter w:w="449" w:type="dxa"/>
          <w:trHeight w:val="701"/>
        </w:trPr>
        <w:tc>
          <w:tcPr>
            <w:tcW w:w="3302" w:type="dxa"/>
            <w:gridSpan w:val="3"/>
            <w:tcBorders>
              <w:bottom w:val="single" w:sz="4" w:space="0" w:color="auto"/>
            </w:tcBorders>
            <w:vAlign w:val="bottom"/>
          </w:tcPr>
          <w:p w:rsidR="00C9310A" w:rsidRPr="00757684" w:rsidRDefault="00C9310A" w:rsidP="005466BD">
            <w:pPr>
              <w:jc w:val="both"/>
              <w:rPr>
                <w:w w:val="99"/>
                <w:sz w:val="24"/>
                <w:szCs w:val="24"/>
              </w:rPr>
            </w:pPr>
            <w:r w:rsidRPr="00757684">
              <w:rPr>
                <w:sz w:val="24"/>
                <w:szCs w:val="24"/>
              </w:rPr>
              <w:t>Պատմամշակութային</w:t>
            </w:r>
            <w:r w:rsidRPr="00757684">
              <w:rPr>
                <w:w w:val="99"/>
                <w:sz w:val="24"/>
                <w:szCs w:val="24"/>
              </w:rPr>
              <w:t xml:space="preserve"> Հուշարձաններ                      </w:t>
            </w:r>
          </w:p>
          <w:p w:rsidR="00C9310A" w:rsidRPr="00757684" w:rsidRDefault="00C9310A" w:rsidP="005466BD">
            <w:pPr>
              <w:jc w:val="both"/>
              <w:rPr>
                <w:rFonts w:ascii="Arial" w:eastAsia="Arial" w:hAnsi="Arial" w:cs="Arial"/>
                <w:w w:val="99"/>
                <w:sz w:val="24"/>
                <w:szCs w:val="24"/>
              </w:rPr>
            </w:pPr>
          </w:p>
          <w:p w:rsidR="00C9310A" w:rsidRPr="00757684" w:rsidRDefault="00C9310A" w:rsidP="005466BD">
            <w:pPr>
              <w:jc w:val="both"/>
              <w:rPr>
                <w:sz w:val="24"/>
                <w:szCs w:val="24"/>
              </w:rPr>
            </w:pPr>
          </w:p>
        </w:tc>
        <w:tc>
          <w:tcPr>
            <w:tcW w:w="2061" w:type="dxa"/>
            <w:gridSpan w:val="2"/>
            <w:tcBorders>
              <w:bottom w:val="single" w:sz="4" w:space="0" w:color="auto"/>
            </w:tcBorders>
            <w:vAlign w:val="bottom"/>
          </w:tcPr>
          <w:p w:rsidR="00C9310A" w:rsidRPr="00757684" w:rsidRDefault="00C9310A" w:rsidP="005466BD">
            <w:pPr>
              <w:jc w:val="both"/>
              <w:rPr>
                <w:sz w:val="24"/>
                <w:szCs w:val="24"/>
              </w:rPr>
            </w:pPr>
          </w:p>
        </w:tc>
        <w:tc>
          <w:tcPr>
            <w:tcW w:w="168" w:type="dxa"/>
            <w:tcBorders>
              <w:bottom w:val="single" w:sz="4" w:space="0" w:color="auto"/>
              <w:right w:val="nil"/>
            </w:tcBorders>
            <w:vAlign w:val="bottom"/>
          </w:tcPr>
          <w:p w:rsidR="00C9310A" w:rsidRPr="00757684" w:rsidRDefault="00C9310A" w:rsidP="005466BD">
            <w:pPr>
              <w:jc w:val="both"/>
              <w:rPr>
                <w:sz w:val="24"/>
                <w:szCs w:val="24"/>
              </w:rPr>
            </w:pPr>
          </w:p>
        </w:tc>
        <w:tc>
          <w:tcPr>
            <w:tcW w:w="2093" w:type="dxa"/>
            <w:tcBorders>
              <w:left w:val="nil"/>
              <w:bottom w:val="single" w:sz="4" w:space="0" w:color="auto"/>
            </w:tcBorders>
            <w:vAlign w:val="bottom"/>
          </w:tcPr>
          <w:p w:rsidR="00C9310A" w:rsidRPr="00757684" w:rsidRDefault="00C9310A" w:rsidP="005466BD">
            <w:pPr>
              <w:jc w:val="both"/>
              <w:rPr>
                <w:rFonts w:ascii="Arial" w:eastAsia="Arial" w:hAnsi="Arial" w:cs="Arial"/>
                <w:w w:val="99"/>
                <w:sz w:val="24"/>
                <w:szCs w:val="24"/>
              </w:rPr>
            </w:pPr>
            <w:r w:rsidRPr="00757684">
              <w:rPr>
                <w:rFonts w:ascii="Arial" w:eastAsia="Arial" w:hAnsi="Arial" w:cs="Arial"/>
                <w:w w:val="99"/>
                <w:sz w:val="24"/>
                <w:szCs w:val="24"/>
              </w:rPr>
              <w:t>-</w:t>
            </w:r>
          </w:p>
          <w:p w:rsidR="00C9310A" w:rsidRPr="00757684" w:rsidRDefault="00C9310A" w:rsidP="005466BD">
            <w:pPr>
              <w:jc w:val="both"/>
              <w:rPr>
                <w:rFonts w:ascii="Arial" w:eastAsia="Arial" w:hAnsi="Arial" w:cs="Arial"/>
                <w:w w:val="99"/>
                <w:sz w:val="24"/>
                <w:szCs w:val="24"/>
              </w:rPr>
            </w:pPr>
          </w:p>
          <w:p w:rsidR="00C9310A" w:rsidRPr="00757684" w:rsidRDefault="00C9310A" w:rsidP="005466BD">
            <w:pPr>
              <w:jc w:val="both"/>
              <w:rPr>
                <w:sz w:val="24"/>
                <w:szCs w:val="24"/>
              </w:rPr>
            </w:pPr>
          </w:p>
        </w:tc>
        <w:tc>
          <w:tcPr>
            <w:tcW w:w="163" w:type="dxa"/>
            <w:tcBorders>
              <w:bottom w:val="nil"/>
              <w:right w:val="nil"/>
            </w:tcBorders>
            <w:vAlign w:val="bottom"/>
          </w:tcPr>
          <w:p w:rsidR="00C9310A" w:rsidRPr="00757684" w:rsidRDefault="00C9310A" w:rsidP="005466BD">
            <w:pPr>
              <w:jc w:val="both"/>
              <w:rPr>
                <w:sz w:val="24"/>
                <w:szCs w:val="24"/>
              </w:rPr>
            </w:pPr>
          </w:p>
        </w:tc>
        <w:tc>
          <w:tcPr>
            <w:tcW w:w="1975" w:type="dxa"/>
            <w:gridSpan w:val="2"/>
            <w:tcBorders>
              <w:left w:val="nil"/>
              <w:bottom w:val="single" w:sz="4" w:space="0" w:color="auto"/>
              <w:right w:val="single" w:sz="4" w:space="0" w:color="auto"/>
            </w:tcBorders>
            <w:vAlign w:val="bottom"/>
          </w:tcPr>
          <w:p w:rsidR="00C9310A" w:rsidRPr="00757684" w:rsidRDefault="00C9310A" w:rsidP="005466BD">
            <w:pPr>
              <w:jc w:val="both"/>
              <w:rPr>
                <w:sz w:val="24"/>
                <w:szCs w:val="24"/>
              </w:rPr>
            </w:pPr>
          </w:p>
        </w:tc>
      </w:tr>
    </w:tbl>
    <w:p w:rsidR="00C9310A" w:rsidRPr="00757684" w:rsidRDefault="00C9310A" w:rsidP="00757684">
      <w:pPr>
        <w:pStyle w:val="BodyText"/>
        <w:spacing w:line="276" w:lineRule="auto"/>
        <w:ind w:left="567" w:right="567" w:firstLine="566"/>
        <w:jc w:val="both"/>
      </w:pPr>
    </w:p>
    <w:p w:rsidR="005D5AA8" w:rsidRPr="00757684" w:rsidRDefault="004A4B88" w:rsidP="00757684">
      <w:pPr>
        <w:spacing w:line="360" w:lineRule="auto"/>
        <w:ind w:left="567" w:right="567" w:firstLine="567"/>
        <w:jc w:val="both"/>
        <w:rPr>
          <w:sz w:val="24"/>
          <w:szCs w:val="24"/>
        </w:rPr>
      </w:pPr>
      <w:r w:rsidRPr="00757684">
        <w:rPr>
          <w:b/>
          <w:bCs/>
          <w:i/>
          <w:sz w:val="24"/>
          <w:szCs w:val="24"/>
        </w:rPr>
        <w:t>Մթնոլորտային օդ</w:t>
      </w:r>
      <w:r w:rsidRPr="00757684">
        <w:rPr>
          <w:b/>
          <w:bCs/>
          <w:sz w:val="24"/>
          <w:szCs w:val="24"/>
        </w:rPr>
        <w:t xml:space="preserve">. </w:t>
      </w:r>
      <w:r w:rsidR="005D5AA8" w:rsidRPr="00757684">
        <w:rPr>
          <w:sz w:val="24"/>
          <w:szCs w:val="24"/>
        </w:rPr>
        <w:t>Մթնոլորտային օդի աղտոտող հիմնական նյութերը փոշին է և շահագործվող տեխնիկա-տրանսպորտային միջոցների առաջացրած ծխագազերը և գազային արտանետումները:</w:t>
      </w:r>
    </w:p>
    <w:p w:rsidR="005D5AA8" w:rsidRPr="00757684" w:rsidRDefault="005D5AA8" w:rsidP="00757684">
      <w:pPr>
        <w:spacing w:line="360" w:lineRule="auto"/>
        <w:ind w:left="567" w:right="567" w:firstLine="567"/>
        <w:jc w:val="both"/>
        <w:rPr>
          <w:sz w:val="24"/>
          <w:szCs w:val="24"/>
        </w:rPr>
      </w:pPr>
      <w:r w:rsidRPr="00757684">
        <w:rPr>
          <w:sz w:val="24"/>
          <w:szCs w:val="24"/>
        </w:rPr>
        <w:t>Չոր եղանակներին, փոշու ծավալները նվազեցնելու նպատակով, նախատեսվում է ջրցանել արտադրական հրապարակները և գրունտային ճանապարհները:</w:t>
      </w:r>
    </w:p>
    <w:p w:rsidR="005D5AA8" w:rsidRPr="00757684" w:rsidRDefault="005D5AA8" w:rsidP="00757684">
      <w:pPr>
        <w:spacing w:line="360" w:lineRule="auto"/>
        <w:ind w:left="567" w:right="567" w:firstLine="567"/>
        <w:jc w:val="both"/>
        <w:rPr>
          <w:sz w:val="24"/>
          <w:szCs w:val="24"/>
        </w:rPr>
      </w:pPr>
      <w:r w:rsidRPr="00757684">
        <w:rPr>
          <w:sz w:val="24"/>
          <w:szCs w:val="24"/>
        </w:rPr>
        <w:t xml:space="preserve">Ծխագազերի արտանետումներով մթնոլորտային օդի աղտոտումը կանխելու նպատակով տեխնիկա-տրանսպորտային միջոցները պետք է շահագործվեն սարքին </w:t>
      </w:r>
      <w:r w:rsidRPr="00757684">
        <w:rPr>
          <w:sz w:val="24"/>
          <w:szCs w:val="24"/>
        </w:rPr>
        <w:lastRenderedPageBreak/>
        <w:t>վիճակում, ենթարկվեն պլանային տեխնիկական ստուգումների:</w:t>
      </w:r>
    </w:p>
    <w:p w:rsidR="005D5AA8" w:rsidRPr="00757684" w:rsidRDefault="005D5AA8" w:rsidP="00757684">
      <w:pPr>
        <w:spacing w:line="360" w:lineRule="auto"/>
        <w:ind w:left="567" w:right="567" w:firstLine="567"/>
        <w:jc w:val="both"/>
        <w:rPr>
          <w:sz w:val="24"/>
          <w:szCs w:val="24"/>
        </w:rPr>
      </w:pPr>
      <w:r w:rsidRPr="00757684">
        <w:rPr>
          <w:sz w:val="24"/>
          <w:szCs w:val="24"/>
        </w:rPr>
        <w:t>Դիզելային շարժիչները պետք է ունենան ծխագազերի վնասակար արտանետումների կլանիչներ:</w:t>
      </w:r>
    </w:p>
    <w:p w:rsidR="005D5AA8" w:rsidRPr="00757684" w:rsidRDefault="004A4B88" w:rsidP="00757684">
      <w:pPr>
        <w:spacing w:line="360" w:lineRule="auto"/>
        <w:ind w:left="567" w:right="567" w:firstLine="567"/>
        <w:jc w:val="both"/>
        <w:rPr>
          <w:sz w:val="24"/>
          <w:szCs w:val="24"/>
        </w:rPr>
      </w:pPr>
      <w:r w:rsidRPr="00757684">
        <w:rPr>
          <w:b/>
          <w:bCs/>
          <w:i/>
          <w:sz w:val="24"/>
          <w:szCs w:val="24"/>
        </w:rPr>
        <w:t>Ջրային ավազան</w:t>
      </w:r>
      <w:r w:rsidRPr="00757684">
        <w:rPr>
          <w:b/>
          <w:bCs/>
          <w:sz w:val="24"/>
          <w:szCs w:val="24"/>
        </w:rPr>
        <w:t xml:space="preserve">. </w:t>
      </w:r>
      <w:r w:rsidR="005D5AA8" w:rsidRPr="00757684">
        <w:rPr>
          <w:sz w:val="24"/>
          <w:szCs w:val="24"/>
        </w:rPr>
        <w:t>Հանքարդյունահանման աշխատանքների ժամանակ ջրային ռեսուրսները օգտագործվում ճանապարհներին փոշենստեցման, ինչպես նաև սպասարկող անձնակազմի խմելու, կենցաղային և հիգիենիկ նպատակներով:</w:t>
      </w:r>
    </w:p>
    <w:p w:rsidR="005D5AA8" w:rsidRPr="00757684" w:rsidRDefault="005D5AA8" w:rsidP="00757684">
      <w:pPr>
        <w:spacing w:line="360" w:lineRule="auto"/>
        <w:ind w:left="567" w:right="567" w:firstLine="567"/>
        <w:jc w:val="both"/>
        <w:rPr>
          <w:sz w:val="24"/>
          <w:szCs w:val="24"/>
        </w:rPr>
      </w:pPr>
      <w:r w:rsidRPr="00757684">
        <w:rPr>
          <w:sz w:val="24"/>
          <w:szCs w:val="24"/>
        </w:rPr>
        <w:t>Շրջակա միջավայրի վրա ազդեցությունը նվազեցնելու նպատակով նախատեսվում են հետևյալ միջոցառումները.</w:t>
      </w:r>
    </w:p>
    <w:p w:rsidR="005D5AA8" w:rsidRPr="00757684" w:rsidRDefault="005D5AA8" w:rsidP="00757684">
      <w:pPr>
        <w:widowControl/>
        <w:numPr>
          <w:ilvl w:val="0"/>
          <w:numId w:val="12"/>
        </w:numPr>
        <w:tabs>
          <w:tab w:val="left" w:pos="751"/>
        </w:tabs>
        <w:autoSpaceDE/>
        <w:autoSpaceDN/>
        <w:spacing w:line="360" w:lineRule="auto"/>
        <w:ind w:left="567" w:right="567" w:firstLine="567"/>
        <w:rPr>
          <w:sz w:val="24"/>
          <w:szCs w:val="24"/>
        </w:rPr>
      </w:pPr>
      <w:r w:rsidRPr="00757684">
        <w:rPr>
          <w:sz w:val="24"/>
          <w:szCs w:val="24"/>
        </w:rPr>
        <w:t xml:space="preserve">փոշենստեցման համար ջրցանը իրականացվում է այնպիսի ծավալներով, որ չառաջանա արտահոսք, </w:t>
      </w:r>
    </w:p>
    <w:p w:rsidR="00F94584" w:rsidRPr="00757684" w:rsidRDefault="004A4B88" w:rsidP="00757684">
      <w:pPr>
        <w:widowControl/>
        <w:numPr>
          <w:ilvl w:val="0"/>
          <w:numId w:val="12"/>
        </w:numPr>
        <w:tabs>
          <w:tab w:val="left" w:pos="751"/>
        </w:tabs>
        <w:autoSpaceDE/>
        <w:autoSpaceDN/>
        <w:spacing w:line="360" w:lineRule="auto"/>
        <w:ind w:left="567" w:right="567"/>
        <w:jc w:val="both"/>
        <w:rPr>
          <w:sz w:val="24"/>
          <w:szCs w:val="24"/>
          <w:lang w:val="hy-AM"/>
        </w:rPr>
      </w:pPr>
      <w:r w:rsidRPr="00757684">
        <w:rPr>
          <w:sz w:val="24"/>
          <w:szCs w:val="24"/>
          <w:lang w:val="hy-AM"/>
        </w:rPr>
        <w:t xml:space="preserve">Խմելու և տեխնիկական ջուրը կբերվի </w:t>
      </w:r>
      <w:r w:rsidR="008D2678" w:rsidRPr="00757684">
        <w:rPr>
          <w:sz w:val="24"/>
          <w:szCs w:val="24"/>
        </w:rPr>
        <w:t>մոտակա</w:t>
      </w:r>
      <w:r w:rsidR="00935737" w:rsidRPr="00757684">
        <w:rPr>
          <w:sz w:val="24"/>
          <w:szCs w:val="24"/>
        </w:rPr>
        <w:t xml:space="preserve"> </w:t>
      </w:r>
      <w:r w:rsidR="0045422E" w:rsidRPr="00757684">
        <w:rPr>
          <w:sz w:val="24"/>
          <w:szCs w:val="24"/>
          <w:lang w:val="hy-AM"/>
        </w:rPr>
        <w:t>Արամուս համայնք</w:t>
      </w:r>
      <w:r w:rsidRPr="00757684">
        <w:rPr>
          <w:sz w:val="24"/>
          <w:szCs w:val="24"/>
          <w:lang w:val="hy-AM"/>
        </w:rPr>
        <w:t>ի</w:t>
      </w:r>
      <w:r w:rsidR="008D2678" w:rsidRPr="00757684">
        <w:rPr>
          <w:sz w:val="24"/>
          <w:szCs w:val="24"/>
          <w:lang w:val="hy-AM"/>
        </w:rPr>
        <w:t>ց՝ պայմանագրային հիմունքներով;</w:t>
      </w:r>
    </w:p>
    <w:p w:rsidR="00F94584" w:rsidRPr="00757684" w:rsidRDefault="004A4B88" w:rsidP="00757684">
      <w:pPr>
        <w:pStyle w:val="BodyText"/>
        <w:spacing w:line="360" w:lineRule="auto"/>
        <w:ind w:left="567" w:right="567" w:firstLine="567"/>
        <w:jc w:val="both"/>
        <w:rPr>
          <w:lang w:val="fr-FR"/>
        </w:rPr>
      </w:pPr>
      <w:r w:rsidRPr="00757684">
        <w:rPr>
          <w:b/>
          <w:bCs/>
          <w:i/>
          <w:lang w:val="hy-AM"/>
        </w:rPr>
        <w:t>Հողային</w:t>
      </w:r>
      <w:r w:rsidRPr="00757684">
        <w:rPr>
          <w:b/>
          <w:bCs/>
          <w:i/>
          <w:lang w:val="fr-FR"/>
        </w:rPr>
        <w:t xml:space="preserve"> </w:t>
      </w:r>
      <w:r w:rsidRPr="00757684">
        <w:rPr>
          <w:b/>
          <w:bCs/>
          <w:i/>
          <w:lang w:val="hy-AM"/>
        </w:rPr>
        <w:t>ծածկույթ</w:t>
      </w:r>
      <w:r w:rsidRPr="00757684">
        <w:rPr>
          <w:b/>
          <w:bCs/>
          <w:lang w:val="fr-FR"/>
        </w:rPr>
        <w:t xml:space="preserve">. </w:t>
      </w:r>
      <w:r w:rsidRPr="00757684">
        <w:rPr>
          <w:lang w:val="hy-AM"/>
        </w:rPr>
        <w:t>Հողային</w:t>
      </w:r>
      <w:r w:rsidRPr="00757684">
        <w:rPr>
          <w:lang w:val="fr-FR"/>
        </w:rPr>
        <w:t xml:space="preserve"> </w:t>
      </w:r>
      <w:r w:rsidRPr="00757684">
        <w:rPr>
          <w:lang w:val="hy-AM"/>
        </w:rPr>
        <w:t>ռեսուրսների</w:t>
      </w:r>
      <w:r w:rsidRPr="00757684">
        <w:rPr>
          <w:lang w:val="fr-FR"/>
        </w:rPr>
        <w:t xml:space="preserve"> </w:t>
      </w:r>
      <w:r w:rsidRPr="00757684">
        <w:rPr>
          <w:lang w:val="hy-AM"/>
        </w:rPr>
        <w:t>վրա</w:t>
      </w:r>
      <w:r w:rsidRPr="00757684">
        <w:rPr>
          <w:lang w:val="fr-FR"/>
        </w:rPr>
        <w:t xml:space="preserve"> </w:t>
      </w:r>
      <w:r w:rsidRPr="00757684">
        <w:rPr>
          <w:lang w:val="hy-AM"/>
        </w:rPr>
        <w:t>ազդեցությունը</w:t>
      </w:r>
      <w:r w:rsidRPr="00757684">
        <w:rPr>
          <w:lang w:val="fr-FR"/>
        </w:rPr>
        <w:t xml:space="preserve"> </w:t>
      </w:r>
      <w:r w:rsidRPr="00757684">
        <w:rPr>
          <w:lang w:val="hy-AM"/>
        </w:rPr>
        <w:t>բաժանվում</w:t>
      </w:r>
      <w:r w:rsidRPr="00757684">
        <w:rPr>
          <w:lang w:val="fr-FR"/>
        </w:rPr>
        <w:t xml:space="preserve"> </w:t>
      </w:r>
      <w:r w:rsidRPr="00757684">
        <w:rPr>
          <w:lang w:val="hy-AM"/>
        </w:rPr>
        <w:t>է</w:t>
      </w:r>
      <w:r w:rsidRPr="00757684">
        <w:rPr>
          <w:lang w:val="fr-FR"/>
        </w:rPr>
        <w:t xml:space="preserve"> 2  </w:t>
      </w:r>
      <w:r w:rsidRPr="00757684">
        <w:rPr>
          <w:lang w:val="hy-AM"/>
        </w:rPr>
        <w:t>տեսակի՝</w:t>
      </w:r>
      <w:r w:rsidRPr="00757684">
        <w:rPr>
          <w:lang w:val="fr-FR"/>
        </w:rPr>
        <w:t xml:space="preserve"> </w:t>
      </w:r>
      <w:r w:rsidRPr="00757684">
        <w:rPr>
          <w:lang w:val="hy-AM"/>
        </w:rPr>
        <w:t>ուղղակի</w:t>
      </w:r>
      <w:r w:rsidRPr="00757684">
        <w:rPr>
          <w:lang w:val="fr-FR"/>
        </w:rPr>
        <w:t xml:space="preserve"> </w:t>
      </w:r>
      <w:r w:rsidRPr="00757684">
        <w:rPr>
          <w:lang w:val="hy-AM"/>
        </w:rPr>
        <w:t>և</w:t>
      </w:r>
      <w:r w:rsidRPr="00757684">
        <w:rPr>
          <w:lang w:val="fr-FR"/>
        </w:rPr>
        <w:t xml:space="preserve"> </w:t>
      </w:r>
      <w:r w:rsidRPr="00757684">
        <w:rPr>
          <w:lang w:val="hy-AM"/>
        </w:rPr>
        <w:t>անուղղակի</w:t>
      </w:r>
      <w:r w:rsidRPr="00757684">
        <w:rPr>
          <w:lang w:val="fr-FR"/>
        </w:rPr>
        <w:t xml:space="preserve">: </w:t>
      </w:r>
      <w:r w:rsidRPr="00757684">
        <w:rPr>
          <w:lang w:val="hy-AM"/>
        </w:rPr>
        <w:t>Հողի</w:t>
      </w:r>
      <w:r w:rsidRPr="00757684">
        <w:rPr>
          <w:lang w:val="fr-FR"/>
        </w:rPr>
        <w:t xml:space="preserve"> </w:t>
      </w:r>
      <w:r w:rsidRPr="00757684">
        <w:rPr>
          <w:lang w:val="hy-AM"/>
        </w:rPr>
        <w:t>վրա</w:t>
      </w:r>
      <w:r w:rsidRPr="00757684">
        <w:rPr>
          <w:lang w:val="fr-FR"/>
        </w:rPr>
        <w:t xml:space="preserve"> </w:t>
      </w:r>
      <w:r w:rsidRPr="00757684">
        <w:rPr>
          <w:lang w:val="hy-AM"/>
        </w:rPr>
        <w:t>ուղղակի</w:t>
      </w:r>
      <w:r w:rsidRPr="00757684">
        <w:rPr>
          <w:lang w:val="fr-FR"/>
        </w:rPr>
        <w:t xml:space="preserve"> </w:t>
      </w:r>
      <w:r w:rsidRPr="00757684">
        <w:rPr>
          <w:lang w:val="hy-AM"/>
        </w:rPr>
        <w:t>ազդեցությունները</w:t>
      </w:r>
      <w:r w:rsidRPr="00757684">
        <w:rPr>
          <w:lang w:val="fr-FR"/>
        </w:rPr>
        <w:t xml:space="preserve"> </w:t>
      </w:r>
      <w:r w:rsidRPr="00757684">
        <w:rPr>
          <w:lang w:val="hy-AM"/>
        </w:rPr>
        <w:t>կապված</w:t>
      </w:r>
      <w:r w:rsidRPr="00757684">
        <w:rPr>
          <w:lang w:val="fr-FR"/>
        </w:rPr>
        <w:t xml:space="preserve"> </w:t>
      </w:r>
      <w:r w:rsidRPr="00757684">
        <w:rPr>
          <w:lang w:val="hy-AM"/>
        </w:rPr>
        <w:t>են</w:t>
      </w:r>
      <w:r w:rsidRPr="00757684">
        <w:rPr>
          <w:lang w:val="fr-FR"/>
        </w:rPr>
        <w:t xml:space="preserve"> </w:t>
      </w:r>
      <w:r w:rsidRPr="00757684">
        <w:rPr>
          <w:lang w:val="hy-AM"/>
        </w:rPr>
        <w:t>առավելապես</w:t>
      </w:r>
      <w:r w:rsidRPr="00757684">
        <w:rPr>
          <w:lang w:val="fr-FR"/>
        </w:rPr>
        <w:t xml:space="preserve"> </w:t>
      </w:r>
      <w:r w:rsidRPr="00757684">
        <w:rPr>
          <w:lang w:val="hy-AM"/>
        </w:rPr>
        <w:t>մակերևույթի</w:t>
      </w:r>
      <w:r w:rsidRPr="00757684">
        <w:rPr>
          <w:lang w:val="fr-FR"/>
        </w:rPr>
        <w:t xml:space="preserve"> </w:t>
      </w:r>
      <w:r w:rsidRPr="00757684">
        <w:rPr>
          <w:lang w:val="hy-AM"/>
        </w:rPr>
        <w:t>և</w:t>
      </w:r>
      <w:r w:rsidRPr="00757684">
        <w:rPr>
          <w:lang w:val="fr-FR"/>
        </w:rPr>
        <w:t xml:space="preserve"> </w:t>
      </w:r>
      <w:r w:rsidRPr="00757684">
        <w:rPr>
          <w:lang w:val="hy-AM"/>
        </w:rPr>
        <w:t>ընդերքի</w:t>
      </w:r>
      <w:r w:rsidRPr="00757684">
        <w:rPr>
          <w:lang w:val="fr-FR"/>
        </w:rPr>
        <w:t xml:space="preserve"> </w:t>
      </w:r>
      <w:r w:rsidRPr="00757684">
        <w:rPr>
          <w:lang w:val="hy-AM"/>
        </w:rPr>
        <w:t>վրա</w:t>
      </w:r>
      <w:r w:rsidRPr="00757684">
        <w:rPr>
          <w:lang w:val="fr-FR"/>
        </w:rPr>
        <w:t xml:space="preserve"> </w:t>
      </w:r>
      <w:r w:rsidRPr="00757684">
        <w:rPr>
          <w:lang w:val="hy-AM"/>
        </w:rPr>
        <w:t>ձեռնարկության</w:t>
      </w:r>
      <w:r w:rsidRPr="00757684">
        <w:rPr>
          <w:lang w:val="fr-FR"/>
        </w:rPr>
        <w:t xml:space="preserve"> </w:t>
      </w:r>
      <w:r w:rsidRPr="00757684">
        <w:rPr>
          <w:lang w:val="hy-AM"/>
        </w:rPr>
        <w:t>օբեկտների</w:t>
      </w:r>
      <w:r w:rsidRPr="00757684">
        <w:rPr>
          <w:lang w:val="fr-FR"/>
        </w:rPr>
        <w:t xml:space="preserve"> </w:t>
      </w:r>
      <w:r w:rsidRPr="00757684">
        <w:rPr>
          <w:lang w:val="hy-AM"/>
        </w:rPr>
        <w:t>տեղամասերի</w:t>
      </w:r>
      <w:r w:rsidRPr="00757684">
        <w:rPr>
          <w:lang w:val="fr-FR"/>
        </w:rPr>
        <w:t xml:space="preserve"> </w:t>
      </w:r>
      <w:r w:rsidRPr="00757684">
        <w:rPr>
          <w:lang w:val="hy-AM"/>
        </w:rPr>
        <w:t>տեղակայման</w:t>
      </w:r>
      <w:r w:rsidRPr="00757684">
        <w:rPr>
          <w:lang w:val="fr-FR"/>
        </w:rPr>
        <w:t xml:space="preserve"> </w:t>
      </w:r>
      <w:r w:rsidRPr="00757684">
        <w:rPr>
          <w:lang w:val="hy-AM"/>
        </w:rPr>
        <w:t>հետ</w:t>
      </w:r>
      <w:r w:rsidRPr="00757684">
        <w:rPr>
          <w:lang w:val="fr-FR"/>
        </w:rPr>
        <w:t xml:space="preserve">: </w:t>
      </w:r>
      <w:r w:rsidRPr="00757684">
        <w:rPr>
          <w:lang w:val="hy-AM"/>
        </w:rPr>
        <w:t>Ուղղակի</w:t>
      </w:r>
      <w:r w:rsidRPr="00757684">
        <w:rPr>
          <w:lang w:val="fr-FR"/>
        </w:rPr>
        <w:t xml:space="preserve"> </w:t>
      </w:r>
      <w:r w:rsidRPr="00757684">
        <w:rPr>
          <w:lang w:val="hy-AM"/>
        </w:rPr>
        <w:t>ազդեցության</w:t>
      </w:r>
      <w:r w:rsidRPr="00757684">
        <w:rPr>
          <w:lang w:val="fr-FR"/>
        </w:rPr>
        <w:t xml:space="preserve"> </w:t>
      </w:r>
      <w:r w:rsidRPr="00757684">
        <w:rPr>
          <w:lang w:val="hy-AM"/>
        </w:rPr>
        <w:t>հետևանքը</w:t>
      </w:r>
      <w:r w:rsidRPr="00757684">
        <w:rPr>
          <w:lang w:val="fr-FR"/>
        </w:rPr>
        <w:t xml:space="preserve"> </w:t>
      </w:r>
      <w:r w:rsidRPr="00757684">
        <w:rPr>
          <w:lang w:val="hy-AM"/>
        </w:rPr>
        <w:t>հանդիսանում</w:t>
      </w:r>
      <w:r w:rsidRPr="00757684">
        <w:rPr>
          <w:lang w:val="fr-FR"/>
        </w:rPr>
        <w:t xml:space="preserve"> </w:t>
      </w:r>
      <w:r w:rsidRPr="00757684">
        <w:rPr>
          <w:lang w:val="hy-AM"/>
        </w:rPr>
        <w:t>է</w:t>
      </w:r>
      <w:r w:rsidRPr="00757684">
        <w:rPr>
          <w:lang w:val="fr-FR"/>
        </w:rPr>
        <w:t xml:space="preserve"> </w:t>
      </w:r>
      <w:r w:rsidRPr="00757684">
        <w:rPr>
          <w:lang w:val="hy-AM"/>
        </w:rPr>
        <w:t>տեխնոգեն</w:t>
      </w:r>
      <w:r w:rsidRPr="00757684">
        <w:rPr>
          <w:lang w:val="fr-FR"/>
        </w:rPr>
        <w:t xml:space="preserve"> </w:t>
      </w:r>
      <w:r w:rsidRPr="00757684">
        <w:rPr>
          <w:lang w:val="hy-AM"/>
        </w:rPr>
        <w:t>գոյացումների</w:t>
      </w:r>
      <w:r w:rsidRPr="00757684">
        <w:rPr>
          <w:lang w:val="fr-FR"/>
        </w:rPr>
        <w:t xml:space="preserve"> </w:t>
      </w:r>
      <w:r w:rsidRPr="00757684">
        <w:rPr>
          <w:lang w:val="hy-AM"/>
        </w:rPr>
        <w:t>ձևավորումը՝</w:t>
      </w:r>
      <w:r w:rsidRPr="00757684">
        <w:rPr>
          <w:lang w:val="fr-FR"/>
        </w:rPr>
        <w:t xml:space="preserve"> </w:t>
      </w:r>
      <w:r w:rsidRPr="00757684">
        <w:rPr>
          <w:lang w:val="hy-AM"/>
        </w:rPr>
        <w:t>բացահանքային</w:t>
      </w:r>
      <w:r w:rsidRPr="00757684">
        <w:rPr>
          <w:lang w:val="fr-FR"/>
        </w:rPr>
        <w:t xml:space="preserve"> </w:t>
      </w:r>
      <w:r w:rsidRPr="00757684">
        <w:rPr>
          <w:lang w:val="hy-AM"/>
        </w:rPr>
        <w:t>հանվածքը</w:t>
      </w:r>
      <w:r w:rsidRPr="00757684">
        <w:rPr>
          <w:lang w:val="fr-FR"/>
        </w:rPr>
        <w:t xml:space="preserve">, </w:t>
      </w:r>
      <w:r w:rsidRPr="00757684">
        <w:rPr>
          <w:lang w:val="hy-AM"/>
        </w:rPr>
        <w:t>մակաբացման</w:t>
      </w:r>
      <w:r w:rsidRPr="00757684">
        <w:rPr>
          <w:lang w:val="fr-FR"/>
        </w:rPr>
        <w:t xml:space="preserve"> </w:t>
      </w:r>
      <w:r w:rsidRPr="00757684">
        <w:rPr>
          <w:lang w:val="hy-AM"/>
        </w:rPr>
        <w:t>ապարների</w:t>
      </w:r>
      <w:r w:rsidRPr="00757684">
        <w:rPr>
          <w:lang w:val="fr-FR"/>
        </w:rPr>
        <w:t xml:space="preserve"> </w:t>
      </w:r>
      <w:r w:rsidRPr="00757684">
        <w:rPr>
          <w:lang w:val="hy-AM"/>
        </w:rPr>
        <w:t>լցակույտերը</w:t>
      </w:r>
      <w:r w:rsidRPr="00757684">
        <w:rPr>
          <w:lang w:val="fr-FR"/>
        </w:rPr>
        <w:t xml:space="preserve">, </w:t>
      </w:r>
      <w:r w:rsidRPr="00757684">
        <w:rPr>
          <w:lang w:val="hy-AM"/>
        </w:rPr>
        <w:t>ճանապարհները</w:t>
      </w:r>
      <w:r w:rsidRPr="00757684">
        <w:rPr>
          <w:lang w:val="fr-FR"/>
        </w:rPr>
        <w:t xml:space="preserve">, </w:t>
      </w:r>
      <w:r w:rsidRPr="00757684">
        <w:rPr>
          <w:lang w:val="hy-AM"/>
        </w:rPr>
        <w:t>արտադրական</w:t>
      </w:r>
      <w:r w:rsidRPr="00757684">
        <w:rPr>
          <w:lang w:val="fr-FR"/>
        </w:rPr>
        <w:t xml:space="preserve"> </w:t>
      </w:r>
      <w:r w:rsidRPr="00757684">
        <w:rPr>
          <w:lang w:val="hy-AM"/>
        </w:rPr>
        <w:t>հրապարակները</w:t>
      </w:r>
      <w:r w:rsidRPr="00757684">
        <w:rPr>
          <w:lang w:val="fr-FR"/>
        </w:rPr>
        <w:t>:</w:t>
      </w:r>
    </w:p>
    <w:p w:rsidR="00F94584" w:rsidRPr="00757684" w:rsidRDefault="004A4B88" w:rsidP="00757684">
      <w:pPr>
        <w:pStyle w:val="BodyText"/>
        <w:spacing w:before="14" w:line="360" w:lineRule="auto"/>
        <w:ind w:left="567" w:right="567" w:firstLine="567"/>
        <w:jc w:val="both"/>
        <w:rPr>
          <w:lang w:val="fr-FR"/>
        </w:rPr>
      </w:pPr>
      <w:r w:rsidRPr="00757684">
        <w:t>Հողի</w:t>
      </w:r>
      <w:r w:rsidRPr="00757684">
        <w:rPr>
          <w:lang w:val="fr-FR"/>
        </w:rPr>
        <w:t xml:space="preserve"> </w:t>
      </w:r>
      <w:r w:rsidRPr="00757684">
        <w:t>վրա</w:t>
      </w:r>
      <w:r w:rsidRPr="00757684">
        <w:rPr>
          <w:lang w:val="fr-FR"/>
        </w:rPr>
        <w:t xml:space="preserve"> </w:t>
      </w:r>
      <w:r w:rsidRPr="00757684">
        <w:t>անուղղակի</w:t>
      </w:r>
      <w:r w:rsidRPr="00757684">
        <w:rPr>
          <w:lang w:val="fr-FR"/>
        </w:rPr>
        <w:t xml:space="preserve"> </w:t>
      </w:r>
      <w:r w:rsidRPr="00757684">
        <w:t>ազդեցությունները</w:t>
      </w:r>
      <w:r w:rsidRPr="00757684">
        <w:rPr>
          <w:lang w:val="fr-FR"/>
        </w:rPr>
        <w:t xml:space="preserve"> </w:t>
      </w:r>
      <w:r w:rsidRPr="00757684">
        <w:t>հնարավոր</w:t>
      </w:r>
      <w:r w:rsidRPr="00757684">
        <w:rPr>
          <w:lang w:val="fr-FR"/>
        </w:rPr>
        <w:t xml:space="preserve"> </w:t>
      </w:r>
      <w:r w:rsidRPr="00757684">
        <w:t>են</w:t>
      </w:r>
      <w:r w:rsidRPr="00757684">
        <w:rPr>
          <w:lang w:val="fr-FR"/>
        </w:rPr>
        <w:t xml:space="preserve"> </w:t>
      </w:r>
      <w:r w:rsidRPr="00757684">
        <w:t>ձեռնարկության</w:t>
      </w:r>
      <w:r w:rsidRPr="00757684">
        <w:rPr>
          <w:lang w:val="fr-FR"/>
        </w:rPr>
        <w:t xml:space="preserve"> </w:t>
      </w:r>
      <w:r w:rsidRPr="00757684">
        <w:t>փոշեգազային</w:t>
      </w:r>
      <w:r w:rsidRPr="00757684">
        <w:rPr>
          <w:lang w:val="fr-FR"/>
        </w:rPr>
        <w:t xml:space="preserve"> </w:t>
      </w:r>
      <w:r w:rsidRPr="00757684">
        <w:t>արտանետումների</w:t>
      </w:r>
      <w:r w:rsidRPr="00757684">
        <w:rPr>
          <w:lang w:val="fr-FR"/>
        </w:rPr>
        <w:t xml:space="preserve"> </w:t>
      </w:r>
      <w:r w:rsidRPr="00757684">
        <w:t>արդյունքում</w:t>
      </w:r>
      <w:r w:rsidRPr="00757684">
        <w:rPr>
          <w:lang w:val="fr-FR"/>
        </w:rPr>
        <w:t xml:space="preserve">: </w:t>
      </w:r>
      <w:r w:rsidRPr="00757684">
        <w:t>Մթնոլորտում</w:t>
      </w:r>
      <w:r w:rsidRPr="00757684">
        <w:rPr>
          <w:lang w:val="fr-FR"/>
        </w:rPr>
        <w:t xml:space="preserve"> </w:t>
      </w:r>
      <w:r w:rsidRPr="00757684">
        <w:t>վնասակար</w:t>
      </w:r>
      <w:r w:rsidRPr="00757684">
        <w:rPr>
          <w:lang w:val="fr-FR"/>
        </w:rPr>
        <w:t xml:space="preserve"> </w:t>
      </w:r>
      <w:r w:rsidRPr="00757684">
        <w:t>արտանետումներըը</w:t>
      </w:r>
      <w:r w:rsidRPr="00757684">
        <w:rPr>
          <w:lang w:val="fr-FR"/>
        </w:rPr>
        <w:t xml:space="preserve"> </w:t>
      </w:r>
      <w:r w:rsidRPr="00757684">
        <w:t>մասնակի</w:t>
      </w:r>
      <w:r w:rsidRPr="00757684">
        <w:rPr>
          <w:lang w:val="fr-FR"/>
        </w:rPr>
        <w:t xml:space="preserve"> </w:t>
      </w:r>
      <w:r w:rsidRPr="00757684">
        <w:t>ցրումից</w:t>
      </w:r>
      <w:r w:rsidRPr="00757684">
        <w:rPr>
          <w:lang w:val="fr-FR"/>
        </w:rPr>
        <w:t xml:space="preserve"> </w:t>
      </w:r>
      <w:r w:rsidRPr="00757684">
        <w:t>հետո</w:t>
      </w:r>
      <w:r w:rsidRPr="00757684">
        <w:rPr>
          <w:lang w:val="fr-FR"/>
        </w:rPr>
        <w:t xml:space="preserve"> </w:t>
      </w:r>
      <w:r w:rsidRPr="00757684">
        <w:t>նստում</w:t>
      </w:r>
      <w:r w:rsidRPr="00757684">
        <w:rPr>
          <w:lang w:val="fr-FR"/>
        </w:rPr>
        <w:t xml:space="preserve"> </w:t>
      </w:r>
      <w:r w:rsidRPr="00757684">
        <w:t>են</w:t>
      </w:r>
      <w:r w:rsidRPr="00757684">
        <w:rPr>
          <w:lang w:val="fr-FR"/>
        </w:rPr>
        <w:t xml:space="preserve"> </w:t>
      </w:r>
      <w:r w:rsidRPr="00757684">
        <w:t>հողի</w:t>
      </w:r>
      <w:r w:rsidRPr="00757684">
        <w:rPr>
          <w:lang w:val="fr-FR"/>
        </w:rPr>
        <w:t xml:space="preserve">, </w:t>
      </w:r>
      <w:r w:rsidRPr="00757684">
        <w:t>բուսականության</w:t>
      </w:r>
      <w:r w:rsidRPr="00757684">
        <w:rPr>
          <w:lang w:val="fr-FR"/>
        </w:rPr>
        <w:t xml:space="preserve"> </w:t>
      </w:r>
      <w:r w:rsidRPr="00757684">
        <w:t>և</w:t>
      </w:r>
      <w:r w:rsidRPr="00757684">
        <w:rPr>
          <w:lang w:val="fr-FR"/>
        </w:rPr>
        <w:t xml:space="preserve"> </w:t>
      </w:r>
      <w:r w:rsidRPr="00757684">
        <w:t>ձնածածկույթի</w:t>
      </w:r>
      <w:r w:rsidRPr="00757684">
        <w:rPr>
          <w:lang w:val="fr-FR"/>
        </w:rPr>
        <w:t xml:space="preserve"> </w:t>
      </w:r>
      <w:r w:rsidRPr="00757684">
        <w:t>մակերեսին</w:t>
      </w:r>
      <w:r w:rsidRPr="00757684">
        <w:rPr>
          <w:lang w:val="fr-FR"/>
        </w:rPr>
        <w:t xml:space="preserve">: </w:t>
      </w:r>
      <w:r w:rsidRPr="00757684">
        <w:t>Հողային</w:t>
      </w:r>
      <w:r w:rsidRPr="00757684">
        <w:rPr>
          <w:lang w:val="fr-FR"/>
        </w:rPr>
        <w:t xml:space="preserve"> </w:t>
      </w:r>
      <w:r w:rsidRPr="00757684">
        <w:t>հանդակների</w:t>
      </w:r>
      <w:r w:rsidRPr="00757684">
        <w:rPr>
          <w:lang w:val="fr-FR"/>
        </w:rPr>
        <w:t xml:space="preserve"> </w:t>
      </w:r>
      <w:r w:rsidRPr="00757684">
        <w:t>աղտոտվածության</w:t>
      </w:r>
      <w:r w:rsidRPr="00757684">
        <w:rPr>
          <w:lang w:val="fr-FR"/>
        </w:rPr>
        <w:t xml:space="preserve"> </w:t>
      </w:r>
      <w:r w:rsidRPr="00757684">
        <w:t>հիմնական</w:t>
      </w:r>
      <w:r w:rsidRPr="00757684">
        <w:rPr>
          <w:lang w:val="fr-FR"/>
        </w:rPr>
        <w:t xml:space="preserve"> </w:t>
      </w:r>
      <w:r w:rsidRPr="00757684">
        <w:t>աղբյուրներ</w:t>
      </w:r>
      <w:r w:rsidRPr="00757684">
        <w:rPr>
          <w:lang w:val="fr-FR"/>
        </w:rPr>
        <w:t xml:space="preserve"> </w:t>
      </w:r>
      <w:r w:rsidRPr="00757684">
        <w:t>են</w:t>
      </w:r>
      <w:r w:rsidRPr="00757684">
        <w:rPr>
          <w:lang w:val="fr-FR"/>
        </w:rPr>
        <w:t xml:space="preserve"> </w:t>
      </w:r>
      <w:r w:rsidRPr="00757684">
        <w:t>հանդիսանում</w:t>
      </w:r>
      <w:r w:rsidRPr="00757684">
        <w:rPr>
          <w:lang w:val="fr-FR"/>
        </w:rPr>
        <w:t xml:space="preserve"> </w:t>
      </w:r>
      <w:r w:rsidRPr="00757684">
        <w:t>բացահանքը</w:t>
      </w:r>
      <w:r w:rsidRPr="00757684">
        <w:rPr>
          <w:lang w:val="fr-FR"/>
        </w:rPr>
        <w:t xml:space="preserve">, </w:t>
      </w:r>
      <w:r w:rsidRPr="00757684">
        <w:t>մակաբացման</w:t>
      </w:r>
      <w:r w:rsidRPr="00757684">
        <w:rPr>
          <w:lang w:val="fr-FR"/>
        </w:rPr>
        <w:t xml:space="preserve"> </w:t>
      </w:r>
      <w:r w:rsidRPr="00757684">
        <w:t>ապարների</w:t>
      </w:r>
      <w:r w:rsidRPr="00757684">
        <w:rPr>
          <w:spacing w:val="2"/>
          <w:lang w:val="fr-FR"/>
        </w:rPr>
        <w:t xml:space="preserve"> </w:t>
      </w:r>
      <w:r w:rsidRPr="00757684">
        <w:t>լցակույտերը</w:t>
      </w:r>
      <w:r w:rsidRPr="00757684">
        <w:rPr>
          <w:lang w:val="fr-FR"/>
        </w:rPr>
        <w:t>:</w:t>
      </w:r>
    </w:p>
    <w:p w:rsidR="00F94584" w:rsidRPr="00757684" w:rsidRDefault="004A4B88" w:rsidP="00757684">
      <w:pPr>
        <w:pStyle w:val="BodyText"/>
        <w:spacing w:line="360" w:lineRule="auto"/>
        <w:ind w:left="567" w:right="567" w:firstLine="567"/>
        <w:jc w:val="both"/>
        <w:rPr>
          <w:lang w:val="fr-FR"/>
        </w:rPr>
      </w:pPr>
      <w:r w:rsidRPr="00757684">
        <w:t>Այս</w:t>
      </w:r>
      <w:r w:rsidRPr="00757684">
        <w:rPr>
          <w:lang w:val="fr-FR"/>
        </w:rPr>
        <w:t xml:space="preserve"> </w:t>
      </w:r>
      <w:r w:rsidRPr="00757684">
        <w:t>դեպքում</w:t>
      </w:r>
      <w:r w:rsidRPr="00757684">
        <w:rPr>
          <w:lang w:val="fr-FR"/>
        </w:rPr>
        <w:t xml:space="preserve"> </w:t>
      </w:r>
      <w:r w:rsidRPr="00757684">
        <w:t>լեռնային</w:t>
      </w:r>
      <w:r w:rsidRPr="00757684">
        <w:rPr>
          <w:lang w:val="fr-FR"/>
        </w:rPr>
        <w:t xml:space="preserve"> </w:t>
      </w:r>
      <w:r w:rsidRPr="00757684">
        <w:t>ապարների</w:t>
      </w:r>
      <w:r w:rsidRPr="00757684">
        <w:rPr>
          <w:lang w:val="fr-FR"/>
        </w:rPr>
        <w:t xml:space="preserve"> </w:t>
      </w:r>
      <w:r w:rsidRPr="00757684">
        <w:t>տեխնոգեն</w:t>
      </w:r>
      <w:r w:rsidRPr="00757684">
        <w:rPr>
          <w:lang w:val="fr-FR"/>
        </w:rPr>
        <w:t xml:space="preserve"> </w:t>
      </w:r>
      <w:r w:rsidRPr="00757684">
        <w:t>փոշու</w:t>
      </w:r>
      <w:r w:rsidRPr="00757684">
        <w:rPr>
          <w:lang w:val="fr-FR"/>
        </w:rPr>
        <w:t xml:space="preserve"> </w:t>
      </w:r>
      <w:r w:rsidRPr="00757684">
        <w:t>նստեցումից</w:t>
      </w:r>
      <w:r w:rsidRPr="00757684">
        <w:rPr>
          <w:lang w:val="fr-FR"/>
        </w:rPr>
        <w:t xml:space="preserve"> </w:t>
      </w:r>
      <w:r w:rsidRPr="00757684">
        <w:t>շոշափելի</w:t>
      </w:r>
      <w:r w:rsidRPr="00757684">
        <w:rPr>
          <w:lang w:val="fr-FR"/>
        </w:rPr>
        <w:t xml:space="preserve"> </w:t>
      </w:r>
      <w:r w:rsidRPr="00757684">
        <w:t>հետևանքներ</w:t>
      </w:r>
      <w:r w:rsidRPr="00757684">
        <w:rPr>
          <w:lang w:val="fr-FR"/>
        </w:rPr>
        <w:t xml:space="preserve"> </w:t>
      </w:r>
      <w:r w:rsidRPr="00757684">
        <w:t>չեն</w:t>
      </w:r>
      <w:r w:rsidRPr="00757684">
        <w:rPr>
          <w:lang w:val="fr-FR"/>
        </w:rPr>
        <w:t xml:space="preserve"> </w:t>
      </w:r>
      <w:r w:rsidRPr="00757684">
        <w:t>սպասվում</w:t>
      </w:r>
      <w:r w:rsidRPr="00757684">
        <w:rPr>
          <w:lang w:val="fr-FR"/>
        </w:rPr>
        <w:t xml:space="preserve">, </w:t>
      </w:r>
      <w:r w:rsidRPr="00757684">
        <w:t>քանի</w:t>
      </w:r>
      <w:r w:rsidRPr="00757684">
        <w:rPr>
          <w:lang w:val="fr-FR"/>
        </w:rPr>
        <w:t xml:space="preserve"> </w:t>
      </w:r>
      <w:r w:rsidRPr="00757684">
        <w:t>որ</w:t>
      </w:r>
      <w:r w:rsidRPr="00757684">
        <w:rPr>
          <w:lang w:val="fr-FR"/>
        </w:rPr>
        <w:t xml:space="preserve"> </w:t>
      </w:r>
      <w:r w:rsidRPr="00757684">
        <w:t>այս</w:t>
      </w:r>
      <w:r w:rsidRPr="00757684">
        <w:rPr>
          <w:lang w:val="fr-FR"/>
        </w:rPr>
        <w:t xml:space="preserve"> </w:t>
      </w:r>
      <w:r w:rsidRPr="00757684">
        <w:t>երևույթը</w:t>
      </w:r>
      <w:r w:rsidRPr="00757684">
        <w:rPr>
          <w:lang w:val="fr-FR"/>
        </w:rPr>
        <w:t xml:space="preserve"> </w:t>
      </w:r>
      <w:r w:rsidRPr="00757684">
        <w:t>և</w:t>
      </w:r>
      <w:r w:rsidRPr="00757684">
        <w:rPr>
          <w:lang w:val="fr-FR"/>
        </w:rPr>
        <w:t xml:space="preserve"> </w:t>
      </w:r>
      <w:r w:rsidRPr="00757684">
        <w:t>ցրման</w:t>
      </w:r>
      <w:r w:rsidRPr="00757684">
        <w:rPr>
          <w:lang w:val="fr-FR"/>
        </w:rPr>
        <w:t xml:space="preserve"> </w:t>
      </w:r>
      <w:r w:rsidRPr="00757684">
        <w:t>արդյունքում</w:t>
      </w:r>
      <w:r w:rsidRPr="00757684">
        <w:rPr>
          <w:lang w:val="fr-FR"/>
        </w:rPr>
        <w:t xml:space="preserve"> </w:t>
      </w:r>
      <w:r w:rsidRPr="00757684">
        <w:t>բնական</w:t>
      </w:r>
      <w:r w:rsidRPr="00757684">
        <w:rPr>
          <w:lang w:val="fr-FR"/>
        </w:rPr>
        <w:t xml:space="preserve"> </w:t>
      </w:r>
      <w:r w:rsidRPr="00757684">
        <w:t>մերկացված</w:t>
      </w:r>
      <w:r w:rsidRPr="00757684">
        <w:rPr>
          <w:lang w:val="fr-FR"/>
        </w:rPr>
        <w:t xml:space="preserve"> </w:t>
      </w:r>
      <w:r w:rsidRPr="00757684">
        <w:t>մակերևույթներից</w:t>
      </w:r>
      <w:r w:rsidRPr="00757684">
        <w:rPr>
          <w:lang w:val="fr-FR"/>
        </w:rPr>
        <w:t xml:space="preserve"> </w:t>
      </w:r>
      <w:r w:rsidRPr="00757684">
        <w:t>հանքային</w:t>
      </w:r>
      <w:r w:rsidRPr="00757684">
        <w:rPr>
          <w:lang w:val="fr-FR"/>
        </w:rPr>
        <w:t xml:space="preserve"> </w:t>
      </w:r>
      <w:r w:rsidRPr="00757684">
        <w:t>նյութերի</w:t>
      </w:r>
      <w:r w:rsidRPr="00757684">
        <w:rPr>
          <w:lang w:val="fr-FR"/>
        </w:rPr>
        <w:t xml:space="preserve"> </w:t>
      </w:r>
      <w:r w:rsidRPr="00757684">
        <w:t>նստեցման</w:t>
      </w:r>
      <w:r w:rsidRPr="00757684">
        <w:rPr>
          <w:lang w:val="fr-FR"/>
        </w:rPr>
        <w:t xml:space="preserve"> </w:t>
      </w:r>
      <w:r w:rsidRPr="00757684">
        <w:t>բնական</w:t>
      </w:r>
      <w:r w:rsidRPr="00757684">
        <w:rPr>
          <w:lang w:val="fr-FR"/>
        </w:rPr>
        <w:t xml:space="preserve"> </w:t>
      </w:r>
      <w:r w:rsidRPr="00757684">
        <w:t>գործընթացները</w:t>
      </w:r>
      <w:r w:rsidRPr="00757684">
        <w:rPr>
          <w:lang w:val="fr-FR"/>
        </w:rPr>
        <w:t xml:space="preserve"> </w:t>
      </w:r>
      <w:r w:rsidRPr="00757684">
        <w:t>համատեղելի</w:t>
      </w:r>
      <w:r w:rsidRPr="00757684">
        <w:rPr>
          <w:lang w:val="fr-FR"/>
        </w:rPr>
        <w:t xml:space="preserve"> </w:t>
      </w:r>
      <w:r w:rsidRPr="00757684">
        <w:t>են</w:t>
      </w:r>
      <w:r w:rsidRPr="00757684">
        <w:rPr>
          <w:lang w:val="fr-FR"/>
        </w:rPr>
        <w:t xml:space="preserve"> </w:t>
      </w:r>
      <w:r w:rsidRPr="00757684">
        <w:t>և</w:t>
      </w:r>
      <w:r w:rsidRPr="00757684">
        <w:rPr>
          <w:lang w:val="fr-FR"/>
        </w:rPr>
        <w:t xml:space="preserve"> </w:t>
      </w:r>
      <w:r w:rsidRPr="00757684">
        <w:t>տեխնոգեն</w:t>
      </w:r>
      <w:r w:rsidRPr="00757684">
        <w:rPr>
          <w:lang w:val="fr-FR"/>
        </w:rPr>
        <w:t xml:space="preserve"> </w:t>
      </w:r>
      <w:r w:rsidRPr="00757684">
        <w:t>ու</w:t>
      </w:r>
      <w:r w:rsidRPr="00757684">
        <w:rPr>
          <w:lang w:val="fr-FR"/>
        </w:rPr>
        <w:t xml:space="preserve"> </w:t>
      </w:r>
      <w:r w:rsidRPr="00757684">
        <w:t>բնական</w:t>
      </w:r>
      <w:r w:rsidRPr="00757684">
        <w:rPr>
          <w:lang w:val="fr-FR"/>
        </w:rPr>
        <w:t xml:space="preserve"> </w:t>
      </w:r>
      <w:r w:rsidRPr="00757684">
        <w:t>հանքային</w:t>
      </w:r>
      <w:r w:rsidRPr="00757684">
        <w:rPr>
          <w:lang w:val="fr-FR"/>
        </w:rPr>
        <w:t xml:space="preserve"> </w:t>
      </w:r>
      <w:r w:rsidRPr="00757684">
        <w:t>փոշու</w:t>
      </w:r>
      <w:r w:rsidRPr="00757684">
        <w:rPr>
          <w:lang w:val="fr-FR"/>
        </w:rPr>
        <w:t xml:space="preserve"> </w:t>
      </w:r>
      <w:r w:rsidRPr="00757684">
        <w:t>քիմիական</w:t>
      </w:r>
      <w:r w:rsidRPr="00757684">
        <w:rPr>
          <w:lang w:val="fr-FR"/>
        </w:rPr>
        <w:t xml:space="preserve"> </w:t>
      </w:r>
      <w:r w:rsidRPr="00757684">
        <w:t>բաղադրությունը</w:t>
      </w:r>
      <w:r w:rsidRPr="00757684">
        <w:rPr>
          <w:lang w:val="fr-FR"/>
        </w:rPr>
        <w:t xml:space="preserve"> </w:t>
      </w:r>
      <w:r w:rsidRPr="00757684">
        <w:t>նույնատիպ</w:t>
      </w:r>
      <w:r w:rsidRPr="00757684">
        <w:rPr>
          <w:lang w:val="fr-FR"/>
        </w:rPr>
        <w:t xml:space="preserve"> </w:t>
      </w:r>
      <w:r w:rsidRPr="00757684">
        <w:t>են</w:t>
      </w:r>
      <w:r w:rsidRPr="00757684">
        <w:rPr>
          <w:lang w:val="fr-FR"/>
        </w:rPr>
        <w:t>:</w:t>
      </w:r>
    </w:p>
    <w:p w:rsidR="00F94584" w:rsidRPr="00757684" w:rsidRDefault="004A4B88" w:rsidP="00757684">
      <w:pPr>
        <w:pStyle w:val="BodyText"/>
        <w:tabs>
          <w:tab w:val="left" w:pos="2330"/>
          <w:tab w:val="left" w:pos="4296"/>
          <w:tab w:val="left" w:pos="4601"/>
          <w:tab w:val="left" w:pos="6092"/>
          <w:tab w:val="left" w:pos="6500"/>
          <w:tab w:val="left" w:pos="7294"/>
          <w:tab w:val="left" w:pos="7890"/>
          <w:tab w:val="left" w:pos="8884"/>
          <w:tab w:val="left" w:pos="9787"/>
        </w:tabs>
        <w:spacing w:line="360" w:lineRule="auto"/>
        <w:ind w:left="567" w:right="567" w:firstLine="567"/>
        <w:jc w:val="both"/>
        <w:rPr>
          <w:lang w:val="fr-FR"/>
        </w:rPr>
      </w:pPr>
      <w:r w:rsidRPr="00757684">
        <w:t>Արդյունաբերական</w:t>
      </w:r>
      <w:r w:rsidRPr="00757684">
        <w:rPr>
          <w:lang w:val="fr-FR"/>
        </w:rPr>
        <w:tab/>
      </w:r>
      <w:r w:rsidRPr="00757684">
        <w:rPr>
          <w:lang w:val="fr-FR"/>
        </w:rPr>
        <w:tab/>
      </w:r>
      <w:r w:rsidRPr="00757684">
        <w:t>արտանետումների</w:t>
      </w:r>
      <w:r w:rsidRPr="00757684">
        <w:rPr>
          <w:lang w:val="fr-FR"/>
        </w:rPr>
        <w:tab/>
      </w:r>
      <w:r w:rsidRPr="00757684">
        <w:t>գազային</w:t>
      </w:r>
      <w:r w:rsidR="00B30C47" w:rsidRPr="00757684">
        <w:rPr>
          <w:lang w:val="fr-FR"/>
        </w:rPr>
        <w:t xml:space="preserve"> </w:t>
      </w:r>
      <w:r w:rsidRPr="00757684">
        <w:t>բաղադրամասերից</w:t>
      </w:r>
      <w:r w:rsidRPr="00757684">
        <w:rPr>
          <w:lang w:val="fr-FR"/>
        </w:rPr>
        <w:t xml:space="preserve"> </w:t>
      </w:r>
      <w:r w:rsidRPr="00757684">
        <w:t>ազդեցությունը</w:t>
      </w:r>
      <w:r w:rsidRPr="00757684">
        <w:rPr>
          <w:lang w:val="fr-FR"/>
        </w:rPr>
        <w:t xml:space="preserve"> </w:t>
      </w:r>
      <w:r w:rsidRPr="00757684">
        <w:t>հողային</w:t>
      </w:r>
      <w:r w:rsidRPr="00757684">
        <w:rPr>
          <w:lang w:val="fr-FR"/>
        </w:rPr>
        <w:t xml:space="preserve"> </w:t>
      </w:r>
      <w:r w:rsidRPr="00757684">
        <w:t>ռեսուրսների</w:t>
      </w:r>
      <w:r w:rsidRPr="00757684">
        <w:rPr>
          <w:lang w:val="fr-FR"/>
        </w:rPr>
        <w:t xml:space="preserve"> </w:t>
      </w:r>
      <w:r w:rsidRPr="00757684">
        <w:t>վրա</w:t>
      </w:r>
      <w:r w:rsidRPr="00757684">
        <w:rPr>
          <w:lang w:val="fr-FR"/>
        </w:rPr>
        <w:t xml:space="preserve"> </w:t>
      </w:r>
      <w:r w:rsidRPr="00757684">
        <w:t>նույնպես</w:t>
      </w:r>
      <w:r w:rsidRPr="00757684">
        <w:rPr>
          <w:lang w:val="fr-FR"/>
        </w:rPr>
        <w:t xml:space="preserve"> </w:t>
      </w:r>
      <w:r w:rsidRPr="00757684">
        <w:t>քիչ</w:t>
      </w:r>
      <w:r w:rsidRPr="00757684">
        <w:rPr>
          <w:lang w:val="fr-FR"/>
        </w:rPr>
        <w:t xml:space="preserve"> </w:t>
      </w:r>
      <w:r w:rsidRPr="00757684">
        <w:t>է</w:t>
      </w:r>
      <w:r w:rsidRPr="00757684">
        <w:rPr>
          <w:lang w:val="fr-FR"/>
        </w:rPr>
        <w:t xml:space="preserve">, </w:t>
      </w:r>
      <w:r w:rsidRPr="00757684">
        <w:t>կապված</w:t>
      </w:r>
      <w:r w:rsidRPr="00757684">
        <w:rPr>
          <w:lang w:val="fr-FR"/>
        </w:rPr>
        <w:t xml:space="preserve"> </w:t>
      </w:r>
      <w:r w:rsidRPr="00757684">
        <w:t>նրանց</w:t>
      </w:r>
      <w:r w:rsidRPr="00757684">
        <w:rPr>
          <w:lang w:val="fr-FR"/>
        </w:rPr>
        <w:t xml:space="preserve"> </w:t>
      </w:r>
      <w:r w:rsidRPr="00757684">
        <w:t>ցրման</w:t>
      </w:r>
      <w:r w:rsidRPr="00757684">
        <w:rPr>
          <w:lang w:val="fr-FR"/>
        </w:rPr>
        <w:t xml:space="preserve"> </w:t>
      </w:r>
      <w:r w:rsidRPr="00757684">
        <w:t>հետ</w:t>
      </w:r>
      <w:r w:rsidRPr="00757684">
        <w:rPr>
          <w:lang w:val="fr-FR"/>
        </w:rPr>
        <w:t xml:space="preserve">: </w:t>
      </w:r>
      <w:r w:rsidRPr="00757684">
        <w:t>Հողային</w:t>
      </w:r>
      <w:r w:rsidR="0045422E" w:rsidRPr="00757684">
        <w:rPr>
          <w:lang w:val="fr-FR"/>
        </w:rPr>
        <w:t xml:space="preserve"> </w:t>
      </w:r>
      <w:r w:rsidRPr="00757684">
        <w:t>ռեսուրսների</w:t>
      </w:r>
      <w:r w:rsidRPr="00757684">
        <w:rPr>
          <w:lang w:val="fr-FR"/>
        </w:rPr>
        <w:tab/>
      </w:r>
      <w:r w:rsidRPr="00757684">
        <w:t>պահպանման</w:t>
      </w:r>
      <w:r w:rsidR="0045422E" w:rsidRPr="00757684">
        <w:rPr>
          <w:lang w:val="fr-FR"/>
        </w:rPr>
        <w:t xml:space="preserve"> </w:t>
      </w:r>
      <w:r w:rsidRPr="00757684">
        <w:t>և</w:t>
      </w:r>
      <w:r w:rsidR="0045422E" w:rsidRPr="00757684">
        <w:rPr>
          <w:lang w:val="fr-FR"/>
        </w:rPr>
        <w:t xml:space="preserve"> </w:t>
      </w:r>
      <w:r w:rsidRPr="00757684">
        <w:t>ռացիոնալ</w:t>
      </w:r>
      <w:r w:rsidR="0045422E" w:rsidRPr="00757684">
        <w:rPr>
          <w:lang w:val="fr-FR"/>
        </w:rPr>
        <w:t xml:space="preserve"> </w:t>
      </w:r>
      <w:r w:rsidRPr="00757684">
        <w:lastRenderedPageBreak/>
        <w:t>օգտագործման</w:t>
      </w:r>
      <w:r w:rsidR="00C36A9C" w:rsidRPr="00757684">
        <w:rPr>
          <w:lang w:val="fr-FR"/>
        </w:rPr>
        <w:t xml:space="preserve"> </w:t>
      </w:r>
      <w:r w:rsidRPr="00757684">
        <w:rPr>
          <w:spacing w:val="-3"/>
        </w:rPr>
        <w:t>հիմնական</w:t>
      </w:r>
      <w:r w:rsidRPr="00757684">
        <w:rPr>
          <w:spacing w:val="-3"/>
          <w:lang w:val="fr-FR"/>
        </w:rPr>
        <w:t xml:space="preserve"> </w:t>
      </w:r>
      <w:r w:rsidRPr="00757684">
        <w:t>միջոցառումներից</w:t>
      </w:r>
      <w:r w:rsidRPr="00757684">
        <w:rPr>
          <w:lang w:val="fr-FR"/>
        </w:rPr>
        <w:t xml:space="preserve"> </w:t>
      </w:r>
      <w:r w:rsidRPr="00757684">
        <w:t>է</w:t>
      </w:r>
      <w:r w:rsidRPr="00757684">
        <w:rPr>
          <w:lang w:val="fr-FR"/>
        </w:rPr>
        <w:t xml:space="preserve"> </w:t>
      </w:r>
      <w:r w:rsidRPr="00757684">
        <w:t>հանդիսանում</w:t>
      </w:r>
      <w:r w:rsidRPr="00757684">
        <w:rPr>
          <w:lang w:val="fr-FR"/>
        </w:rPr>
        <w:t xml:space="preserve"> </w:t>
      </w:r>
      <w:r w:rsidRPr="00757684">
        <w:t>խախտված</w:t>
      </w:r>
      <w:r w:rsidRPr="00757684">
        <w:rPr>
          <w:lang w:val="fr-FR"/>
        </w:rPr>
        <w:t xml:space="preserve"> </w:t>
      </w:r>
      <w:r w:rsidRPr="00757684">
        <w:t>տարածքների</w:t>
      </w:r>
      <w:r w:rsidRPr="00757684">
        <w:rPr>
          <w:spacing w:val="-3"/>
          <w:lang w:val="fr-FR"/>
        </w:rPr>
        <w:t xml:space="preserve"> </w:t>
      </w:r>
      <w:r w:rsidR="003F4938" w:rsidRPr="00757684">
        <w:rPr>
          <w:lang w:val="ru-RU"/>
        </w:rPr>
        <w:t>հարթեցումը</w:t>
      </w:r>
      <w:r w:rsidRPr="00757684">
        <w:rPr>
          <w:lang w:val="fr-FR"/>
        </w:rPr>
        <w:t>:</w:t>
      </w:r>
    </w:p>
    <w:p w:rsidR="00194F87" w:rsidRPr="00757684" w:rsidRDefault="00194F87" w:rsidP="00757684">
      <w:pPr>
        <w:spacing w:line="360" w:lineRule="auto"/>
        <w:ind w:left="567" w:right="567" w:firstLine="141"/>
        <w:jc w:val="both"/>
        <w:rPr>
          <w:rFonts w:cs="Arian AMU"/>
          <w:sz w:val="24"/>
          <w:szCs w:val="24"/>
          <w:lang w:val="fr-FR"/>
        </w:rPr>
      </w:pPr>
      <w:r w:rsidRPr="00757684">
        <w:rPr>
          <w:sz w:val="24"/>
          <w:szCs w:val="24"/>
          <w:lang w:val="fr-FR"/>
        </w:rPr>
        <w:t>«</w:t>
      </w:r>
      <w:r w:rsidRPr="00757684">
        <w:rPr>
          <w:sz w:val="24"/>
          <w:szCs w:val="24"/>
        </w:rPr>
        <w:t>Ա</w:t>
      </w:r>
      <w:r w:rsidRPr="00757684">
        <w:rPr>
          <w:sz w:val="24"/>
          <w:szCs w:val="24"/>
          <w:lang w:val="hy-AM"/>
        </w:rPr>
        <w:t>Ր</w:t>
      </w:r>
      <w:r w:rsidRPr="00757684">
        <w:rPr>
          <w:sz w:val="24"/>
          <w:szCs w:val="24"/>
        </w:rPr>
        <w:t>ՔԱՐԱՐՏ</w:t>
      </w:r>
      <w:r w:rsidRPr="00757684">
        <w:rPr>
          <w:sz w:val="24"/>
          <w:szCs w:val="24"/>
          <w:lang w:val="fr-FR"/>
        </w:rPr>
        <w:t xml:space="preserve"> </w:t>
      </w:r>
      <w:r w:rsidRPr="00757684">
        <w:rPr>
          <w:sz w:val="24"/>
          <w:szCs w:val="24"/>
          <w:lang w:val="ru-RU"/>
        </w:rPr>
        <w:t>ՍՊԸ</w:t>
      </w:r>
      <w:r w:rsidRPr="00757684">
        <w:rPr>
          <w:sz w:val="24"/>
          <w:szCs w:val="24"/>
          <w:lang w:val="fr-FR"/>
        </w:rPr>
        <w:t xml:space="preserve"> </w:t>
      </w:r>
      <w:r w:rsidRPr="00757684">
        <w:rPr>
          <w:sz w:val="24"/>
          <w:szCs w:val="24"/>
          <w:lang w:val="ru-RU"/>
        </w:rPr>
        <w:t>կողմից</w:t>
      </w:r>
      <w:r w:rsidRPr="00757684">
        <w:rPr>
          <w:sz w:val="24"/>
          <w:szCs w:val="24"/>
          <w:lang w:val="fr-FR"/>
        </w:rPr>
        <w:t xml:space="preserve"> </w:t>
      </w:r>
      <w:r w:rsidRPr="00757684">
        <w:rPr>
          <w:sz w:val="24"/>
          <w:szCs w:val="24"/>
          <w:lang w:val="ru-RU"/>
        </w:rPr>
        <w:t>բազալտի</w:t>
      </w:r>
      <w:r w:rsidRPr="00757684">
        <w:rPr>
          <w:sz w:val="24"/>
          <w:szCs w:val="24"/>
          <w:lang w:val="fr-FR"/>
        </w:rPr>
        <w:t xml:space="preserve"> </w:t>
      </w:r>
      <w:r w:rsidRPr="00757684">
        <w:rPr>
          <w:sz w:val="24"/>
          <w:szCs w:val="24"/>
          <w:lang w:val="ru-RU"/>
        </w:rPr>
        <w:t>արդյունահանաման</w:t>
      </w:r>
      <w:r w:rsidRPr="00757684">
        <w:rPr>
          <w:sz w:val="24"/>
          <w:szCs w:val="24"/>
          <w:lang w:val="fr-FR"/>
        </w:rPr>
        <w:t xml:space="preserve"> </w:t>
      </w:r>
      <w:r w:rsidRPr="00757684">
        <w:rPr>
          <w:sz w:val="24"/>
          <w:szCs w:val="24"/>
          <w:lang w:val="ru-RU"/>
        </w:rPr>
        <w:t>նպատակով</w:t>
      </w:r>
      <w:r w:rsidRPr="00757684">
        <w:rPr>
          <w:sz w:val="24"/>
          <w:szCs w:val="24"/>
          <w:lang w:val="fr-FR"/>
        </w:rPr>
        <w:t xml:space="preserve"> </w:t>
      </w:r>
      <w:r w:rsidRPr="00757684">
        <w:rPr>
          <w:sz w:val="24"/>
          <w:szCs w:val="24"/>
          <w:lang w:val="ru-RU"/>
        </w:rPr>
        <w:t>հայցվող</w:t>
      </w:r>
      <w:r w:rsidRPr="00757684">
        <w:rPr>
          <w:sz w:val="24"/>
          <w:szCs w:val="24"/>
          <w:lang w:val="fr-FR"/>
        </w:rPr>
        <w:t xml:space="preserve"> </w:t>
      </w:r>
      <w:r w:rsidRPr="00757684">
        <w:rPr>
          <w:rFonts w:cs="Arian AMU"/>
          <w:sz w:val="24"/>
          <w:szCs w:val="24"/>
          <w:lang w:val="ru-RU"/>
        </w:rPr>
        <w:t>տարածքը</w:t>
      </w:r>
      <w:r w:rsidRPr="00757684">
        <w:rPr>
          <w:rFonts w:cs="Arian AMU"/>
          <w:sz w:val="24"/>
          <w:szCs w:val="24"/>
          <w:lang w:val="fr-FR"/>
        </w:rPr>
        <w:t xml:space="preserve"> </w:t>
      </w:r>
      <w:r w:rsidRPr="00757684">
        <w:rPr>
          <w:rFonts w:cs="Arian AMU"/>
          <w:sz w:val="24"/>
          <w:szCs w:val="24"/>
          <w:lang w:val="ru-RU"/>
        </w:rPr>
        <w:t>ներկայացված</w:t>
      </w:r>
      <w:r w:rsidRPr="00757684">
        <w:rPr>
          <w:rFonts w:cs="Arian AMU"/>
          <w:sz w:val="24"/>
          <w:szCs w:val="24"/>
          <w:lang w:val="fr-FR"/>
        </w:rPr>
        <w:t xml:space="preserve"> </w:t>
      </w:r>
      <w:r w:rsidRPr="00757684">
        <w:rPr>
          <w:rFonts w:cs="Arian AMU"/>
          <w:sz w:val="24"/>
          <w:szCs w:val="24"/>
          <w:lang w:val="ru-RU"/>
        </w:rPr>
        <w:t>է</w:t>
      </w:r>
      <w:r w:rsidRPr="00757684">
        <w:rPr>
          <w:rFonts w:cs="Arian AMU"/>
          <w:sz w:val="24"/>
          <w:szCs w:val="24"/>
          <w:lang w:val="fr-FR"/>
        </w:rPr>
        <w:t xml:space="preserve"> </w:t>
      </w:r>
      <w:r w:rsidRPr="00757684">
        <w:rPr>
          <w:rFonts w:cs="Arian AMU"/>
          <w:sz w:val="24"/>
          <w:szCs w:val="24"/>
          <w:lang w:val="ru-RU"/>
        </w:rPr>
        <w:t>գյուղատնտեսական</w:t>
      </w:r>
      <w:r w:rsidRPr="00757684">
        <w:rPr>
          <w:rFonts w:cs="Arian AMU"/>
          <w:sz w:val="24"/>
          <w:szCs w:val="24"/>
          <w:lang w:val="fr-FR"/>
        </w:rPr>
        <w:t xml:space="preserve"> </w:t>
      </w:r>
      <w:r w:rsidRPr="00757684">
        <w:rPr>
          <w:rFonts w:cs="Arian AMU"/>
          <w:sz w:val="24"/>
          <w:szCs w:val="24"/>
          <w:lang w:val="ru-RU"/>
        </w:rPr>
        <w:t>նպատակային</w:t>
      </w:r>
      <w:r w:rsidRPr="00757684">
        <w:rPr>
          <w:rFonts w:cs="Arian AMU"/>
          <w:sz w:val="24"/>
          <w:szCs w:val="24"/>
          <w:lang w:val="fr-FR"/>
        </w:rPr>
        <w:t xml:space="preserve"> </w:t>
      </w:r>
      <w:r w:rsidRPr="00757684">
        <w:rPr>
          <w:rFonts w:cs="Arian AMU"/>
          <w:sz w:val="24"/>
          <w:szCs w:val="24"/>
          <w:lang w:val="ru-RU"/>
        </w:rPr>
        <w:t>նշանակության</w:t>
      </w:r>
      <w:r w:rsidRPr="00757684">
        <w:rPr>
          <w:rFonts w:cs="Arian AMU"/>
          <w:sz w:val="24"/>
          <w:szCs w:val="24"/>
          <w:lang w:val="fr-FR"/>
        </w:rPr>
        <w:t xml:space="preserve"> </w:t>
      </w:r>
      <w:r w:rsidRPr="00757684">
        <w:rPr>
          <w:rFonts w:cs="Arian AMU"/>
          <w:sz w:val="24"/>
          <w:szCs w:val="24"/>
          <w:lang w:val="ru-RU"/>
        </w:rPr>
        <w:t>այլ</w:t>
      </w:r>
      <w:r w:rsidRPr="00757684">
        <w:rPr>
          <w:rFonts w:cs="Arian AMU"/>
          <w:sz w:val="24"/>
          <w:szCs w:val="24"/>
          <w:lang w:val="fr-FR"/>
        </w:rPr>
        <w:t xml:space="preserve"> </w:t>
      </w:r>
      <w:r w:rsidRPr="00757684">
        <w:rPr>
          <w:rFonts w:cs="Arian AMU"/>
          <w:sz w:val="24"/>
          <w:szCs w:val="24"/>
          <w:lang w:val="ru-RU"/>
        </w:rPr>
        <w:t>հողերով</w:t>
      </w:r>
      <w:r w:rsidRPr="00757684">
        <w:rPr>
          <w:rFonts w:cs="Arian AMU"/>
          <w:sz w:val="24"/>
          <w:szCs w:val="24"/>
          <w:lang w:val="fr-FR"/>
        </w:rPr>
        <w:t>:</w:t>
      </w:r>
    </w:p>
    <w:p w:rsidR="005D5AA8" w:rsidRPr="00757684" w:rsidRDefault="005D5AA8" w:rsidP="00757684">
      <w:pPr>
        <w:spacing w:line="360" w:lineRule="auto"/>
        <w:ind w:left="567" w:right="567" w:firstLine="567"/>
        <w:jc w:val="both"/>
        <w:rPr>
          <w:sz w:val="24"/>
          <w:szCs w:val="24"/>
          <w:lang w:val="fr-FR"/>
        </w:rPr>
      </w:pPr>
      <w:r w:rsidRPr="00757684">
        <w:rPr>
          <w:sz w:val="24"/>
          <w:szCs w:val="24"/>
        </w:rPr>
        <w:t>Հանքարդյունահանման</w:t>
      </w:r>
      <w:r w:rsidRPr="00757684">
        <w:rPr>
          <w:sz w:val="24"/>
          <w:szCs w:val="24"/>
          <w:lang w:val="fr-FR"/>
        </w:rPr>
        <w:t xml:space="preserve"> </w:t>
      </w:r>
      <w:r w:rsidRPr="00757684">
        <w:rPr>
          <w:sz w:val="24"/>
          <w:szCs w:val="24"/>
        </w:rPr>
        <w:t>աշխատանքների</w:t>
      </w:r>
      <w:r w:rsidRPr="00757684">
        <w:rPr>
          <w:sz w:val="24"/>
          <w:szCs w:val="24"/>
          <w:lang w:val="fr-FR"/>
        </w:rPr>
        <w:t xml:space="preserve"> </w:t>
      </w:r>
      <w:r w:rsidRPr="00757684">
        <w:rPr>
          <w:sz w:val="24"/>
          <w:szCs w:val="24"/>
        </w:rPr>
        <w:t>նախապատրաստման</w:t>
      </w:r>
      <w:r w:rsidRPr="00757684">
        <w:rPr>
          <w:sz w:val="24"/>
          <w:szCs w:val="24"/>
          <w:lang w:val="fr-FR"/>
        </w:rPr>
        <w:t xml:space="preserve"> </w:t>
      </w:r>
      <w:r w:rsidRPr="00757684">
        <w:rPr>
          <w:sz w:val="24"/>
          <w:szCs w:val="24"/>
        </w:rPr>
        <w:t>ընթացքում</w:t>
      </w:r>
      <w:r w:rsidRPr="00757684">
        <w:rPr>
          <w:sz w:val="24"/>
          <w:szCs w:val="24"/>
          <w:lang w:val="fr-FR"/>
        </w:rPr>
        <w:t xml:space="preserve"> </w:t>
      </w:r>
      <w:r w:rsidRPr="00757684">
        <w:rPr>
          <w:sz w:val="24"/>
          <w:szCs w:val="24"/>
        </w:rPr>
        <w:t>խախտվում</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որոշ</w:t>
      </w:r>
      <w:r w:rsidRPr="00757684">
        <w:rPr>
          <w:sz w:val="24"/>
          <w:szCs w:val="24"/>
          <w:lang w:val="fr-FR"/>
        </w:rPr>
        <w:t xml:space="preserve"> </w:t>
      </w:r>
      <w:r w:rsidRPr="00757684">
        <w:rPr>
          <w:sz w:val="24"/>
          <w:szCs w:val="24"/>
        </w:rPr>
        <w:t>մակերեսով</w:t>
      </w:r>
      <w:r w:rsidRPr="00757684">
        <w:rPr>
          <w:sz w:val="24"/>
          <w:szCs w:val="24"/>
          <w:lang w:val="fr-FR"/>
        </w:rPr>
        <w:t xml:space="preserve"> </w:t>
      </w:r>
      <w:r w:rsidRPr="00757684">
        <w:rPr>
          <w:sz w:val="24"/>
          <w:szCs w:val="24"/>
        </w:rPr>
        <w:t>հողածածկույթը</w:t>
      </w:r>
      <w:r w:rsidRPr="00757684">
        <w:rPr>
          <w:sz w:val="24"/>
          <w:szCs w:val="24"/>
          <w:lang w:val="fr-FR"/>
        </w:rPr>
        <w:t xml:space="preserve">: </w:t>
      </w:r>
      <w:r w:rsidRPr="00757684">
        <w:rPr>
          <w:sz w:val="24"/>
          <w:szCs w:val="24"/>
        </w:rPr>
        <w:t>ՀՀ</w:t>
      </w:r>
      <w:r w:rsidRPr="00757684">
        <w:rPr>
          <w:sz w:val="24"/>
          <w:szCs w:val="24"/>
          <w:lang w:val="fr-FR"/>
        </w:rPr>
        <w:t xml:space="preserve"> </w:t>
      </w:r>
      <w:r w:rsidRPr="00757684">
        <w:rPr>
          <w:sz w:val="24"/>
          <w:szCs w:val="24"/>
        </w:rPr>
        <w:t>օրենքների</w:t>
      </w:r>
      <w:r w:rsidRPr="00757684">
        <w:rPr>
          <w:sz w:val="24"/>
          <w:szCs w:val="24"/>
          <w:lang w:val="fr-FR"/>
        </w:rPr>
        <w:t xml:space="preserve"> </w:t>
      </w:r>
      <w:r w:rsidRPr="00757684">
        <w:rPr>
          <w:sz w:val="24"/>
          <w:szCs w:val="24"/>
        </w:rPr>
        <w:t>պահանջով</w:t>
      </w:r>
      <w:r w:rsidRPr="00757684">
        <w:rPr>
          <w:sz w:val="24"/>
          <w:szCs w:val="24"/>
          <w:lang w:val="fr-FR"/>
        </w:rPr>
        <w:t xml:space="preserve">` </w:t>
      </w:r>
      <w:r w:rsidRPr="00757684">
        <w:rPr>
          <w:sz w:val="24"/>
          <w:szCs w:val="24"/>
        </w:rPr>
        <w:t>շինարարական</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օգտակար</w:t>
      </w:r>
      <w:r w:rsidRPr="00757684">
        <w:rPr>
          <w:sz w:val="24"/>
          <w:szCs w:val="24"/>
          <w:lang w:val="fr-FR"/>
        </w:rPr>
        <w:t xml:space="preserve"> </w:t>
      </w:r>
      <w:r w:rsidRPr="00757684">
        <w:rPr>
          <w:sz w:val="24"/>
          <w:szCs w:val="24"/>
        </w:rPr>
        <w:t>հանածոյի</w:t>
      </w:r>
      <w:r w:rsidRPr="00757684">
        <w:rPr>
          <w:sz w:val="24"/>
          <w:szCs w:val="24"/>
          <w:lang w:val="fr-FR"/>
        </w:rPr>
        <w:t xml:space="preserve"> </w:t>
      </w:r>
      <w:r w:rsidRPr="00757684">
        <w:rPr>
          <w:sz w:val="24"/>
          <w:szCs w:val="24"/>
        </w:rPr>
        <w:t>արդյունահանման</w:t>
      </w:r>
      <w:r w:rsidRPr="00757684">
        <w:rPr>
          <w:sz w:val="24"/>
          <w:szCs w:val="24"/>
          <w:lang w:val="fr-FR"/>
        </w:rPr>
        <w:t xml:space="preserve"> </w:t>
      </w:r>
      <w:r w:rsidRPr="00757684">
        <w:rPr>
          <w:sz w:val="24"/>
          <w:szCs w:val="24"/>
        </w:rPr>
        <w:t>աշխատանքներ</w:t>
      </w:r>
      <w:r w:rsidRPr="00757684">
        <w:rPr>
          <w:sz w:val="24"/>
          <w:szCs w:val="24"/>
          <w:lang w:val="fr-FR"/>
        </w:rPr>
        <w:t xml:space="preserve"> </w:t>
      </w:r>
      <w:r w:rsidRPr="00757684">
        <w:rPr>
          <w:sz w:val="24"/>
          <w:szCs w:val="24"/>
        </w:rPr>
        <w:t>կատարելիս</w:t>
      </w:r>
      <w:r w:rsidRPr="00757684">
        <w:rPr>
          <w:sz w:val="24"/>
          <w:szCs w:val="24"/>
          <w:lang w:val="fr-FR"/>
        </w:rPr>
        <w:t xml:space="preserve">, </w:t>
      </w:r>
      <w:r w:rsidRPr="00757684">
        <w:rPr>
          <w:sz w:val="24"/>
          <w:szCs w:val="24"/>
        </w:rPr>
        <w:t>հողի</w:t>
      </w:r>
      <w:r w:rsidRPr="00757684">
        <w:rPr>
          <w:sz w:val="24"/>
          <w:szCs w:val="24"/>
          <w:lang w:val="fr-FR"/>
        </w:rPr>
        <w:t xml:space="preserve"> </w:t>
      </w:r>
      <w:r w:rsidRPr="00757684">
        <w:rPr>
          <w:sz w:val="24"/>
          <w:szCs w:val="24"/>
        </w:rPr>
        <w:t>բերրի</w:t>
      </w:r>
      <w:r w:rsidRPr="00757684">
        <w:rPr>
          <w:sz w:val="24"/>
          <w:szCs w:val="24"/>
          <w:lang w:val="fr-FR"/>
        </w:rPr>
        <w:t xml:space="preserve"> </w:t>
      </w:r>
      <w:r w:rsidRPr="00757684">
        <w:rPr>
          <w:sz w:val="24"/>
          <w:szCs w:val="24"/>
        </w:rPr>
        <w:t>շերտը</w:t>
      </w:r>
      <w:r w:rsidRPr="00757684">
        <w:rPr>
          <w:sz w:val="24"/>
          <w:szCs w:val="24"/>
          <w:lang w:val="fr-FR"/>
        </w:rPr>
        <w:t xml:space="preserve"> </w:t>
      </w:r>
      <w:r w:rsidRPr="00757684">
        <w:rPr>
          <w:sz w:val="24"/>
          <w:szCs w:val="24"/>
        </w:rPr>
        <w:t>հանվում</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պահեստավորվում</w:t>
      </w:r>
      <w:r w:rsidRPr="00757684">
        <w:rPr>
          <w:sz w:val="24"/>
          <w:szCs w:val="24"/>
          <w:lang w:val="fr-FR"/>
        </w:rPr>
        <w:t xml:space="preserve"> </w:t>
      </w:r>
      <w:r w:rsidRPr="00757684">
        <w:rPr>
          <w:sz w:val="24"/>
          <w:szCs w:val="24"/>
        </w:rPr>
        <w:t>է</w:t>
      </w:r>
      <w:r w:rsidRPr="00757684">
        <w:rPr>
          <w:sz w:val="24"/>
          <w:szCs w:val="24"/>
          <w:lang w:val="fr-FR"/>
        </w:rPr>
        <w:t>:</w:t>
      </w:r>
    </w:p>
    <w:p w:rsidR="005D5AA8" w:rsidRPr="00757684" w:rsidRDefault="005D5AA8" w:rsidP="00757684">
      <w:pPr>
        <w:widowControl/>
        <w:numPr>
          <w:ilvl w:val="0"/>
          <w:numId w:val="13"/>
        </w:numPr>
        <w:tabs>
          <w:tab w:val="left" w:pos="605"/>
        </w:tabs>
        <w:autoSpaceDE/>
        <w:autoSpaceDN/>
        <w:spacing w:line="360" w:lineRule="auto"/>
        <w:ind w:left="567" w:right="567" w:firstLine="567"/>
        <w:jc w:val="both"/>
        <w:rPr>
          <w:sz w:val="24"/>
          <w:szCs w:val="24"/>
          <w:lang w:val="fr-FR"/>
        </w:rPr>
      </w:pPr>
      <w:r w:rsidRPr="00757684">
        <w:rPr>
          <w:sz w:val="24"/>
          <w:szCs w:val="24"/>
        </w:rPr>
        <w:t>կառավարության</w:t>
      </w:r>
      <w:r w:rsidRPr="00757684">
        <w:rPr>
          <w:sz w:val="24"/>
          <w:szCs w:val="24"/>
          <w:lang w:val="fr-FR"/>
        </w:rPr>
        <w:t xml:space="preserve"> 08.09.2011</w:t>
      </w:r>
      <w:r w:rsidRPr="00757684">
        <w:rPr>
          <w:sz w:val="24"/>
          <w:szCs w:val="24"/>
        </w:rPr>
        <w:t>թ</w:t>
      </w:r>
      <w:r w:rsidRPr="00757684">
        <w:rPr>
          <w:sz w:val="24"/>
          <w:szCs w:val="24"/>
          <w:lang w:val="fr-FR"/>
        </w:rPr>
        <w:t>. 1396-</w:t>
      </w:r>
      <w:r w:rsidRPr="00757684">
        <w:rPr>
          <w:sz w:val="24"/>
          <w:szCs w:val="24"/>
        </w:rPr>
        <w:t>Ն</w:t>
      </w:r>
      <w:r w:rsidRPr="00757684">
        <w:rPr>
          <w:sz w:val="24"/>
          <w:szCs w:val="24"/>
          <w:lang w:val="fr-FR"/>
        </w:rPr>
        <w:t xml:space="preserve"> </w:t>
      </w:r>
      <w:r w:rsidRPr="00757684">
        <w:rPr>
          <w:sz w:val="24"/>
          <w:szCs w:val="24"/>
        </w:rPr>
        <w:t>որոշմամբ</w:t>
      </w:r>
      <w:r w:rsidRPr="00757684">
        <w:rPr>
          <w:sz w:val="24"/>
          <w:szCs w:val="24"/>
          <w:lang w:val="fr-FR"/>
        </w:rPr>
        <w:t xml:space="preserve"> </w:t>
      </w:r>
      <w:r w:rsidRPr="00757684">
        <w:rPr>
          <w:sz w:val="24"/>
          <w:szCs w:val="24"/>
        </w:rPr>
        <w:t>սահմանվում</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օգտահանված</w:t>
      </w:r>
      <w:r w:rsidRPr="00757684">
        <w:rPr>
          <w:sz w:val="24"/>
          <w:szCs w:val="24"/>
          <w:lang w:val="fr-FR"/>
        </w:rPr>
        <w:t xml:space="preserve"> </w:t>
      </w:r>
      <w:r w:rsidRPr="00757684">
        <w:rPr>
          <w:sz w:val="24"/>
          <w:szCs w:val="24"/>
        </w:rPr>
        <w:t>բերրի</w:t>
      </w:r>
      <w:r w:rsidRPr="00757684">
        <w:rPr>
          <w:sz w:val="24"/>
          <w:szCs w:val="24"/>
          <w:lang w:val="fr-FR"/>
        </w:rPr>
        <w:t xml:space="preserve"> </w:t>
      </w:r>
      <w:r w:rsidRPr="00757684">
        <w:rPr>
          <w:sz w:val="24"/>
          <w:szCs w:val="24"/>
        </w:rPr>
        <w:t>հողի</w:t>
      </w:r>
      <w:r w:rsidRPr="00757684">
        <w:rPr>
          <w:sz w:val="24"/>
          <w:szCs w:val="24"/>
          <w:lang w:val="fr-FR"/>
        </w:rPr>
        <w:t xml:space="preserve"> </w:t>
      </w:r>
      <w:r w:rsidRPr="00757684">
        <w:rPr>
          <w:sz w:val="24"/>
          <w:szCs w:val="24"/>
        </w:rPr>
        <w:t>նպատակային</w:t>
      </w:r>
      <w:r w:rsidRPr="00757684">
        <w:rPr>
          <w:sz w:val="24"/>
          <w:szCs w:val="24"/>
          <w:lang w:val="fr-FR"/>
        </w:rPr>
        <w:t xml:space="preserve"> </w:t>
      </w:r>
      <w:r w:rsidRPr="00757684">
        <w:rPr>
          <w:sz w:val="24"/>
          <w:szCs w:val="24"/>
        </w:rPr>
        <w:t>և</w:t>
      </w:r>
      <w:r w:rsidRPr="00757684">
        <w:rPr>
          <w:sz w:val="24"/>
          <w:szCs w:val="24"/>
          <w:lang w:val="fr-FR"/>
        </w:rPr>
        <w:t xml:space="preserve"> </w:t>
      </w:r>
      <w:r w:rsidRPr="00757684">
        <w:rPr>
          <w:sz w:val="24"/>
          <w:szCs w:val="24"/>
        </w:rPr>
        <w:t>արդյունավետ</w:t>
      </w:r>
      <w:r w:rsidRPr="00757684">
        <w:rPr>
          <w:sz w:val="24"/>
          <w:szCs w:val="24"/>
          <w:lang w:val="fr-FR"/>
        </w:rPr>
        <w:t xml:space="preserve"> </w:t>
      </w:r>
      <w:r w:rsidRPr="00757684">
        <w:rPr>
          <w:sz w:val="24"/>
          <w:szCs w:val="24"/>
        </w:rPr>
        <w:t>օգտագործման</w:t>
      </w:r>
      <w:r w:rsidRPr="00757684">
        <w:rPr>
          <w:sz w:val="24"/>
          <w:szCs w:val="24"/>
          <w:lang w:val="fr-FR"/>
        </w:rPr>
        <w:t xml:space="preserve"> </w:t>
      </w:r>
      <w:r w:rsidRPr="00757684">
        <w:rPr>
          <w:sz w:val="24"/>
          <w:szCs w:val="24"/>
        </w:rPr>
        <w:t>հետ</w:t>
      </w:r>
      <w:r w:rsidRPr="00757684">
        <w:rPr>
          <w:sz w:val="24"/>
          <w:szCs w:val="24"/>
          <w:lang w:val="fr-FR"/>
        </w:rPr>
        <w:t xml:space="preserve"> </w:t>
      </w:r>
      <w:r w:rsidRPr="00757684">
        <w:rPr>
          <w:sz w:val="24"/>
          <w:szCs w:val="24"/>
        </w:rPr>
        <w:t>կապված</w:t>
      </w:r>
      <w:r w:rsidRPr="00757684">
        <w:rPr>
          <w:sz w:val="24"/>
          <w:szCs w:val="24"/>
          <w:lang w:val="fr-FR"/>
        </w:rPr>
        <w:t xml:space="preserve"> </w:t>
      </w:r>
      <w:r w:rsidRPr="00757684">
        <w:rPr>
          <w:sz w:val="24"/>
          <w:szCs w:val="24"/>
        </w:rPr>
        <w:t>հարաբերությունները</w:t>
      </w:r>
      <w:r w:rsidRPr="00757684">
        <w:rPr>
          <w:sz w:val="24"/>
          <w:szCs w:val="24"/>
          <w:lang w:val="fr-FR"/>
        </w:rPr>
        <w:t>:</w:t>
      </w:r>
    </w:p>
    <w:p w:rsidR="005D5AA8" w:rsidRPr="00757684" w:rsidRDefault="005D5AA8" w:rsidP="00757684">
      <w:pPr>
        <w:spacing w:line="360" w:lineRule="auto"/>
        <w:ind w:left="567" w:right="567" w:firstLine="567"/>
        <w:jc w:val="both"/>
        <w:rPr>
          <w:sz w:val="24"/>
          <w:szCs w:val="24"/>
          <w:lang w:val="fr-FR"/>
        </w:rPr>
      </w:pPr>
      <w:r w:rsidRPr="00757684">
        <w:rPr>
          <w:sz w:val="24"/>
          <w:szCs w:val="24"/>
        </w:rPr>
        <w:t>Համաձայն</w:t>
      </w:r>
      <w:r w:rsidRPr="00757684">
        <w:rPr>
          <w:sz w:val="24"/>
          <w:szCs w:val="24"/>
          <w:lang w:val="fr-FR"/>
        </w:rPr>
        <w:t xml:space="preserve"> </w:t>
      </w:r>
      <w:r w:rsidRPr="00757684">
        <w:rPr>
          <w:sz w:val="24"/>
          <w:szCs w:val="24"/>
        </w:rPr>
        <w:t>այդ</w:t>
      </w:r>
      <w:r w:rsidRPr="00757684">
        <w:rPr>
          <w:sz w:val="24"/>
          <w:szCs w:val="24"/>
          <w:lang w:val="fr-FR"/>
        </w:rPr>
        <w:t xml:space="preserve"> </w:t>
      </w:r>
      <w:r w:rsidRPr="00757684">
        <w:rPr>
          <w:sz w:val="24"/>
          <w:szCs w:val="24"/>
        </w:rPr>
        <w:t>որոշման</w:t>
      </w:r>
      <w:r w:rsidRPr="00757684">
        <w:rPr>
          <w:sz w:val="24"/>
          <w:szCs w:val="24"/>
          <w:lang w:val="fr-FR"/>
        </w:rPr>
        <w:t xml:space="preserve">, </w:t>
      </w:r>
      <w:r w:rsidRPr="00757684">
        <w:rPr>
          <w:sz w:val="24"/>
          <w:szCs w:val="24"/>
        </w:rPr>
        <w:t>այն</w:t>
      </w:r>
      <w:r w:rsidRPr="00757684">
        <w:rPr>
          <w:sz w:val="24"/>
          <w:szCs w:val="24"/>
          <w:lang w:val="fr-FR"/>
        </w:rPr>
        <w:t xml:space="preserve"> </w:t>
      </w:r>
      <w:r w:rsidRPr="00757684">
        <w:rPr>
          <w:sz w:val="24"/>
          <w:szCs w:val="24"/>
        </w:rPr>
        <w:t>առաջնային</w:t>
      </w:r>
      <w:r w:rsidRPr="00757684">
        <w:rPr>
          <w:sz w:val="24"/>
          <w:szCs w:val="24"/>
          <w:lang w:val="fr-FR"/>
        </w:rPr>
        <w:t xml:space="preserve"> </w:t>
      </w:r>
      <w:r w:rsidRPr="00757684">
        <w:rPr>
          <w:sz w:val="24"/>
          <w:szCs w:val="24"/>
        </w:rPr>
        <w:t>կարգով</w:t>
      </w:r>
      <w:r w:rsidRPr="00757684">
        <w:rPr>
          <w:sz w:val="24"/>
          <w:szCs w:val="24"/>
          <w:lang w:val="fr-FR"/>
        </w:rPr>
        <w:t xml:space="preserve"> </w:t>
      </w:r>
      <w:r w:rsidRPr="00757684">
        <w:rPr>
          <w:sz w:val="24"/>
          <w:szCs w:val="24"/>
        </w:rPr>
        <w:t>կիրառվում</w:t>
      </w:r>
      <w:r w:rsidRPr="00757684">
        <w:rPr>
          <w:sz w:val="24"/>
          <w:szCs w:val="24"/>
          <w:lang w:val="fr-FR"/>
        </w:rPr>
        <w:t xml:space="preserve"> </w:t>
      </w:r>
      <w:r w:rsidRPr="00757684">
        <w:rPr>
          <w:sz w:val="24"/>
          <w:szCs w:val="24"/>
        </w:rPr>
        <w:t>է</w:t>
      </w:r>
      <w:r w:rsidRPr="00757684">
        <w:rPr>
          <w:sz w:val="24"/>
          <w:szCs w:val="24"/>
          <w:lang w:val="fr-FR"/>
        </w:rPr>
        <w:t xml:space="preserve"> </w:t>
      </w:r>
      <w:r w:rsidRPr="00757684">
        <w:rPr>
          <w:sz w:val="24"/>
          <w:szCs w:val="24"/>
        </w:rPr>
        <w:t>խախտված</w:t>
      </w:r>
      <w:r w:rsidRPr="00757684">
        <w:rPr>
          <w:sz w:val="24"/>
          <w:szCs w:val="24"/>
          <w:lang w:val="fr-FR"/>
        </w:rPr>
        <w:t xml:space="preserve"> </w:t>
      </w:r>
      <w:r w:rsidRPr="00757684">
        <w:rPr>
          <w:sz w:val="24"/>
          <w:szCs w:val="24"/>
        </w:rPr>
        <w:t>հողերի</w:t>
      </w:r>
      <w:r w:rsidRPr="00757684">
        <w:rPr>
          <w:sz w:val="24"/>
          <w:szCs w:val="24"/>
          <w:lang w:val="fr-FR"/>
        </w:rPr>
        <w:t xml:space="preserve"> </w:t>
      </w:r>
      <w:r w:rsidRPr="00757684">
        <w:rPr>
          <w:sz w:val="24"/>
          <w:szCs w:val="24"/>
        </w:rPr>
        <w:t>ռեկուլտիվացման</w:t>
      </w:r>
      <w:r w:rsidRPr="00757684">
        <w:rPr>
          <w:sz w:val="24"/>
          <w:szCs w:val="24"/>
          <w:lang w:val="fr-FR"/>
        </w:rPr>
        <w:t xml:space="preserve"> </w:t>
      </w:r>
      <w:r w:rsidRPr="00757684">
        <w:rPr>
          <w:sz w:val="24"/>
          <w:szCs w:val="24"/>
        </w:rPr>
        <w:t>նպատակով</w:t>
      </w:r>
      <w:r w:rsidRPr="00757684">
        <w:rPr>
          <w:sz w:val="24"/>
          <w:szCs w:val="24"/>
          <w:lang w:val="fr-FR"/>
        </w:rPr>
        <w:t>:</w:t>
      </w:r>
    </w:p>
    <w:p w:rsidR="005D5AA8" w:rsidRPr="00757684" w:rsidRDefault="005D5AA8" w:rsidP="00757684">
      <w:pPr>
        <w:spacing w:line="360" w:lineRule="auto"/>
        <w:ind w:left="567" w:right="567" w:firstLine="567"/>
        <w:jc w:val="both"/>
        <w:rPr>
          <w:sz w:val="24"/>
          <w:szCs w:val="24"/>
          <w:lang w:val="hy-AM"/>
        </w:rPr>
      </w:pPr>
      <w:r w:rsidRPr="00757684">
        <w:rPr>
          <w:sz w:val="24"/>
          <w:szCs w:val="24"/>
          <w:lang w:val="hy-AM"/>
        </w:rPr>
        <w:t>Հողածածկույթի աղտոտումը վառելիքաքսուկային նյութերով կանխելու նպատակով տեխնիկա-տրանսպորտային միջոցները պետք է շահագործվեն սարքին վիճակով՝ բացառելու համար վառելիքի և յուղի պատահական արտահոսքը:</w:t>
      </w:r>
      <w:bookmarkStart w:id="40" w:name="page47"/>
      <w:bookmarkEnd w:id="40"/>
    </w:p>
    <w:p w:rsidR="005D5AA8" w:rsidRPr="00757684" w:rsidRDefault="005D5AA8" w:rsidP="00757684">
      <w:pPr>
        <w:spacing w:line="360" w:lineRule="auto"/>
        <w:ind w:left="567" w:right="567" w:firstLine="567"/>
        <w:jc w:val="both"/>
        <w:rPr>
          <w:sz w:val="24"/>
          <w:szCs w:val="24"/>
          <w:lang w:val="hy-AM"/>
        </w:rPr>
      </w:pPr>
      <w:r w:rsidRPr="00757684">
        <w:rPr>
          <w:sz w:val="24"/>
          <w:szCs w:val="24"/>
          <w:lang w:val="hy-AM"/>
        </w:rPr>
        <w:t>Օգտագործված յուղերը հավաքել մետաղյա տակառներում և պահպանել հատուկ առանձնացված տեղերում /օրինակ՝ վառելիքաքսուքային նյութերի պահեստում/ հետագա ուտիլիզացման նպատակով:</w:t>
      </w:r>
    </w:p>
    <w:p w:rsidR="005D5AA8" w:rsidRPr="00757684" w:rsidRDefault="005D5AA8" w:rsidP="00757684">
      <w:pPr>
        <w:spacing w:line="360" w:lineRule="auto"/>
        <w:ind w:left="567" w:right="567" w:firstLine="567"/>
        <w:jc w:val="both"/>
        <w:rPr>
          <w:sz w:val="24"/>
          <w:szCs w:val="24"/>
          <w:lang w:val="hy-AM"/>
        </w:rPr>
      </w:pPr>
      <w:r w:rsidRPr="00757684">
        <w:rPr>
          <w:sz w:val="24"/>
          <w:szCs w:val="24"/>
          <w:lang w:val="hy-AM"/>
        </w:rPr>
        <w:t>Տեխնիկա-տրանսպորտային միջոցների ընթացիկ վերանորոգումները պետք է կատարել միայն այդ նպատակով նախատեսված արտադրական հարթակներում:</w:t>
      </w:r>
    </w:p>
    <w:p w:rsidR="005D5AA8" w:rsidRPr="00757684" w:rsidRDefault="005D5AA8" w:rsidP="00757684">
      <w:pPr>
        <w:spacing w:line="360" w:lineRule="auto"/>
        <w:ind w:left="567" w:right="567" w:firstLine="567"/>
        <w:jc w:val="both"/>
        <w:rPr>
          <w:sz w:val="24"/>
          <w:szCs w:val="24"/>
          <w:lang w:val="hy-AM"/>
        </w:rPr>
      </w:pPr>
      <w:r w:rsidRPr="00757684">
        <w:rPr>
          <w:sz w:val="24"/>
          <w:szCs w:val="24"/>
          <w:lang w:val="hy-AM"/>
        </w:rPr>
        <w:t>Հողի աղբոտումը կանխելու նպատակով արտադրական հարթակում և աշխատակիցների հանգստյան վայրերում տեղադրվում են աղբամաններ:</w:t>
      </w:r>
    </w:p>
    <w:p w:rsidR="005D5AA8" w:rsidRPr="00757684" w:rsidRDefault="005D5AA8" w:rsidP="00757684">
      <w:pPr>
        <w:spacing w:line="360" w:lineRule="auto"/>
        <w:ind w:left="567" w:right="567" w:firstLine="567"/>
        <w:jc w:val="both"/>
        <w:rPr>
          <w:sz w:val="24"/>
          <w:szCs w:val="24"/>
          <w:lang w:val="hy-AM"/>
        </w:rPr>
      </w:pPr>
      <w:r w:rsidRPr="00757684">
        <w:rPr>
          <w:sz w:val="24"/>
          <w:szCs w:val="24"/>
          <w:lang w:val="hy-AM"/>
        </w:rPr>
        <w:t>Առաջացած մետաղի թափոնը /անօգտագործելի պահեստամասեր և անվադողեր/ նախատեսվում է հավաքել և իրացնել համապատասխան լիցենզիա ունեցող կազմակերպություններում:</w:t>
      </w:r>
    </w:p>
    <w:p w:rsidR="009424BB" w:rsidRPr="00757684" w:rsidRDefault="004A4B88" w:rsidP="00757684">
      <w:pPr>
        <w:spacing w:line="360" w:lineRule="auto"/>
        <w:ind w:left="567" w:right="567" w:firstLine="567"/>
        <w:jc w:val="both"/>
        <w:rPr>
          <w:sz w:val="24"/>
          <w:szCs w:val="24"/>
          <w:lang w:val="hy-AM"/>
        </w:rPr>
      </w:pPr>
      <w:r w:rsidRPr="00757684">
        <w:rPr>
          <w:b/>
          <w:bCs/>
          <w:i/>
          <w:sz w:val="24"/>
          <w:szCs w:val="24"/>
          <w:lang w:val="hy-AM"/>
        </w:rPr>
        <w:t xml:space="preserve">Բուսական և կենդանական աշխարհ. </w:t>
      </w:r>
      <w:r w:rsidR="009424BB" w:rsidRPr="00757684">
        <w:rPr>
          <w:sz w:val="24"/>
          <w:szCs w:val="24"/>
          <w:lang w:val="hy-AM"/>
        </w:rPr>
        <w:t>Հանքավայրի բուն տարածքում ՀՀ Կարմիր գրքում գրանցված բույսերի և կենդանիների տեսակներ չեն արձանագրվել:</w:t>
      </w:r>
    </w:p>
    <w:p w:rsidR="009424BB" w:rsidRPr="00757684" w:rsidRDefault="008D2678" w:rsidP="00757684">
      <w:pPr>
        <w:spacing w:line="360" w:lineRule="auto"/>
        <w:ind w:left="567" w:right="567" w:firstLine="567"/>
        <w:jc w:val="both"/>
        <w:rPr>
          <w:sz w:val="24"/>
          <w:szCs w:val="24"/>
          <w:lang w:val="hy-AM"/>
        </w:rPr>
      </w:pPr>
      <w:r w:rsidRPr="00757684">
        <w:rPr>
          <w:sz w:val="24"/>
          <w:szCs w:val="24"/>
          <w:lang w:val="hy-AM"/>
        </w:rPr>
        <w:t>Հանքավայրի</w:t>
      </w:r>
      <w:r w:rsidR="009424BB" w:rsidRPr="00757684">
        <w:rPr>
          <w:sz w:val="24"/>
          <w:szCs w:val="24"/>
          <w:lang w:val="hy-AM"/>
        </w:rPr>
        <w:t xml:space="preserve"> արդյունահանման աշխատանքների բացասական ազդեցությունը տարածքի բուսական և կենդանական աշխարհի վրա պայմանավորված է </w:t>
      </w:r>
      <w:r w:rsidR="009424BB" w:rsidRPr="00757684">
        <w:rPr>
          <w:sz w:val="24"/>
          <w:szCs w:val="24"/>
          <w:lang w:val="hy-AM"/>
        </w:rPr>
        <w:lastRenderedPageBreak/>
        <w:t>խոտաբուսական ծածկույթի խախատման հետ</w:t>
      </w:r>
      <w:r w:rsidR="003F4938" w:rsidRPr="00757684">
        <w:rPr>
          <w:sz w:val="24"/>
          <w:szCs w:val="24"/>
          <w:lang w:val="hy-AM"/>
        </w:rPr>
        <w:t>:</w:t>
      </w:r>
    </w:p>
    <w:p w:rsidR="00A90769" w:rsidRPr="00757684" w:rsidRDefault="009424BB" w:rsidP="00757684">
      <w:pPr>
        <w:pStyle w:val="BodyText"/>
        <w:spacing w:line="360" w:lineRule="auto"/>
        <w:ind w:left="567" w:right="567" w:firstLine="425"/>
        <w:jc w:val="both"/>
        <w:rPr>
          <w:lang w:val="hy-AM"/>
        </w:rPr>
      </w:pPr>
      <w:r w:rsidRPr="00757684">
        <w:rPr>
          <w:lang w:val="hy-AM"/>
        </w:rPr>
        <w:t>Բացառվում է տեխնիկա-տրանսպորտային միջոցների երթևեկությունը</w:t>
      </w:r>
      <w:r w:rsidR="00C36A9C" w:rsidRPr="00757684">
        <w:rPr>
          <w:lang w:val="hy-AM"/>
        </w:rPr>
        <w:t xml:space="preserve"> </w:t>
      </w:r>
      <w:r w:rsidRPr="00757684">
        <w:rPr>
          <w:lang w:val="hy-AM"/>
        </w:rPr>
        <w:t>ճանապարհներից և արտադրական տարածքներից դուրս:</w:t>
      </w:r>
      <w:r w:rsidR="00A90769" w:rsidRPr="00757684">
        <w:rPr>
          <w:lang w:val="hy-AM"/>
        </w:rPr>
        <w:t xml:space="preserve"> </w:t>
      </w:r>
    </w:p>
    <w:p w:rsidR="00A90769" w:rsidRPr="00757684" w:rsidRDefault="00A90769" w:rsidP="00757684">
      <w:pPr>
        <w:pStyle w:val="BodyText"/>
        <w:spacing w:line="360" w:lineRule="auto"/>
        <w:ind w:left="567" w:right="567" w:firstLine="425"/>
        <w:jc w:val="both"/>
        <w:rPr>
          <w:lang w:val="hy-AM"/>
        </w:rPr>
      </w:pPr>
      <w:r w:rsidRPr="00757684">
        <w:rPr>
          <w:lang w:val="hy-AM"/>
        </w:rPr>
        <w:t xml:space="preserve">Արդյունահանման աշխատանքներից հետո, </w:t>
      </w:r>
      <w:r w:rsidR="008D2678" w:rsidRPr="00757684">
        <w:rPr>
          <w:lang w:val="hy-AM"/>
        </w:rPr>
        <w:t>նախատեսվում է իրականացնել խախտված տարածքների վերականգնում:</w:t>
      </w:r>
    </w:p>
    <w:p w:rsidR="00C36A9C" w:rsidRPr="00757684" w:rsidRDefault="00C36A9C" w:rsidP="00757684">
      <w:pPr>
        <w:spacing w:line="360" w:lineRule="auto"/>
        <w:ind w:left="567" w:right="567" w:firstLine="567"/>
        <w:rPr>
          <w:sz w:val="24"/>
          <w:szCs w:val="24"/>
          <w:lang w:val="hy-AM"/>
        </w:rPr>
      </w:pPr>
    </w:p>
    <w:p w:rsidR="00F94584" w:rsidRPr="00757684" w:rsidRDefault="004A4B88" w:rsidP="00757684">
      <w:pPr>
        <w:pStyle w:val="Heading5"/>
        <w:numPr>
          <w:ilvl w:val="1"/>
          <w:numId w:val="3"/>
        </w:numPr>
        <w:tabs>
          <w:tab w:val="left" w:pos="1501"/>
        </w:tabs>
        <w:spacing w:before="203" w:line="276" w:lineRule="auto"/>
        <w:ind w:left="567" w:right="567" w:firstLine="0"/>
        <w:jc w:val="both"/>
      </w:pPr>
      <w:bookmarkStart w:id="41" w:name="_Toc65410188"/>
      <w:r w:rsidRPr="00757684">
        <w:t>Արտանետումները</w:t>
      </w:r>
      <w:r w:rsidRPr="00757684">
        <w:rPr>
          <w:spacing w:val="3"/>
        </w:rPr>
        <w:t xml:space="preserve"> </w:t>
      </w:r>
      <w:r w:rsidRPr="00757684">
        <w:t>մթնոլորտ</w:t>
      </w:r>
      <w:bookmarkEnd w:id="41"/>
    </w:p>
    <w:p w:rsidR="00F94584" w:rsidRPr="00757684" w:rsidRDefault="00F94584" w:rsidP="00757684">
      <w:pPr>
        <w:pStyle w:val="BodyText"/>
        <w:spacing w:line="276" w:lineRule="auto"/>
        <w:ind w:left="567" w:right="567"/>
        <w:rPr>
          <w:lang w:val="af-ZA"/>
        </w:rPr>
      </w:pPr>
    </w:p>
    <w:p w:rsidR="003B03CE" w:rsidRPr="00757684" w:rsidRDefault="003B03CE" w:rsidP="00757684">
      <w:pPr>
        <w:spacing w:line="276" w:lineRule="auto"/>
        <w:ind w:left="567" w:right="567"/>
        <w:jc w:val="both"/>
        <w:rPr>
          <w:rFonts w:cs="Arial"/>
          <w:sz w:val="24"/>
          <w:szCs w:val="24"/>
          <w:lang w:val="af-ZA"/>
        </w:rPr>
      </w:pPr>
      <w:r w:rsidRPr="00757684">
        <w:rPr>
          <w:sz w:val="24"/>
          <w:szCs w:val="24"/>
          <w:lang w:val="af-ZA"/>
        </w:rPr>
        <w:t>Բացահանքի</w:t>
      </w:r>
      <w:r w:rsidRPr="00757684">
        <w:rPr>
          <w:rFonts w:cs="Arial"/>
          <w:sz w:val="24"/>
          <w:szCs w:val="24"/>
          <w:lang w:val="af-ZA"/>
        </w:rPr>
        <w:t xml:space="preserve"> </w:t>
      </w:r>
      <w:r w:rsidRPr="00757684">
        <w:rPr>
          <w:sz w:val="24"/>
          <w:szCs w:val="24"/>
          <w:lang w:val="af-ZA"/>
        </w:rPr>
        <w:t>շահա</w:t>
      </w:r>
      <w:r w:rsidRPr="00757684">
        <w:rPr>
          <w:rFonts w:cs="Courier LatArm"/>
          <w:sz w:val="24"/>
          <w:szCs w:val="24"/>
          <w:lang w:val="af-ZA"/>
        </w:rPr>
        <w:t>գ</w:t>
      </w:r>
      <w:r w:rsidRPr="00757684">
        <w:rPr>
          <w:sz w:val="24"/>
          <w:szCs w:val="24"/>
          <w:lang w:val="af-ZA"/>
        </w:rPr>
        <w:t>ործման</w:t>
      </w:r>
      <w:r w:rsidRPr="00757684">
        <w:rPr>
          <w:rFonts w:cs="Arial"/>
          <w:sz w:val="24"/>
          <w:szCs w:val="24"/>
          <w:lang w:val="af-ZA"/>
        </w:rPr>
        <w:t xml:space="preserve"> </w:t>
      </w:r>
      <w:r w:rsidRPr="00757684">
        <w:rPr>
          <w:sz w:val="24"/>
          <w:szCs w:val="24"/>
          <w:lang w:val="af-ZA"/>
        </w:rPr>
        <w:t>ընթացքում</w:t>
      </w:r>
      <w:r w:rsidRPr="00757684">
        <w:rPr>
          <w:rFonts w:cs="Arial"/>
          <w:sz w:val="24"/>
          <w:szCs w:val="24"/>
          <w:lang w:val="af-ZA"/>
        </w:rPr>
        <w:t xml:space="preserve"> </w:t>
      </w:r>
      <w:r w:rsidRPr="00757684">
        <w:rPr>
          <w:sz w:val="24"/>
          <w:szCs w:val="24"/>
          <w:lang w:val="af-ZA"/>
        </w:rPr>
        <w:t>մթնոլորտ</w:t>
      </w:r>
      <w:r w:rsidRPr="00757684">
        <w:rPr>
          <w:rFonts w:cs="Arial"/>
          <w:sz w:val="24"/>
          <w:szCs w:val="24"/>
          <w:lang w:val="af-ZA"/>
        </w:rPr>
        <w:t xml:space="preserve"> </w:t>
      </w:r>
      <w:r w:rsidRPr="00757684">
        <w:rPr>
          <w:sz w:val="24"/>
          <w:szCs w:val="24"/>
          <w:lang w:val="af-ZA"/>
        </w:rPr>
        <w:t>են</w:t>
      </w:r>
      <w:r w:rsidRPr="00757684">
        <w:rPr>
          <w:rFonts w:cs="Arial"/>
          <w:sz w:val="24"/>
          <w:szCs w:val="24"/>
          <w:lang w:val="af-ZA"/>
        </w:rPr>
        <w:t xml:space="preserve"> </w:t>
      </w:r>
      <w:r w:rsidRPr="00757684">
        <w:rPr>
          <w:sz w:val="24"/>
          <w:szCs w:val="24"/>
          <w:lang w:val="af-ZA"/>
        </w:rPr>
        <w:t>արտանետվում</w:t>
      </w:r>
      <w:r w:rsidRPr="00757684">
        <w:rPr>
          <w:rFonts w:cs="Arial"/>
          <w:sz w:val="24"/>
          <w:szCs w:val="24"/>
          <w:lang w:val="af-ZA"/>
        </w:rPr>
        <w:t xml:space="preserve"> </w:t>
      </w:r>
      <w:r w:rsidRPr="00757684">
        <w:rPr>
          <w:sz w:val="24"/>
          <w:szCs w:val="24"/>
          <w:lang w:val="af-ZA"/>
        </w:rPr>
        <w:t>ինչպես</w:t>
      </w:r>
      <w:r w:rsidRPr="00757684">
        <w:rPr>
          <w:rFonts w:cs="Arial"/>
          <w:sz w:val="24"/>
          <w:szCs w:val="24"/>
          <w:lang w:val="af-ZA"/>
        </w:rPr>
        <w:t xml:space="preserve"> </w:t>
      </w:r>
      <w:r w:rsidRPr="00757684">
        <w:rPr>
          <w:sz w:val="24"/>
          <w:szCs w:val="24"/>
          <w:lang w:val="af-ZA"/>
        </w:rPr>
        <w:t>փոշիներ</w:t>
      </w:r>
      <w:r w:rsidRPr="00757684">
        <w:rPr>
          <w:sz w:val="24"/>
          <w:szCs w:val="24"/>
          <w:lang w:val="hy-AM"/>
        </w:rPr>
        <w:t xml:space="preserve"> ավտոճանապարներում</w:t>
      </w:r>
      <w:r w:rsidRPr="00757684">
        <w:rPr>
          <w:rFonts w:cs="Arial"/>
          <w:sz w:val="24"/>
          <w:szCs w:val="24"/>
          <w:lang w:val="af-ZA"/>
        </w:rPr>
        <w:t xml:space="preserve">, </w:t>
      </w:r>
      <w:r w:rsidRPr="00757684">
        <w:rPr>
          <w:sz w:val="24"/>
          <w:szCs w:val="24"/>
          <w:lang w:val="af-ZA"/>
        </w:rPr>
        <w:t>այնպես</w:t>
      </w:r>
      <w:r w:rsidRPr="00757684">
        <w:rPr>
          <w:rFonts w:cs="Arial"/>
          <w:sz w:val="24"/>
          <w:szCs w:val="24"/>
          <w:lang w:val="af-ZA"/>
        </w:rPr>
        <w:t xml:space="preserve"> </w:t>
      </w:r>
      <w:r w:rsidRPr="00757684">
        <w:rPr>
          <w:sz w:val="24"/>
          <w:szCs w:val="24"/>
          <w:lang w:val="af-ZA"/>
        </w:rPr>
        <w:t>էլ</w:t>
      </w:r>
      <w:r w:rsidRPr="00757684">
        <w:rPr>
          <w:rFonts w:cs="Arial"/>
          <w:sz w:val="24"/>
          <w:szCs w:val="24"/>
          <w:lang w:val="af-ZA"/>
        </w:rPr>
        <w:t xml:space="preserve"> </w:t>
      </w:r>
      <w:r w:rsidRPr="00757684">
        <w:rPr>
          <w:sz w:val="24"/>
          <w:szCs w:val="24"/>
          <w:lang w:val="af-ZA"/>
        </w:rPr>
        <w:t>վնասակար</w:t>
      </w:r>
      <w:r w:rsidRPr="00757684">
        <w:rPr>
          <w:rFonts w:cs="Arial"/>
          <w:sz w:val="24"/>
          <w:szCs w:val="24"/>
          <w:lang w:val="af-ZA"/>
        </w:rPr>
        <w:t xml:space="preserve"> </w:t>
      </w:r>
      <w:r w:rsidRPr="00757684">
        <w:rPr>
          <w:sz w:val="24"/>
          <w:szCs w:val="24"/>
          <w:lang w:val="af-ZA"/>
        </w:rPr>
        <w:t>նյութեր</w:t>
      </w:r>
      <w:r w:rsidRPr="00757684">
        <w:rPr>
          <w:rFonts w:cs="Arial"/>
          <w:sz w:val="24"/>
          <w:szCs w:val="24"/>
          <w:lang w:val="af-ZA"/>
        </w:rPr>
        <w:t xml:space="preserve">: </w:t>
      </w:r>
    </w:p>
    <w:p w:rsidR="003B03CE" w:rsidRPr="00757684" w:rsidRDefault="003B03CE" w:rsidP="00757684">
      <w:pPr>
        <w:spacing w:line="276" w:lineRule="auto"/>
        <w:ind w:left="567" w:right="567"/>
        <w:jc w:val="both"/>
        <w:rPr>
          <w:rFonts w:cs="Arial"/>
          <w:sz w:val="24"/>
          <w:szCs w:val="24"/>
          <w:lang w:val="af-ZA"/>
        </w:rPr>
      </w:pPr>
      <w:r w:rsidRPr="00757684">
        <w:rPr>
          <w:rFonts w:cs="Arial"/>
          <w:sz w:val="24"/>
          <w:szCs w:val="24"/>
          <w:lang w:val="af-ZA"/>
        </w:rPr>
        <w:t xml:space="preserve">      </w:t>
      </w:r>
      <w:r w:rsidRPr="00757684">
        <w:rPr>
          <w:sz w:val="24"/>
          <w:szCs w:val="24"/>
          <w:lang w:val="af-ZA"/>
        </w:rPr>
        <w:t>Վնասակար</w:t>
      </w:r>
      <w:r w:rsidRPr="00757684">
        <w:rPr>
          <w:rFonts w:cs="Arial"/>
          <w:sz w:val="24"/>
          <w:szCs w:val="24"/>
          <w:lang w:val="af-ZA"/>
        </w:rPr>
        <w:t xml:space="preserve"> </w:t>
      </w:r>
      <w:r w:rsidRPr="00757684">
        <w:rPr>
          <w:sz w:val="24"/>
          <w:szCs w:val="24"/>
          <w:lang w:val="af-ZA"/>
        </w:rPr>
        <w:t>նյութերի</w:t>
      </w:r>
      <w:r w:rsidRPr="00757684">
        <w:rPr>
          <w:rFonts w:cs="Arial"/>
          <w:sz w:val="24"/>
          <w:szCs w:val="24"/>
          <w:lang w:val="af-ZA"/>
        </w:rPr>
        <w:t xml:space="preserve"> </w:t>
      </w:r>
      <w:r w:rsidRPr="00757684">
        <w:rPr>
          <w:sz w:val="24"/>
          <w:szCs w:val="24"/>
          <w:lang w:val="af-ZA"/>
        </w:rPr>
        <w:t>արտանետումները</w:t>
      </w:r>
      <w:r w:rsidRPr="00757684">
        <w:rPr>
          <w:rFonts w:cs="Arial"/>
          <w:sz w:val="24"/>
          <w:szCs w:val="24"/>
          <w:lang w:val="af-ZA"/>
        </w:rPr>
        <w:t xml:space="preserve"> </w:t>
      </w:r>
      <w:r w:rsidRPr="00757684">
        <w:rPr>
          <w:sz w:val="24"/>
          <w:szCs w:val="24"/>
          <w:lang w:val="af-ZA"/>
        </w:rPr>
        <w:t>կապված</w:t>
      </w:r>
      <w:r w:rsidRPr="00757684">
        <w:rPr>
          <w:rFonts w:cs="Arial"/>
          <w:sz w:val="24"/>
          <w:szCs w:val="24"/>
          <w:lang w:val="af-ZA"/>
        </w:rPr>
        <w:t xml:space="preserve"> </w:t>
      </w:r>
      <w:r w:rsidRPr="00757684">
        <w:rPr>
          <w:sz w:val="24"/>
          <w:szCs w:val="24"/>
          <w:lang w:val="af-ZA"/>
        </w:rPr>
        <w:t>են</w:t>
      </w:r>
      <w:r w:rsidRPr="00757684">
        <w:rPr>
          <w:rFonts w:cs="Arial"/>
          <w:sz w:val="24"/>
          <w:szCs w:val="24"/>
          <w:lang w:val="af-ZA"/>
        </w:rPr>
        <w:t xml:space="preserve"> </w:t>
      </w:r>
      <w:r w:rsidRPr="00757684">
        <w:rPr>
          <w:sz w:val="24"/>
          <w:szCs w:val="24"/>
          <w:lang w:val="af-ZA"/>
        </w:rPr>
        <w:t>բացահանքում</w:t>
      </w:r>
      <w:r w:rsidRPr="00757684">
        <w:rPr>
          <w:rFonts w:cs="Arial"/>
          <w:sz w:val="24"/>
          <w:szCs w:val="24"/>
          <w:lang w:val="af-ZA"/>
        </w:rPr>
        <w:t xml:space="preserve"> </w:t>
      </w:r>
      <w:r w:rsidRPr="00757684">
        <w:rPr>
          <w:sz w:val="24"/>
          <w:szCs w:val="24"/>
          <w:lang w:val="af-ZA"/>
        </w:rPr>
        <w:t>աշխատող</w:t>
      </w:r>
      <w:r w:rsidRPr="00757684">
        <w:rPr>
          <w:rFonts w:cs="Arial"/>
          <w:sz w:val="24"/>
          <w:szCs w:val="24"/>
          <w:lang w:val="af-ZA"/>
        </w:rPr>
        <w:t xml:space="preserve"> </w:t>
      </w:r>
      <w:r w:rsidRPr="00757684">
        <w:rPr>
          <w:sz w:val="24"/>
          <w:szCs w:val="24"/>
          <w:lang w:val="af-ZA"/>
        </w:rPr>
        <w:t>մեքենաների</w:t>
      </w:r>
      <w:r w:rsidRPr="00757684">
        <w:rPr>
          <w:rFonts w:cs="Arial"/>
          <w:sz w:val="24"/>
          <w:szCs w:val="24"/>
          <w:lang w:val="af-ZA"/>
        </w:rPr>
        <w:t xml:space="preserve"> </w:t>
      </w:r>
      <w:r w:rsidRPr="00757684">
        <w:rPr>
          <w:sz w:val="24"/>
          <w:szCs w:val="24"/>
          <w:lang w:val="af-ZA"/>
        </w:rPr>
        <w:t>և</w:t>
      </w:r>
      <w:r w:rsidRPr="00757684">
        <w:rPr>
          <w:rFonts w:cs="Arial"/>
          <w:sz w:val="24"/>
          <w:szCs w:val="24"/>
          <w:lang w:val="af-ZA"/>
        </w:rPr>
        <w:t xml:space="preserve"> </w:t>
      </w:r>
      <w:r w:rsidRPr="00757684">
        <w:rPr>
          <w:sz w:val="24"/>
          <w:szCs w:val="24"/>
          <w:lang w:val="af-ZA"/>
        </w:rPr>
        <w:t>սարքավորումների</w:t>
      </w:r>
      <w:r w:rsidRPr="00757684">
        <w:rPr>
          <w:rFonts w:cs="Arial"/>
          <w:sz w:val="24"/>
          <w:szCs w:val="24"/>
          <w:lang w:val="af-ZA"/>
        </w:rPr>
        <w:t xml:space="preserve"> </w:t>
      </w:r>
      <w:r w:rsidRPr="00757684">
        <w:rPr>
          <w:sz w:val="24"/>
          <w:szCs w:val="24"/>
          <w:lang w:val="af-ZA"/>
        </w:rPr>
        <w:t>շարժիչների</w:t>
      </w:r>
      <w:r w:rsidRPr="00757684">
        <w:rPr>
          <w:rFonts w:cs="Arial"/>
          <w:sz w:val="24"/>
          <w:szCs w:val="24"/>
          <w:lang w:val="af-ZA"/>
        </w:rPr>
        <w:t xml:space="preserve"> </w:t>
      </w:r>
      <w:r w:rsidRPr="00757684">
        <w:rPr>
          <w:sz w:val="24"/>
          <w:szCs w:val="24"/>
          <w:lang w:val="af-ZA"/>
        </w:rPr>
        <w:t>տարբեր</w:t>
      </w:r>
      <w:r w:rsidRPr="00757684">
        <w:rPr>
          <w:rFonts w:cs="Arial"/>
          <w:sz w:val="24"/>
          <w:szCs w:val="24"/>
          <w:lang w:val="af-ZA"/>
        </w:rPr>
        <w:t xml:space="preserve"> </w:t>
      </w:r>
      <w:r w:rsidRPr="00757684">
        <w:rPr>
          <w:sz w:val="24"/>
          <w:szCs w:val="24"/>
          <w:lang w:val="af-ZA"/>
        </w:rPr>
        <w:t>տեսակի</w:t>
      </w:r>
      <w:r w:rsidRPr="00757684">
        <w:rPr>
          <w:rFonts w:cs="Arial"/>
          <w:sz w:val="24"/>
          <w:szCs w:val="24"/>
          <w:lang w:val="af-ZA"/>
        </w:rPr>
        <w:t xml:space="preserve"> </w:t>
      </w:r>
      <w:r w:rsidRPr="00757684">
        <w:rPr>
          <w:sz w:val="24"/>
          <w:szCs w:val="24"/>
          <w:lang w:val="af-ZA"/>
        </w:rPr>
        <w:t>վառելիքի</w:t>
      </w:r>
      <w:r w:rsidRPr="00757684">
        <w:rPr>
          <w:rFonts w:cs="Arial"/>
          <w:sz w:val="24"/>
          <w:szCs w:val="24"/>
          <w:lang w:val="af-ZA"/>
        </w:rPr>
        <w:t xml:space="preserve"> </w:t>
      </w:r>
      <w:r w:rsidRPr="00757684">
        <w:rPr>
          <w:sz w:val="24"/>
          <w:szCs w:val="24"/>
          <w:lang w:val="af-ZA"/>
        </w:rPr>
        <w:t>ծախսերի</w:t>
      </w:r>
      <w:r w:rsidRPr="00757684">
        <w:rPr>
          <w:rFonts w:cs="Arial"/>
          <w:sz w:val="24"/>
          <w:szCs w:val="24"/>
          <w:lang w:val="af-ZA"/>
        </w:rPr>
        <w:t xml:space="preserve"> </w:t>
      </w:r>
      <w:r w:rsidRPr="00757684">
        <w:rPr>
          <w:sz w:val="24"/>
          <w:szCs w:val="24"/>
          <w:lang w:val="af-ZA"/>
        </w:rPr>
        <w:t>հետ</w:t>
      </w:r>
      <w:r w:rsidRPr="00757684">
        <w:rPr>
          <w:rFonts w:cs="Arial"/>
          <w:sz w:val="24"/>
          <w:szCs w:val="24"/>
          <w:lang w:val="af-ZA"/>
        </w:rPr>
        <w:t xml:space="preserve">: </w:t>
      </w:r>
    </w:p>
    <w:p w:rsidR="003B03CE" w:rsidRPr="00757684" w:rsidRDefault="003B03CE" w:rsidP="00757684">
      <w:pPr>
        <w:spacing w:line="276" w:lineRule="auto"/>
        <w:ind w:left="567" w:right="567"/>
        <w:jc w:val="both"/>
        <w:rPr>
          <w:rFonts w:cs="Arial"/>
          <w:sz w:val="24"/>
          <w:szCs w:val="24"/>
          <w:lang w:val="af-ZA"/>
        </w:rPr>
      </w:pPr>
      <w:r w:rsidRPr="00757684">
        <w:rPr>
          <w:rFonts w:cs="Arial"/>
          <w:sz w:val="24"/>
          <w:szCs w:val="24"/>
          <w:lang w:val="af-ZA"/>
        </w:rPr>
        <w:t xml:space="preserve">         </w:t>
      </w:r>
      <w:r w:rsidRPr="00757684">
        <w:rPr>
          <w:sz w:val="24"/>
          <w:szCs w:val="24"/>
          <w:lang w:val="af-ZA"/>
        </w:rPr>
        <w:t>Վնասակար</w:t>
      </w:r>
      <w:r w:rsidRPr="00757684">
        <w:rPr>
          <w:rFonts w:cs="Arial"/>
          <w:sz w:val="24"/>
          <w:szCs w:val="24"/>
          <w:lang w:val="af-ZA"/>
        </w:rPr>
        <w:t xml:space="preserve"> </w:t>
      </w:r>
      <w:r w:rsidRPr="00757684">
        <w:rPr>
          <w:sz w:val="24"/>
          <w:szCs w:val="24"/>
          <w:lang w:val="af-ZA"/>
        </w:rPr>
        <w:t>արտանետումները</w:t>
      </w:r>
      <w:r w:rsidRPr="00757684">
        <w:rPr>
          <w:rFonts w:cs="Arial"/>
          <w:sz w:val="24"/>
          <w:szCs w:val="24"/>
          <w:lang w:val="af-ZA"/>
        </w:rPr>
        <w:t xml:space="preserve"> </w:t>
      </w:r>
      <w:r w:rsidRPr="00757684">
        <w:rPr>
          <w:sz w:val="24"/>
          <w:szCs w:val="24"/>
          <w:lang w:val="af-ZA"/>
        </w:rPr>
        <w:t>մոտ</w:t>
      </w:r>
      <w:r w:rsidRPr="00757684">
        <w:rPr>
          <w:rFonts w:cs="Arial"/>
          <w:sz w:val="24"/>
          <w:szCs w:val="24"/>
          <w:lang w:val="af-ZA"/>
        </w:rPr>
        <w:t xml:space="preserve"> </w:t>
      </w:r>
      <w:r w:rsidRPr="00757684">
        <w:rPr>
          <w:sz w:val="24"/>
          <w:szCs w:val="24"/>
          <w:lang w:val="af-ZA"/>
        </w:rPr>
        <w:t>են</w:t>
      </w:r>
      <w:r w:rsidRPr="00757684">
        <w:rPr>
          <w:rFonts w:cs="Arial"/>
          <w:sz w:val="24"/>
          <w:szCs w:val="24"/>
          <w:lang w:val="af-ZA"/>
        </w:rPr>
        <w:t xml:space="preserve"> </w:t>
      </w:r>
      <w:r w:rsidRPr="00757684">
        <w:rPr>
          <w:sz w:val="24"/>
          <w:szCs w:val="24"/>
          <w:lang w:val="af-ZA"/>
        </w:rPr>
        <w:t>կամ</w:t>
      </w:r>
      <w:r w:rsidRPr="00757684">
        <w:rPr>
          <w:rFonts w:cs="Arial"/>
          <w:sz w:val="24"/>
          <w:szCs w:val="24"/>
          <w:lang w:val="af-ZA"/>
        </w:rPr>
        <w:t xml:space="preserve"> </w:t>
      </w:r>
      <w:r w:rsidRPr="00757684">
        <w:rPr>
          <w:sz w:val="24"/>
          <w:szCs w:val="24"/>
          <w:lang w:val="af-ZA"/>
        </w:rPr>
        <w:t>ցածր</w:t>
      </w:r>
      <w:r w:rsidRPr="00757684">
        <w:rPr>
          <w:rFonts w:cs="Arial"/>
          <w:sz w:val="24"/>
          <w:szCs w:val="24"/>
          <w:lang w:val="af-ZA"/>
        </w:rPr>
        <w:t xml:space="preserve"> </w:t>
      </w:r>
      <w:r w:rsidRPr="00757684">
        <w:rPr>
          <w:sz w:val="24"/>
          <w:szCs w:val="24"/>
          <w:lang w:val="af-ZA"/>
        </w:rPr>
        <w:t>նրանց</w:t>
      </w:r>
      <w:r w:rsidRPr="00757684">
        <w:rPr>
          <w:rFonts w:cs="Arial"/>
          <w:sz w:val="24"/>
          <w:szCs w:val="24"/>
          <w:lang w:val="af-ZA"/>
        </w:rPr>
        <w:t xml:space="preserve"> </w:t>
      </w:r>
      <w:r w:rsidRPr="00757684">
        <w:rPr>
          <w:sz w:val="24"/>
          <w:szCs w:val="24"/>
          <w:lang w:val="af-ZA"/>
        </w:rPr>
        <w:t>թույլատրելի</w:t>
      </w:r>
      <w:r w:rsidRPr="00757684">
        <w:rPr>
          <w:rFonts w:cs="Arial"/>
          <w:sz w:val="24"/>
          <w:szCs w:val="24"/>
          <w:lang w:val="af-ZA"/>
        </w:rPr>
        <w:t xml:space="preserve"> </w:t>
      </w:r>
      <w:r w:rsidRPr="00757684">
        <w:rPr>
          <w:sz w:val="24"/>
          <w:szCs w:val="24"/>
          <w:lang w:val="af-ZA"/>
        </w:rPr>
        <w:t>սահմանային</w:t>
      </w:r>
      <w:r w:rsidRPr="00757684">
        <w:rPr>
          <w:rFonts w:cs="Arial"/>
          <w:sz w:val="24"/>
          <w:szCs w:val="24"/>
          <w:lang w:val="af-ZA"/>
        </w:rPr>
        <w:t xml:space="preserve"> </w:t>
      </w:r>
      <w:r w:rsidRPr="00757684">
        <w:rPr>
          <w:sz w:val="24"/>
          <w:szCs w:val="24"/>
          <w:lang w:val="af-ZA"/>
        </w:rPr>
        <w:t>մեծություններից</w:t>
      </w:r>
      <w:r w:rsidRPr="00757684">
        <w:rPr>
          <w:rFonts w:cs="Arial"/>
          <w:sz w:val="24"/>
          <w:szCs w:val="24"/>
          <w:lang w:val="af-ZA"/>
        </w:rPr>
        <w:t xml:space="preserve">: </w:t>
      </w:r>
      <w:r w:rsidRPr="00757684">
        <w:rPr>
          <w:sz w:val="24"/>
          <w:szCs w:val="24"/>
          <w:lang w:val="af-ZA"/>
        </w:rPr>
        <w:t>Այնուամենայնիվ</w:t>
      </w:r>
      <w:r w:rsidRPr="00757684">
        <w:rPr>
          <w:rFonts w:cs="Arial"/>
          <w:sz w:val="24"/>
          <w:szCs w:val="24"/>
          <w:lang w:val="af-ZA"/>
        </w:rPr>
        <w:t xml:space="preserve">, </w:t>
      </w:r>
      <w:r w:rsidRPr="00757684">
        <w:rPr>
          <w:sz w:val="24"/>
          <w:szCs w:val="24"/>
          <w:lang w:val="af-ZA"/>
        </w:rPr>
        <w:t>բացահանքի</w:t>
      </w:r>
      <w:r w:rsidRPr="00757684">
        <w:rPr>
          <w:rFonts w:cs="Arial"/>
          <w:sz w:val="24"/>
          <w:szCs w:val="24"/>
          <w:lang w:val="af-ZA"/>
        </w:rPr>
        <w:t xml:space="preserve"> </w:t>
      </w:r>
      <w:r w:rsidRPr="00757684">
        <w:rPr>
          <w:sz w:val="24"/>
          <w:szCs w:val="24"/>
          <w:lang w:val="af-ZA"/>
        </w:rPr>
        <w:t>աշխատանքային</w:t>
      </w:r>
      <w:r w:rsidRPr="00757684">
        <w:rPr>
          <w:rFonts w:cs="Arial"/>
          <w:sz w:val="24"/>
          <w:szCs w:val="24"/>
          <w:lang w:val="af-ZA"/>
        </w:rPr>
        <w:t xml:space="preserve"> </w:t>
      </w:r>
      <w:r w:rsidRPr="00757684">
        <w:rPr>
          <w:sz w:val="24"/>
          <w:szCs w:val="24"/>
          <w:lang w:val="af-ZA"/>
        </w:rPr>
        <w:t>նախա</w:t>
      </w:r>
      <w:r w:rsidRPr="00757684">
        <w:rPr>
          <w:rFonts w:cs="Courier LatArm"/>
          <w:sz w:val="24"/>
          <w:szCs w:val="24"/>
          <w:lang w:val="af-ZA"/>
        </w:rPr>
        <w:t>գ</w:t>
      </w:r>
      <w:r w:rsidRPr="00757684">
        <w:rPr>
          <w:sz w:val="24"/>
          <w:szCs w:val="24"/>
          <w:lang w:val="af-ZA"/>
        </w:rPr>
        <w:t>ծով</w:t>
      </w:r>
      <w:r w:rsidRPr="00757684">
        <w:rPr>
          <w:rFonts w:cs="Arial"/>
          <w:sz w:val="24"/>
          <w:szCs w:val="24"/>
          <w:lang w:val="af-ZA"/>
        </w:rPr>
        <w:t xml:space="preserve"> </w:t>
      </w:r>
      <w:r w:rsidRPr="00757684">
        <w:rPr>
          <w:sz w:val="24"/>
          <w:szCs w:val="24"/>
          <w:lang w:val="af-ZA"/>
        </w:rPr>
        <w:t>նախատեսվում</w:t>
      </w:r>
      <w:r w:rsidRPr="00757684">
        <w:rPr>
          <w:rFonts w:cs="Arial"/>
          <w:sz w:val="24"/>
          <w:szCs w:val="24"/>
          <w:lang w:val="af-ZA"/>
        </w:rPr>
        <w:t xml:space="preserve"> </w:t>
      </w:r>
      <w:r w:rsidRPr="00757684">
        <w:rPr>
          <w:sz w:val="24"/>
          <w:szCs w:val="24"/>
          <w:lang w:val="af-ZA"/>
        </w:rPr>
        <w:t>է</w:t>
      </w:r>
      <w:r w:rsidRPr="00757684">
        <w:rPr>
          <w:rFonts w:cs="Arial"/>
          <w:sz w:val="24"/>
          <w:szCs w:val="24"/>
          <w:lang w:val="af-ZA"/>
        </w:rPr>
        <w:t xml:space="preserve"> </w:t>
      </w:r>
      <w:r w:rsidRPr="00757684">
        <w:rPr>
          <w:sz w:val="24"/>
          <w:szCs w:val="24"/>
          <w:lang w:val="af-ZA"/>
        </w:rPr>
        <w:t>արտանետումների</w:t>
      </w:r>
      <w:r w:rsidRPr="00757684">
        <w:rPr>
          <w:rFonts w:cs="Arial"/>
          <w:sz w:val="24"/>
          <w:szCs w:val="24"/>
          <w:lang w:val="af-ZA"/>
        </w:rPr>
        <w:t xml:space="preserve"> </w:t>
      </w:r>
      <w:r w:rsidRPr="00757684">
        <w:rPr>
          <w:sz w:val="24"/>
          <w:szCs w:val="24"/>
          <w:lang w:val="af-ZA"/>
        </w:rPr>
        <w:t>քանակը</w:t>
      </w:r>
      <w:r w:rsidRPr="00757684">
        <w:rPr>
          <w:rFonts w:cs="Arial"/>
          <w:sz w:val="24"/>
          <w:szCs w:val="24"/>
          <w:lang w:val="af-ZA"/>
        </w:rPr>
        <w:t xml:space="preserve"> </w:t>
      </w:r>
      <w:r w:rsidRPr="00757684">
        <w:rPr>
          <w:sz w:val="24"/>
          <w:szCs w:val="24"/>
          <w:lang w:val="af-ZA"/>
        </w:rPr>
        <w:t>փոքրացնելու</w:t>
      </w:r>
      <w:r w:rsidRPr="00757684">
        <w:rPr>
          <w:rFonts w:cs="Arial"/>
          <w:sz w:val="24"/>
          <w:szCs w:val="24"/>
          <w:lang w:val="af-ZA"/>
        </w:rPr>
        <w:t xml:space="preserve"> </w:t>
      </w:r>
      <w:r w:rsidRPr="00757684">
        <w:rPr>
          <w:sz w:val="24"/>
          <w:szCs w:val="24"/>
          <w:lang w:val="af-ZA"/>
        </w:rPr>
        <w:t>համար</w:t>
      </w:r>
      <w:r w:rsidRPr="00757684">
        <w:rPr>
          <w:rFonts w:cs="Arial"/>
          <w:sz w:val="24"/>
          <w:szCs w:val="24"/>
          <w:lang w:val="af-ZA"/>
        </w:rPr>
        <w:t xml:space="preserve"> </w:t>
      </w:r>
      <w:r w:rsidRPr="00757684">
        <w:rPr>
          <w:sz w:val="24"/>
          <w:szCs w:val="24"/>
          <w:lang w:val="af-ZA"/>
        </w:rPr>
        <w:t>սարքավորումների</w:t>
      </w:r>
      <w:r w:rsidRPr="00757684">
        <w:rPr>
          <w:rFonts w:cs="Arial"/>
          <w:sz w:val="24"/>
          <w:szCs w:val="24"/>
          <w:lang w:val="af-ZA"/>
        </w:rPr>
        <w:t xml:space="preserve"> </w:t>
      </w:r>
      <w:r w:rsidRPr="00757684">
        <w:rPr>
          <w:sz w:val="24"/>
          <w:szCs w:val="24"/>
          <w:lang w:val="af-ZA"/>
        </w:rPr>
        <w:t>վրա</w:t>
      </w:r>
      <w:r w:rsidRPr="00757684">
        <w:rPr>
          <w:rFonts w:cs="Arial"/>
          <w:sz w:val="24"/>
          <w:szCs w:val="24"/>
          <w:lang w:val="af-ZA"/>
        </w:rPr>
        <w:t xml:space="preserve"> </w:t>
      </w:r>
      <w:r w:rsidRPr="00757684">
        <w:rPr>
          <w:sz w:val="24"/>
          <w:szCs w:val="24"/>
          <w:lang w:val="af-ZA"/>
        </w:rPr>
        <w:t>վտան</w:t>
      </w:r>
      <w:r w:rsidRPr="00757684">
        <w:rPr>
          <w:rFonts w:cs="Courier LatArm"/>
          <w:sz w:val="24"/>
          <w:szCs w:val="24"/>
          <w:lang w:val="af-ZA"/>
        </w:rPr>
        <w:t>գ</w:t>
      </w:r>
      <w:r w:rsidRPr="00757684">
        <w:rPr>
          <w:sz w:val="24"/>
          <w:szCs w:val="24"/>
          <w:lang w:val="af-ZA"/>
        </w:rPr>
        <w:t>ավոր</w:t>
      </w:r>
      <w:r w:rsidRPr="00757684">
        <w:rPr>
          <w:rFonts w:cs="Arial"/>
          <w:sz w:val="24"/>
          <w:szCs w:val="24"/>
          <w:lang w:val="af-ZA"/>
        </w:rPr>
        <w:t xml:space="preserve"> </w:t>
      </w:r>
      <w:r w:rsidRPr="00757684">
        <w:rPr>
          <w:sz w:val="24"/>
          <w:szCs w:val="24"/>
          <w:lang w:val="af-ZA"/>
        </w:rPr>
        <w:t>նյութերի</w:t>
      </w:r>
      <w:r w:rsidRPr="00757684">
        <w:rPr>
          <w:rFonts w:cs="Arial"/>
          <w:sz w:val="24"/>
          <w:szCs w:val="24"/>
          <w:lang w:val="af-ZA"/>
        </w:rPr>
        <w:t xml:space="preserve"> </w:t>
      </w:r>
      <w:r w:rsidRPr="00757684">
        <w:rPr>
          <w:sz w:val="24"/>
          <w:szCs w:val="24"/>
          <w:lang w:val="af-ZA"/>
        </w:rPr>
        <w:t>չեզոքացուցիչների</w:t>
      </w:r>
      <w:r w:rsidRPr="00757684">
        <w:rPr>
          <w:rFonts w:cs="Arial"/>
          <w:sz w:val="24"/>
          <w:szCs w:val="24"/>
          <w:lang w:val="af-ZA"/>
        </w:rPr>
        <w:t xml:space="preserve"> </w:t>
      </w:r>
      <w:r w:rsidRPr="00757684">
        <w:rPr>
          <w:sz w:val="24"/>
          <w:szCs w:val="24"/>
          <w:lang w:val="af-ZA"/>
        </w:rPr>
        <w:t>տեղադրում</w:t>
      </w:r>
      <w:r w:rsidRPr="00757684">
        <w:rPr>
          <w:rFonts w:cs="Arial"/>
          <w:sz w:val="24"/>
          <w:szCs w:val="24"/>
          <w:lang w:val="af-ZA"/>
        </w:rPr>
        <w:t>:</w:t>
      </w:r>
    </w:p>
    <w:p w:rsidR="003B03CE" w:rsidRPr="00757684" w:rsidRDefault="003B03CE" w:rsidP="00757684">
      <w:pPr>
        <w:spacing w:line="276" w:lineRule="auto"/>
        <w:ind w:left="567" w:right="567"/>
        <w:jc w:val="both"/>
        <w:rPr>
          <w:rFonts w:cs="Arial"/>
          <w:sz w:val="24"/>
          <w:szCs w:val="24"/>
          <w:lang w:val="af-ZA"/>
        </w:rPr>
      </w:pPr>
      <w:r w:rsidRPr="00757684">
        <w:rPr>
          <w:rFonts w:cs="Arial"/>
          <w:sz w:val="24"/>
          <w:szCs w:val="24"/>
          <w:lang w:val="af-ZA"/>
        </w:rPr>
        <w:tab/>
      </w:r>
      <w:r w:rsidRPr="00757684">
        <w:rPr>
          <w:sz w:val="24"/>
          <w:szCs w:val="24"/>
          <w:lang w:val="af-ZA"/>
        </w:rPr>
        <w:t>Փոշիների</w:t>
      </w:r>
      <w:r w:rsidRPr="00757684">
        <w:rPr>
          <w:rFonts w:cs="Arial"/>
          <w:sz w:val="24"/>
          <w:szCs w:val="24"/>
          <w:lang w:val="af-ZA"/>
        </w:rPr>
        <w:t xml:space="preserve"> </w:t>
      </w:r>
      <w:r w:rsidRPr="00757684">
        <w:rPr>
          <w:sz w:val="24"/>
          <w:szCs w:val="24"/>
          <w:lang w:val="af-ZA"/>
        </w:rPr>
        <w:t>առաջացումները</w:t>
      </w:r>
      <w:r w:rsidRPr="00757684">
        <w:rPr>
          <w:rFonts w:cs="Arial"/>
          <w:sz w:val="24"/>
          <w:szCs w:val="24"/>
          <w:lang w:val="af-ZA"/>
        </w:rPr>
        <w:t xml:space="preserve"> </w:t>
      </w:r>
      <w:r w:rsidRPr="00757684">
        <w:rPr>
          <w:sz w:val="24"/>
          <w:szCs w:val="24"/>
          <w:lang w:val="af-ZA"/>
        </w:rPr>
        <w:t>տեղի</w:t>
      </w:r>
      <w:r w:rsidRPr="00757684">
        <w:rPr>
          <w:rFonts w:cs="Arial"/>
          <w:sz w:val="24"/>
          <w:szCs w:val="24"/>
          <w:lang w:val="af-ZA"/>
        </w:rPr>
        <w:t xml:space="preserve"> </w:t>
      </w:r>
      <w:r w:rsidRPr="00757684">
        <w:rPr>
          <w:sz w:val="24"/>
          <w:szCs w:val="24"/>
          <w:lang w:val="af-ZA"/>
        </w:rPr>
        <w:t>են</w:t>
      </w:r>
      <w:r w:rsidRPr="00757684">
        <w:rPr>
          <w:rFonts w:cs="Arial"/>
          <w:sz w:val="24"/>
          <w:szCs w:val="24"/>
          <w:lang w:val="af-ZA"/>
        </w:rPr>
        <w:t xml:space="preserve"> </w:t>
      </w:r>
      <w:r w:rsidRPr="00757684">
        <w:rPr>
          <w:sz w:val="24"/>
          <w:szCs w:val="24"/>
          <w:lang w:val="af-ZA"/>
        </w:rPr>
        <w:t>ունենում</w:t>
      </w:r>
      <w:r w:rsidRPr="00757684">
        <w:rPr>
          <w:rFonts w:cs="Arial"/>
          <w:sz w:val="24"/>
          <w:szCs w:val="24"/>
          <w:lang w:val="af-ZA"/>
        </w:rPr>
        <w:t xml:space="preserve">  </w:t>
      </w:r>
      <w:r w:rsidRPr="00757684">
        <w:rPr>
          <w:sz w:val="24"/>
          <w:szCs w:val="24"/>
          <w:lang w:val="af-ZA"/>
        </w:rPr>
        <w:t>ավտոտրանսպորտի</w:t>
      </w:r>
      <w:r w:rsidRPr="00757684">
        <w:rPr>
          <w:rFonts w:cs="Arial"/>
          <w:sz w:val="24"/>
          <w:szCs w:val="24"/>
          <w:lang w:val="af-ZA"/>
        </w:rPr>
        <w:t xml:space="preserve"> </w:t>
      </w:r>
      <w:r w:rsidRPr="00757684">
        <w:rPr>
          <w:sz w:val="24"/>
          <w:szCs w:val="24"/>
          <w:lang w:val="af-ZA"/>
        </w:rPr>
        <w:t>շարժման</w:t>
      </w:r>
      <w:r w:rsidRPr="00757684">
        <w:rPr>
          <w:rFonts w:cs="Arial"/>
          <w:sz w:val="24"/>
          <w:szCs w:val="24"/>
          <w:lang w:val="af-ZA"/>
        </w:rPr>
        <w:t xml:space="preserve"> </w:t>
      </w:r>
      <w:r w:rsidRPr="00757684">
        <w:rPr>
          <w:sz w:val="24"/>
          <w:szCs w:val="24"/>
          <w:lang w:val="af-ZA"/>
        </w:rPr>
        <w:t>ժամանակ</w:t>
      </w:r>
      <w:r w:rsidRPr="00757684">
        <w:rPr>
          <w:rFonts w:cs="Arial"/>
          <w:sz w:val="24"/>
          <w:szCs w:val="24"/>
          <w:lang w:val="af-ZA"/>
        </w:rPr>
        <w:t>:</w:t>
      </w:r>
      <w:r w:rsidRPr="00757684">
        <w:rPr>
          <w:rFonts w:cs="Arial"/>
          <w:sz w:val="24"/>
          <w:szCs w:val="24"/>
          <w:lang w:val="af-ZA"/>
        </w:rPr>
        <w:tab/>
      </w:r>
      <w:r w:rsidRPr="00757684">
        <w:rPr>
          <w:sz w:val="24"/>
          <w:szCs w:val="24"/>
          <w:lang w:val="af-ZA"/>
        </w:rPr>
        <w:t>Բարձման</w:t>
      </w:r>
      <w:r w:rsidRPr="00757684">
        <w:rPr>
          <w:rFonts w:cs="Arial"/>
          <w:sz w:val="24"/>
          <w:szCs w:val="24"/>
          <w:lang w:val="af-ZA"/>
        </w:rPr>
        <w:t xml:space="preserve"> </w:t>
      </w:r>
      <w:r w:rsidRPr="00757684">
        <w:rPr>
          <w:sz w:val="24"/>
          <w:szCs w:val="24"/>
          <w:lang w:val="af-ZA"/>
        </w:rPr>
        <w:t>ժամանակ</w:t>
      </w:r>
      <w:r w:rsidRPr="00757684">
        <w:rPr>
          <w:rFonts w:cs="Arial"/>
          <w:sz w:val="24"/>
          <w:szCs w:val="24"/>
          <w:lang w:val="af-ZA"/>
        </w:rPr>
        <w:t xml:space="preserve"> </w:t>
      </w:r>
      <w:r w:rsidRPr="00757684">
        <w:rPr>
          <w:sz w:val="24"/>
          <w:szCs w:val="24"/>
          <w:lang w:val="af-ZA"/>
        </w:rPr>
        <w:t>փոշի</w:t>
      </w:r>
      <w:r w:rsidRPr="00757684">
        <w:rPr>
          <w:rFonts w:cs="Arial"/>
          <w:sz w:val="24"/>
          <w:szCs w:val="24"/>
          <w:lang w:val="af-ZA"/>
        </w:rPr>
        <w:t xml:space="preserve"> </w:t>
      </w:r>
      <w:r w:rsidRPr="00757684">
        <w:rPr>
          <w:sz w:val="24"/>
          <w:szCs w:val="24"/>
          <w:lang w:val="af-ZA"/>
        </w:rPr>
        <w:t>չի</w:t>
      </w:r>
      <w:r w:rsidRPr="00757684">
        <w:rPr>
          <w:rFonts w:cs="Arial"/>
          <w:sz w:val="24"/>
          <w:szCs w:val="24"/>
          <w:lang w:val="af-ZA"/>
        </w:rPr>
        <w:t xml:space="preserve"> </w:t>
      </w:r>
      <w:r w:rsidRPr="00757684">
        <w:rPr>
          <w:sz w:val="24"/>
          <w:szCs w:val="24"/>
          <w:lang w:val="af-ZA"/>
        </w:rPr>
        <w:t>առաջանա</w:t>
      </w:r>
      <w:r w:rsidRPr="00757684">
        <w:rPr>
          <w:rFonts w:cs="Arial"/>
          <w:sz w:val="24"/>
          <w:szCs w:val="24"/>
          <w:lang w:val="af-ZA"/>
        </w:rPr>
        <w:t xml:space="preserve">, </w:t>
      </w:r>
      <w:r w:rsidRPr="00757684">
        <w:rPr>
          <w:sz w:val="24"/>
          <w:szCs w:val="24"/>
          <w:lang w:val="af-ZA"/>
        </w:rPr>
        <w:t>քանի</w:t>
      </w:r>
      <w:r w:rsidRPr="00757684">
        <w:rPr>
          <w:rFonts w:cs="Arial"/>
          <w:sz w:val="24"/>
          <w:szCs w:val="24"/>
          <w:lang w:val="af-ZA"/>
        </w:rPr>
        <w:t xml:space="preserve"> </w:t>
      </w:r>
      <w:r w:rsidRPr="00757684">
        <w:rPr>
          <w:sz w:val="24"/>
          <w:szCs w:val="24"/>
          <w:lang w:val="af-ZA"/>
        </w:rPr>
        <w:t>որ</w:t>
      </w:r>
      <w:r w:rsidRPr="00757684">
        <w:rPr>
          <w:rFonts w:cs="Arial"/>
          <w:sz w:val="24"/>
          <w:szCs w:val="24"/>
          <w:lang w:val="af-ZA"/>
        </w:rPr>
        <w:t xml:space="preserve"> </w:t>
      </w:r>
      <w:r w:rsidRPr="00757684">
        <w:rPr>
          <w:sz w:val="24"/>
          <w:szCs w:val="24"/>
          <w:lang w:val="af-ZA"/>
        </w:rPr>
        <w:t>բացահանքի</w:t>
      </w:r>
      <w:r w:rsidRPr="00757684">
        <w:rPr>
          <w:rFonts w:cs="Arial"/>
          <w:sz w:val="24"/>
          <w:szCs w:val="24"/>
          <w:lang w:val="af-ZA"/>
        </w:rPr>
        <w:t xml:space="preserve"> </w:t>
      </w:r>
      <w:r w:rsidRPr="00757684">
        <w:rPr>
          <w:rFonts w:cs="Arial"/>
          <w:sz w:val="24"/>
          <w:szCs w:val="24"/>
          <w:lang w:val="hy-AM"/>
        </w:rPr>
        <w:t>օգտակար զանգվ</w:t>
      </w:r>
      <w:r w:rsidRPr="00757684">
        <w:rPr>
          <w:sz w:val="24"/>
          <w:szCs w:val="24"/>
          <w:lang w:val="af-ZA"/>
        </w:rPr>
        <w:t>ածը</w:t>
      </w:r>
      <w:r w:rsidRPr="00757684">
        <w:rPr>
          <w:rFonts w:cs="Arial"/>
          <w:sz w:val="24"/>
          <w:szCs w:val="24"/>
          <w:lang w:val="af-ZA"/>
        </w:rPr>
        <w:t xml:space="preserve"> </w:t>
      </w:r>
      <w:r w:rsidRPr="00757684">
        <w:rPr>
          <w:sz w:val="24"/>
          <w:szCs w:val="24"/>
          <w:lang w:val="hy-AM"/>
        </w:rPr>
        <w:t>գտնվում է խոնավ վիճակում</w:t>
      </w:r>
      <w:r w:rsidR="000F6540" w:rsidRPr="00757684">
        <w:rPr>
          <w:rFonts w:cs="Arial"/>
          <w:sz w:val="24"/>
          <w:szCs w:val="24"/>
          <w:lang w:val="af-ZA"/>
        </w:rPr>
        <w:t>:</w:t>
      </w:r>
    </w:p>
    <w:p w:rsidR="00AB1D42" w:rsidRPr="00757684" w:rsidRDefault="00AB1D42" w:rsidP="00757684">
      <w:pPr>
        <w:spacing w:line="276" w:lineRule="auto"/>
        <w:ind w:left="567" w:right="567" w:firstLine="447"/>
        <w:jc w:val="both"/>
        <w:rPr>
          <w:sz w:val="24"/>
          <w:szCs w:val="24"/>
          <w:lang w:val="hy-AM"/>
        </w:rPr>
      </w:pPr>
    </w:p>
    <w:p w:rsidR="009B5292" w:rsidRPr="00757684" w:rsidRDefault="009B5292" w:rsidP="00757684">
      <w:pPr>
        <w:tabs>
          <w:tab w:val="center" w:pos="4677"/>
          <w:tab w:val="left" w:pos="8370"/>
        </w:tabs>
        <w:spacing w:line="360" w:lineRule="auto"/>
        <w:ind w:left="567" w:right="567" w:firstLine="180"/>
        <w:jc w:val="center"/>
        <w:rPr>
          <w:b/>
          <w:sz w:val="24"/>
          <w:szCs w:val="24"/>
          <w:lang w:val="fr-FR" w:bidi="he-IL"/>
        </w:rPr>
      </w:pPr>
      <w:r w:rsidRPr="00757684">
        <w:rPr>
          <w:rFonts w:cs="Arial"/>
          <w:b/>
          <w:sz w:val="24"/>
          <w:szCs w:val="24"/>
          <w:lang w:val="hy-AM" w:bidi="he-IL"/>
        </w:rPr>
        <w:t xml:space="preserve">4,2 </w:t>
      </w:r>
      <w:r w:rsidRPr="00757684">
        <w:rPr>
          <w:rFonts w:cs="Arial"/>
          <w:b/>
          <w:sz w:val="24"/>
          <w:szCs w:val="24"/>
          <w:lang w:val="fr-FR" w:bidi="he-IL"/>
        </w:rPr>
        <w:t>Ավտոտրանսպորտի</w:t>
      </w:r>
      <w:r w:rsidRPr="00757684">
        <w:rPr>
          <w:b/>
          <w:sz w:val="24"/>
          <w:szCs w:val="24"/>
          <w:lang w:val="fr-FR" w:bidi="he-IL"/>
        </w:rPr>
        <w:t xml:space="preserve"> </w:t>
      </w:r>
      <w:r w:rsidRPr="00757684">
        <w:rPr>
          <w:rFonts w:cs="Arial"/>
          <w:b/>
          <w:sz w:val="24"/>
          <w:szCs w:val="24"/>
          <w:lang w:val="fr-FR" w:bidi="he-IL"/>
        </w:rPr>
        <w:t>աշխատանքի</w:t>
      </w:r>
      <w:r w:rsidRPr="00757684">
        <w:rPr>
          <w:b/>
          <w:sz w:val="24"/>
          <w:szCs w:val="24"/>
          <w:lang w:val="fr-FR" w:bidi="he-IL"/>
        </w:rPr>
        <w:t xml:space="preserve"> </w:t>
      </w:r>
      <w:r w:rsidRPr="00757684">
        <w:rPr>
          <w:rFonts w:cs="Arial"/>
          <w:b/>
          <w:sz w:val="24"/>
          <w:szCs w:val="24"/>
          <w:lang w:val="fr-FR" w:bidi="he-IL"/>
        </w:rPr>
        <w:t>ժամանակ</w:t>
      </w:r>
      <w:r w:rsidRPr="00757684">
        <w:rPr>
          <w:b/>
          <w:sz w:val="24"/>
          <w:szCs w:val="24"/>
          <w:lang w:val="fr-FR" w:bidi="he-IL"/>
        </w:rPr>
        <w:t xml:space="preserve"> </w:t>
      </w:r>
      <w:r w:rsidRPr="00757684">
        <w:rPr>
          <w:rFonts w:cs="Arial"/>
          <w:b/>
          <w:sz w:val="24"/>
          <w:szCs w:val="24"/>
          <w:lang w:val="fr-FR" w:bidi="he-IL"/>
        </w:rPr>
        <w:t>առաջացած</w:t>
      </w:r>
      <w:r w:rsidRPr="00757684">
        <w:rPr>
          <w:b/>
          <w:sz w:val="24"/>
          <w:szCs w:val="24"/>
          <w:lang w:val="fr-FR" w:bidi="he-IL"/>
        </w:rPr>
        <w:t xml:space="preserve"> </w:t>
      </w:r>
      <w:r w:rsidRPr="00757684">
        <w:rPr>
          <w:rFonts w:cs="Arial"/>
          <w:b/>
          <w:sz w:val="24"/>
          <w:szCs w:val="24"/>
          <w:lang w:val="fr-FR" w:bidi="he-IL"/>
        </w:rPr>
        <w:t>փոշու</w:t>
      </w:r>
    </w:p>
    <w:p w:rsidR="009B5292" w:rsidRPr="00757684" w:rsidRDefault="009B5292" w:rsidP="00757684">
      <w:pPr>
        <w:tabs>
          <w:tab w:val="center" w:pos="4677"/>
          <w:tab w:val="left" w:pos="8370"/>
        </w:tabs>
        <w:spacing w:line="360" w:lineRule="auto"/>
        <w:ind w:left="567" w:right="567" w:firstLine="180"/>
        <w:jc w:val="center"/>
        <w:rPr>
          <w:rFonts w:ascii="Arial LatArm" w:hAnsi="Arial LatArm"/>
          <w:b/>
          <w:sz w:val="24"/>
          <w:szCs w:val="24"/>
          <w:lang w:val="fr-FR"/>
        </w:rPr>
      </w:pPr>
      <w:r w:rsidRPr="00757684">
        <w:rPr>
          <w:rFonts w:cs="Arial"/>
          <w:b/>
          <w:sz w:val="24"/>
          <w:szCs w:val="24"/>
          <w:lang w:val="fr-FR" w:bidi="he-IL"/>
        </w:rPr>
        <w:t>հաշվարկը</w:t>
      </w:r>
    </w:p>
    <w:p w:rsidR="003B7603" w:rsidRPr="00757684" w:rsidRDefault="009B5292" w:rsidP="00757684">
      <w:pPr>
        <w:spacing w:line="360" w:lineRule="auto"/>
        <w:ind w:left="567" w:right="567" w:firstLine="180"/>
        <w:rPr>
          <w:sz w:val="24"/>
          <w:szCs w:val="24"/>
          <w:lang w:val="fr-FR"/>
        </w:rPr>
      </w:pPr>
      <w:r w:rsidRPr="00757684">
        <w:rPr>
          <w:sz w:val="24"/>
          <w:szCs w:val="24"/>
          <w:lang w:val="fr-FR"/>
        </w:rPr>
        <w:t xml:space="preserve">          </w:t>
      </w:r>
      <w:r w:rsidR="003B7603" w:rsidRPr="00757684">
        <w:rPr>
          <w:sz w:val="24"/>
          <w:szCs w:val="24"/>
          <w:lang w:val="fr-FR"/>
        </w:rPr>
        <w:t xml:space="preserve">          </w:t>
      </w:r>
      <w:r w:rsidR="003B7603" w:rsidRPr="00757684">
        <w:rPr>
          <w:rFonts w:cs="Arial"/>
          <w:sz w:val="24"/>
          <w:szCs w:val="24"/>
          <w:lang w:val="fr-FR"/>
        </w:rPr>
        <w:t>Ընդհանուր</w:t>
      </w:r>
      <w:r w:rsidR="003B7603" w:rsidRPr="00757684">
        <w:rPr>
          <w:sz w:val="24"/>
          <w:szCs w:val="24"/>
          <w:lang w:val="fr-FR"/>
        </w:rPr>
        <w:t xml:space="preserve"> </w:t>
      </w:r>
      <w:r w:rsidR="003B7603" w:rsidRPr="00757684">
        <w:rPr>
          <w:rFonts w:cs="Arial"/>
          <w:sz w:val="24"/>
          <w:szCs w:val="24"/>
          <w:lang w:val="fr-FR"/>
        </w:rPr>
        <w:t>փոշու</w:t>
      </w:r>
      <w:r w:rsidR="003B7603" w:rsidRPr="00757684">
        <w:rPr>
          <w:sz w:val="24"/>
          <w:szCs w:val="24"/>
          <w:lang w:val="fr-FR"/>
        </w:rPr>
        <w:t xml:space="preserve"> </w:t>
      </w:r>
      <w:r w:rsidR="003B7603" w:rsidRPr="00757684">
        <w:rPr>
          <w:rFonts w:cs="Arial"/>
          <w:sz w:val="24"/>
          <w:szCs w:val="24"/>
          <w:lang w:val="fr-FR"/>
        </w:rPr>
        <w:t>քանակը</w:t>
      </w:r>
      <w:r w:rsidR="003B7603" w:rsidRPr="00757684">
        <w:rPr>
          <w:sz w:val="24"/>
          <w:szCs w:val="24"/>
          <w:lang w:val="fr-FR"/>
        </w:rPr>
        <w:t xml:space="preserve">  Q</w:t>
      </w:r>
      <w:r w:rsidR="003B7603" w:rsidRPr="00757684">
        <w:rPr>
          <w:sz w:val="24"/>
          <w:szCs w:val="24"/>
          <w:vertAlign w:val="subscript"/>
          <w:lang w:val="fr-FR"/>
        </w:rPr>
        <w:t>1</w:t>
      </w:r>
      <w:r w:rsidR="003B7603" w:rsidRPr="00757684">
        <w:rPr>
          <w:sz w:val="24"/>
          <w:szCs w:val="24"/>
          <w:lang w:val="fr-FR"/>
        </w:rPr>
        <w:t xml:space="preserve">, </w:t>
      </w:r>
      <w:r w:rsidR="003B7603" w:rsidRPr="00757684">
        <w:rPr>
          <w:rFonts w:cs="Arial"/>
          <w:sz w:val="24"/>
          <w:szCs w:val="24"/>
          <w:lang w:val="fr-FR"/>
        </w:rPr>
        <w:t>որը</w:t>
      </w:r>
      <w:r w:rsidR="003B7603" w:rsidRPr="00757684">
        <w:rPr>
          <w:sz w:val="24"/>
          <w:szCs w:val="24"/>
          <w:lang w:val="fr-FR"/>
        </w:rPr>
        <w:t xml:space="preserve"> </w:t>
      </w:r>
      <w:r w:rsidR="003B7603" w:rsidRPr="00757684">
        <w:rPr>
          <w:rFonts w:cs="Arial"/>
          <w:sz w:val="24"/>
          <w:szCs w:val="24"/>
          <w:lang w:val="fr-FR"/>
        </w:rPr>
        <w:t>առաջանում</w:t>
      </w:r>
      <w:r w:rsidR="003B7603" w:rsidRPr="00757684">
        <w:rPr>
          <w:sz w:val="24"/>
          <w:szCs w:val="24"/>
          <w:lang w:val="fr-FR"/>
        </w:rPr>
        <w:t xml:space="preserve"> </w:t>
      </w:r>
      <w:r w:rsidR="003B7603" w:rsidRPr="00757684">
        <w:rPr>
          <w:rFonts w:cs="Arial"/>
          <w:sz w:val="24"/>
          <w:szCs w:val="24"/>
          <w:lang w:val="fr-FR"/>
        </w:rPr>
        <w:t>է</w:t>
      </w:r>
      <w:r w:rsidR="003B7603" w:rsidRPr="00757684">
        <w:rPr>
          <w:sz w:val="24"/>
          <w:szCs w:val="24"/>
          <w:lang w:val="fr-FR"/>
        </w:rPr>
        <w:t xml:space="preserve"> </w:t>
      </w:r>
      <w:r w:rsidR="003B7603" w:rsidRPr="00757684">
        <w:rPr>
          <w:rFonts w:cs="Arial"/>
          <w:sz w:val="24"/>
          <w:szCs w:val="24"/>
          <w:lang w:val="fr-FR"/>
        </w:rPr>
        <w:t>հանքի</w:t>
      </w:r>
      <w:r w:rsidR="003B7603" w:rsidRPr="00757684">
        <w:rPr>
          <w:sz w:val="24"/>
          <w:szCs w:val="24"/>
          <w:lang w:val="fr-FR"/>
        </w:rPr>
        <w:t xml:space="preserve"> </w:t>
      </w:r>
      <w:r w:rsidR="003B7603" w:rsidRPr="00757684">
        <w:rPr>
          <w:rFonts w:cs="Arial"/>
          <w:sz w:val="24"/>
          <w:szCs w:val="24"/>
          <w:lang w:val="fr-FR"/>
        </w:rPr>
        <w:t>սահմաններում</w:t>
      </w:r>
      <w:r w:rsidR="003B7603" w:rsidRPr="00757684">
        <w:rPr>
          <w:sz w:val="24"/>
          <w:szCs w:val="24"/>
          <w:lang w:val="fr-FR"/>
        </w:rPr>
        <w:t xml:space="preserve"> </w:t>
      </w:r>
    </w:p>
    <w:p w:rsidR="003B7603" w:rsidRPr="00757684" w:rsidRDefault="003B7603" w:rsidP="00757684">
      <w:pPr>
        <w:spacing w:line="360" w:lineRule="auto"/>
        <w:ind w:left="567" w:right="567" w:firstLine="180"/>
        <w:rPr>
          <w:sz w:val="24"/>
          <w:szCs w:val="24"/>
          <w:lang w:val="fr-FR"/>
        </w:rPr>
      </w:pPr>
      <w:r w:rsidRPr="00757684">
        <w:rPr>
          <w:rFonts w:cs="Arial"/>
          <w:sz w:val="24"/>
          <w:szCs w:val="24"/>
          <w:lang w:val="fr-FR"/>
        </w:rPr>
        <w:t>КрАЗ</w:t>
      </w:r>
      <w:r w:rsidRPr="00757684">
        <w:rPr>
          <w:sz w:val="24"/>
          <w:szCs w:val="24"/>
          <w:lang w:val="fr-FR"/>
        </w:rPr>
        <w:t>-256</w:t>
      </w:r>
      <w:r w:rsidRPr="00757684">
        <w:rPr>
          <w:rFonts w:cs="Arial"/>
          <w:sz w:val="24"/>
          <w:szCs w:val="24"/>
          <w:lang w:val="fr-FR"/>
        </w:rPr>
        <w:t>Б</w:t>
      </w:r>
      <w:r w:rsidRPr="00757684">
        <w:rPr>
          <w:sz w:val="24"/>
          <w:szCs w:val="24"/>
          <w:lang w:val="fr-FR"/>
        </w:rPr>
        <w:t xml:space="preserve"> -</w:t>
      </w:r>
      <w:r w:rsidRPr="00757684">
        <w:rPr>
          <w:rFonts w:cs="Arial"/>
          <w:sz w:val="24"/>
          <w:szCs w:val="24"/>
          <w:lang w:val="fr-FR"/>
        </w:rPr>
        <w:t>ի</w:t>
      </w:r>
      <w:r w:rsidRPr="00757684">
        <w:rPr>
          <w:sz w:val="24"/>
          <w:szCs w:val="24"/>
          <w:lang w:val="fr-FR"/>
        </w:rPr>
        <w:t xml:space="preserve"> </w:t>
      </w:r>
      <w:r w:rsidRPr="00757684">
        <w:rPr>
          <w:rFonts w:cs="Arial"/>
          <w:sz w:val="24"/>
          <w:szCs w:val="24"/>
          <w:lang w:val="fr-FR"/>
        </w:rPr>
        <w:t>անիվների</w:t>
      </w:r>
      <w:r w:rsidRPr="00757684">
        <w:rPr>
          <w:sz w:val="24"/>
          <w:szCs w:val="24"/>
          <w:lang w:val="fr-FR"/>
        </w:rPr>
        <w:t xml:space="preserve"> </w:t>
      </w:r>
      <w:r w:rsidRPr="00757684">
        <w:rPr>
          <w:rFonts w:cs="Arial"/>
          <w:sz w:val="24"/>
          <w:szCs w:val="24"/>
          <w:lang w:val="fr-FR"/>
        </w:rPr>
        <w:t>ու</w:t>
      </w:r>
      <w:r w:rsidRPr="00757684">
        <w:rPr>
          <w:sz w:val="24"/>
          <w:szCs w:val="24"/>
          <w:lang w:val="fr-FR"/>
        </w:rPr>
        <w:t xml:space="preserve"> </w:t>
      </w:r>
      <w:r w:rsidRPr="00757684">
        <w:rPr>
          <w:rFonts w:cs="Arial"/>
          <w:sz w:val="24"/>
          <w:szCs w:val="24"/>
          <w:lang w:val="fr-FR"/>
        </w:rPr>
        <w:t>ճանապարհի</w:t>
      </w:r>
      <w:r w:rsidRPr="00757684">
        <w:rPr>
          <w:sz w:val="24"/>
          <w:szCs w:val="24"/>
          <w:lang w:val="fr-FR"/>
        </w:rPr>
        <w:t xml:space="preserve"> </w:t>
      </w:r>
      <w:r w:rsidRPr="00757684">
        <w:rPr>
          <w:rFonts w:cs="Arial"/>
          <w:sz w:val="24"/>
          <w:szCs w:val="24"/>
          <w:lang w:val="fr-FR"/>
        </w:rPr>
        <w:t>շփման</w:t>
      </w:r>
      <w:r w:rsidRPr="00757684">
        <w:rPr>
          <w:sz w:val="24"/>
          <w:szCs w:val="24"/>
          <w:lang w:val="fr-FR"/>
        </w:rPr>
        <w:t xml:space="preserve"> </w:t>
      </w:r>
      <w:r w:rsidRPr="00757684">
        <w:rPr>
          <w:rFonts w:cs="Arial"/>
          <w:sz w:val="24"/>
          <w:szCs w:val="24"/>
          <w:lang w:val="fr-FR"/>
        </w:rPr>
        <w:t>հետևանքով</w:t>
      </w:r>
      <w:r w:rsidRPr="00757684">
        <w:rPr>
          <w:sz w:val="24"/>
          <w:szCs w:val="24"/>
          <w:lang w:val="fr-FR"/>
        </w:rPr>
        <w:t xml:space="preserve"> </w:t>
      </w:r>
      <w:r w:rsidRPr="00757684">
        <w:rPr>
          <w:rFonts w:cs="Arial"/>
          <w:sz w:val="24"/>
          <w:szCs w:val="24"/>
          <w:lang w:val="fr-FR"/>
        </w:rPr>
        <w:t>և</w:t>
      </w:r>
      <w:r w:rsidRPr="00757684">
        <w:rPr>
          <w:sz w:val="24"/>
          <w:szCs w:val="24"/>
          <w:lang w:val="fr-FR"/>
        </w:rPr>
        <w:t xml:space="preserve"> </w:t>
      </w:r>
      <w:r w:rsidRPr="00757684">
        <w:rPr>
          <w:rFonts w:cs="Arial"/>
          <w:sz w:val="24"/>
          <w:szCs w:val="24"/>
          <w:lang w:val="fr-FR"/>
        </w:rPr>
        <w:t>տեղափոխվող</w:t>
      </w:r>
      <w:r w:rsidRPr="00757684">
        <w:rPr>
          <w:sz w:val="24"/>
          <w:szCs w:val="24"/>
          <w:lang w:val="fr-FR"/>
        </w:rPr>
        <w:t xml:space="preserve"> </w:t>
      </w:r>
      <w:r w:rsidRPr="00757684">
        <w:rPr>
          <w:rFonts w:cs="Arial"/>
          <w:sz w:val="24"/>
          <w:szCs w:val="24"/>
          <w:lang w:val="fr-FR"/>
        </w:rPr>
        <w:t>բեռից</w:t>
      </w:r>
      <w:r w:rsidRPr="00757684">
        <w:rPr>
          <w:sz w:val="24"/>
          <w:szCs w:val="24"/>
          <w:lang w:val="fr-FR"/>
        </w:rPr>
        <w:t xml:space="preserve"> </w:t>
      </w:r>
      <w:r w:rsidRPr="00757684">
        <w:rPr>
          <w:rFonts w:cs="Arial"/>
          <w:sz w:val="24"/>
          <w:szCs w:val="24"/>
          <w:lang w:val="fr-FR"/>
        </w:rPr>
        <w:t>որոշվում</w:t>
      </w:r>
      <w:r w:rsidRPr="00757684">
        <w:rPr>
          <w:sz w:val="24"/>
          <w:szCs w:val="24"/>
          <w:lang w:val="fr-FR"/>
        </w:rPr>
        <w:t xml:space="preserve"> </w:t>
      </w:r>
      <w:r w:rsidRPr="00757684">
        <w:rPr>
          <w:rFonts w:cs="Arial"/>
          <w:sz w:val="24"/>
          <w:szCs w:val="24"/>
          <w:lang w:val="fr-FR"/>
        </w:rPr>
        <w:t>է</w:t>
      </w:r>
      <w:r w:rsidRPr="00757684">
        <w:rPr>
          <w:sz w:val="24"/>
          <w:szCs w:val="24"/>
          <w:lang w:val="fr-FR"/>
        </w:rPr>
        <w:t xml:space="preserve"> </w:t>
      </w:r>
      <w:r w:rsidRPr="00757684">
        <w:rPr>
          <w:rFonts w:cs="Arial"/>
          <w:sz w:val="24"/>
          <w:szCs w:val="24"/>
          <w:lang w:val="fr-FR"/>
        </w:rPr>
        <w:t>հետևյալ</w:t>
      </w:r>
      <w:r w:rsidRPr="00757684">
        <w:rPr>
          <w:sz w:val="24"/>
          <w:szCs w:val="24"/>
          <w:lang w:val="fr-FR"/>
        </w:rPr>
        <w:t xml:space="preserve"> </w:t>
      </w:r>
      <w:r w:rsidRPr="00757684">
        <w:rPr>
          <w:rFonts w:cs="Arial"/>
          <w:sz w:val="24"/>
          <w:szCs w:val="24"/>
          <w:lang w:val="fr-FR"/>
        </w:rPr>
        <w:t>բանաձևով</w:t>
      </w:r>
      <w:r w:rsidRPr="00757684">
        <w:rPr>
          <w:sz w:val="24"/>
          <w:szCs w:val="24"/>
          <w:lang w:val="fr-FR"/>
        </w:rPr>
        <w:t>`</w:t>
      </w:r>
    </w:p>
    <w:p w:rsidR="003B7603" w:rsidRPr="00757684" w:rsidRDefault="003B7603" w:rsidP="00757684">
      <w:pPr>
        <w:ind w:left="567" w:right="567" w:firstLine="180"/>
        <w:rPr>
          <w:sz w:val="24"/>
          <w:szCs w:val="24"/>
          <w:lang w:val="fr-FR"/>
        </w:rPr>
      </w:pPr>
      <w:r w:rsidRPr="00757684">
        <w:rPr>
          <w:sz w:val="24"/>
          <w:szCs w:val="24"/>
          <w:lang w:val="fr-FR"/>
        </w:rPr>
        <w:t xml:space="preserve">                             C</w:t>
      </w:r>
      <w:r w:rsidRPr="00757684">
        <w:rPr>
          <w:sz w:val="24"/>
          <w:szCs w:val="24"/>
          <w:vertAlign w:val="subscript"/>
          <w:lang w:val="fr-FR"/>
        </w:rPr>
        <w:t xml:space="preserve">1 </w:t>
      </w:r>
      <w:r w:rsidRPr="00757684">
        <w:rPr>
          <w:sz w:val="24"/>
          <w:szCs w:val="24"/>
          <w:lang w:val="fr-FR"/>
        </w:rPr>
        <w:t>C</w:t>
      </w:r>
      <w:r w:rsidRPr="00757684">
        <w:rPr>
          <w:sz w:val="24"/>
          <w:szCs w:val="24"/>
          <w:vertAlign w:val="subscript"/>
          <w:lang w:val="fr-FR"/>
        </w:rPr>
        <w:t>2</w:t>
      </w:r>
      <w:r w:rsidRPr="00757684">
        <w:rPr>
          <w:sz w:val="24"/>
          <w:szCs w:val="24"/>
          <w:lang w:val="fr-FR"/>
        </w:rPr>
        <w:t xml:space="preserve"> C</w:t>
      </w:r>
      <w:r w:rsidRPr="00757684">
        <w:rPr>
          <w:sz w:val="24"/>
          <w:szCs w:val="24"/>
          <w:vertAlign w:val="subscript"/>
          <w:lang w:val="fr-FR"/>
        </w:rPr>
        <w:t>3</w:t>
      </w:r>
      <w:r w:rsidRPr="00757684">
        <w:rPr>
          <w:sz w:val="24"/>
          <w:szCs w:val="24"/>
          <w:lang w:val="fr-FR"/>
        </w:rPr>
        <w:t xml:space="preserve"> C</w:t>
      </w:r>
      <w:r w:rsidRPr="00757684">
        <w:rPr>
          <w:sz w:val="24"/>
          <w:szCs w:val="24"/>
          <w:vertAlign w:val="subscript"/>
          <w:lang w:val="fr-FR"/>
        </w:rPr>
        <w:t>6</w:t>
      </w:r>
      <w:r w:rsidRPr="00757684">
        <w:rPr>
          <w:sz w:val="24"/>
          <w:szCs w:val="24"/>
          <w:lang w:val="fr-FR"/>
        </w:rPr>
        <w:t xml:space="preserve"> C</w:t>
      </w:r>
      <w:r w:rsidRPr="00757684">
        <w:rPr>
          <w:sz w:val="24"/>
          <w:szCs w:val="24"/>
          <w:vertAlign w:val="subscript"/>
          <w:lang w:val="fr-FR"/>
        </w:rPr>
        <w:t xml:space="preserve">7 </w:t>
      </w:r>
      <w:r w:rsidRPr="00757684">
        <w:rPr>
          <w:sz w:val="24"/>
          <w:szCs w:val="24"/>
          <w:lang w:val="fr-FR"/>
        </w:rPr>
        <w:t>N L q</w:t>
      </w:r>
      <w:r w:rsidRPr="00757684">
        <w:rPr>
          <w:sz w:val="24"/>
          <w:szCs w:val="24"/>
          <w:vertAlign w:val="subscript"/>
          <w:lang w:val="fr-FR"/>
        </w:rPr>
        <w:t xml:space="preserve">1 </w:t>
      </w:r>
    </w:p>
    <w:p w:rsidR="003B7603" w:rsidRPr="00757684" w:rsidRDefault="003B7603" w:rsidP="00757684">
      <w:pPr>
        <w:ind w:left="567" w:right="567" w:firstLine="180"/>
        <w:rPr>
          <w:sz w:val="24"/>
          <w:szCs w:val="24"/>
          <w:lang w:val="fr-FR" w:bidi="he-IL"/>
        </w:rPr>
      </w:pPr>
      <w:r w:rsidRPr="00757684">
        <w:rPr>
          <w:sz w:val="24"/>
          <w:szCs w:val="24"/>
          <w:lang w:val="fr-FR"/>
        </w:rPr>
        <w:t xml:space="preserve">                    Q</w:t>
      </w:r>
      <w:r w:rsidRPr="00757684">
        <w:rPr>
          <w:sz w:val="24"/>
          <w:szCs w:val="24"/>
          <w:vertAlign w:val="subscript"/>
          <w:lang w:val="fr-FR"/>
        </w:rPr>
        <w:t>1թ</w:t>
      </w:r>
      <w:r w:rsidRPr="00757684">
        <w:rPr>
          <w:sz w:val="24"/>
          <w:szCs w:val="24"/>
          <w:vertAlign w:val="subscript"/>
          <w:rtl/>
          <w:lang w:val="fr-FR"/>
        </w:rPr>
        <w:t xml:space="preserve"> </w:t>
      </w:r>
      <w:r w:rsidRPr="00757684">
        <w:rPr>
          <w:sz w:val="24"/>
          <w:szCs w:val="24"/>
          <w:vertAlign w:val="subscript"/>
          <w:rtl/>
          <w:lang w:bidi="he-IL"/>
        </w:rPr>
        <w:t>‏</w:t>
      </w:r>
      <w:r w:rsidRPr="00757684">
        <w:rPr>
          <w:sz w:val="24"/>
          <w:szCs w:val="24"/>
          <w:lang w:val="fr-FR" w:bidi="he-IL"/>
        </w:rPr>
        <w:t>=------------------------------</w:t>
      </w:r>
      <w:r w:rsidRPr="00757684">
        <w:rPr>
          <w:sz w:val="24"/>
          <w:szCs w:val="24"/>
          <w:lang w:val="fr-FR"/>
        </w:rPr>
        <w:t>+ C</w:t>
      </w:r>
      <w:r w:rsidRPr="00757684">
        <w:rPr>
          <w:sz w:val="24"/>
          <w:szCs w:val="24"/>
          <w:vertAlign w:val="subscript"/>
          <w:lang w:val="fr-FR"/>
        </w:rPr>
        <w:t>4</w:t>
      </w:r>
      <w:r w:rsidRPr="00757684">
        <w:rPr>
          <w:sz w:val="24"/>
          <w:szCs w:val="24"/>
          <w:lang w:val="fr-FR"/>
        </w:rPr>
        <w:t xml:space="preserve"> C</w:t>
      </w:r>
      <w:r w:rsidRPr="00757684">
        <w:rPr>
          <w:sz w:val="24"/>
          <w:szCs w:val="24"/>
          <w:vertAlign w:val="subscript"/>
          <w:lang w:val="fr-FR"/>
        </w:rPr>
        <w:t>5</w:t>
      </w:r>
      <w:r w:rsidRPr="00757684">
        <w:rPr>
          <w:sz w:val="24"/>
          <w:szCs w:val="24"/>
          <w:lang w:val="fr-FR"/>
        </w:rPr>
        <w:t xml:space="preserve"> C</w:t>
      </w:r>
      <w:r w:rsidRPr="00757684">
        <w:rPr>
          <w:sz w:val="24"/>
          <w:szCs w:val="24"/>
          <w:vertAlign w:val="subscript"/>
          <w:lang w:val="fr-FR"/>
        </w:rPr>
        <w:t xml:space="preserve">6 </w:t>
      </w:r>
      <w:r w:rsidRPr="00757684">
        <w:rPr>
          <w:sz w:val="24"/>
          <w:szCs w:val="24"/>
          <w:lang w:val="fr-FR"/>
        </w:rPr>
        <w:t>q</w:t>
      </w:r>
      <w:r w:rsidRPr="00757684">
        <w:rPr>
          <w:sz w:val="24"/>
          <w:szCs w:val="24"/>
          <w:vertAlign w:val="subscript"/>
          <w:lang w:val="fr-FR"/>
        </w:rPr>
        <w:t>2</w:t>
      </w:r>
      <w:r w:rsidRPr="00757684">
        <w:rPr>
          <w:sz w:val="24"/>
          <w:szCs w:val="24"/>
          <w:lang w:val="fr-FR"/>
        </w:rPr>
        <w:t xml:space="preserve"> F n     </w:t>
      </w:r>
      <w:r w:rsidRPr="00757684">
        <w:rPr>
          <w:sz w:val="24"/>
          <w:szCs w:val="24"/>
          <w:lang w:val="fr-FR" w:bidi="he-IL"/>
        </w:rPr>
        <w:t xml:space="preserve">, </w:t>
      </w:r>
      <w:r w:rsidRPr="00757684">
        <w:rPr>
          <w:rFonts w:cs="Arial"/>
          <w:sz w:val="24"/>
          <w:szCs w:val="24"/>
          <w:lang w:val="fr-FR" w:bidi="he-IL"/>
        </w:rPr>
        <w:t>գ</w:t>
      </w:r>
      <w:r w:rsidRPr="00757684">
        <w:rPr>
          <w:sz w:val="24"/>
          <w:szCs w:val="24"/>
          <w:lang w:val="fr-FR" w:bidi="he-IL"/>
        </w:rPr>
        <w:t>/</w:t>
      </w:r>
      <w:r w:rsidRPr="00757684">
        <w:rPr>
          <w:rFonts w:cs="Arial"/>
          <w:sz w:val="24"/>
          <w:szCs w:val="24"/>
          <w:lang w:bidi="he-IL"/>
        </w:rPr>
        <w:t>վրկ</w:t>
      </w:r>
    </w:p>
    <w:p w:rsidR="003B7603" w:rsidRPr="00757684" w:rsidRDefault="003B7603" w:rsidP="00757684">
      <w:pPr>
        <w:spacing w:line="360" w:lineRule="auto"/>
        <w:ind w:left="567" w:right="567" w:firstLine="180"/>
        <w:rPr>
          <w:sz w:val="24"/>
          <w:szCs w:val="24"/>
          <w:lang w:val="fr-FR"/>
        </w:rPr>
      </w:pPr>
      <w:r w:rsidRPr="00757684">
        <w:rPr>
          <w:sz w:val="24"/>
          <w:szCs w:val="24"/>
          <w:lang w:val="fr-FR" w:bidi="he-IL"/>
        </w:rPr>
        <w:t xml:space="preserve">                                       3600</w:t>
      </w:r>
    </w:p>
    <w:p w:rsidR="003B7603" w:rsidRPr="00757684" w:rsidRDefault="003B7603" w:rsidP="00757684">
      <w:pPr>
        <w:spacing w:line="360" w:lineRule="auto"/>
        <w:ind w:left="567" w:right="567" w:firstLine="180"/>
        <w:rPr>
          <w:sz w:val="24"/>
          <w:szCs w:val="24"/>
          <w:lang w:val="fr-FR"/>
        </w:rPr>
      </w:pPr>
      <w:r w:rsidRPr="00757684">
        <w:rPr>
          <w:rFonts w:cs="Arial"/>
          <w:sz w:val="24"/>
          <w:szCs w:val="24"/>
        </w:rPr>
        <w:t>որտեղ</w:t>
      </w:r>
      <w:r w:rsidRPr="00757684">
        <w:rPr>
          <w:sz w:val="24"/>
          <w:szCs w:val="24"/>
          <w:lang w:val="fr-FR"/>
        </w:rPr>
        <w:t>, C</w:t>
      </w:r>
      <w:r w:rsidRPr="00757684">
        <w:rPr>
          <w:sz w:val="24"/>
          <w:szCs w:val="24"/>
          <w:vertAlign w:val="subscript"/>
          <w:lang w:val="fr-FR"/>
        </w:rPr>
        <w:t>1</w:t>
      </w:r>
      <w:r w:rsidRPr="00757684">
        <w:rPr>
          <w:sz w:val="24"/>
          <w:szCs w:val="24"/>
          <w:lang w:val="fr-FR"/>
        </w:rPr>
        <w:t xml:space="preserve">- 1. </w:t>
      </w:r>
      <w:r w:rsidRPr="00757684">
        <w:rPr>
          <w:sz w:val="24"/>
          <w:szCs w:val="24"/>
          <w:lang w:val="hy-AM"/>
        </w:rPr>
        <w:t>2</w:t>
      </w:r>
      <w:r w:rsidRPr="00757684">
        <w:rPr>
          <w:sz w:val="24"/>
          <w:szCs w:val="24"/>
          <w:lang w:val="fr-FR"/>
        </w:rPr>
        <w:t xml:space="preserve">   </w:t>
      </w:r>
      <w:r w:rsidRPr="00757684">
        <w:rPr>
          <w:rFonts w:cs="Arial"/>
          <w:sz w:val="24"/>
          <w:szCs w:val="24"/>
        </w:rPr>
        <w:t>գործակից</w:t>
      </w:r>
      <w:r w:rsidRPr="00757684">
        <w:rPr>
          <w:sz w:val="24"/>
          <w:szCs w:val="24"/>
          <w:lang w:val="fr-FR"/>
        </w:rPr>
        <w:t xml:space="preserve"> </w:t>
      </w:r>
      <w:r w:rsidRPr="00757684">
        <w:rPr>
          <w:rFonts w:cs="Arial"/>
          <w:sz w:val="24"/>
          <w:szCs w:val="24"/>
        </w:rPr>
        <w:t>է</w:t>
      </w:r>
      <w:r w:rsidRPr="00757684">
        <w:rPr>
          <w:sz w:val="24"/>
          <w:szCs w:val="24"/>
          <w:lang w:val="fr-FR"/>
        </w:rPr>
        <w:t xml:space="preserve">, </w:t>
      </w:r>
      <w:r w:rsidRPr="00757684">
        <w:rPr>
          <w:rFonts w:cs="Arial"/>
          <w:sz w:val="24"/>
          <w:szCs w:val="24"/>
        </w:rPr>
        <w:t>որը</w:t>
      </w:r>
      <w:r w:rsidRPr="00757684">
        <w:rPr>
          <w:sz w:val="24"/>
          <w:szCs w:val="24"/>
          <w:lang w:val="fr-FR"/>
        </w:rPr>
        <w:t xml:space="preserve"> </w:t>
      </w:r>
      <w:r w:rsidRPr="00757684">
        <w:rPr>
          <w:rFonts w:cs="Arial"/>
          <w:sz w:val="24"/>
          <w:szCs w:val="24"/>
        </w:rPr>
        <w:t>հաշվի</w:t>
      </w:r>
      <w:r w:rsidRPr="00757684">
        <w:rPr>
          <w:sz w:val="24"/>
          <w:szCs w:val="24"/>
          <w:lang w:val="fr-FR"/>
        </w:rPr>
        <w:t xml:space="preserve"> </w:t>
      </w:r>
      <w:r w:rsidRPr="00757684">
        <w:rPr>
          <w:rFonts w:cs="Arial"/>
          <w:sz w:val="24"/>
          <w:szCs w:val="24"/>
        </w:rPr>
        <w:t>է</w:t>
      </w:r>
      <w:r w:rsidRPr="00757684">
        <w:rPr>
          <w:sz w:val="24"/>
          <w:szCs w:val="24"/>
          <w:lang w:val="fr-FR"/>
        </w:rPr>
        <w:t xml:space="preserve"> </w:t>
      </w:r>
      <w:r w:rsidRPr="00757684">
        <w:rPr>
          <w:rFonts w:cs="Arial"/>
          <w:sz w:val="24"/>
          <w:szCs w:val="24"/>
        </w:rPr>
        <w:t>առնում</w:t>
      </w:r>
      <w:r w:rsidRPr="00757684">
        <w:rPr>
          <w:sz w:val="24"/>
          <w:szCs w:val="24"/>
          <w:lang w:val="fr-FR"/>
        </w:rPr>
        <w:t xml:space="preserve"> </w:t>
      </w:r>
      <w:r w:rsidRPr="00757684">
        <w:rPr>
          <w:rFonts w:cs="Arial"/>
          <w:sz w:val="24"/>
          <w:szCs w:val="24"/>
        </w:rPr>
        <w:t>КрАЗ</w:t>
      </w:r>
      <w:r w:rsidRPr="00757684">
        <w:rPr>
          <w:sz w:val="24"/>
          <w:szCs w:val="24"/>
          <w:lang w:val="fr-FR"/>
        </w:rPr>
        <w:t>-256</w:t>
      </w:r>
      <w:r w:rsidRPr="00757684">
        <w:rPr>
          <w:rFonts w:cs="Arial"/>
          <w:sz w:val="24"/>
          <w:szCs w:val="24"/>
        </w:rPr>
        <w:t>Б</w:t>
      </w:r>
      <w:r w:rsidRPr="00757684">
        <w:rPr>
          <w:sz w:val="24"/>
          <w:szCs w:val="24"/>
          <w:lang w:val="fr-FR"/>
        </w:rPr>
        <w:t xml:space="preserve"> -</w:t>
      </w:r>
      <w:r w:rsidRPr="00757684">
        <w:rPr>
          <w:rFonts w:cs="Arial"/>
          <w:sz w:val="24"/>
          <w:szCs w:val="24"/>
        </w:rPr>
        <w:t>ի</w:t>
      </w:r>
      <w:r w:rsidRPr="00757684">
        <w:rPr>
          <w:sz w:val="24"/>
          <w:szCs w:val="24"/>
          <w:lang w:val="fr-FR"/>
        </w:rPr>
        <w:t xml:space="preserve"> </w:t>
      </w:r>
      <w:r w:rsidRPr="00757684">
        <w:rPr>
          <w:rFonts w:cs="Arial"/>
          <w:sz w:val="24"/>
          <w:szCs w:val="24"/>
        </w:rPr>
        <w:t>թափքի</w:t>
      </w:r>
      <w:r w:rsidRPr="00757684">
        <w:rPr>
          <w:sz w:val="24"/>
          <w:szCs w:val="24"/>
          <w:lang w:val="fr-FR"/>
        </w:rPr>
        <w:t xml:space="preserve"> </w:t>
      </w:r>
      <w:r w:rsidRPr="00757684">
        <w:rPr>
          <w:rFonts w:cs="Arial"/>
          <w:sz w:val="24"/>
          <w:szCs w:val="24"/>
        </w:rPr>
        <w:t>միջին</w:t>
      </w:r>
      <w:r w:rsidRPr="00757684">
        <w:rPr>
          <w:sz w:val="24"/>
          <w:szCs w:val="24"/>
          <w:lang w:val="fr-FR"/>
        </w:rPr>
        <w:t xml:space="preserve"> </w:t>
      </w:r>
    </w:p>
    <w:p w:rsidR="003B7603" w:rsidRPr="00757684" w:rsidRDefault="003B7603" w:rsidP="00757684">
      <w:pPr>
        <w:spacing w:line="360" w:lineRule="auto"/>
        <w:ind w:left="567" w:right="567" w:firstLine="180"/>
        <w:rPr>
          <w:sz w:val="24"/>
          <w:szCs w:val="24"/>
          <w:lang w:val="fr-FR"/>
        </w:rPr>
      </w:pPr>
      <w:r w:rsidRPr="00757684">
        <w:rPr>
          <w:sz w:val="24"/>
          <w:szCs w:val="24"/>
          <w:lang w:val="fr-FR"/>
        </w:rPr>
        <w:tab/>
      </w:r>
      <w:r w:rsidRPr="00757684">
        <w:rPr>
          <w:sz w:val="24"/>
          <w:szCs w:val="24"/>
          <w:lang w:val="fr-FR"/>
        </w:rPr>
        <w:tab/>
      </w:r>
      <w:r w:rsidRPr="00757684">
        <w:rPr>
          <w:rFonts w:cs="Arial"/>
          <w:sz w:val="24"/>
          <w:szCs w:val="24"/>
        </w:rPr>
        <w:t>տարողությունը</w:t>
      </w:r>
      <w:r w:rsidRPr="00757684">
        <w:rPr>
          <w:sz w:val="24"/>
          <w:szCs w:val="24"/>
          <w:lang w:val="fr-FR"/>
        </w:rPr>
        <w:t>,</w:t>
      </w:r>
    </w:p>
    <w:p w:rsidR="003B7603" w:rsidRPr="00757684" w:rsidRDefault="003B7603" w:rsidP="00757684">
      <w:pPr>
        <w:spacing w:line="360" w:lineRule="auto"/>
        <w:ind w:left="567" w:right="567" w:firstLine="180"/>
        <w:rPr>
          <w:sz w:val="24"/>
          <w:szCs w:val="24"/>
          <w:lang w:val="fr-FR"/>
        </w:rPr>
      </w:pPr>
      <w:r w:rsidRPr="00757684">
        <w:rPr>
          <w:sz w:val="24"/>
          <w:szCs w:val="24"/>
          <w:lang w:val="fr-FR"/>
        </w:rPr>
        <w:t>C</w:t>
      </w:r>
      <w:r w:rsidRPr="00757684">
        <w:rPr>
          <w:sz w:val="24"/>
          <w:szCs w:val="24"/>
          <w:vertAlign w:val="subscript"/>
          <w:lang w:val="fr-FR"/>
        </w:rPr>
        <w:t>2</w:t>
      </w:r>
      <w:r w:rsidRPr="00757684">
        <w:rPr>
          <w:sz w:val="24"/>
          <w:szCs w:val="24"/>
          <w:lang w:val="fr-FR"/>
        </w:rPr>
        <w:t xml:space="preserve">- </w:t>
      </w:r>
      <w:r w:rsidRPr="00757684">
        <w:rPr>
          <w:sz w:val="24"/>
          <w:szCs w:val="24"/>
          <w:lang w:val="hy-AM"/>
        </w:rPr>
        <w:t>1.15</w:t>
      </w:r>
      <w:r w:rsidRPr="00757684">
        <w:rPr>
          <w:sz w:val="24"/>
          <w:szCs w:val="24"/>
          <w:lang w:val="fr-FR"/>
        </w:rPr>
        <w:t xml:space="preserve">  </w:t>
      </w:r>
      <w:r w:rsidRPr="00757684">
        <w:rPr>
          <w:rFonts w:cs="Arial"/>
          <w:sz w:val="24"/>
          <w:szCs w:val="24"/>
        </w:rPr>
        <w:t>գործակից</w:t>
      </w:r>
      <w:r w:rsidRPr="00757684">
        <w:rPr>
          <w:sz w:val="24"/>
          <w:szCs w:val="24"/>
          <w:lang w:val="fr-FR"/>
        </w:rPr>
        <w:t>,</w:t>
      </w:r>
      <w:r w:rsidRPr="00757684">
        <w:rPr>
          <w:rFonts w:cs="Arial"/>
          <w:sz w:val="24"/>
          <w:szCs w:val="24"/>
        </w:rPr>
        <w:t>որը</w:t>
      </w:r>
      <w:r w:rsidRPr="00757684">
        <w:rPr>
          <w:sz w:val="24"/>
          <w:szCs w:val="24"/>
          <w:lang w:val="fr-FR"/>
        </w:rPr>
        <w:t xml:space="preserve"> </w:t>
      </w:r>
      <w:r w:rsidRPr="00757684">
        <w:rPr>
          <w:rFonts w:cs="Arial"/>
          <w:sz w:val="24"/>
          <w:szCs w:val="24"/>
        </w:rPr>
        <w:t>հաշվի</w:t>
      </w:r>
      <w:r w:rsidRPr="00757684">
        <w:rPr>
          <w:sz w:val="24"/>
          <w:szCs w:val="24"/>
          <w:lang w:val="fr-FR"/>
        </w:rPr>
        <w:t xml:space="preserve"> </w:t>
      </w:r>
      <w:r w:rsidRPr="00757684">
        <w:rPr>
          <w:rFonts w:cs="Arial"/>
          <w:sz w:val="24"/>
          <w:szCs w:val="24"/>
        </w:rPr>
        <w:t>է</w:t>
      </w:r>
      <w:r w:rsidRPr="00757684">
        <w:rPr>
          <w:sz w:val="24"/>
          <w:szCs w:val="24"/>
          <w:lang w:val="fr-FR"/>
        </w:rPr>
        <w:t xml:space="preserve"> </w:t>
      </w:r>
      <w:r w:rsidRPr="00757684">
        <w:rPr>
          <w:rFonts w:cs="Arial"/>
          <w:sz w:val="24"/>
          <w:szCs w:val="24"/>
        </w:rPr>
        <w:t>առնում</w:t>
      </w:r>
      <w:r w:rsidRPr="00757684">
        <w:rPr>
          <w:sz w:val="24"/>
          <w:szCs w:val="24"/>
          <w:lang w:val="fr-FR"/>
        </w:rPr>
        <w:t xml:space="preserve"> </w:t>
      </w:r>
      <w:r w:rsidRPr="00757684">
        <w:rPr>
          <w:rFonts w:cs="Arial"/>
          <w:sz w:val="24"/>
          <w:szCs w:val="24"/>
        </w:rPr>
        <w:t>մեքենայի</w:t>
      </w:r>
      <w:r w:rsidRPr="00757684">
        <w:rPr>
          <w:sz w:val="24"/>
          <w:szCs w:val="24"/>
          <w:lang w:val="fr-FR"/>
        </w:rPr>
        <w:t xml:space="preserve"> </w:t>
      </w:r>
      <w:r w:rsidRPr="00757684">
        <w:rPr>
          <w:rFonts w:cs="Arial"/>
          <w:sz w:val="24"/>
          <w:szCs w:val="24"/>
        </w:rPr>
        <w:t>միջին</w:t>
      </w:r>
      <w:r w:rsidRPr="00757684">
        <w:rPr>
          <w:sz w:val="24"/>
          <w:szCs w:val="24"/>
          <w:lang w:val="fr-FR"/>
        </w:rPr>
        <w:t xml:space="preserve"> </w:t>
      </w:r>
      <w:r w:rsidRPr="00757684">
        <w:rPr>
          <w:rFonts w:cs="Arial"/>
          <w:sz w:val="24"/>
          <w:szCs w:val="24"/>
        </w:rPr>
        <w:t>արագությունը</w:t>
      </w:r>
      <w:r w:rsidRPr="00757684">
        <w:rPr>
          <w:sz w:val="24"/>
          <w:szCs w:val="24"/>
          <w:lang w:val="fr-FR"/>
        </w:rPr>
        <w:t>,</w:t>
      </w:r>
    </w:p>
    <w:p w:rsidR="003B7603" w:rsidRPr="00757684" w:rsidRDefault="003B7603" w:rsidP="00757684">
      <w:pPr>
        <w:spacing w:line="360" w:lineRule="auto"/>
        <w:ind w:left="567" w:right="567" w:firstLine="180"/>
        <w:rPr>
          <w:sz w:val="24"/>
          <w:szCs w:val="24"/>
          <w:lang w:val="fr-FR"/>
        </w:rPr>
      </w:pPr>
      <w:r w:rsidRPr="00757684">
        <w:rPr>
          <w:sz w:val="24"/>
          <w:szCs w:val="24"/>
          <w:lang w:val="fr-FR"/>
        </w:rPr>
        <w:t>C</w:t>
      </w:r>
      <w:r w:rsidRPr="00757684">
        <w:rPr>
          <w:sz w:val="24"/>
          <w:szCs w:val="24"/>
          <w:vertAlign w:val="subscript"/>
          <w:lang w:val="fr-FR"/>
        </w:rPr>
        <w:t>3</w:t>
      </w:r>
      <w:r w:rsidRPr="00757684">
        <w:rPr>
          <w:sz w:val="24"/>
          <w:szCs w:val="24"/>
          <w:lang w:val="fr-FR"/>
        </w:rPr>
        <w:t xml:space="preserve">- 1.0 </w:t>
      </w:r>
      <w:r w:rsidRPr="00757684">
        <w:rPr>
          <w:rFonts w:cs="Arial"/>
          <w:sz w:val="24"/>
          <w:szCs w:val="24"/>
        </w:rPr>
        <w:t>գործակից</w:t>
      </w:r>
      <w:r w:rsidRPr="00757684">
        <w:rPr>
          <w:sz w:val="24"/>
          <w:szCs w:val="24"/>
          <w:lang w:val="fr-FR"/>
        </w:rPr>
        <w:t xml:space="preserve">, </w:t>
      </w:r>
      <w:r w:rsidRPr="00757684">
        <w:rPr>
          <w:rFonts w:cs="Arial"/>
          <w:sz w:val="24"/>
          <w:szCs w:val="24"/>
        </w:rPr>
        <w:t>որը</w:t>
      </w:r>
      <w:r w:rsidRPr="00757684">
        <w:rPr>
          <w:sz w:val="24"/>
          <w:szCs w:val="24"/>
          <w:lang w:val="fr-FR"/>
        </w:rPr>
        <w:t xml:space="preserve"> </w:t>
      </w:r>
      <w:r w:rsidRPr="00757684">
        <w:rPr>
          <w:rFonts w:cs="Arial"/>
          <w:sz w:val="24"/>
          <w:szCs w:val="24"/>
        </w:rPr>
        <w:t>հաշվի</w:t>
      </w:r>
      <w:r w:rsidRPr="00757684">
        <w:rPr>
          <w:sz w:val="24"/>
          <w:szCs w:val="24"/>
          <w:lang w:val="fr-FR"/>
        </w:rPr>
        <w:t xml:space="preserve"> </w:t>
      </w:r>
      <w:r w:rsidRPr="00757684">
        <w:rPr>
          <w:rFonts w:cs="Arial"/>
          <w:sz w:val="24"/>
          <w:szCs w:val="24"/>
        </w:rPr>
        <w:t>է</w:t>
      </w:r>
      <w:r w:rsidRPr="00757684">
        <w:rPr>
          <w:sz w:val="24"/>
          <w:szCs w:val="24"/>
          <w:lang w:val="fr-FR"/>
        </w:rPr>
        <w:t xml:space="preserve"> </w:t>
      </w:r>
      <w:r w:rsidRPr="00757684">
        <w:rPr>
          <w:rFonts w:cs="Arial"/>
          <w:sz w:val="24"/>
          <w:szCs w:val="24"/>
        </w:rPr>
        <w:t>առնում</w:t>
      </w:r>
      <w:r w:rsidRPr="00757684">
        <w:rPr>
          <w:sz w:val="24"/>
          <w:szCs w:val="24"/>
          <w:lang w:val="fr-FR"/>
        </w:rPr>
        <w:t xml:space="preserve"> </w:t>
      </w:r>
      <w:r w:rsidRPr="00757684">
        <w:rPr>
          <w:rFonts w:cs="Arial"/>
          <w:sz w:val="24"/>
          <w:szCs w:val="24"/>
        </w:rPr>
        <w:t>ճանապարհի</w:t>
      </w:r>
      <w:r w:rsidRPr="00757684">
        <w:rPr>
          <w:sz w:val="24"/>
          <w:szCs w:val="24"/>
          <w:lang w:val="fr-FR"/>
        </w:rPr>
        <w:t xml:space="preserve"> </w:t>
      </w:r>
      <w:r w:rsidRPr="00757684">
        <w:rPr>
          <w:rFonts w:cs="Arial"/>
          <w:sz w:val="24"/>
          <w:szCs w:val="24"/>
        </w:rPr>
        <w:t>վիճակը</w:t>
      </w:r>
      <w:r w:rsidRPr="00757684">
        <w:rPr>
          <w:sz w:val="24"/>
          <w:szCs w:val="24"/>
          <w:lang w:val="fr-FR"/>
        </w:rPr>
        <w:t>,</w:t>
      </w:r>
    </w:p>
    <w:p w:rsidR="003B7603" w:rsidRPr="00757684" w:rsidRDefault="003B7603" w:rsidP="00757684">
      <w:pPr>
        <w:spacing w:line="360" w:lineRule="auto"/>
        <w:ind w:left="567" w:right="567" w:firstLine="180"/>
        <w:rPr>
          <w:sz w:val="24"/>
          <w:szCs w:val="24"/>
          <w:lang w:val="fr-FR"/>
        </w:rPr>
      </w:pPr>
      <w:r w:rsidRPr="00757684">
        <w:rPr>
          <w:sz w:val="24"/>
          <w:szCs w:val="24"/>
          <w:lang w:val="fr-FR"/>
        </w:rPr>
        <w:t>C</w:t>
      </w:r>
      <w:r w:rsidRPr="00757684">
        <w:rPr>
          <w:sz w:val="24"/>
          <w:szCs w:val="24"/>
          <w:vertAlign w:val="subscript"/>
          <w:lang w:val="fr-FR"/>
        </w:rPr>
        <w:t>4</w:t>
      </w:r>
      <w:r w:rsidRPr="00757684">
        <w:rPr>
          <w:sz w:val="24"/>
          <w:szCs w:val="24"/>
          <w:lang w:val="fr-FR"/>
        </w:rPr>
        <w:t>- 1.</w:t>
      </w:r>
      <w:r w:rsidRPr="00757684">
        <w:rPr>
          <w:sz w:val="24"/>
          <w:szCs w:val="24"/>
          <w:lang w:val="hy-AM"/>
        </w:rPr>
        <w:t>2</w:t>
      </w:r>
      <w:r w:rsidRPr="00757684">
        <w:rPr>
          <w:sz w:val="24"/>
          <w:szCs w:val="24"/>
          <w:lang w:val="fr-FR"/>
        </w:rPr>
        <w:t xml:space="preserve"> </w:t>
      </w:r>
      <w:r w:rsidRPr="00757684">
        <w:rPr>
          <w:rFonts w:cs="Arial"/>
          <w:sz w:val="24"/>
          <w:szCs w:val="24"/>
        </w:rPr>
        <w:t>գործակից</w:t>
      </w:r>
      <w:r w:rsidRPr="00757684">
        <w:rPr>
          <w:sz w:val="24"/>
          <w:szCs w:val="24"/>
          <w:lang w:val="fr-FR"/>
        </w:rPr>
        <w:t xml:space="preserve">, </w:t>
      </w:r>
      <w:r w:rsidRPr="00757684">
        <w:rPr>
          <w:rFonts w:cs="Arial"/>
          <w:sz w:val="24"/>
          <w:szCs w:val="24"/>
        </w:rPr>
        <w:t>որը</w:t>
      </w:r>
      <w:r w:rsidRPr="00757684">
        <w:rPr>
          <w:sz w:val="24"/>
          <w:szCs w:val="24"/>
          <w:lang w:val="fr-FR"/>
        </w:rPr>
        <w:t xml:space="preserve"> </w:t>
      </w:r>
      <w:r w:rsidRPr="00757684">
        <w:rPr>
          <w:rFonts w:cs="Arial"/>
          <w:sz w:val="24"/>
          <w:szCs w:val="24"/>
        </w:rPr>
        <w:t>հաշվի</w:t>
      </w:r>
      <w:r w:rsidRPr="00757684">
        <w:rPr>
          <w:sz w:val="24"/>
          <w:szCs w:val="24"/>
          <w:lang w:val="fr-FR"/>
        </w:rPr>
        <w:t xml:space="preserve"> </w:t>
      </w:r>
      <w:r w:rsidRPr="00757684">
        <w:rPr>
          <w:rFonts w:cs="Arial"/>
          <w:sz w:val="24"/>
          <w:szCs w:val="24"/>
        </w:rPr>
        <w:t>էառնում</w:t>
      </w:r>
      <w:r w:rsidRPr="00757684">
        <w:rPr>
          <w:sz w:val="24"/>
          <w:szCs w:val="24"/>
          <w:lang w:val="fr-FR"/>
        </w:rPr>
        <w:t xml:space="preserve"> </w:t>
      </w:r>
      <w:r w:rsidRPr="00757684">
        <w:rPr>
          <w:rFonts w:cs="Arial"/>
          <w:sz w:val="24"/>
          <w:szCs w:val="24"/>
        </w:rPr>
        <w:t>տեղափոխվող</w:t>
      </w:r>
      <w:r w:rsidRPr="00757684">
        <w:rPr>
          <w:sz w:val="24"/>
          <w:szCs w:val="24"/>
          <w:lang w:val="fr-FR"/>
        </w:rPr>
        <w:t xml:space="preserve"> </w:t>
      </w:r>
      <w:r w:rsidRPr="00757684">
        <w:rPr>
          <w:rFonts w:cs="Arial"/>
          <w:sz w:val="24"/>
          <w:szCs w:val="24"/>
        </w:rPr>
        <w:t>բեռի</w:t>
      </w:r>
      <w:r w:rsidRPr="00757684">
        <w:rPr>
          <w:sz w:val="24"/>
          <w:szCs w:val="24"/>
          <w:lang w:val="fr-FR"/>
        </w:rPr>
        <w:t xml:space="preserve"> </w:t>
      </w:r>
      <w:r w:rsidRPr="00757684">
        <w:rPr>
          <w:rFonts w:cs="Arial"/>
          <w:sz w:val="24"/>
          <w:szCs w:val="24"/>
        </w:rPr>
        <w:t>մակերեսը</w:t>
      </w:r>
      <w:r w:rsidRPr="00757684">
        <w:rPr>
          <w:sz w:val="24"/>
          <w:szCs w:val="24"/>
          <w:lang w:val="fr-FR"/>
        </w:rPr>
        <w:t xml:space="preserve"> </w:t>
      </w:r>
      <w:r w:rsidRPr="00757684">
        <w:rPr>
          <w:rFonts w:cs="Arial"/>
          <w:sz w:val="24"/>
          <w:szCs w:val="24"/>
        </w:rPr>
        <w:t>թափքում</w:t>
      </w:r>
      <w:r w:rsidRPr="00757684">
        <w:rPr>
          <w:sz w:val="24"/>
          <w:szCs w:val="24"/>
          <w:lang w:val="fr-FR"/>
        </w:rPr>
        <w:t>,</w:t>
      </w:r>
    </w:p>
    <w:p w:rsidR="003B7603" w:rsidRPr="00757684" w:rsidRDefault="003B7603" w:rsidP="00757684">
      <w:pPr>
        <w:spacing w:line="360" w:lineRule="auto"/>
        <w:ind w:left="567" w:right="567" w:firstLine="180"/>
        <w:rPr>
          <w:sz w:val="24"/>
          <w:szCs w:val="24"/>
          <w:lang w:val="fr-FR"/>
        </w:rPr>
      </w:pPr>
      <w:r w:rsidRPr="00757684">
        <w:rPr>
          <w:sz w:val="24"/>
          <w:szCs w:val="24"/>
          <w:lang w:val="fr-FR"/>
        </w:rPr>
        <w:lastRenderedPageBreak/>
        <w:t>C</w:t>
      </w:r>
      <w:r w:rsidRPr="00757684">
        <w:rPr>
          <w:sz w:val="24"/>
          <w:szCs w:val="24"/>
          <w:vertAlign w:val="subscript"/>
          <w:lang w:val="fr-FR"/>
        </w:rPr>
        <w:t>5</w:t>
      </w:r>
      <w:r w:rsidRPr="00757684">
        <w:rPr>
          <w:sz w:val="24"/>
          <w:szCs w:val="24"/>
          <w:lang w:val="fr-FR"/>
        </w:rPr>
        <w:t>- 1.</w:t>
      </w:r>
      <w:r w:rsidRPr="00757684">
        <w:rPr>
          <w:sz w:val="24"/>
          <w:szCs w:val="24"/>
          <w:lang w:val="hy-AM"/>
        </w:rPr>
        <w:t>1</w:t>
      </w:r>
      <w:r w:rsidRPr="00757684">
        <w:rPr>
          <w:sz w:val="24"/>
          <w:szCs w:val="24"/>
          <w:lang w:val="fr-FR"/>
        </w:rPr>
        <w:t xml:space="preserve"> </w:t>
      </w:r>
      <w:r w:rsidRPr="00757684">
        <w:rPr>
          <w:rFonts w:cs="Arial"/>
          <w:sz w:val="24"/>
          <w:szCs w:val="24"/>
        </w:rPr>
        <w:t>գործակից</w:t>
      </w:r>
      <w:r w:rsidRPr="00757684">
        <w:rPr>
          <w:sz w:val="24"/>
          <w:szCs w:val="24"/>
          <w:lang w:val="fr-FR"/>
        </w:rPr>
        <w:t xml:space="preserve">, </w:t>
      </w:r>
      <w:r w:rsidRPr="00757684">
        <w:rPr>
          <w:rFonts w:cs="Arial"/>
          <w:sz w:val="24"/>
          <w:szCs w:val="24"/>
        </w:rPr>
        <w:t>որը</w:t>
      </w:r>
      <w:r w:rsidRPr="00757684">
        <w:rPr>
          <w:sz w:val="24"/>
          <w:szCs w:val="24"/>
          <w:lang w:val="fr-FR"/>
        </w:rPr>
        <w:t xml:space="preserve"> </w:t>
      </w:r>
      <w:r w:rsidRPr="00757684">
        <w:rPr>
          <w:rFonts w:cs="Arial"/>
          <w:sz w:val="24"/>
          <w:szCs w:val="24"/>
        </w:rPr>
        <w:t>հաշվի</w:t>
      </w:r>
      <w:r w:rsidRPr="00757684">
        <w:rPr>
          <w:sz w:val="24"/>
          <w:szCs w:val="24"/>
          <w:lang w:val="fr-FR"/>
        </w:rPr>
        <w:t xml:space="preserve"> </w:t>
      </w:r>
      <w:r w:rsidRPr="00757684">
        <w:rPr>
          <w:rFonts w:cs="Arial"/>
          <w:sz w:val="24"/>
          <w:szCs w:val="24"/>
        </w:rPr>
        <w:t>է</w:t>
      </w:r>
      <w:r w:rsidRPr="00757684">
        <w:rPr>
          <w:sz w:val="24"/>
          <w:szCs w:val="24"/>
          <w:lang w:val="fr-FR"/>
        </w:rPr>
        <w:t xml:space="preserve"> </w:t>
      </w:r>
      <w:r w:rsidRPr="00757684">
        <w:rPr>
          <w:rFonts w:cs="Arial"/>
          <w:sz w:val="24"/>
          <w:szCs w:val="24"/>
        </w:rPr>
        <w:t>առնում</w:t>
      </w:r>
      <w:r w:rsidRPr="00757684">
        <w:rPr>
          <w:sz w:val="24"/>
          <w:szCs w:val="24"/>
          <w:lang w:val="fr-FR"/>
        </w:rPr>
        <w:t xml:space="preserve"> </w:t>
      </w:r>
      <w:r w:rsidRPr="00757684">
        <w:rPr>
          <w:rFonts w:cs="Arial"/>
          <w:sz w:val="24"/>
          <w:szCs w:val="24"/>
        </w:rPr>
        <w:t>տեղափոխվող</w:t>
      </w:r>
      <w:r w:rsidRPr="00757684">
        <w:rPr>
          <w:sz w:val="24"/>
          <w:szCs w:val="24"/>
          <w:lang w:val="fr-FR"/>
        </w:rPr>
        <w:t xml:space="preserve"> </w:t>
      </w:r>
      <w:r w:rsidRPr="00757684">
        <w:rPr>
          <w:rFonts w:cs="Arial"/>
          <w:sz w:val="24"/>
          <w:szCs w:val="24"/>
        </w:rPr>
        <w:t>բեռի</w:t>
      </w:r>
      <w:r w:rsidRPr="00757684">
        <w:rPr>
          <w:sz w:val="24"/>
          <w:szCs w:val="24"/>
          <w:lang w:val="fr-FR"/>
        </w:rPr>
        <w:t xml:space="preserve"> </w:t>
      </w:r>
      <w:r w:rsidRPr="00757684">
        <w:rPr>
          <w:rFonts w:cs="Arial"/>
          <w:sz w:val="24"/>
          <w:szCs w:val="24"/>
        </w:rPr>
        <w:t>արագությունը</w:t>
      </w:r>
      <w:r w:rsidRPr="00757684">
        <w:rPr>
          <w:sz w:val="24"/>
          <w:szCs w:val="24"/>
          <w:lang w:val="fr-FR"/>
        </w:rPr>
        <w:t>,</w:t>
      </w:r>
    </w:p>
    <w:p w:rsidR="003B7603" w:rsidRPr="00757684" w:rsidRDefault="003B7603" w:rsidP="00757684">
      <w:pPr>
        <w:spacing w:line="360" w:lineRule="auto"/>
        <w:ind w:left="567" w:right="567" w:firstLine="180"/>
        <w:rPr>
          <w:sz w:val="24"/>
          <w:szCs w:val="24"/>
          <w:lang w:val="fr-FR"/>
        </w:rPr>
      </w:pPr>
      <w:r w:rsidRPr="00757684">
        <w:rPr>
          <w:sz w:val="24"/>
          <w:szCs w:val="24"/>
          <w:lang w:val="fr-FR"/>
        </w:rPr>
        <w:t>C</w:t>
      </w:r>
      <w:r w:rsidRPr="00757684">
        <w:rPr>
          <w:sz w:val="24"/>
          <w:szCs w:val="24"/>
          <w:vertAlign w:val="subscript"/>
          <w:lang w:val="fr-FR"/>
        </w:rPr>
        <w:t>6</w:t>
      </w:r>
      <w:r w:rsidRPr="00757684">
        <w:rPr>
          <w:sz w:val="24"/>
          <w:szCs w:val="24"/>
          <w:lang w:val="fr-FR"/>
        </w:rPr>
        <w:t xml:space="preserve">- 0.8 </w:t>
      </w:r>
      <w:r w:rsidRPr="00757684">
        <w:rPr>
          <w:rFonts w:cs="Arial"/>
          <w:sz w:val="24"/>
          <w:szCs w:val="24"/>
        </w:rPr>
        <w:t>գործակից</w:t>
      </w:r>
      <w:r w:rsidRPr="00757684">
        <w:rPr>
          <w:sz w:val="24"/>
          <w:szCs w:val="24"/>
          <w:lang w:val="fr-FR"/>
        </w:rPr>
        <w:t xml:space="preserve">, </w:t>
      </w:r>
      <w:r w:rsidRPr="00757684">
        <w:rPr>
          <w:rFonts w:cs="Arial"/>
          <w:sz w:val="24"/>
          <w:szCs w:val="24"/>
        </w:rPr>
        <w:t>որը</w:t>
      </w:r>
      <w:r w:rsidRPr="00757684">
        <w:rPr>
          <w:sz w:val="24"/>
          <w:szCs w:val="24"/>
          <w:lang w:val="fr-FR"/>
        </w:rPr>
        <w:t xml:space="preserve"> </w:t>
      </w:r>
      <w:r w:rsidRPr="00757684">
        <w:rPr>
          <w:rFonts w:cs="Arial"/>
          <w:sz w:val="24"/>
          <w:szCs w:val="24"/>
        </w:rPr>
        <w:t>հաշվի</w:t>
      </w:r>
      <w:r w:rsidRPr="00757684">
        <w:rPr>
          <w:sz w:val="24"/>
          <w:szCs w:val="24"/>
          <w:lang w:val="fr-FR"/>
        </w:rPr>
        <w:t xml:space="preserve"> </w:t>
      </w:r>
      <w:r w:rsidRPr="00757684">
        <w:rPr>
          <w:rFonts w:cs="Arial"/>
          <w:sz w:val="24"/>
          <w:szCs w:val="24"/>
        </w:rPr>
        <w:t>է</w:t>
      </w:r>
      <w:r w:rsidRPr="00757684">
        <w:rPr>
          <w:sz w:val="24"/>
          <w:szCs w:val="24"/>
          <w:lang w:val="fr-FR"/>
        </w:rPr>
        <w:t xml:space="preserve"> </w:t>
      </w:r>
      <w:r w:rsidRPr="00757684">
        <w:rPr>
          <w:rFonts w:cs="Arial"/>
          <w:sz w:val="24"/>
          <w:szCs w:val="24"/>
        </w:rPr>
        <w:t>առնում</w:t>
      </w:r>
      <w:r w:rsidRPr="00757684">
        <w:rPr>
          <w:sz w:val="24"/>
          <w:szCs w:val="24"/>
          <w:lang w:val="fr-FR"/>
        </w:rPr>
        <w:t xml:space="preserve"> </w:t>
      </w:r>
      <w:r w:rsidRPr="00757684">
        <w:rPr>
          <w:rFonts w:cs="Arial"/>
          <w:sz w:val="24"/>
          <w:szCs w:val="24"/>
        </w:rPr>
        <w:t>տեղափոխվող</w:t>
      </w:r>
      <w:r w:rsidRPr="00757684">
        <w:rPr>
          <w:sz w:val="24"/>
          <w:szCs w:val="24"/>
          <w:lang w:val="fr-FR"/>
        </w:rPr>
        <w:t xml:space="preserve"> </w:t>
      </w:r>
      <w:r w:rsidRPr="00757684">
        <w:rPr>
          <w:rFonts w:cs="Arial"/>
          <w:sz w:val="24"/>
          <w:szCs w:val="24"/>
        </w:rPr>
        <w:t>բեռի</w:t>
      </w:r>
      <w:r w:rsidRPr="00757684">
        <w:rPr>
          <w:sz w:val="24"/>
          <w:szCs w:val="24"/>
          <w:lang w:val="fr-FR"/>
        </w:rPr>
        <w:t xml:space="preserve"> </w:t>
      </w:r>
      <w:r w:rsidRPr="00757684">
        <w:rPr>
          <w:rFonts w:cs="Arial"/>
          <w:sz w:val="24"/>
          <w:szCs w:val="24"/>
        </w:rPr>
        <w:t>խոնավությունը</w:t>
      </w:r>
      <w:r w:rsidRPr="00757684">
        <w:rPr>
          <w:sz w:val="24"/>
          <w:szCs w:val="24"/>
          <w:lang w:val="fr-FR"/>
        </w:rPr>
        <w:t>,</w:t>
      </w:r>
    </w:p>
    <w:p w:rsidR="003B7603" w:rsidRPr="00757684" w:rsidRDefault="003B7603" w:rsidP="00757684">
      <w:pPr>
        <w:spacing w:line="360" w:lineRule="auto"/>
        <w:ind w:left="567" w:right="567" w:firstLine="180"/>
        <w:rPr>
          <w:sz w:val="24"/>
          <w:szCs w:val="24"/>
          <w:lang w:val="fr-FR"/>
        </w:rPr>
      </w:pPr>
      <w:r w:rsidRPr="00757684">
        <w:rPr>
          <w:sz w:val="24"/>
          <w:szCs w:val="24"/>
          <w:lang w:val="fr-FR"/>
        </w:rPr>
        <w:t>C</w:t>
      </w:r>
      <w:r w:rsidRPr="00757684">
        <w:rPr>
          <w:sz w:val="24"/>
          <w:szCs w:val="24"/>
          <w:vertAlign w:val="subscript"/>
          <w:lang w:val="fr-FR"/>
        </w:rPr>
        <w:t>7</w:t>
      </w:r>
      <w:r w:rsidRPr="00757684">
        <w:rPr>
          <w:sz w:val="24"/>
          <w:szCs w:val="24"/>
          <w:lang w:val="fr-FR"/>
        </w:rPr>
        <w:t xml:space="preserve">- 0.01 </w:t>
      </w:r>
      <w:r w:rsidRPr="00757684">
        <w:rPr>
          <w:rFonts w:cs="Arial"/>
          <w:sz w:val="24"/>
          <w:szCs w:val="24"/>
        </w:rPr>
        <w:t>գործակից</w:t>
      </w:r>
      <w:r w:rsidRPr="00757684">
        <w:rPr>
          <w:sz w:val="24"/>
          <w:szCs w:val="24"/>
          <w:lang w:val="fr-FR"/>
        </w:rPr>
        <w:t xml:space="preserve">, </w:t>
      </w:r>
      <w:r w:rsidRPr="00757684">
        <w:rPr>
          <w:rFonts w:cs="Arial"/>
          <w:sz w:val="24"/>
          <w:szCs w:val="24"/>
        </w:rPr>
        <w:t>որը</w:t>
      </w:r>
      <w:r w:rsidRPr="00757684">
        <w:rPr>
          <w:sz w:val="24"/>
          <w:szCs w:val="24"/>
          <w:lang w:val="fr-FR"/>
        </w:rPr>
        <w:t xml:space="preserve"> </w:t>
      </w:r>
      <w:r w:rsidRPr="00757684">
        <w:rPr>
          <w:rFonts w:cs="Arial"/>
          <w:sz w:val="24"/>
          <w:szCs w:val="24"/>
        </w:rPr>
        <w:t>հաշվի</w:t>
      </w:r>
      <w:r w:rsidRPr="00757684">
        <w:rPr>
          <w:sz w:val="24"/>
          <w:szCs w:val="24"/>
          <w:lang w:val="fr-FR"/>
        </w:rPr>
        <w:t xml:space="preserve"> </w:t>
      </w:r>
      <w:r w:rsidRPr="00757684">
        <w:rPr>
          <w:rFonts w:cs="Arial"/>
          <w:sz w:val="24"/>
          <w:szCs w:val="24"/>
        </w:rPr>
        <w:t>է</w:t>
      </w:r>
      <w:r w:rsidRPr="00757684">
        <w:rPr>
          <w:sz w:val="24"/>
          <w:szCs w:val="24"/>
          <w:lang w:val="fr-FR"/>
        </w:rPr>
        <w:t xml:space="preserve"> </w:t>
      </w:r>
      <w:r w:rsidRPr="00757684">
        <w:rPr>
          <w:rFonts w:cs="Arial"/>
          <w:sz w:val="24"/>
          <w:szCs w:val="24"/>
        </w:rPr>
        <w:t>առնում</w:t>
      </w:r>
      <w:r w:rsidRPr="00757684">
        <w:rPr>
          <w:sz w:val="24"/>
          <w:szCs w:val="24"/>
          <w:lang w:val="fr-FR"/>
        </w:rPr>
        <w:t xml:space="preserve"> </w:t>
      </w:r>
      <w:r w:rsidRPr="00757684">
        <w:rPr>
          <w:rFonts w:cs="Arial"/>
          <w:sz w:val="24"/>
          <w:szCs w:val="24"/>
        </w:rPr>
        <w:t>մթնոլորտ</w:t>
      </w:r>
      <w:r w:rsidRPr="00757684">
        <w:rPr>
          <w:sz w:val="24"/>
          <w:szCs w:val="24"/>
          <w:lang w:val="fr-FR"/>
        </w:rPr>
        <w:t xml:space="preserve"> </w:t>
      </w:r>
      <w:r w:rsidRPr="00757684">
        <w:rPr>
          <w:rFonts w:cs="Arial"/>
          <w:sz w:val="24"/>
          <w:szCs w:val="24"/>
        </w:rPr>
        <w:t>տարվող</w:t>
      </w:r>
      <w:r w:rsidRPr="00757684">
        <w:rPr>
          <w:sz w:val="24"/>
          <w:szCs w:val="24"/>
          <w:lang w:val="fr-FR"/>
        </w:rPr>
        <w:t xml:space="preserve"> </w:t>
      </w:r>
      <w:r w:rsidRPr="00757684">
        <w:rPr>
          <w:rFonts w:cs="Arial"/>
          <w:sz w:val="24"/>
          <w:szCs w:val="24"/>
        </w:rPr>
        <w:t>փոշու</w:t>
      </w:r>
      <w:r w:rsidRPr="00757684">
        <w:rPr>
          <w:sz w:val="24"/>
          <w:szCs w:val="24"/>
          <w:lang w:val="fr-FR"/>
        </w:rPr>
        <w:t xml:space="preserve"> </w:t>
      </w:r>
      <w:r w:rsidRPr="00757684">
        <w:rPr>
          <w:rFonts w:cs="Arial"/>
          <w:sz w:val="24"/>
          <w:szCs w:val="24"/>
        </w:rPr>
        <w:t>մասը</w:t>
      </w:r>
      <w:r w:rsidRPr="00757684">
        <w:rPr>
          <w:sz w:val="24"/>
          <w:szCs w:val="24"/>
          <w:lang w:val="fr-FR"/>
        </w:rPr>
        <w:t>,</w:t>
      </w:r>
    </w:p>
    <w:p w:rsidR="003B7603" w:rsidRPr="00757684" w:rsidRDefault="003B7603" w:rsidP="00757684">
      <w:pPr>
        <w:spacing w:line="360" w:lineRule="auto"/>
        <w:ind w:left="567" w:right="567"/>
        <w:rPr>
          <w:sz w:val="24"/>
          <w:szCs w:val="24"/>
          <w:lang w:val="fr-FR"/>
        </w:rPr>
      </w:pPr>
      <w:r w:rsidRPr="00757684">
        <w:rPr>
          <w:sz w:val="24"/>
          <w:szCs w:val="24"/>
          <w:lang w:val="fr-FR"/>
        </w:rPr>
        <w:t xml:space="preserve">n  - </w:t>
      </w:r>
      <w:r w:rsidRPr="00757684">
        <w:rPr>
          <w:sz w:val="24"/>
          <w:szCs w:val="24"/>
          <w:lang w:val="hy-AM"/>
        </w:rPr>
        <w:t>20</w:t>
      </w:r>
      <w:r w:rsidRPr="00757684">
        <w:rPr>
          <w:sz w:val="24"/>
          <w:szCs w:val="24"/>
          <w:lang w:val="fr-FR"/>
        </w:rPr>
        <w:t xml:space="preserve">,  </w:t>
      </w:r>
      <w:r w:rsidRPr="00757684">
        <w:rPr>
          <w:rFonts w:cs="Arial"/>
          <w:sz w:val="24"/>
          <w:szCs w:val="24"/>
        </w:rPr>
        <w:t>երթերի</w:t>
      </w:r>
      <w:r w:rsidRPr="00757684">
        <w:rPr>
          <w:sz w:val="24"/>
          <w:szCs w:val="24"/>
          <w:lang w:val="fr-FR"/>
        </w:rPr>
        <w:t xml:space="preserve"> </w:t>
      </w:r>
      <w:r w:rsidRPr="00757684">
        <w:rPr>
          <w:rFonts w:cs="Arial"/>
          <w:sz w:val="24"/>
          <w:szCs w:val="24"/>
        </w:rPr>
        <w:t>թիվը</w:t>
      </w:r>
      <w:r w:rsidRPr="00757684">
        <w:rPr>
          <w:sz w:val="24"/>
          <w:szCs w:val="24"/>
          <w:lang w:val="fr-FR"/>
        </w:rPr>
        <w:t xml:space="preserve">                                                                                                                                          L </w:t>
      </w:r>
      <w:r w:rsidRPr="00757684">
        <w:rPr>
          <w:rFonts w:cs="Arial LatArm"/>
          <w:sz w:val="24"/>
          <w:szCs w:val="24"/>
          <w:lang w:val="fr-FR"/>
        </w:rPr>
        <w:t>–</w:t>
      </w:r>
      <w:r w:rsidRPr="00757684">
        <w:rPr>
          <w:sz w:val="24"/>
          <w:szCs w:val="24"/>
          <w:lang w:val="fr-FR"/>
        </w:rPr>
        <w:t xml:space="preserve"> 0.</w:t>
      </w:r>
      <w:r w:rsidRPr="00757684">
        <w:rPr>
          <w:sz w:val="24"/>
          <w:szCs w:val="24"/>
          <w:lang w:val="hy-AM"/>
        </w:rPr>
        <w:t>95</w:t>
      </w:r>
      <w:r w:rsidRPr="00757684">
        <w:rPr>
          <w:rFonts w:cs="Arial"/>
          <w:sz w:val="24"/>
          <w:szCs w:val="24"/>
        </w:rPr>
        <w:t>կմ</w:t>
      </w:r>
      <w:r w:rsidRPr="00757684">
        <w:rPr>
          <w:sz w:val="24"/>
          <w:szCs w:val="24"/>
          <w:lang w:val="fr-FR"/>
        </w:rPr>
        <w:t xml:space="preserve">,  </w:t>
      </w:r>
      <w:r w:rsidRPr="00757684">
        <w:rPr>
          <w:rFonts w:cs="Arial"/>
          <w:sz w:val="24"/>
          <w:szCs w:val="24"/>
        </w:rPr>
        <w:t>մեկ</w:t>
      </w:r>
      <w:r w:rsidRPr="00757684">
        <w:rPr>
          <w:sz w:val="24"/>
          <w:szCs w:val="24"/>
          <w:lang w:val="fr-FR"/>
        </w:rPr>
        <w:t xml:space="preserve"> </w:t>
      </w:r>
      <w:r w:rsidRPr="00757684">
        <w:rPr>
          <w:rFonts w:cs="Arial"/>
          <w:sz w:val="24"/>
          <w:szCs w:val="24"/>
        </w:rPr>
        <w:t>երթի</w:t>
      </w:r>
      <w:r w:rsidRPr="00757684">
        <w:rPr>
          <w:sz w:val="24"/>
          <w:szCs w:val="24"/>
          <w:lang w:val="fr-FR"/>
        </w:rPr>
        <w:t xml:space="preserve"> </w:t>
      </w:r>
      <w:r w:rsidRPr="00757684">
        <w:rPr>
          <w:rFonts w:cs="Arial"/>
          <w:sz w:val="24"/>
          <w:szCs w:val="24"/>
        </w:rPr>
        <w:t>հեռավորությունը</w:t>
      </w:r>
      <w:r w:rsidRPr="00757684">
        <w:rPr>
          <w:sz w:val="24"/>
          <w:szCs w:val="24"/>
          <w:lang w:val="fr-FR"/>
        </w:rPr>
        <w:t>,</w:t>
      </w:r>
    </w:p>
    <w:p w:rsidR="003B7603" w:rsidRPr="00757684" w:rsidRDefault="003B7603" w:rsidP="00757684">
      <w:pPr>
        <w:spacing w:line="360" w:lineRule="auto"/>
        <w:ind w:left="567" w:right="567" w:firstLine="180"/>
        <w:rPr>
          <w:sz w:val="24"/>
          <w:szCs w:val="24"/>
          <w:lang w:val="hy-AM"/>
        </w:rPr>
      </w:pPr>
      <w:r w:rsidRPr="00757684">
        <w:rPr>
          <w:sz w:val="24"/>
          <w:szCs w:val="24"/>
          <w:lang w:val="fr-FR"/>
        </w:rPr>
        <w:t xml:space="preserve">N – </w:t>
      </w:r>
      <w:r w:rsidRPr="00757684">
        <w:rPr>
          <w:sz w:val="24"/>
          <w:szCs w:val="24"/>
          <w:lang w:val="hy-AM"/>
        </w:rPr>
        <w:t>2</w:t>
      </w:r>
      <w:r w:rsidRPr="00757684">
        <w:rPr>
          <w:sz w:val="24"/>
          <w:szCs w:val="24"/>
          <w:lang w:val="fr-FR"/>
        </w:rPr>
        <w:t xml:space="preserve">, </w:t>
      </w:r>
      <w:r w:rsidRPr="00757684">
        <w:rPr>
          <w:rFonts w:cs="Arial"/>
          <w:sz w:val="24"/>
          <w:szCs w:val="24"/>
        </w:rPr>
        <w:t>մեքենաների</w:t>
      </w:r>
      <w:r w:rsidRPr="00757684">
        <w:rPr>
          <w:sz w:val="24"/>
          <w:szCs w:val="24"/>
          <w:lang w:val="fr-FR"/>
        </w:rPr>
        <w:t xml:space="preserve"> </w:t>
      </w:r>
      <w:r w:rsidRPr="00757684">
        <w:rPr>
          <w:rFonts w:cs="Arial"/>
          <w:sz w:val="24"/>
          <w:szCs w:val="24"/>
        </w:rPr>
        <w:t>քանակը</w:t>
      </w:r>
      <w:r w:rsidRPr="00757684">
        <w:rPr>
          <w:sz w:val="24"/>
          <w:szCs w:val="24"/>
          <w:lang w:val="fr-FR"/>
        </w:rPr>
        <w:t>,</w:t>
      </w:r>
    </w:p>
    <w:p w:rsidR="003B7603" w:rsidRPr="00757684" w:rsidRDefault="003B7603" w:rsidP="00757684">
      <w:pPr>
        <w:spacing w:line="360" w:lineRule="auto"/>
        <w:ind w:left="567" w:right="567" w:firstLine="180"/>
        <w:rPr>
          <w:sz w:val="24"/>
          <w:szCs w:val="24"/>
          <w:lang w:val="fr-FR"/>
        </w:rPr>
      </w:pPr>
      <w:r w:rsidRPr="00757684">
        <w:rPr>
          <w:sz w:val="24"/>
          <w:szCs w:val="24"/>
          <w:lang w:val="fr-FR"/>
        </w:rPr>
        <w:t>q</w:t>
      </w:r>
      <w:r w:rsidRPr="00757684">
        <w:rPr>
          <w:sz w:val="24"/>
          <w:szCs w:val="24"/>
          <w:vertAlign w:val="subscript"/>
          <w:lang w:val="fr-FR"/>
        </w:rPr>
        <w:t>1</w:t>
      </w:r>
      <w:r w:rsidRPr="00757684">
        <w:rPr>
          <w:sz w:val="24"/>
          <w:szCs w:val="24"/>
          <w:lang w:val="fr-FR"/>
        </w:rPr>
        <w:t>- 1450</w:t>
      </w:r>
      <w:r w:rsidRPr="00757684">
        <w:rPr>
          <w:rFonts w:cs="Arial"/>
          <w:sz w:val="24"/>
          <w:szCs w:val="24"/>
          <w:lang w:val="hy-AM"/>
        </w:rPr>
        <w:t>գ</w:t>
      </w:r>
      <w:r w:rsidRPr="00757684">
        <w:rPr>
          <w:sz w:val="24"/>
          <w:szCs w:val="24"/>
          <w:lang w:val="fr-FR"/>
        </w:rPr>
        <w:t>, 1</w:t>
      </w:r>
      <w:r w:rsidRPr="00757684">
        <w:rPr>
          <w:rFonts w:cs="Arial"/>
          <w:sz w:val="24"/>
          <w:szCs w:val="24"/>
          <w:lang w:val="hy-AM"/>
        </w:rPr>
        <w:t>կմ</w:t>
      </w:r>
      <w:r w:rsidRPr="00757684">
        <w:rPr>
          <w:sz w:val="24"/>
          <w:szCs w:val="24"/>
          <w:lang w:val="fr-FR"/>
        </w:rPr>
        <w:t xml:space="preserve"> </w:t>
      </w:r>
      <w:r w:rsidRPr="00757684">
        <w:rPr>
          <w:rFonts w:cs="Arial"/>
          <w:sz w:val="24"/>
          <w:szCs w:val="24"/>
          <w:lang w:val="hy-AM"/>
        </w:rPr>
        <w:t>վազանցի</w:t>
      </w:r>
      <w:r w:rsidRPr="00757684">
        <w:rPr>
          <w:sz w:val="24"/>
          <w:szCs w:val="24"/>
          <w:lang w:val="fr-FR"/>
        </w:rPr>
        <w:t xml:space="preserve"> </w:t>
      </w:r>
      <w:r w:rsidRPr="00757684">
        <w:rPr>
          <w:rFonts w:cs="Arial"/>
          <w:sz w:val="24"/>
          <w:szCs w:val="24"/>
          <w:lang w:val="hy-AM"/>
        </w:rPr>
        <w:t>ժամանակ</w:t>
      </w:r>
      <w:r w:rsidRPr="00757684">
        <w:rPr>
          <w:sz w:val="24"/>
          <w:szCs w:val="24"/>
          <w:lang w:val="fr-FR"/>
        </w:rPr>
        <w:t xml:space="preserve"> </w:t>
      </w:r>
      <w:r w:rsidRPr="00757684">
        <w:rPr>
          <w:rFonts w:cs="Arial"/>
          <w:sz w:val="24"/>
          <w:szCs w:val="24"/>
          <w:lang w:val="hy-AM"/>
        </w:rPr>
        <w:t>փոշու</w:t>
      </w:r>
      <w:r w:rsidRPr="00757684">
        <w:rPr>
          <w:sz w:val="24"/>
          <w:szCs w:val="24"/>
          <w:lang w:val="fr-FR"/>
        </w:rPr>
        <w:t xml:space="preserve"> </w:t>
      </w:r>
      <w:r w:rsidRPr="00757684">
        <w:rPr>
          <w:rFonts w:cs="Arial"/>
          <w:sz w:val="24"/>
          <w:szCs w:val="24"/>
          <w:lang w:val="hy-AM"/>
        </w:rPr>
        <w:t>գոյացումն</w:t>
      </w:r>
      <w:r w:rsidRPr="00757684">
        <w:rPr>
          <w:sz w:val="24"/>
          <w:szCs w:val="24"/>
          <w:lang w:val="fr-FR"/>
        </w:rPr>
        <w:t xml:space="preserve"> </w:t>
      </w:r>
      <w:r w:rsidRPr="00757684">
        <w:rPr>
          <w:rFonts w:cs="Arial"/>
          <w:sz w:val="24"/>
          <w:szCs w:val="24"/>
          <w:lang w:val="hy-AM"/>
        </w:rPr>
        <w:t>է</w:t>
      </w:r>
      <w:r w:rsidRPr="00757684">
        <w:rPr>
          <w:sz w:val="24"/>
          <w:szCs w:val="24"/>
          <w:lang w:val="fr-FR"/>
        </w:rPr>
        <w:t>,</w:t>
      </w:r>
    </w:p>
    <w:p w:rsidR="003B7603" w:rsidRPr="00757684" w:rsidRDefault="003B7603" w:rsidP="00757684">
      <w:pPr>
        <w:spacing w:line="360" w:lineRule="auto"/>
        <w:ind w:left="567" w:right="567" w:firstLine="180"/>
        <w:rPr>
          <w:sz w:val="24"/>
          <w:szCs w:val="24"/>
          <w:lang w:val="fr-FR"/>
        </w:rPr>
      </w:pPr>
      <w:r w:rsidRPr="00757684">
        <w:rPr>
          <w:sz w:val="24"/>
          <w:szCs w:val="24"/>
          <w:lang w:val="fr-FR"/>
        </w:rPr>
        <w:t>q</w:t>
      </w:r>
      <w:r w:rsidRPr="00757684">
        <w:rPr>
          <w:sz w:val="24"/>
          <w:szCs w:val="24"/>
          <w:vertAlign w:val="subscript"/>
          <w:lang w:val="fr-FR"/>
        </w:rPr>
        <w:t>2</w:t>
      </w:r>
      <w:r w:rsidRPr="00757684">
        <w:rPr>
          <w:sz w:val="24"/>
          <w:szCs w:val="24"/>
          <w:lang w:val="fr-FR"/>
        </w:rPr>
        <w:t xml:space="preserve"> – 0.004</w:t>
      </w:r>
      <w:r w:rsidRPr="00757684">
        <w:rPr>
          <w:rFonts w:cs="Arial"/>
          <w:sz w:val="24"/>
          <w:szCs w:val="24"/>
        </w:rPr>
        <w:t>գ</w:t>
      </w:r>
      <w:r w:rsidRPr="00757684">
        <w:rPr>
          <w:sz w:val="24"/>
          <w:szCs w:val="24"/>
          <w:lang w:val="fr-FR"/>
        </w:rPr>
        <w:t>/</w:t>
      </w:r>
      <w:r w:rsidRPr="00757684">
        <w:rPr>
          <w:rFonts w:cs="Arial"/>
          <w:sz w:val="24"/>
          <w:szCs w:val="24"/>
        </w:rPr>
        <w:t>մ</w:t>
      </w:r>
      <w:r w:rsidRPr="00757684">
        <w:rPr>
          <w:sz w:val="24"/>
          <w:szCs w:val="24"/>
          <w:vertAlign w:val="superscript"/>
          <w:lang w:val="fr-FR"/>
        </w:rPr>
        <w:t>2</w:t>
      </w:r>
      <w:r w:rsidRPr="00757684">
        <w:rPr>
          <w:sz w:val="24"/>
          <w:szCs w:val="24"/>
          <w:lang w:val="fr-FR"/>
        </w:rPr>
        <w:t xml:space="preserve">, </w:t>
      </w:r>
      <w:r w:rsidRPr="00757684">
        <w:rPr>
          <w:rFonts w:cs="Arial"/>
          <w:sz w:val="24"/>
          <w:szCs w:val="24"/>
        </w:rPr>
        <w:t>թափքի</w:t>
      </w:r>
      <w:r w:rsidRPr="00757684">
        <w:rPr>
          <w:sz w:val="24"/>
          <w:szCs w:val="24"/>
          <w:lang w:val="fr-FR"/>
        </w:rPr>
        <w:t xml:space="preserve"> </w:t>
      </w:r>
      <w:r w:rsidRPr="00757684">
        <w:rPr>
          <w:rFonts w:cs="Arial"/>
          <w:sz w:val="24"/>
          <w:szCs w:val="24"/>
        </w:rPr>
        <w:t>մակերեսի</w:t>
      </w:r>
      <w:r w:rsidRPr="00757684">
        <w:rPr>
          <w:sz w:val="24"/>
          <w:szCs w:val="24"/>
          <w:lang w:val="fr-FR"/>
        </w:rPr>
        <w:t xml:space="preserve"> 1 </w:t>
      </w:r>
      <w:r w:rsidRPr="00757684">
        <w:rPr>
          <w:rFonts w:cs="Arial"/>
          <w:sz w:val="24"/>
          <w:szCs w:val="24"/>
        </w:rPr>
        <w:t>միավորից</w:t>
      </w:r>
      <w:r w:rsidRPr="00757684">
        <w:rPr>
          <w:sz w:val="24"/>
          <w:szCs w:val="24"/>
          <w:lang w:val="fr-FR"/>
        </w:rPr>
        <w:t xml:space="preserve"> </w:t>
      </w:r>
      <w:r w:rsidRPr="00757684">
        <w:rPr>
          <w:rFonts w:cs="Arial"/>
          <w:sz w:val="24"/>
          <w:szCs w:val="24"/>
        </w:rPr>
        <w:t>փոշու</w:t>
      </w:r>
      <w:r w:rsidRPr="00757684">
        <w:rPr>
          <w:sz w:val="24"/>
          <w:szCs w:val="24"/>
          <w:lang w:val="fr-FR"/>
        </w:rPr>
        <w:t xml:space="preserve"> </w:t>
      </w:r>
      <w:r w:rsidRPr="00757684">
        <w:rPr>
          <w:rFonts w:cs="Arial"/>
          <w:sz w:val="24"/>
          <w:szCs w:val="24"/>
        </w:rPr>
        <w:t>գոյացումն</w:t>
      </w:r>
      <w:r w:rsidRPr="00757684">
        <w:rPr>
          <w:sz w:val="24"/>
          <w:szCs w:val="24"/>
          <w:lang w:val="fr-FR"/>
        </w:rPr>
        <w:t xml:space="preserve"> </w:t>
      </w:r>
      <w:r w:rsidRPr="00757684">
        <w:rPr>
          <w:rFonts w:cs="Arial"/>
          <w:sz w:val="24"/>
          <w:szCs w:val="24"/>
        </w:rPr>
        <w:t>է</w:t>
      </w:r>
      <w:r w:rsidRPr="00757684">
        <w:rPr>
          <w:sz w:val="24"/>
          <w:szCs w:val="24"/>
          <w:lang w:val="fr-FR"/>
        </w:rPr>
        <w:t>,</w:t>
      </w:r>
    </w:p>
    <w:p w:rsidR="003B7603" w:rsidRPr="00757684" w:rsidRDefault="003B7603" w:rsidP="00757684">
      <w:pPr>
        <w:spacing w:line="360" w:lineRule="auto"/>
        <w:ind w:left="567" w:right="567" w:firstLine="180"/>
        <w:rPr>
          <w:sz w:val="24"/>
          <w:szCs w:val="24"/>
          <w:lang w:val="fr-FR"/>
        </w:rPr>
      </w:pPr>
      <w:r w:rsidRPr="00757684">
        <w:rPr>
          <w:sz w:val="24"/>
          <w:szCs w:val="24"/>
          <w:lang w:val="fr-FR"/>
        </w:rPr>
        <w:t xml:space="preserve"> F – 12</w:t>
      </w:r>
      <w:r w:rsidRPr="00757684">
        <w:rPr>
          <w:rFonts w:cs="Arial"/>
          <w:sz w:val="24"/>
          <w:szCs w:val="24"/>
        </w:rPr>
        <w:t>մ</w:t>
      </w:r>
      <w:r w:rsidRPr="00757684">
        <w:rPr>
          <w:sz w:val="24"/>
          <w:szCs w:val="24"/>
          <w:vertAlign w:val="superscript"/>
          <w:lang w:val="fr-FR"/>
        </w:rPr>
        <w:t>2</w:t>
      </w:r>
      <w:r w:rsidRPr="00757684">
        <w:rPr>
          <w:sz w:val="24"/>
          <w:szCs w:val="24"/>
          <w:lang w:val="fr-FR"/>
        </w:rPr>
        <w:t xml:space="preserve">, </w:t>
      </w:r>
      <w:r w:rsidRPr="00757684">
        <w:rPr>
          <w:rFonts w:cs="Arial"/>
          <w:sz w:val="24"/>
          <w:szCs w:val="24"/>
        </w:rPr>
        <w:t>մեքենայի</w:t>
      </w:r>
      <w:r w:rsidRPr="00757684">
        <w:rPr>
          <w:sz w:val="24"/>
          <w:szCs w:val="24"/>
          <w:lang w:val="fr-FR"/>
        </w:rPr>
        <w:t xml:space="preserve"> </w:t>
      </w:r>
      <w:r w:rsidRPr="00757684">
        <w:rPr>
          <w:rFonts w:cs="Arial"/>
          <w:sz w:val="24"/>
          <w:szCs w:val="24"/>
        </w:rPr>
        <w:t>թափքի</w:t>
      </w:r>
      <w:r w:rsidRPr="00757684">
        <w:rPr>
          <w:sz w:val="24"/>
          <w:szCs w:val="24"/>
          <w:lang w:val="fr-FR"/>
        </w:rPr>
        <w:t xml:space="preserve"> </w:t>
      </w:r>
      <w:r w:rsidRPr="00757684">
        <w:rPr>
          <w:rFonts w:cs="Arial"/>
          <w:sz w:val="24"/>
          <w:szCs w:val="24"/>
        </w:rPr>
        <w:t>մակերեսը</w:t>
      </w:r>
      <w:r w:rsidRPr="00757684">
        <w:rPr>
          <w:sz w:val="24"/>
          <w:szCs w:val="24"/>
          <w:lang w:val="fr-FR"/>
        </w:rPr>
        <w:t>:</w:t>
      </w:r>
    </w:p>
    <w:p w:rsidR="003B7603" w:rsidRPr="00757684" w:rsidRDefault="003B7603" w:rsidP="00757684">
      <w:pPr>
        <w:ind w:left="567" w:right="567" w:firstLine="180"/>
        <w:rPr>
          <w:sz w:val="24"/>
          <w:szCs w:val="24"/>
          <w:lang w:val="fr-FR"/>
        </w:rPr>
      </w:pPr>
      <w:r w:rsidRPr="00757684">
        <w:rPr>
          <w:sz w:val="24"/>
          <w:szCs w:val="24"/>
          <w:lang w:val="fr-FR"/>
        </w:rPr>
        <w:t xml:space="preserve">      1.</w:t>
      </w:r>
      <w:r w:rsidRPr="00757684">
        <w:rPr>
          <w:sz w:val="24"/>
          <w:szCs w:val="24"/>
          <w:lang w:val="hy-AM"/>
        </w:rPr>
        <w:t>2</w:t>
      </w:r>
      <w:r w:rsidRPr="00757684">
        <w:rPr>
          <w:sz w:val="24"/>
          <w:szCs w:val="24"/>
          <w:lang w:val="fr-FR"/>
        </w:rPr>
        <w:t xml:space="preserve">x </w:t>
      </w:r>
      <w:r w:rsidRPr="00757684">
        <w:rPr>
          <w:sz w:val="24"/>
          <w:szCs w:val="24"/>
          <w:lang w:val="hy-AM"/>
        </w:rPr>
        <w:t>1.15</w:t>
      </w:r>
      <w:r w:rsidRPr="00757684">
        <w:rPr>
          <w:sz w:val="24"/>
          <w:szCs w:val="24"/>
          <w:lang w:val="fr-FR"/>
        </w:rPr>
        <w:t>x 1.</w:t>
      </w:r>
      <w:r w:rsidRPr="00757684">
        <w:rPr>
          <w:sz w:val="24"/>
          <w:szCs w:val="24"/>
          <w:lang w:val="hy-AM"/>
        </w:rPr>
        <w:t>0</w:t>
      </w:r>
      <w:r w:rsidRPr="00757684">
        <w:rPr>
          <w:sz w:val="24"/>
          <w:szCs w:val="24"/>
          <w:lang w:val="fr-FR"/>
        </w:rPr>
        <w:t xml:space="preserve"> x </w:t>
      </w:r>
      <w:r w:rsidRPr="00757684">
        <w:rPr>
          <w:sz w:val="24"/>
          <w:szCs w:val="24"/>
          <w:lang w:val="hy-AM"/>
        </w:rPr>
        <w:t>0.8</w:t>
      </w:r>
      <w:r w:rsidRPr="00757684">
        <w:rPr>
          <w:sz w:val="24"/>
          <w:szCs w:val="24"/>
          <w:lang w:val="fr-FR"/>
        </w:rPr>
        <w:t xml:space="preserve"> x 0.01 x 2 x 0.</w:t>
      </w:r>
      <w:r w:rsidRPr="00757684">
        <w:rPr>
          <w:sz w:val="24"/>
          <w:szCs w:val="24"/>
          <w:lang w:val="hy-AM"/>
        </w:rPr>
        <w:t>5</w:t>
      </w:r>
      <w:r w:rsidRPr="00757684">
        <w:rPr>
          <w:sz w:val="24"/>
          <w:szCs w:val="24"/>
          <w:lang w:val="fr-FR"/>
        </w:rPr>
        <w:t xml:space="preserve"> x 1450 </w:t>
      </w:r>
    </w:p>
    <w:p w:rsidR="003B7603" w:rsidRPr="00757684" w:rsidRDefault="003B7603" w:rsidP="00757684">
      <w:pPr>
        <w:ind w:left="567" w:right="567" w:firstLine="180"/>
        <w:rPr>
          <w:sz w:val="24"/>
          <w:szCs w:val="24"/>
          <w:lang w:val="hy-AM"/>
        </w:rPr>
      </w:pPr>
      <w:r w:rsidRPr="00757684">
        <w:rPr>
          <w:sz w:val="24"/>
          <w:szCs w:val="24"/>
          <w:lang w:val="fr-FR"/>
        </w:rPr>
        <w:t>Q</w:t>
      </w:r>
      <w:r w:rsidRPr="00757684">
        <w:rPr>
          <w:sz w:val="24"/>
          <w:szCs w:val="24"/>
          <w:vertAlign w:val="subscript"/>
          <w:lang w:val="fr-FR"/>
        </w:rPr>
        <w:t>1</w:t>
      </w:r>
      <w:r w:rsidRPr="00757684">
        <w:rPr>
          <w:sz w:val="24"/>
          <w:szCs w:val="24"/>
          <w:vertAlign w:val="subscript"/>
        </w:rPr>
        <w:t>թ</w:t>
      </w:r>
      <w:r w:rsidRPr="00757684">
        <w:rPr>
          <w:sz w:val="24"/>
          <w:szCs w:val="24"/>
          <w:lang w:val="fr-FR"/>
        </w:rPr>
        <w:t xml:space="preserve"> = ---------------------------------------------</w:t>
      </w:r>
      <w:r w:rsidRPr="00757684">
        <w:rPr>
          <w:sz w:val="24"/>
          <w:szCs w:val="24"/>
          <w:lang w:val="hy-AM"/>
        </w:rPr>
        <w:t xml:space="preserve"> </w:t>
      </w:r>
      <w:r w:rsidRPr="00757684">
        <w:rPr>
          <w:sz w:val="24"/>
          <w:szCs w:val="24"/>
          <w:lang w:val="fr-FR"/>
        </w:rPr>
        <w:t>+ 1.</w:t>
      </w:r>
      <w:r w:rsidRPr="00757684">
        <w:rPr>
          <w:sz w:val="24"/>
          <w:szCs w:val="24"/>
          <w:lang w:val="hy-AM"/>
        </w:rPr>
        <w:t>2</w:t>
      </w:r>
      <w:r w:rsidRPr="00757684">
        <w:rPr>
          <w:sz w:val="24"/>
          <w:szCs w:val="24"/>
          <w:lang w:val="fr-FR"/>
        </w:rPr>
        <w:t xml:space="preserve"> x 1.</w:t>
      </w:r>
      <w:r w:rsidRPr="00757684">
        <w:rPr>
          <w:sz w:val="24"/>
          <w:szCs w:val="24"/>
          <w:lang w:val="hy-AM"/>
        </w:rPr>
        <w:t>1</w:t>
      </w:r>
      <w:r w:rsidRPr="00757684">
        <w:rPr>
          <w:sz w:val="24"/>
          <w:szCs w:val="24"/>
          <w:lang w:val="fr-FR"/>
        </w:rPr>
        <w:t xml:space="preserve"> x 0.8 x 0.004 x 12x </w:t>
      </w:r>
      <w:r w:rsidRPr="00757684">
        <w:rPr>
          <w:sz w:val="24"/>
          <w:szCs w:val="24"/>
          <w:lang w:val="hy-AM"/>
        </w:rPr>
        <w:t>20/3600</w:t>
      </w:r>
    </w:p>
    <w:p w:rsidR="003B7603" w:rsidRPr="00757684" w:rsidRDefault="003B7603" w:rsidP="00757684">
      <w:pPr>
        <w:spacing w:line="360" w:lineRule="auto"/>
        <w:ind w:left="567" w:right="567" w:firstLine="180"/>
        <w:rPr>
          <w:sz w:val="24"/>
          <w:szCs w:val="24"/>
          <w:lang w:val="fr-FR"/>
        </w:rPr>
      </w:pPr>
      <w:r w:rsidRPr="00757684">
        <w:rPr>
          <w:color w:val="FF0000"/>
          <w:sz w:val="24"/>
          <w:szCs w:val="24"/>
          <w:lang w:val="fr-FR"/>
        </w:rPr>
        <w:t xml:space="preserve">                                  </w:t>
      </w:r>
      <w:r w:rsidRPr="00757684">
        <w:rPr>
          <w:sz w:val="24"/>
          <w:szCs w:val="24"/>
          <w:lang w:val="fr-FR"/>
        </w:rPr>
        <w:t xml:space="preserve"> 3600 </w:t>
      </w:r>
    </w:p>
    <w:p w:rsidR="003B7603" w:rsidRPr="00757684" w:rsidRDefault="003B7603" w:rsidP="00757684">
      <w:pPr>
        <w:spacing w:line="360" w:lineRule="auto"/>
        <w:ind w:left="567" w:right="567" w:firstLine="180"/>
        <w:rPr>
          <w:rFonts w:ascii="Arial LatArm" w:hAnsi="Arial LatArm"/>
          <w:sz w:val="24"/>
          <w:szCs w:val="24"/>
          <w:lang w:val="hy-AM"/>
        </w:rPr>
      </w:pPr>
      <w:r w:rsidRPr="00757684">
        <w:rPr>
          <w:sz w:val="24"/>
          <w:szCs w:val="24"/>
          <w:lang w:val="fr-FR"/>
        </w:rPr>
        <w:t xml:space="preserve">                         Q</w:t>
      </w:r>
      <w:r w:rsidRPr="00757684">
        <w:rPr>
          <w:sz w:val="24"/>
          <w:szCs w:val="24"/>
          <w:vertAlign w:val="subscript"/>
          <w:lang w:val="fr-FR"/>
        </w:rPr>
        <w:t>1</w:t>
      </w:r>
      <w:r w:rsidRPr="00757684">
        <w:rPr>
          <w:sz w:val="24"/>
          <w:szCs w:val="24"/>
          <w:vertAlign w:val="subscript"/>
        </w:rPr>
        <w:t>թ</w:t>
      </w:r>
      <w:r w:rsidRPr="00757684">
        <w:rPr>
          <w:sz w:val="24"/>
          <w:szCs w:val="24"/>
          <w:lang w:val="fr-FR"/>
        </w:rPr>
        <w:t xml:space="preserve"> =  </w:t>
      </w:r>
      <w:r w:rsidRPr="00757684">
        <w:rPr>
          <w:sz w:val="24"/>
          <w:szCs w:val="24"/>
          <w:lang w:val="hy-AM"/>
        </w:rPr>
        <w:t>0.</w:t>
      </w:r>
      <w:r w:rsidRPr="00757684">
        <w:rPr>
          <w:sz w:val="24"/>
          <w:szCs w:val="24"/>
          <w:lang w:val="fr-FR"/>
        </w:rPr>
        <w:t>0</w:t>
      </w:r>
      <w:r w:rsidRPr="00757684">
        <w:rPr>
          <w:sz w:val="24"/>
          <w:szCs w:val="24"/>
          <w:lang w:val="hy-AM"/>
        </w:rPr>
        <w:t>022գ</w:t>
      </w:r>
      <w:r w:rsidRPr="00757684">
        <w:rPr>
          <w:sz w:val="24"/>
          <w:szCs w:val="24"/>
          <w:lang w:val="fr-FR"/>
        </w:rPr>
        <w:t>/</w:t>
      </w:r>
      <w:r w:rsidRPr="00757684">
        <w:rPr>
          <w:rFonts w:cs="Arial"/>
          <w:sz w:val="24"/>
          <w:szCs w:val="24"/>
        </w:rPr>
        <w:t>վրկ</w:t>
      </w:r>
      <w:r w:rsidRPr="00757684">
        <w:rPr>
          <w:sz w:val="24"/>
          <w:szCs w:val="24"/>
          <w:lang w:val="fr-FR"/>
        </w:rPr>
        <w:t xml:space="preserve">  </w:t>
      </w:r>
    </w:p>
    <w:p w:rsidR="009B5292" w:rsidRPr="00757684" w:rsidRDefault="009B5292" w:rsidP="00757684">
      <w:pPr>
        <w:spacing w:line="360" w:lineRule="auto"/>
        <w:ind w:left="567" w:right="567" w:firstLine="180"/>
        <w:rPr>
          <w:b/>
          <w:sz w:val="24"/>
          <w:szCs w:val="24"/>
          <w:lang w:val="fr-FR"/>
        </w:rPr>
      </w:pPr>
    </w:p>
    <w:p w:rsidR="009B5292" w:rsidRPr="00757684" w:rsidRDefault="009B5292" w:rsidP="00757684">
      <w:pPr>
        <w:spacing w:line="360" w:lineRule="auto"/>
        <w:ind w:left="567" w:right="567" w:firstLine="180"/>
        <w:jc w:val="center"/>
        <w:rPr>
          <w:rFonts w:cs="Arial"/>
          <w:b/>
          <w:sz w:val="24"/>
          <w:szCs w:val="24"/>
          <w:lang w:val="hy-AM"/>
        </w:rPr>
      </w:pPr>
      <w:r w:rsidRPr="00757684">
        <w:rPr>
          <w:b/>
          <w:sz w:val="24"/>
          <w:szCs w:val="24"/>
          <w:lang w:val="hy-AM"/>
        </w:rPr>
        <w:t xml:space="preserve">4,3   </w:t>
      </w:r>
      <w:r w:rsidRPr="00757684">
        <w:rPr>
          <w:rFonts w:cs="Arial"/>
          <w:b/>
          <w:sz w:val="24"/>
          <w:szCs w:val="24"/>
          <w:lang w:val="hy-AM"/>
        </w:rPr>
        <w:t>Լցակույտերից</w:t>
      </w:r>
      <w:r w:rsidRPr="00757684">
        <w:rPr>
          <w:b/>
          <w:sz w:val="24"/>
          <w:szCs w:val="24"/>
          <w:lang w:val="hy-AM"/>
        </w:rPr>
        <w:t xml:space="preserve"> </w:t>
      </w:r>
      <w:r w:rsidRPr="00757684">
        <w:rPr>
          <w:rFonts w:cs="Arial"/>
          <w:b/>
          <w:sz w:val="24"/>
          <w:szCs w:val="24"/>
          <w:lang w:val="hy-AM"/>
        </w:rPr>
        <w:t>առաջացած</w:t>
      </w:r>
      <w:r w:rsidRPr="00757684">
        <w:rPr>
          <w:b/>
          <w:sz w:val="24"/>
          <w:szCs w:val="24"/>
          <w:lang w:val="hy-AM"/>
        </w:rPr>
        <w:t xml:space="preserve"> </w:t>
      </w:r>
      <w:r w:rsidRPr="00757684">
        <w:rPr>
          <w:rFonts w:cs="Arial"/>
          <w:b/>
          <w:sz w:val="24"/>
          <w:szCs w:val="24"/>
          <w:lang w:val="hy-AM"/>
        </w:rPr>
        <w:t>փոշու</w:t>
      </w:r>
      <w:r w:rsidRPr="00757684">
        <w:rPr>
          <w:b/>
          <w:sz w:val="24"/>
          <w:szCs w:val="24"/>
          <w:lang w:val="hy-AM"/>
        </w:rPr>
        <w:t xml:space="preserve"> </w:t>
      </w:r>
      <w:r w:rsidRPr="00757684">
        <w:rPr>
          <w:rFonts w:cs="Arial"/>
          <w:b/>
          <w:sz w:val="24"/>
          <w:szCs w:val="24"/>
          <w:lang w:val="hy-AM"/>
        </w:rPr>
        <w:t>հաշվարկը</w:t>
      </w:r>
    </w:p>
    <w:p w:rsidR="003B7603" w:rsidRPr="00757684" w:rsidRDefault="003B7603" w:rsidP="00757684">
      <w:pPr>
        <w:spacing w:line="360" w:lineRule="auto"/>
        <w:ind w:left="567" w:right="567" w:firstLine="180"/>
        <w:rPr>
          <w:sz w:val="24"/>
          <w:szCs w:val="24"/>
          <w:lang w:val="hy-AM"/>
        </w:rPr>
      </w:pPr>
      <w:r w:rsidRPr="00757684">
        <w:rPr>
          <w:sz w:val="24"/>
          <w:szCs w:val="24"/>
          <w:lang w:val="hy-AM"/>
        </w:rPr>
        <w:t xml:space="preserve">             </w:t>
      </w:r>
      <w:r w:rsidRPr="00757684">
        <w:rPr>
          <w:rFonts w:cs="Arial"/>
          <w:sz w:val="24"/>
          <w:szCs w:val="24"/>
          <w:lang w:val="hy-AM"/>
        </w:rPr>
        <w:t>Լցակույտի</w:t>
      </w:r>
      <w:r w:rsidRPr="00757684">
        <w:rPr>
          <w:sz w:val="24"/>
          <w:szCs w:val="24"/>
          <w:lang w:val="hy-AM"/>
        </w:rPr>
        <w:t xml:space="preserve"> </w:t>
      </w:r>
      <w:r w:rsidRPr="00757684">
        <w:rPr>
          <w:rFonts w:cs="Arial"/>
          <w:sz w:val="24"/>
          <w:szCs w:val="24"/>
          <w:lang w:val="hy-AM"/>
        </w:rPr>
        <w:t>բաց</w:t>
      </w:r>
      <w:r w:rsidRPr="00757684">
        <w:rPr>
          <w:sz w:val="24"/>
          <w:szCs w:val="24"/>
          <w:lang w:val="hy-AM"/>
        </w:rPr>
        <w:t xml:space="preserve"> </w:t>
      </w:r>
      <w:r w:rsidRPr="00757684">
        <w:rPr>
          <w:rFonts w:cs="Arial"/>
          <w:sz w:val="24"/>
          <w:szCs w:val="24"/>
          <w:lang w:val="hy-AM"/>
        </w:rPr>
        <w:t>մակերևույթից</w:t>
      </w:r>
      <w:r w:rsidRPr="00757684">
        <w:rPr>
          <w:sz w:val="24"/>
          <w:szCs w:val="24"/>
          <w:lang w:val="hy-AM"/>
        </w:rPr>
        <w:t xml:space="preserve"> </w:t>
      </w:r>
      <w:r w:rsidRPr="00757684">
        <w:rPr>
          <w:rFonts w:cs="Arial"/>
          <w:sz w:val="24"/>
          <w:szCs w:val="24"/>
          <w:lang w:val="hy-AM"/>
        </w:rPr>
        <w:t>փոշու</w:t>
      </w:r>
      <w:r w:rsidRPr="00757684">
        <w:rPr>
          <w:sz w:val="24"/>
          <w:szCs w:val="24"/>
          <w:lang w:val="hy-AM"/>
        </w:rPr>
        <w:t xml:space="preserve"> </w:t>
      </w:r>
      <w:r w:rsidRPr="00757684">
        <w:rPr>
          <w:rFonts w:cs="Arial"/>
          <w:sz w:val="24"/>
          <w:szCs w:val="24"/>
          <w:lang w:val="hy-AM"/>
        </w:rPr>
        <w:t>արտանետումը</w:t>
      </w:r>
      <w:r w:rsidRPr="00757684">
        <w:rPr>
          <w:sz w:val="24"/>
          <w:szCs w:val="24"/>
          <w:lang w:val="hy-AM"/>
        </w:rPr>
        <w:t xml:space="preserve"> </w:t>
      </w:r>
      <w:r w:rsidRPr="00757684">
        <w:rPr>
          <w:rFonts w:cs="Arial"/>
          <w:sz w:val="24"/>
          <w:szCs w:val="24"/>
          <w:lang w:val="hy-AM"/>
        </w:rPr>
        <w:t>որոշվում</w:t>
      </w:r>
      <w:r w:rsidRPr="00757684">
        <w:rPr>
          <w:sz w:val="24"/>
          <w:szCs w:val="24"/>
          <w:lang w:val="hy-AM"/>
        </w:rPr>
        <w:t xml:space="preserve"> </w:t>
      </w:r>
      <w:r w:rsidRPr="00757684">
        <w:rPr>
          <w:rFonts w:cs="Arial"/>
          <w:sz w:val="24"/>
          <w:szCs w:val="24"/>
          <w:lang w:val="hy-AM"/>
        </w:rPr>
        <w:t>է</w:t>
      </w:r>
      <w:r w:rsidRPr="00757684">
        <w:rPr>
          <w:sz w:val="24"/>
          <w:szCs w:val="24"/>
          <w:lang w:val="hy-AM"/>
        </w:rPr>
        <w:t xml:space="preserve"> «</w:t>
      </w:r>
      <w:r w:rsidRPr="00757684">
        <w:rPr>
          <w:rFonts w:cs="Arial"/>
          <w:sz w:val="24"/>
          <w:szCs w:val="24"/>
          <w:lang w:val="hy-AM"/>
        </w:rPr>
        <w:t>Сборник</w:t>
      </w:r>
      <w:r w:rsidRPr="00757684">
        <w:rPr>
          <w:sz w:val="24"/>
          <w:szCs w:val="24"/>
          <w:lang w:val="hy-AM"/>
        </w:rPr>
        <w:t xml:space="preserve"> </w:t>
      </w:r>
      <w:r w:rsidRPr="00757684">
        <w:rPr>
          <w:rFonts w:cs="Arial"/>
          <w:sz w:val="24"/>
          <w:szCs w:val="24"/>
          <w:lang w:val="hy-AM"/>
        </w:rPr>
        <w:t>методики</w:t>
      </w:r>
      <w:r w:rsidRPr="00757684">
        <w:rPr>
          <w:sz w:val="24"/>
          <w:szCs w:val="24"/>
          <w:lang w:val="hy-AM"/>
        </w:rPr>
        <w:t xml:space="preserve"> </w:t>
      </w:r>
      <w:r w:rsidRPr="00757684">
        <w:rPr>
          <w:rFonts w:cs="Arial"/>
          <w:sz w:val="24"/>
          <w:szCs w:val="24"/>
          <w:lang w:val="hy-AM"/>
        </w:rPr>
        <w:t>по</w:t>
      </w:r>
      <w:r w:rsidRPr="00757684">
        <w:rPr>
          <w:sz w:val="24"/>
          <w:szCs w:val="24"/>
          <w:lang w:val="hy-AM"/>
        </w:rPr>
        <w:t xml:space="preserve"> </w:t>
      </w:r>
      <w:r w:rsidRPr="00757684">
        <w:rPr>
          <w:rFonts w:cs="Arial"/>
          <w:sz w:val="24"/>
          <w:szCs w:val="24"/>
          <w:lang w:val="hy-AM"/>
        </w:rPr>
        <w:t>расчету</w:t>
      </w:r>
      <w:r w:rsidRPr="00757684">
        <w:rPr>
          <w:sz w:val="24"/>
          <w:szCs w:val="24"/>
          <w:lang w:val="hy-AM"/>
        </w:rPr>
        <w:t xml:space="preserve"> </w:t>
      </w:r>
      <w:r w:rsidRPr="00757684">
        <w:rPr>
          <w:rFonts w:cs="Arial"/>
          <w:sz w:val="24"/>
          <w:szCs w:val="24"/>
          <w:lang w:val="hy-AM"/>
        </w:rPr>
        <w:t>выбросов</w:t>
      </w:r>
      <w:r w:rsidRPr="00757684">
        <w:rPr>
          <w:sz w:val="24"/>
          <w:szCs w:val="24"/>
          <w:lang w:val="hy-AM"/>
        </w:rPr>
        <w:t xml:space="preserve"> </w:t>
      </w:r>
      <w:r w:rsidRPr="00757684">
        <w:rPr>
          <w:rFonts w:cs="Arial"/>
          <w:sz w:val="24"/>
          <w:szCs w:val="24"/>
          <w:lang w:val="hy-AM"/>
        </w:rPr>
        <w:t>в</w:t>
      </w:r>
      <w:r w:rsidRPr="00757684">
        <w:rPr>
          <w:sz w:val="24"/>
          <w:szCs w:val="24"/>
          <w:lang w:val="hy-AM"/>
        </w:rPr>
        <w:t xml:space="preserve"> a</w:t>
      </w:r>
      <w:r w:rsidRPr="00757684">
        <w:rPr>
          <w:rFonts w:cs="Arial"/>
          <w:sz w:val="24"/>
          <w:szCs w:val="24"/>
          <w:lang w:val="hy-AM"/>
        </w:rPr>
        <w:t>тмосферу</w:t>
      </w:r>
      <w:r w:rsidRPr="00757684">
        <w:rPr>
          <w:sz w:val="24"/>
          <w:szCs w:val="24"/>
          <w:lang w:val="hy-AM"/>
        </w:rPr>
        <w:t xml:space="preserve"> </w:t>
      </w:r>
      <w:r w:rsidRPr="00757684">
        <w:rPr>
          <w:rFonts w:cs="Arial"/>
          <w:sz w:val="24"/>
          <w:szCs w:val="24"/>
          <w:lang w:val="hy-AM"/>
        </w:rPr>
        <w:t>загрязняющих</w:t>
      </w:r>
      <w:r w:rsidRPr="00757684">
        <w:rPr>
          <w:sz w:val="24"/>
          <w:szCs w:val="24"/>
          <w:lang w:val="hy-AM"/>
        </w:rPr>
        <w:t xml:space="preserve"> </w:t>
      </w:r>
      <w:r w:rsidRPr="00757684">
        <w:rPr>
          <w:rFonts w:cs="Arial"/>
          <w:sz w:val="24"/>
          <w:szCs w:val="24"/>
          <w:lang w:val="hy-AM"/>
        </w:rPr>
        <w:t>веществ</w:t>
      </w:r>
      <w:r w:rsidRPr="00757684">
        <w:rPr>
          <w:sz w:val="24"/>
          <w:szCs w:val="24"/>
          <w:lang w:val="hy-AM"/>
        </w:rPr>
        <w:t xml:space="preserve"> </w:t>
      </w:r>
      <w:r w:rsidRPr="00757684">
        <w:rPr>
          <w:rFonts w:cs="Arial"/>
          <w:sz w:val="24"/>
          <w:szCs w:val="24"/>
          <w:lang w:val="hy-AM"/>
        </w:rPr>
        <w:t>различными</w:t>
      </w:r>
      <w:r w:rsidRPr="00757684">
        <w:rPr>
          <w:sz w:val="24"/>
          <w:szCs w:val="24"/>
          <w:lang w:val="hy-AM"/>
        </w:rPr>
        <w:t xml:space="preserve"> </w:t>
      </w:r>
      <w:r w:rsidRPr="00757684">
        <w:rPr>
          <w:rFonts w:cs="Arial"/>
          <w:sz w:val="24"/>
          <w:szCs w:val="24"/>
          <w:lang w:val="hy-AM"/>
        </w:rPr>
        <w:t>производствами</w:t>
      </w:r>
      <w:r w:rsidRPr="00757684">
        <w:rPr>
          <w:rFonts w:cs="Arial LatArm"/>
          <w:sz w:val="24"/>
          <w:szCs w:val="24"/>
          <w:lang w:val="hy-AM"/>
        </w:rPr>
        <w:t>»</w:t>
      </w:r>
      <w:r w:rsidRPr="00757684">
        <w:rPr>
          <w:sz w:val="24"/>
          <w:szCs w:val="24"/>
          <w:lang w:val="hy-AM"/>
        </w:rPr>
        <w:t xml:space="preserve"> . </w:t>
      </w:r>
      <w:r w:rsidRPr="00757684">
        <w:rPr>
          <w:rFonts w:cs="Arial"/>
          <w:sz w:val="24"/>
          <w:szCs w:val="24"/>
          <w:lang w:val="hy-AM"/>
        </w:rPr>
        <w:t>Гидрометеоиздат</w:t>
      </w:r>
      <w:r w:rsidRPr="00757684">
        <w:rPr>
          <w:sz w:val="24"/>
          <w:szCs w:val="24"/>
          <w:lang w:val="hy-AM"/>
        </w:rPr>
        <w:t>, 1986</w:t>
      </w:r>
      <w:r w:rsidRPr="00757684">
        <w:rPr>
          <w:rFonts w:cs="Arial"/>
          <w:sz w:val="24"/>
          <w:szCs w:val="24"/>
          <w:lang w:val="hy-AM"/>
        </w:rPr>
        <w:t>г</w:t>
      </w:r>
      <w:r w:rsidRPr="00757684">
        <w:rPr>
          <w:sz w:val="24"/>
          <w:szCs w:val="24"/>
          <w:lang w:val="hy-AM"/>
        </w:rPr>
        <w:t xml:space="preserve">. </w:t>
      </w:r>
    </w:p>
    <w:p w:rsidR="003B7603" w:rsidRPr="00757684" w:rsidRDefault="003B7603" w:rsidP="00757684">
      <w:pPr>
        <w:spacing w:line="360" w:lineRule="auto"/>
        <w:ind w:left="567" w:right="567" w:firstLine="180"/>
        <w:jc w:val="both"/>
        <w:rPr>
          <w:rFonts w:ascii="Arial LatArm" w:hAnsi="Arial LatArm"/>
          <w:sz w:val="24"/>
          <w:szCs w:val="24"/>
          <w:lang w:val="hy-AM"/>
        </w:rPr>
      </w:pPr>
      <w:r w:rsidRPr="00757684">
        <w:rPr>
          <w:rFonts w:cs="Arial"/>
          <w:sz w:val="24"/>
          <w:szCs w:val="24"/>
          <w:lang w:val="hy-AM"/>
        </w:rPr>
        <w:t>Լցակույտերից</w:t>
      </w:r>
      <w:r w:rsidRPr="00757684">
        <w:rPr>
          <w:sz w:val="24"/>
          <w:szCs w:val="24"/>
          <w:lang w:val="hy-AM"/>
        </w:rPr>
        <w:t xml:space="preserve"> </w:t>
      </w:r>
      <w:r w:rsidRPr="00757684">
        <w:rPr>
          <w:rFonts w:cs="Arial"/>
          <w:sz w:val="24"/>
          <w:szCs w:val="24"/>
          <w:lang w:val="hy-AM"/>
        </w:rPr>
        <w:t>առաջացող</w:t>
      </w:r>
      <w:r w:rsidRPr="00757684">
        <w:rPr>
          <w:sz w:val="24"/>
          <w:szCs w:val="24"/>
          <w:lang w:val="hy-AM"/>
        </w:rPr>
        <w:t xml:space="preserve"> </w:t>
      </w:r>
      <w:r w:rsidRPr="00757684">
        <w:rPr>
          <w:rFonts w:cs="Arial"/>
          <w:sz w:val="24"/>
          <w:szCs w:val="24"/>
          <w:lang w:val="hy-AM"/>
        </w:rPr>
        <w:t>փոշու</w:t>
      </w:r>
      <w:r w:rsidRPr="00757684">
        <w:rPr>
          <w:sz w:val="24"/>
          <w:szCs w:val="24"/>
          <w:lang w:val="hy-AM"/>
        </w:rPr>
        <w:t xml:space="preserve"> </w:t>
      </w:r>
      <w:r w:rsidRPr="00757684">
        <w:rPr>
          <w:rFonts w:cs="Arial"/>
          <w:sz w:val="24"/>
          <w:szCs w:val="24"/>
          <w:lang w:val="hy-AM"/>
        </w:rPr>
        <w:t>քանակը</w:t>
      </w:r>
      <w:r w:rsidRPr="00757684">
        <w:rPr>
          <w:sz w:val="24"/>
          <w:szCs w:val="24"/>
          <w:lang w:val="hy-AM"/>
        </w:rPr>
        <w:t xml:space="preserve"> </w:t>
      </w:r>
      <w:r w:rsidRPr="00757684">
        <w:rPr>
          <w:rFonts w:cs="Arial"/>
          <w:sz w:val="24"/>
          <w:szCs w:val="24"/>
          <w:lang w:val="hy-AM"/>
        </w:rPr>
        <w:t>կհաշվվի</w:t>
      </w:r>
      <w:r w:rsidRPr="00757684">
        <w:rPr>
          <w:sz w:val="24"/>
          <w:szCs w:val="24"/>
          <w:lang w:val="hy-AM"/>
        </w:rPr>
        <w:t xml:space="preserve"> </w:t>
      </w:r>
      <w:r w:rsidRPr="00757684">
        <w:rPr>
          <w:rFonts w:cs="Arial"/>
          <w:sz w:val="24"/>
          <w:szCs w:val="24"/>
          <w:lang w:val="hy-AM"/>
        </w:rPr>
        <w:t>հետևյալ</w:t>
      </w:r>
      <w:r w:rsidRPr="00757684">
        <w:rPr>
          <w:sz w:val="24"/>
          <w:szCs w:val="24"/>
          <w:lang w:val="hy-AM"/>
        </w:rPr>
        <w:t xml:space="preserve"> </w:t>
      </w:r>
      <w:r w:rsidRPr="00757684">
        <w:rPr>
          <w:rFonts w:cs="Arial"/>
          <w:sz w:val="24"/>
          <w:szCs w:val="24"/>
          <w:lang w:val="hy-AM"/>
        </w:rPr>
        <w:t>բանաձևով</w:t>
      </w:r>
      <w:r w:rsidRPr="00757684">
        <w:rPr>
          <w:sz w:val="24"/>
          <w:szCs w:val="24"/>
          <w:lang w:val="hy-AM"/>
        </w:rPr>
        <w:t>`</w:t>
      </w:r>
      <w:r w:rsidRPr="00757684">
        <w:rPr>
          <w:rFonts w:ascii="Arial LatArm" w:hAnsi="Arial LatArm"/>
          <w:sz w:val="24"/>
          <w:szCs w:val="24"/>
          <w:lang w:val="hy-AM"/>
        </w:rPr>
        <w:t xml:space="preserve">                               </w:t>
      </w:r>
      <w:r w:rsidRPr="00757684">
        <w:rPr>
          <w:sz w:val="24"/>
          <w:szCs w:val="24"/>
          <w:lang w:val="hy-AM"/>
        </w:rPr>
        <w:t>Q</w:t>
      </w:r>
      <w:r w:rsidRPr="00757684">
        <w:rPr>
          <w:sz w:val="24"/>
          <w:szCs w:val="24"/>
          <w:vertAlign w:val="subscript"/>
          <w:lang w:val="hy-AM"/>
        </w:rPr>
        <w:t>2</w:t>
      </w:r>
      <w:r w:rsidRPr="00757684">
        <w:rPr>
          <w:sz w:val="24"/>
          <w:szCs w:val="24"/>
          <w:lang w:val="hy-AM"/>
        </w:rPr>
        <w:t xml:space="preserve">= S W q, </w:t>
      </w:r>
      <w:r w:rsidRPr="00757684">
        <w:rPr>
          <w:rFonts w:cs="Arial"/>
          <w:sz w:val="24"/>
          <w:szCs w:val="24"/>
          <w:lang w:val="hy-AM"/>
        </w:rPr>
        <w:t>գ</w:t>
      </w:r>
      <w:r w:rsidRPr="00757684">
        <w:rPr>
          <w:sz w:val="24"/>
          <w:szCs w:val="24"/>
          <w:lang w:val="hy-AM"/>
        </w:rPr>
        <w:t>/</w:t>
      </w:r>
      <w:r w:rsidRPr="00757684">
        <w:rPr>
          <w:rFonts w:cs="Arial"/>
          <w:sz w:val="24"/>
          <w:szCs w:val="24"/>
          <w:lang w:val="hy-AM"/>
        </w:rPr>
        <w:t>վրկ</w:t>
      </w:r>
      <w:r w:rsidRPr="00757684">
        <w:rPr>
          <w:sz w:val="24"/>
          <w:szCs w:val="24"/>
          <w:lang w:val="hy-AM"/>
        </w:rPr>
        <w:t>,</w:t>
      </w:r>
    </w:p>
    <w:p w:rsidR="003B7603" w:rsidRPr="00757684" w:rsidRDefault="003B7603" w:rsidP="00757684">
      <w:pPr>
        <w:spacing w:line="360" w:lineRule="auto"/>
        <w:ind w:left="567" w:right="567" w:firstLine="180"/>
        <w:jc w:val="both"/>
        <w:rPr>
          <w:sz w:val="24"/>
          <w:szCs w:val="24"/>
          <w:lang w:val="hy-AM"/>
        </w:rPr>
      </w:pPr>
      <w:r w:rsidRPr="00757684">
        <w:rPr>
          <w:rFonts w:cs="Arial"/>
          <w:sz w:val="24"/>
          <w:szCs w:val="24"/>
          <w:lang w:val="hy-AM"/>
        </w:rPr>
        <w:t>որտեղ</w:t>
      </w:r>
      <w:r w:rsidRPr="00757684">
        <w:rPr>
          <w:sz w:val="24"/>
          <w:szCs w:val="24"/>
          <w:lang w:val="hy-AM"/>
        </w:rPr>
        <w:t xml:space="preserve">, S – </w:t>
      </w:r>
      <w:r w:rsidRPr="00757684">
        <w:rPr>
          <w:rFonts w:cs="Arial"/>
          <w:sz w:val="24"/>
          <w:szCs w:val="24"/>
          <w:lang w:val="hy-AM"/>
        </w:rPr>
        <w:t>լցակույտի</w:t>
      </w:r>
      <w:r w:rsidRPr="00757684">
        <w:rPr>
          <w:sz w:val="24"/>
          <w:szCs w:val="24"/>
          <w:lang w:val="hy-AM"/>
        </w:rPr>
        <w:t xml:space="preserve"> ակտիվ </w:t>
      </w:r>
      <w:r w:rsidRPr="00757684">
        <w:rPr>
          <w:rFonts w:cs="Arial"/>
          <w:sz w:val="24"/>
          <w:szCs w:val="24"/>
          <w:lang w:val="hy-AM"/>
        </w:rPr>
        <w:t>մակերեսն</w:t>
      </w:r>
      <w:r w:rsidRPr="00757684">
        <w:rPr>
          <w:sz w:val="24"/>
          <w:szCs w:val="24"/>
          <w:lang w:val="hy-AM"/>
        </w:rPr>
        <w:t xml:space="preserve"> </w:t>
      </w:r>
      <w:r w:rsidRPr="00757684">
        <w:rPr>
          <w:rFonts w:cs="Arial"/>
          <w:sz w:val="24"/>
          <w:szCs w:val="24"/>
          <w:lang w:val="hy-AM"/>
        </w:rPr>
        <w:t>է</w:t>
      </w:r>
      <w:r w:rsidRPr="00757684">
        <w:rPr>
          <w:sz w:val="24"/>
          <w:szCs w:val="24"/>
          <w:lang w:val="hy-AM"/>
        </w:rPr>
        <w:t xml:space="preserve">, –  </w:t>
      </w:r>
      <w:r w:rsidRPr="00757684">
        <w:rPr>
          <w:rFonts w:cs="Arial"/>
          <w:sz w:val="24"/>
          <w:szCs w:val="24"/>
          <w:lang w:val="hy-AM"/>
        </w:rPr>
        <w:t>980մ</w:t>
      </w:r>
      <w:r w:rsidRPr="00757684">
        <w:rPr>
          <w:rFonts w:cs="Arial"/>
          <w:sz w:val="24"/>
          <w:szCs w:val="24"/>
          <w:vertAlign w:val="superscript"/>
          <w:lang w:val="hy-AM"/>
        </w:rPr>
        <w:t>2</w:t>
      </w:r>
      <w:r w:rsidRPr="00757684">
        <w:rPr>
          <w:rFonts w:cs="Arial"/>
          <w:sz w:val="24"/>
          <w:szCs w:val="24"/>
          <w:lang w:val="hy-AM"/>
        </w:rPr>
        <w:t xml:space="preserve"> </w:t>
      </w:r>
    </w:p>
    <w:p w:rsidR="003B7603" w:rsidRPr="00757684" w:rsidRDefault="003B7603" w:rsidP="00757684">
      <w:pPr>
        <w:spacing w:line="360" w:lineRule="auto"/>
        <w:ind w:left="567" w:right="567" w:firstLine="180"/>
        <w:jc w:val="both"/>
        <w:rPr>
          <w:sz w:val="24"/>
          <w:szCs w:val="24"/>
          <w:lang w:val="hy-AM"/>
        </w:rPr>
      </w:pPr>
      <w:r w:rsidRPr="00757684">
        <w:rPr>
          <w:sz w:val="24"/>
          <w:szCs w:val="24"/>
          <w:lang w:val="hy-AM"/>
        </w:rPr>
        <w:t xml:space="preserve">W- 0.000001 </w:t>
      </w:r>
      <w:r w:rsidRPr="00757684">
        <w:rPr>
          <w:rFonts w:cs="Arial"/>
          <w:sz w:val="24"/>
          <w:szCs w:val="24"/>
          <w:lang w:val="hy-AM"/>
        </w:rPr>
        <w:t>կ</w:t>
      </w:r>
      <w:r w:rsidRPr="00757684">
        <w:rPr>
          <w:rFonts w:cs="Arial LatArm"/>
          <w:sz w:val="24"/>
          <w:szCs w:val="24"/>
          <w:lang w:val="hy-AM"/>
        </w:rPr>
        <w:t>գ</w:t>
      </w:r>
      <w:r w:rsidRPr="00757684">
        <w:rPr>
          <w:sz w:val="24"/>
          <w:szCs w:val="24"/>
          <w:lang w:val="hy-AM"/>
        </w:rPr>
        <w:t>/</w:t>
      </w:r>
      <w:r w:rsidRPr="00757684">
        <w:rPr>
          <w:rFonts w:cs="Arial"/>
          <w:sz w:val="24"/>
          <w:szCs w:val="24"/>
          <w:lang w:val="hy-AM"/>
        </w:rPr>
        <w:t>մ</w:t>
      </w:r>
      <w:r w:rsidRPr="00757684">
        <w:rPr>
          <w:sz w:val="24"/>
          <w:szCs w:val="24"/>
          <w:vertAlign w:val="superscript"/>
          <w:lang w:val="hy-AM"/>
        </w:rPr>
        <w:t>2</w:t>
      </w:r>
      <w:r w:rsidRPr="00757684">
        <w:rPr>
          <w:rFonts w:cs="Arial"/>
          <w:sz w:val="24"/>
          <w:szCs w:val="24"/>
          <w:lang w:val="hy-AM"/>
        </w:rPr>
        <w:t>վրկ</w:t>
      </w:r>
      <w:r w:rsidRPr="00757684">
        <w:rPr>
          <w:sz w:val="24"/>
          <w:szCs w:val="24"/>
          <w:lang w:val="hy-AM"/>
        </w:rPr>
        <w:t xml:space="preserve">, </w:t>
      </w:r>
      <w:r w:rsidRPr="00757684">
        <w:rPr>
          <w:rFonts w:cs="Arial"/>
          <w:sz w:val="24"/>
          <w:szCs w:val="24"/>
          <w:lang w:val="hy-AM"/>
        </w:rPr>
        <w:t>փոշու</w:t>
      </w:r>
      <w:r w:rsidRPr="00757684">
        <w:rPr>
          <w:sz w:val="24"/>
          <w:szCs w:val="24"/>
          <w:lang w:val="hy-AM"/>
        </w:rPr>
        <w:t xml:space="preserve"> </w:t>
      </w:r>
      <w:r w:rsidRPr="00757684">
        <w:rPr>
          <w:rFonts w:cs="Arial"/>
          <w:sz w:val="24"/>
          <w:szCs w:val="24"/>
          <w:lang w:val="hy-AM"/>
        </w:rPr>
        <w:t>տեսակարար</w:t>
      </w:r>
      <w:r w:rsidRPr="00757684">
        <w:rPr>
          <w:sz w:val="24"/>
          <w:szCs w:val="24"/>
          <w:lang w:val="hy-AM"/>
        </w:rPr>
        <w:t xml:space="preserve"> </w:t>
      </w:r>
      <w:r w:rsidRPr="00757684">
        <w:rPr>
          <w:rFonts w:cs="Arial"/>
          <w:sz w:val="24"/>
          <w:szCs w:val="24"/>
          <w:lang w:val="hy-AM"/>
        </w:rPr>
        <w:t>հոսքն</w:t>
      </w:r>
      <w:r w:rsidRPr="00757684">
        <w:rPr>
          <w:sz w:val="24"/>
          <w:szCs w:val="24"/>
          <w:lang w:val="hy-AM"/>
        </w:rPr>
        <w:t xml:space="preserve"> </w:t>
      </w:r>
      <w:r w:rsidRPr="00757684">
        <w:rPr>
          <w:rFonts w:cs="Arial"/>
          <w:sz w:val="24"/>
          <w:szCs w:val="24"/>
          <w:lang w:val="hy-AM"/>
        </w:rPr>
        <w:t>է</w:t>
      </w:r>
      <w:r w:rsidRPr="00757684">
        <w:rPr>
          <w:sz w:val="24"/>
          <w:szCs w:val="24"/>
          <w:lang w:val="hy-AM"/>
        </w:rPr>
        <w:t xml:space="preserve"> </w:t>
      </w:r>
      <w:r w:rsidRPr="00757684">
        <w:rPr>
          <w:rFonts w:cs="Arial"/>
          <w:sz w:val="24"/>
          <w:szCs w:val="24"/>
          <w:lang w:val="hy-AM"/>
        </w:rPr>
        <w:t>և</w:t>
      </w:r>
      <w:r w:rsidRPr="00757684">
        <w:rPr>
          <w:sz w:val="24"/>
          <w:szCs w:val="24"/>
          <w:lang w:val="hy-AM"/>
        </w:rPr>
        <w:t xml:space="preserve"> </w:t>
      </w:r>
      <w:r w:rsidRPr="00757684">
        <w:rPr>
          <w:rFonts w:cs="Arial"/>
          <w:sz w:val="24"/>
          <w:szCs w:val="24"/>
          <w:lang w:val="hy-AM"/>
        </w:rPr>
        <w:t>հանքավայրի</w:t>
      </w:r>
      <w:r w:rsidRPr="00757684">
        <w:rPr>
          <w:sz w:val="24"/>
          <w:szCs w:val="24"/>
          <w:lang w:val="hy-AM"/>
        </w:rPr>
        <w:t xml:space="preserve"> </w:t>
      </w:r>
    </w:p>
    <w:p w:rsidR="003B7603" w:rsidRPr="00757684" w:rsidRDefault="003B7603" w:rsidP="00757684">
      <w:pPr>
        <w:spacing w:line="360" w:lineRule="auto"/>
        <w:ind w:left="567" w:right="567" w:firstLine="180"/>
        <w:jc w:val="both"/>
        <w:rPr>
          <w:sz w:val="24"/>
          <w:szCs w:val="24"/>
          <w:lang w:val="hy-AM"/>
        </w:rPr>
      </w:pPr>
      <w:r w:rsidRPr="00757684">
        <w:rPr>
          <w:sz w:val="24"/>
          <w:szCs w:val="24"/>
          <w:lang w:val="hy-AM"/>
        </w:rPr>
        <w:t xml:space="preserve">                                       </w:t>
      </w:r>
      <w:r w:rsidRPr="00757684">
        <w:rPr>
          <w:rFonts w:cs="Arial"/>
          <w:sz w:val="24"/>
          <w:szCs w:val="24"/>
          <w:lang w:val="hy-AM"/>
        </w:rPr>
        <w:t>ջրհա</w:t>
      </w:r>
      <w:r w:rsidRPr="00757684">
        <w:rPr>
          <w:rFonts w:cs="Arial LatArm"/>
          <w:sz w:val="24"/>
          <w:szCs w:val="24"/>
          <w:lang w:val="hy-AM"/>
        </w:rPr>
        <w:t>գ</w:t>
      </w:r>
      <w:r w:rsidRPr="00757684">
        <w:rPr>
          <w:rFonts w:cs="Arial"/>
          <w:sz w:val="24"/>
          <w:szCs w:val="24"/>
          <w:lang w:val="hy-AM"/>
        </w:rPr>
        <w:t>եցվածությունը</w:t>
      </w:r>
      <w:r w:rsidRPr="00757684">
        <w:rPr>
          <w:sz w:val="24"/>
          <w:szCs w:val="24"/>
          <w:lang w:val="hy-AM"/>
        </w:rPr>
        <w:t>,</w:t>
      </w:r>
    </w:p>
    <w:p w:rsidR="003B7603" w:rsidRPr="00757684" w:rsidRDefault="003B7603" w:rsidP="00757684">
      <w:pPr>
        <w:spacing w:line="360" w:lineRule="auto"/>
        <w:ind w:left="567" w:right="567" w:firstLine="180"/>
        <w:jc w:val="both"/>
        <w:rPr>
          <w:sz w:val="24"/>
          <w:szCs w:val="24"/>
          <w:lang w:val="hy-AM"/>
        </w:rPr>
      </w:pPr>
      <w:r w:rsidRPr="00757684">
        <w:rPr>
          <w:sz w:val="24"/>
          <w:szCs w:val="24"/>
          <w:lang w:val="hy-AM"/>
        </w:rPr>
        <w:t xml:space="preserve">q – 10, </w:t>
      </w:r>
      <w:r w:rsidRPr="00757684">
        <w:rPr>
          <w:rFonts w:cs="Arial"/>
          <w:sz w:val="24"/>
          <w:szCs w:val="24"/>
          <w:lang w:val="hy-AM"/>
        </w:rPr>
        <w:t>լեռնային</w:t>
      </w:r>
      <w:r w:rsidRPr="00757684">
        <w:rPr>
          <w:sz w:val="24"/>
          <w:szCs w:val="24"/>
          <w:lang w:val="hy-AM"/>
        </w:rPr>
        <w:t xml:space="preserve"> </w:t>
      </w:r>
      <w:r w:rsidRPr="00757684">
        <w:rPr>
          <w:rFonts w:cs="Arial"/>
          <w:sz w:val="24"/>
          <w:szCs w:val="24"/>
          <w:lang w:val="hy-AM"/>
        </w:rPr>
        <w:t>մասսայի</w:t>
      </w:r>
      <w:r w:rsidRPr="00757684">
        <w:rPr>
          <w:sz w:val="24"/>
          <w:szCs w:val="24"/>
          <w:lang w:val="hy-AM"/>
        </w:rPr>
        <w:t xml:space="preserve"> </w:t>
      </w:r>
      <w:r w:rsidRPr="00757684">
        <w:rPr>
          <w:rFonts w:cs="Arial"/>
          <w:sz w:val="24"/>
          <w:szCs w:val="24"/>
          <w:lang w:val="hy-AM"/>
        </w:rPr>
        <w:t>մանրացման</w:t>
      </w:r>
      <w:r w:rsidRPr="00757684">
        <w:rPr>
          <w:sz w:val="24"/>
          <w:szCs w:val="24"/>
          <w:lang w:val="hy-AM"/>
        </w:rPr>
        <w:t xml:space="preserve"> </w:t>
      </w:r>
      <w:r w:rsidRPr="00757684">
        <w:rPr>
          <w:rFonts w:cs="Arial LatArm"/>
          <w:sz w:val="24"/>
          <w:szCs w:val="24"/>
          <w:lang w:val="hy-AM"/>
        </w:rPr>
        <w:t>գ</w:t>
      </w:r>
      <w:r w:rsidRPr="00757684">
        <w:rPr>
          <w:rFonts w:cs="Arial"/>
          <w:sz w:val="24"/>
          <w:szCs w:val="24"/>
          <w:lang w:val="hy-AM"/>
        </w:rPr>
        <w:t>ործակիցն</w:t>
      </w:r>
      <w:r w:rsidRPr="00757684">
        <w:rPr>
          <w:sz w:val="24"/>
          <w:szCs w:val="24"/>
          <w:lang w:val="hy-AM"/>
        </w:rPr>
        <w:t xml:space="preserve"> </w:t>
      </w:r>
      <w:r w:rsidRPr="00757684">
        <w:rPr>
          <w:rFonts w:cs="Arial"/>
          <w:sz w:val="24"/>
          <w:szCs w:val="24"/>
          <w:lang w:val="hy-AM"/>
        </w:rPr>
        <w:t>է</w:t>
      </w:r>
      <w:r w:rsidRPr="00757684">
        <w:rPr>
          <w:sz w:val="24"/>
          <w:szCs w:val="24"/>
          <w:lang w:val="hy-AM"/>
        </w:rPr>
        <w:t>:</w:t>
      </w:r>
    </w:p>
    <w:p w:rsidR="003B7603" w:rsidRPr="00757684" w:rsidRDefault="003B7603" w:rsidP="00757684">
      <w:pPr>
        <w:spacing w:line="360" w:lineRule="auto"/>
        <w:ind w:left="567" w:right="567" w:firstLine="180"/>
        <w:jc w:val="both"/>
        <w:rPr>
          <w:sz w:val="24"/>
          <w:szCs w:val="24"/>
          <w:lang w:val="hy-AM"/>
        </w:rPr>
      </w:pPr>
      <w:r w:rsidRPr="00757684">
        <w:rPr>
          <w:sz w:val="24"/>
          <w:szCs w:val="24"/>
          <w:lang w:val="hy-AM"/>
        </w:rPr>
        <w:t xml:space="preserve">                                Q</w:t>
      </w:r>
      <w:r w:rsidRPr="00757684">
        <w:rPr>
          <w:sz w:val="24"/>
          <w:szCs w:val="24"/>
          <w:vertAlign w:val="subscript"/>
          <w:lang w:val="hy-AM"/>
        </w:rPr>
        <w:t>2</w:t>
      </w:r>
      <w:r w:rsidRPr="00757684">
        <w:rPr>
          <w:sz w:val="24"/>
          <w:szCs w:val="24"/>
          <w:lang w:val="hy-AM"/>
        </w:rPr>
        <w:t>= 980 x 0.000001 x 10 = 0. 0098</w:t>
      </w:r>
      <w:r w:rsidRPr="00757684">
        <w:rPr>
          <w:rFonts w:cs="Arial"/>
          <w:sz w:val="24"/>
          <w:szCs w:val="24"/>
          <w:lang w:val="hy-AM"/>
        </w:rPr>
        <w:t>գ</w:t>
      </w:r>
      <w:r w:rsidRPr="00757684">
        <w:rPr>
          <w:sz w:val="24"/>
          <w:szCs w:val="24"/>
          <w:lang w:val="hy-AM"/>
        </w:rPr>
        <w:t>/</w:t>
      </w:r>
      <w:r w:rsidRPr="00757684">
        <w:rPr>
          <w:rFonts w:cs="Arial"/>
          <w:sz w:val="24"/>
          <w:szCs w:val="24"/>
          <w:lang w:val="hy-AM"/>
        </w:rPr>
        <w:t>վրկ</w:t>
      </w:r>
      <w:r w:rsidRPr="00757684">
        <w:rPr>
          <w:sz w:val="24"/>
          <w:szCs w:val="24"/>
          <w:lang w:val="hy-AM"/>
        </w:rPr>
        <w:t>,</w:t>
      </w:r>
    </w:p>
    <w:p w:rsidR="003B7603" w:rsidRPr="00757684" w:rsidRDefault="003B7603" w:rsidP="00757684">
      <w:pPr>
        <w:ind w:left="567" w:right="567" w:firstLine="180"/>
        <w:rPr>
          <w:rFonts w:ascii="Arial LatArm" w:hAnsi="Arial LatArm"/>
          <w:color w:val="FF0000"/>
          <w:sz w:val="24"/>
          <w:szCs w:val="24"/>
          <w:lang w:val="hy-AM"/>
        </w:rPr>
      </w:pPr>
    </w:p>
    <w:p w:rsidR="003B7603" w:rsidRPr="00757684" w:rsidRDefault="003B7603" w:rsidP="00757684">
      <w:pPr>
        <w:ind w:left="567" w:right="567" w:firstLine="180"/>
        <w:rPr>
          <w:sz w:val="24"/>
          <w:szCs w:val="24"/>
          <w:lang w:val="hy-AM"/>
        </w:rPr>
      </w:pPr>
      <w:r w:rsidRPr="00757684">
        <w:rPr>
          <w:sz w:val="24"/>
          <w:szCs w:val="24"/>
          <w:lang w:val="hy-AM"/>
        </w:rPr>
        <w:t xml:space="preserve">      </w:t>
      </w:r>
      <w:r w:rsidRPr="00757684">
        <w:rPr>
          <w:rFonts w:cs="Arial"/>
          <w:sz w:val="24"/>
          <w:szCs w:val="24"/>
          <w:lang w:val="hy-AM"/>
        </w:rPr>
        <w:t>Փոշու</w:t>
      </w:r>
      <w:r w:rsidRPr="00757684">
        <w:rPr>
          <w:sz w:val="24"/>
          <w:szCs w:val="24"/>
          <w:lang w:val="hy-AM"/>
        </w:rPr>
        <w:t xml:space="preserve"> </w:t>
      </w:r>
      <w:r w:rsidRPr="00757684">
        <w:rPr>
          <w:rFonts w:cs="Arial"/>
          <w:sz w:val="24"/>
          <w:szCs w:val="24"/>
          <w:lang w:val="hy-AM"/>
        </w:rPr>
        <w:t>քանակի</w:t>
      </w:r>
      <w:r w:rsidRPr="00757684">
        <w:rPr>
          <w:sz w:val="24"/>
          <w:szCs w:val="24"/>
          <w:lang w:val="hy-AM"/>
        </w:rPr>
        <w:t xml:space="preserve"> </w:t>
      </w:r>
      <w:r w:rsidRPr="00757684">
        <w:rPr>
          <w:rFonts w:cs="Arial"/>
          <w:sz w:val="24"/>
          <w:szCs w:val="24"/>
          <w:lang w:val="hy-AM"/>
        </w:rPr>
        <w:t>հաշվարկը</w:t>
      </w:r>
      <w:r w:rsidRPr="00757684">
        <w:rPr>
          <w:sz w:val="24"/>
          <w:szCs w:val="24"/>
          <w:lang w:val="hy-AM"/>
        </w:rPr>
        <w:t xml:space="preserve"> </w:t>
      </w:r>
      <w:r w:rsidRPr="00757684">
        <w:rPr>
          <w:rFonts w:cs="Arial"/>
          <w:sz w:val="24"/>
          <w:szCs w:val="24"/>
          <w:lang w:val="hy-AM"/>
        </w:rPr>
        <w:t>տաք</w:t>
      </w:r>
      <w:r w:rsidRPr="00757684">
        <w:rPr>
          <w:sz w:val="24"/>
          <w:szCs w:val="24"/>
          <w:lang w:val="hy-AM"/>
        </w:rPr>
        <w:t xml:space="preserve"> </w:t>
      </w:r>
      <w:r w:rsidRPr="00757684">
        <w:rPr>
          <w:rFonts w:cs="Arial"/>
          <w:sz w:val="24"/>
          <w:szCs w:val="24"/>
          <w:lang w:val="hy-AM"/>
        </w:rPr>
        <w:t>եղանակին</w:t>
      </w:r>
      <w:r w:rsidRPr="00757684">
        <w:rPr>
          <w:sz w:val="24"/>
          <w:szCs w:val="24"/>
          <w:lang w:val="hy-AM"/>
        </w:rPr>
        <w:t xml:space="preserve"> (4-5 </w:t>
      </w:r>
      <w:r w:rsidRPr="00757684">
        <w:rPr>
          <w:rFonts w:cs="Arial"/>
          <w:sz w:val="24"/>
          <w:szCs w:val="24"/>
          <w:lang w:val="hy-AM"/>
        </w:rPr>
        <w:t>ամիս</w:t>
      </w:r>
      <w:r w:rsidRPr="00757684">
        <w:rPr>
          <w:sz w:val="24"/>
          <w:szCs w:val="24"/>
          <w:lang w:val="hy-AM"/>
        </w:rPr>
        <w:t xml:space="preserve">) </w:t>
      </w:r>
      <w:r w:rsidRPr="00757684">
        <w:rPr>
          <w:rFonts w:cs="Arial"/>
          <w:sz w:val="24"/>
          <w:szCs w:val="24"/>
          <w:lang w:val="hy-AM"/>
        </w:rPr>
        <w:t>որոշվում</w:t>
      </w:r>
      <w:r w:rsidRPr="00757684">
        <w:rPr>
          <w:sz w:val="24"/>
          <w:szCs w:val="24"/>
          <w:lang w:val="hy-AM"/>
        </w:rPr>
        <w:t xml:space="preserve"> </w:t>
      </w:r>
      <w:r w:rsidRPr="00757684">
        <w:rPr>
          <w:rFonts w:cs="Arial"/>
          <w:sz w:val="24"/>
          <w:szCs w:val="24"/>
          <w:lang w:val="hy-AM"/>
        </w:rPr>
        <w:t>է</w:t>
      </w:r>
      <w:r w:rsidRPr="00757684">
        <w:rPr>
          <w:sz w:val="24"/>
          <w:szCs w:val="24"/>
          <w:lang w:val="hy-AM"/>
        </w:rPr>
        <w:t xml:space="preserve"> </w:t>
      </w:r>
      <w:r w:rsidRPr="00757684">
        <w:rPr>
          <w:rFonts w:cs="Arial"/>
          <w:sz w:val="24"/>
          <w:szCs w:val="24"/>
          <w:lang w:val="hy-AM"/>
        </w:rPr>
        <w:t>հետևյալ</w:t>
      </w:r>
      <w:r w:rsidRPr="00757684">
        <w:rPr>
          <w:sz w:val="24"/>
          <w:szCs w:val="24"/>
          <w:lang w:val="hy-AM"/>
        </w:rPr>
        <w:t xml:space="preserve"> </w:t>
      </w:r>
      <w:r w:rsidRPr="00757684">
        <w:rPr>
          <w:rFonts w:cs="Arial"/>
          <w:sz w:val="24"/>
          <w:szCs w:val="24"/>
          <w:lang w:val="hy-AM"/>
        </w:rPr>
        <w:t>կերպ</w:t>
      </w:r>
      <w:r w:rsidRPr="00757684">
        <w:rPr>
          <w:sz w:val="24"/>
          <w:szCs w:val="24"/>
          <w:lang w:val="hy-AM"/>
        </w:rPr>
        <w:t>.</w:t>
      </w:r>
    </w:p>
    <w:p w:rsidR="003B7603" w:rsidRPr="00757684" w:rsidRDefault="003B7603" w:rsidP="00757684">
      <w:pPr>
        <w:ind w:left="567" w:right="567" w:firstLine="180"/>
        <w:rPr>
          <w:color w:val="FF0000"/>
          <w:sz w:val="24"/>
          <w:szCs w:val="24"/>
          <w:lang w:val="hy-AM"/>
        </w:rPr>
      </w:pPr>
      <w:r w:rsidRPr="00757684">
        <w:rPr>
          <w:color w:val="FF0000"/>
          <w:sz w:val="24"/>
          <w:szCs w:val="24"/>
          <w:lang w:val="hy-AM"/>
        </w:rPr>
        <w:t xml:space="preserve">                              </w:t>
      </w:r>
    </w:p>
    <w:p w:rsidR="003B7603" w:rsidRPr="00757684" w:rsidRDefault="003B7603" w:rsidP="00757684">
      <w:pPr>
        <w:ind w:left="567" w:right="567" w:firstLine="180"/>
        <w:rPr>
          <w:sz w:val="24"/>
          <w:szCs w:val="24"/>
          <w:lang w:val="hy-AM"/>
        </w:rPr>
      </w:pPr>
      <w:r w:rsidRPr="00757684">
        <w:rPr>
          <w:sz w:val="24"/>
          <w:szCs w:val="24"/>
          <w:lang w:val="hy-AM"/>
        </w:rPr>
        <w:t xml:space="preserve">                          Q</w:t>
      </w:r>
      <w:r w:rsidRPr="00757684">
        <w:rPr>
          <w:sz w:val="24"/>
          <w:szCs w:val="24"/>
          <w:vertAlign w:val="subscript"/>
          <w:lang w:val="hy-AM"/>
        </w:rPr>
        <w:t xml:space="preserve">2  </w:t>
      </w:r>
      <w:r w:rsidRPr="00757684">
        <w:rPr>
          <w:sz w:val="24"/>
          <w:szCs w:val="24"/>
          <w:lang w:val="hy-AM"/>
        </w:rPr>
        <w:t>n N 3600              0. 0098  x 24 x 130 x 3600</w:t>
      </w:r>
    </w:p>
    <w:p w:rsidR="003B7603" w:rsidRPr="00757684" w:rsidRDefault="003B7603" w:rsidP="00757684">
      <w:pPr>
        <w:ind w:left="567" w:right="567" w:firstLine="180"/>
        <w:rPr>
          <w:color w:val="FF0000"/>
          <w:sz w:val="24"/>
          <w:szCs w:val="24"/>
          <w:lang w:val="hy-AM"/>
        </w:rPr>
      </w:pPr>
      <w:r w:rsidRPr="00757684">
        <w:rPr>
          <w:sz w:val="24"/>
          <w:szCs w:val="24"/>
          <w:lang w:val="hy-AM"/>
        </w:rPr>
        <w:t xml:space="preserve">                 Q</w:t>
      </w:r>
      <w:r w:rsidRPr="00757684">
        <w:rPr>
          <w:rFonts w:cs="Arial"/>
          <w:sz w:val="24"/>
          <w:szCs w:val="24"/>
          <w:vertAlign w:val="subscript"/>
          <w:lang w:val="hy-AM"/>
        </w:rPr>
        <w:t>տ</w:t>
      </w:r>
      <w:r w:rsidRPr="00757684">
        <w:rPr>
          <w:sz w:val="24"/>
          <w:szCs w:val="24"/>
          <w:vertAlign w:val="subscript"/>
          <w:lang w:val="hy-AM"/>
        </w:rPr>
        <w:t>.</w:t>
      </w:r>
      <w:r w:rsidRPr="00757684">
        <w:rPr>
          <w:rFonts w:cs="Arial"/>
          <w:sz w:val="24"/>
          <w:szCs w:val="24"/>
          <w:vertAlign w:val="subscript"/>
          <w:lang w:val="hy-AM"/>
        </w:rPr>
        <w:t>ե</w:t>
      </w:r>
      <w:r w:rsidRPr="00757684">
        <w:rPr>
          <w:sz w:val="24"/>
          <w:szCs w:val="24"/>
          <w:vertAlign w:val="subscript"/>
          <w:lang w:val="hy-AM"/>
        </w:rPr>
        <w:t xml:space="preserve">. </w:t>
      </w:r>
      <w:r w:rsidRPr="00757684">
        <w:rPr>
          <w:sz w:val="24"/>
          <w:szCs w:val="24"/>
          <w:lang w:val="hy-AM"/>
        </w:rPr>
        <w:t xml:space="preserve">= ------------------ = ------------------------------ = 0.11 </w:t>
      </w:r>
      <w:r w:rsidRPr="00757684">
        <w:rPr>
          <w:rFonts w:cs="Arial"/>
          <w:sz w:val="24"/>
          <w:szCs w:val="24"/>
          <w:lang w:val="hy-AM"/>
        </w:rPr>
        <w:t>տ</w:t>
      </w:r>
      <w:r w:rsidRPr="00757684">
        <w:rPr>
          <w:sz w:val="24"/>
          <w:szCs w:val="24"/>
          <w:lang w:val="hy-AM"/>
        </w:rPr>
        <w:t>/</w:t>
      </w:r>
      <w:r w:rsidRPr="00757684">
        <w:rPr>
          <w:rFonts w:cs="Arial"/>
          <w:sz w:val="24"/>
          <w:szCs w:val="24"/>
          <w:lang w:val="hy-AM"/>
        </w:rPr>
        <w:t>տարի</w:t>
      </w:r>
    </w:p>
    <w:p w:rsidR="003B7603" w:rsidRPr="00757684" w:rsidRDefault="003B7603" w:rsidP="00757684">
      <w:pPr>
        <w:ind w:left="567" w:right="567" w:firstLine="180"/>
        <w:rPr>
          <w:sz w:val="24"/>
          <w:szCs w:val="24"/>
          <w:lang w:val="hy-AM"/>
        </w:rPr>
      </w:pPr>
      <w:r w:rsidRPr="00757684">
        <w:rPr>
          <w:sz w:val="24"/>
          <w:szCs w:val="24"/>
          <w:lang w:val="hy-AM"/>
        </w:rPr>
        <w:t xml:space="preserve">                                1000000                           1000000</w:t>
      </w:r>
    </w:p>
    <w:p w:rsidR="003B7603" w:rsidRPr="00757684" w:rsidRDefault="003B7603" w:rsidP="00757684">
      <w:pPr>
        <w:spacing w:line="360" w:lineRule="auto"/>
        <w:ind w:left="567" w:right="567" w:firstLine="180"/>
        <w:rPr>
          <w:color w:val="FF0000"/>
          <w:sz w:val="24"/>
          <w:szCs w:val="24"/>
          <w:lang w:val="hy-AM"/>
        </w:rPr>
      </w:pPr>
      <w:r w:rsidRPr="00757684">
        <w:rPr>
          <w:color w:val="FF0000"/>
          <w:sz w:val="24"/>
          <w:szCs w:val="24"/>
          <w:lang w:val="hy-AM"/>
        </w:rPr>
        <w:t xml:space="preserve">        </w:t>
      </w:r>
    </w:p>
    <w:p w:rsidR="003B7603" w:rsidRPr="00757684" w:rsidRDefault="003B7603" w:rsidP="00757684">
      <w:pPr>
        <w:spacing w:line="360" w:lineRule="auto"/>
        <w:ind w:left="567" w:right="567" w:firstLine="180"/>
        <w:rPr>
          <w:sz w:val="24"/>
          <w:szCs w:val="24"/>
          <w:lang w:val="hy-AM"/>
        </w:rPr>
      </w:pPr>
      <w:r w:rsidRPr="00757684">
        <w:rPr>
          <w:rFonts w:cs="Arial"/>
          <w:sz w:val="24"/>
          <w:szCs w:val="24"/>
          <w:lang w:val="hy-AM"/>
        </w:rPr>
        <w:t xml:space="preserve">որտեղ,  </w:t>
      </w:r>
      <w:r w:rsidRPr="00757684">
        <w:rPr>
          <w:sz w:val="24"/>
          <w:szCs w:val="24"/>
          <w:lang w:val="hy-AM"/>
        </w:rPr>
        <w:t>Q</w:t>
      </w:r>
      <w:r w:rsidRPr="00757684">
        <w:rPr>
          <w:sz w:val="24"/>
          <w:szCs w:val="24"/>
          <w:vertAlign w:val="subscript"/>
          <w:lang w:val="hy-AM"/>
        </w:rPr>
        <w:t>2</w:t>
      </w:r>
      <w:r w:rsidRPr="00757684">
        <w:rPr>
          <w:sz w:val="24"/>
          <w:szCs w:val="24"/>
          <w:lang w:val="hy-AM"/>
        </w:rPr>
        <w:t xml:space="preserve">–  0. 0098 </w:t>
      </w:r>
      <w:r w:rsidRPr="00757684">
        <w:rPr>
          <w:rFonts w:cs="Arial"/>
          <w:sz w:val="24"/>
          <w:szCs w:val="24"/>
          <w:lang w:val="hy-AM"/>
        </w:rPr>
        <w:t>գ</w:t>
      </w:r>
      <w:r w:rsidRPr="00757684">
        <w:rPr>
          <w:sz w:val="24"/>
          <w:szCs w:val="24"/>
          <w:lang w:val="hy-AM"/>
        </w:rPr>
        <w:t>/</w:t>
      </w:r>
      <w:r w:rsidRPr="00757684">
        <w:rPr>
          <w:rFonts w:cs="Arial"/>
          <w:sz w:val="24"/>
          <w:szCs w:val="24"/>
          <w:lang w:val="hy-AM"/>
        </w:rPr>
        <w:t>վրկ</w:t>
      </w:r>
      <w:r w:rsidRPr="00757684">
        <w:rPr>
          <w:sz w:val="24"/>
          <w:szCs w:val="24"/>
          <w:lang w:val="hy-AM"/>
        </w:rPr>
        <w:t xml:space="preserve">, </w:t>
      </w:r>
      <w:r w:rsidRPr="00757684">
        <w:rPr>
          <w:rFonts w:cs="Arial"/>
          <w:sz w:val="24"/>
          <w:szCs w:val="24"/>
          <w:lang w:val="hy-AM"/>
        </w:rPr>
        <w:t>լցակույտերից</w:t>
      </w:r>
      <w:r w:rsidRPr="00757684">
        <w:rPr>
          <w:sz w:val="24"/>
          <w:szCs w:val="24"/>
          <w:lang w:val="hy-AM"/>
        </w:rPr>
        <w:t xml:space="preserve"> </w:t>
      </w:r>
      <w:r w:rsidRPr="00757684">
        <w:rPr>
          <w:rFonts w:cs="Arial"/>
          <w:sz w:val="24"/>
          <w:szCs w:val="24"/>
          <w:lang w:val="hy-AM"/>
        </w:rPr>
        <w:t>առաջացած</w:t>
      </w:r>
      <w:r w:rsidRPr="00757684">
        <w:rPr>
          <w:sz w:val="24"/>
          <w:szCs w:val="24"/>
          <w:lang w:val="hy-AM"/>
        </w:rPr>
        <w:t xml:space="preserve"> </w:t>
      </w:r>
      <w:r w:rsidRPr="00757684">
        <w:rPr>
          <w:rFonts w:cs="Arial"/>
          <w:sz w:val="24"/>
          <w:szCs w:val="24"/>
          <w:lang w:val="hy-AM"/>
        </w:rPr>
        <w:t>փոշու</w:t>
      </w:r>
      <w:r w:rsidRPr="00757684">
        <w:rPr>
          <w:sz w:val="24"/>
          <w:szCs w:val="24"/>
          <w:lang w:val="hy-AM"/>
        </w:rPr>
        <w:t xml:space="preserve"> </w:t>
      </w:r>
      <w:r w:rsidRPr="00757684">
        <w:rPr>
          <w:rFonts w:cs="Arial"/>
          <w:sz w:val="24"/>
          <w:szCs w:val="24"/>
          <w:lang w:val="hy-AM"/>
        </w:rPr>
        <w:t>քանակն</w:t>
      </w:r>
      <w:r w:rsidRPr="00757684">
        <w:rPr>
          <w:sz w:val="24"/>
          <w:szCs w:val="24"/>
          <w:lang w:val="hy-AM"/>
        </w:rPr>
        <w:t xml:space="preserve"> </w:t>
      </w:r>
      <w:r w:rsidRPr="00757684">
        <w:rPr>
          <w:rFonts w:cs="Arial"/>
          <w:sz w:val="24"/>
          <w:szCs w:val="24"/>
          <w:lang w:val="hy-AM"/>
        </w:rPr>
        <w:t>է</w:t>
      </w:r>
      <w:r w:rsidRPr="00757684">
        <w:rPr>
          <w:sz w:val="24"/>
          <w:szCs w:val="24"/>
          <w:lang w:val="hy-AM"/>
        </w:rPr>
        <w:t>,</w:t>
      </w:r>
    </w:p>
    <w:p w:rsidR="003B7603" w:rsidRPr="00757684" w:rsidRDefault="003B7603" w:rsidP="00757684">
      <w:pPr>
        <w:spacing w:line="360" w:lineRule="auto"/>
        <w:ind w:left="567" w:right="567" w:firstLine="180"/>
        <w:rPr>
          <w:sz w:val="24"/>
          <w:szCs w:val="24"/>
          <w:lang w:val="hy-AM"/>
        </w:rPr>
      </w:pPr>
      <w:r w:rsidRPr="00757684">
        <w:rPr>
          <w:color w:val="FF0000"/>
          <w:sz w:val="24"/>
          <w:szCs w:val="24"/>
          <w:lang w:val="hy-AM"/>
        </w:rPr>
        <w:lastRenderedPageBreak/>
        <w:t xml:space="preserve">    </w:t>
      </w:r>
      <w:r w:rsidRPr="00757684">
        <w:rPr>
          <w:sz w:val="24"/>
          <w:szCs w:val="24"/>
          <w:lang w:val="hy-AM"/>
        </w:rPr>
        <w:t xml:space="preserve">n –   24 </w:t>
      </w:r>
      <w:r w:rsidRPr="00757684">
        <w:rPr>
          <w:rFonts w:cs="Arial"/>
          <w:sz w:val="24"/>
          <w:szCs w:val="24"/>
          <w:lang w:val="hy-AM"/>
        </w:rPr>
        <w:t>ժ</w:t>
      </w:r>
      <w:r w:rsidRPr="00757684">
        <w:rPr>
          <w:sz w:val="24"/>
          <w:szCs w:val="24"/>
          <w:lang w:val="hy-AM"/>
        </w:rPr>
        <w:t xml:space="preserve">, 1 </w:t>
      </w:r>
      <w:r w:rsidRPr="00757684">
        <w:rPr>
          <w:rFonts w:cs="Arial"/>
          <w:sz w:val="24"/>
          <w:szCs w:val="24"/>
          <w:lang w:val="hy-AM"/>
        </w:rPr>
        <w:t>օրում</w:t>
      </w:r>
      <w:r w:rsidRPr="00757684">
        <w:rPr>
          <w:sz w:val="24"/>
          <w:szCs w:val="24"/>
          <w:lang w:val="hy-AM"/>
        </w:rPr>
        <w:t xml:space="preserve"> </w:t>
      </w:r>
      <w:r w:rsidRPr="00757684">
        <w:rPr>
          <w:rFonts w:cs="Arial"/>
          <w:sz w:val="24"/>
          <w:szCs w:val="24"/>
          <w:lang w:val="hy-AM"/>
        </w:rPr>
        <w:t>ժամերի</w:t>
      </w:r>
      <w:r w:rsidRPr="00757684">
        <w:rPr>
          <w:sz w:val="24"/>
          <w:szCs w:val="24"/>
          <w:lang w:val="hy-AM"/>
        </w:rPr>
        <w:t xml:space="preserve"> </w:t>
      </w:r>
      <w:r w:rsidRPr="00757684">
        <w:rPr>
          <w:rFonts w:cs="Arial"/>
          <w:sz w:val="24"/>
          <w:szCs w:val="24"/>
          <w:lang w:val="hy-AM"/>
        </w:rPr>
        <w:t>քանակն</w:t>
      </w:r>
      <w:r w:rsidRPr="00757684">
        <w:rPr>
          <w:sz w:val="24"/>
          <w:szCs w:val="24"/>
          <w:lang w:val="hy-AM"/>
        </w:rPr>
        <w:t xml:space="preserve"> </w:t>
      </w:r>
      <w:r w:rsidRPr="00757684">
        <w:rPr>
          <w:rFonts w:cs="Arial"/>
          <w:sz w:val="24"/>
          <w:szCs w:val="24"/>
          <w:lang w:val="hy-AM"/>
        </w:rPr>
        <w:t>է</w:t>
      </w:r>
      <w:r w:rsidRPr="00757684">
        <w:rPr>
          <w:sz w:val="24"/>
          <w:szCs w:val="24"/>
          <w:lang w:val="hy-AM"/>
        </w:rPr>
        <w:t>,</w:t>
      </w:r>
    </w:p>
    <w:p w:rsidR="003B7603" w:rsidRPr="008D55E2" w:rsidRDefault="003B7603" w:rsidP="008D55E2">
      <w:pPr>
        <w:spacing w:line="360" w:lineRule="auto"/>
        <w:ind w:left="567" w:right="567" w:firstLine="180"/>
        <w:rPr>
          <w:sz w:val="24"/>
          <w:szCs w:val="24"/>
          <w:lang w:val="hy-AM"/>
        </w:rPr>
      </w:pPr>
      <w:r w:rsidRPr="00757684">
        <w:rPr>
          <w:sz w:val="24"/>
          <w:szCs w:val="24"/>
          <w:lang w:val="hy-AM"/>
        </w:rPr>
        <w:t xml:space="preserve">    N -  130</w:t>
      </w:r>
      <w:r w:rsidRPr="00757684">
        <w:rPr>
          <w:rFonts w:cs="Arial"/>
          <w:sz w:val="24"/>
          <w:szCs w:val="24"/>
          <w:lang w:val="hy-AM"/>
        </w:rPr>
        <w:t>օր</w:t>
      </w:r>
      <w:r w:rsidRPr="00757684">
        <w:rPr>
          <w:sz w:val="24"/>
          <w:szCs w:val="24"/>
          <w:lang w:val="hy-AM"/>
        </w:rPr>
        <w:t xml:space="preserve">, </w:t>
      </w:r>
      <w:r w:rsidRPr="00757684">
        <w:rPr>
          <w:rFonts w:cs="Arial"/>
          <w:sz w:val="24"/>
          <w:szCs w:val="24"/>
          <w:lang w:val="hy-AM"/>
        </w:rPr>
        <w:t>օրերի</w:t>
      </w:r>
      <w:r w:rsidRPr="00757684">
        <w:rPr>
          <w:sz w:val="24"/>
          <w:szCs w:val="24"/>
          <w:lang w:val="hy-AM"/>
        </w:rPr>
        <w:t xml:space="preserve"> </w:t>
      </w:r>
      <w:r w:rsidRPr="00757684">
        <w:rPr>
          <w:rFonts w:cs="Arial"/>
          <w:sz w:val="24"/>
          <w:szCs w:val="24"/>
          <w:lang w:val="hy-AM"/>
        </w:rPr>
        <w:t>քանակն</w:t>
      </w:r>
      <w:r w:rsidRPr="00757684">
        <w:rPr>
          <w:sz w:val="24"/>
          <w:szCs w:val="24"/>
          <w:lang w:val="hy-AM"/>
        </w:rPr>
        <w:t xml:space="preserve"> </w:t>
      </w:r>
      <w:r w:rsidRPr="00757684">
        <w:rPr>
          <w:rFonts w:cs="Arial"/>
          <w:sz w:val="24"/>
          <w:szCs w:val="24"/>
          <w:lang w:val="hy-AM"/>
        </w:rPr>
        <w:t>է</w:t>
      </w:r>
      <w:r w:rsidR="008D55E2">
        <w:rPr>
          <w:sz w:val="24"/>
          <w:szCs w:val="24"/>
          <w:lang w:val="hy-AM"/>
        </w:rPr>
        <w:t>:</w:t>
      </w:r>
    </w:p>
    <w:p w:rsidR="009B5292" w:rsidRPr="00757684" w:rsidRDefault="009B5292" w:rsidP="00757684">
      <w:pPr>
        <w:spacing w:line="360" w:lineRule="auto"/>
        <w:ind w:left="567" w:right="567" w:firstLine="180"/>
        <w:rPr>
          <w:color w:val="FF0000"/>
          <w:sz w:val="24"/>
          <w:szCs w:val="24"/>
          <w:lang w:val="hy-AM"/>
        </w:rPr>
      </w:pPr>
      <w:r w:rsidRPr="00757684">
        <w:rPr>
          <w:rFonts w:ascii="Arial LatArm" w:hAnsi="Arial LatArm"/>
          <w:b/>
          <w:color w:val="FF0000"/>
          <w:sz w:val="24"/>
          <w:szCs w:val="24"/>
          <w:lang w:val="hy-AM"/>
        </w:rPr>
        <w:t xml:space="preserve">                </w:t>
      </w:r>
      <w:r w:rsidRPr="00757684">
        <w:rPr>
          <w:rFonts w:ascii="Arial LatArm" w:hAnsi="Arial LatArm"/>
          <w:color w:val="FF0000"/>
          <w:sz w:val="24"/>
          <w:szCs w:val="24"/>
          <w:lang w:val="hy-AM"/>
        </w:rPr>
        <w:tab/>
      </w:r>
    </w:p>
    <w:p w:rsidR="009B5292" w:rsidRPr="00757684" w:rsidRDefault="009B5292" w:rsidP="00757684">
      <w:pPr>
        <w:spacing w:line="360" w:lineRule="auto"/>
        <w:ind w:left="567" w:right="567" w:firstLine="180"/>
        <w:jc w:val="center"/>
        <w:rPr>
          <w:rFonts w:cs="Arial"/>
          <w:b/>
          <w:sz w:val="24"/>
          <w:szCs w:val="24"/>
          <w:lang w:val="hy-AM"/>
        </w:rPr>
      </w:pPr>
      <w:r w:rsidRPr="00757684">
        <w:rPr>
          <w:b/>
          <w:sz w:val="24"/>
          <w:szCs w:val="24"/>
          <w:lang w:val="hy-AM"/>
        </w:rPr>
        <w:t xml:space="preserve">4,4 </w:t>
      </w:r>
      <w:r w:rsidRPr="00757684">
        <w:rPr>
          <w:rFonts w:cs="Arial"/>
          <w:b/>
          <w:sz w:val="24"/>
          <w:szCs w:val="24"/>
          <w:lang w:val="hy-AM"/>
        </w:rPr>
        <w:t>Բարձման</w:t>
      </w:r>
      <w:r w:rsidRPr="00757684">
        <w:rPr>
          <w:b/>
          <w:sz w:val="24"/>
          <w:szCs w:val="24"/>
          <w:lang w:val="hy-AM"/>
        </w:rPr>
        <w:t xml:space="preserve"> </w:t>
      </w:r>
      <w:r w:rsidRPr="00757684">
        <w:rPr>
          <w:rFonts w:cs="Arial"/>
          <w:b/>
          <w:sz w:val="24"/>
          <w:szCs w:val="24"/>
          <w:lang w:val="hy-AM"/>
        </w:rPr>
        <w:t>աշխատանքների</w:t>
      </w:r>
      <w:r w:rsidRPr="00757684">
        <w:rPr>
          <w:b/>
          <w:sz w:val="24"/>
          <w:szCs w:val="24"/>
          <w:lang w:val="hy-AM"/>
        </w:rPr>
        <w:t xml:space="preserve"> </w:t>
      </w:r>
      <w:r w:rsidRPr="00757684">
        <w:rPr>
          <w:rFonts w:cs="Arial"/>
          <w:b/>
          <w:sz w:val="24"/>
          <w:szCs w:val="24"/>
          <w:lang w:val="hy-AM"/>
        </w:rPr>
        <w:t>ժամանակ</w:t>
      </w:r>
      <w:r w:rsidRPr="00757684">
        <w:rPr>
          <w:b/>
          <w:sz w:val="24"/>
          <w:szCs w:val="24"/>
          <w:lang w:val="hy-AM"/>
        </w:rPr>
        <w:t xml:space="preserve"> </w:t>
      </w:r>
      <w:r w:rsidRPr="00757684">
        <w:rPr>
          <w:rFonts w:cs="Arial"/>
          <w:b/>
          <w:sz w:val="24"/>
          <w:szCs w:val="24"/>
          <w:lang w:val="hy-AM"/>
        </w:rPr>
        <w:t>առաջացող</w:t>
      </w:r>
      <w:r w:rsidRPr="00757684">
        <w:rPr>
          <w:b/>
          <w:sz w:val="24"/>
          <w:szCs w:val="24"/>
          <w:lang w:val="hy-AM"/>
        </w:rPr>
        <w:t xml:space="preserve"> </w:t>
      </w:r>
      <w:r w:rsidRPr="00757684">
        <w:rPr>
          <w:rFonts w:cs="Arial"/>
          <w:b/>
          <w:sz w:val="24"/>
          <w:szCs w:val="24"/>
          <w:lang w:val="hy-AM"/>
        </w:rPr>
        <w:t>փոշու</w:t>
      </w:r>
      <w:r w:rsidRPr="00757684">
        <w:rPr>
          <w:b/>
          <w:sz w:val="24"/>
          <w:szCs w:val="24"/>
          <w:lang w:val="hy-AM"/>
        </w:rPr>
        <w:t xml:space="preserve"> </w:t>
      </w:r>
      <w:r w:rsidRPr="00757684">
        <w:rPr>
          <w:rFonts w:cs="Arial"/>
          <w:b/>
          <w:sz w:val="24"/>
          <w:szCs w:val="24"/>
          <w:lang w:val="hy-AM"/>
        </w:rPr>
        <w:t>հաշվարկը</w:t>
      </w:r>
    </w:p>
    <w:p w:rsidR="009B5292" w:rsidRPr="00757684" w:rsidRDefault="009B5292" w:rsidP="00757684">
      <w:pPr>
        <w:spacing w:line="360" w:lineRule="auto"/>
        <w:ind w:left="567" w:right="567" w:firstLine="180"/>
        <w:jc w:val="center"/>
        <w:rPr>
          <w:rFonts w:ascii="Arial LatArm" w:hAnsi="Arial LatArm"/>
          <w:sz w:val="24"/>
          <w:szCs w:val="24"/>
          <w:lang w:val="hy-AM"/>
        </w:rPr>
      </w:pPr>
    </w:p>
    <w:p w:rsidR="003B7603" w:rsidRPr="00757684" w:rsidRDefault="009B5292" w:rsidP="00757684">
      <w:pPr>
        <w:spacing w:line="360" w:lineRule="auto"/>
        <w:ind w:left="567" w:right="567" w:firstLine="180"/>
        <w:rPr>
          <w:sz w:val="24"/>
          <w:szCs w:val="24"/>
          <w:lang w:val="hy-AM"/>
        </w:rPr>
      </w:pPr>
      <w:r w:rsidRPr="00757684">
        <w:rPr>
          <w:sz w:val="24"/>
          <w:szCs w:val="24"/>
          <w:lang w:val="hy-AM"/>
        </w:rPr>
        <w:t xml:space="preserve">            </w:t>
      </w:r>
      <w:r w:rsidR="003B7603" w:rsidRPr="00757684">
        <w:rPr>
          <w:rFonts w:cs="Arial"/>
          <w:sz w:val="24"/>
          <w:szCs w:val="24"/>
          <w:lang w:val="hy-AM"/>
        </w:rPr>
        <w:t>Բարձման</w:t>
      </w:r>
      <w:r w:rsidR="003B7603" w:rsidRPr="00757684">
        <w:rPr>
          <w:sz w:val="24"/>
          <w:szCs w:val="24"/>
          <w:lang w:val="hy-AM"/>
        </w:rPr>
        <w:t xml:space="preserve"> </w:t>
      </w:r>
      <w:r w:rsidR="003B7603" w:rsidRPr="00757684">
        <w:rPr>
          <w:rFonts w:cs="Arial"/>
          <w:sz w:val="24"/>
          <w:szCs w:val="24"/>
          <w:lang w:val="hy-AM"/>
        </w:rPr>
        <w:t>աշխատանքների</w:t>
      </w:r>
      <w:r w:rsidR="003B7603" w:rsidRPr="00757684">
        <w:rPr>
          <w:sz w:val="24"/>
          <w:szCs w:val="24"/>
          <w:lang w:val="hy-AM"/>
        </w:rPr>
        <w:t xml:space="preserve"> </w:t>
      </w:r>
      <w:r w:rsidR="003B7603" w:rsidRPr="00757684">
        <w:rPr>
          <w:rFonts w:cs="Arial"/>
          <w:sz w:val="24"/>
          <w:szCs w:val="24"/>
          <w:lang w:val="hy-AM"/>
        </w:rPr>
        <w:t>ժամանակ</w:t>
      </w:r>
      <w:r w:rsidR="003B7603" w:rsidRPr="00757684">
        <w:rPr>
          <w:sz w:val="24"/>
          <w:szCs w:val="24"/>
          <w:lang w:val="hy-AM"/>
        </w:rPr>
        <w:t xml:space="preserve"> </w:t>
      </w:r>
      <w:r w:rsidR="003B7603" w:rsidRPr="00757684">
        <w:rPr>
          <w:rFonts w:cs="Arial"/>
          <w:sz w:val="24"/>
          <w:szCs w:val="24"/>
          <w:lang w:val="hy-AM"/>
        </w:rPr>
        <w:t>առաջացող</w:t>
      </w:r>
      <w:r w:rsidR="003B7603" w:rsidRPr="00757684">
        <w:rPr>
          <w:sz w:val="24"/>
          <w:szCs w:val="24"/>
          <w:lang w:val="hy-AM"/>
        </w:rPr>
        <w:t xml:space="preserve"> </w:t>
      </w:r>
      <w:r w:rsidR="003B7603" w:rsidRPr="00757684">
        <w:rPr>
          <w:rFonts w:cs="Arial"/>
          <w:sz w:val="24"/>
          <w:szCs w:val="24"/>
          <w:lang w:val="hy-AM"/>
        </w:rPr>
        <w:t>փոշին</w:t>
      </w:r>
      <w:r w:rsidR="003B7603" w:rsidRPr="00757684">
        <w:rPr>
          <w:sz w:val="24"/>
          <w:szCs w:val="24"/>
          <w:lang w:val="hy-AM"/>
        </w:rPr>
        <w:t xml:space="preserve"> </w:t>
      </w:r>
      <w:r w:rsidR="003B7603" w:rsidRPr="00757684">
        <w:rPr>
          <w:rFonts w:cs="Arial"/>
          <w:sz w:val="24"/>
          <w:szCs w:val="24"/>
          <w:lang w:val="hy-AM"/>
        </w:rPr>
        <w:t>հաշվարկվում</w:t>
      </w:r>
      <w:r w:rsidR="003B7603" w:rsidRPr="00757684">
        <w:rPr>
          <w:sz w:val="24"/>
          <w:szCs w:val="24"/>
          <w:lang w:val="hy-AM"/>
        </w:rPr>
        <w:t xml:space="preserve"> </w:t>
      </w:r>
      <w:r w:rsidR="003B7603" w:rsidRPr="00757684">
        <w:rPr>
          <w:rFonts w:cs="Arial"/>
          <w:sz w:val="24"/>
          <w:szCs w:val="24"/>
          <w:lang w:val="hy-AM"/>
        </w:rPr>
        <w:t>է</w:t>
      </w:r>
      <w:r w:rsidR="003B7603" w:rsidRPr="00757684">
        <w:rPr>
          <w:sz w:val="24"/>
          <w:szCs w:val="24"/>
          <w:lang w:val="hy-AM"/>
        </w:rPr>
        <w:t xml:space="preserve"> </w:t>
      </w:r>
      <w:r w:rsidR="003B7603" w:rsidRPr="00757684">
        <w:rPr>
          <w:rFonts w:cs="Arial"/>
          <w:sz w:val="24"/>
          <w:szCs w:val="24"/>
          <w:lang w:val="hy-AM"/>
        </w:rPr>
        <w:t>հետևյալ</w:t>
      </w:r>
      <w:r w:rsidR="003B7603" w:rsidRPr="00757684">
        <w:rPr>
          <w:sz w:val="24"/>
          <w:szCs w:val="24"/>
          <w:lang w:val="hy-AM"/>
        </w:rPr>
        <w:t xml:space="preserve"> </w:t>
      </w:r>
      <w:r w:rsidR="003B7603" w:rsidRPr="00757684">
        <w:rPr>
          <w:rFonts w:cs="Arial"/>
          <w:sz w:val="24"/>
          <w:szCs w:val="24"/>
          <w:lang w:val="hy-AM"/>
        </w:rPr>
        <w:t>բանաձևով</w:t>
      </w:r>
      <w:r w:rsidR="003B7603" w:rsidRPr="00757684">
        <w:rPr>
          <w:sz w:val="24"/>
          <w:szCs w:val="24"/>
          <w:lang w:val="hy-AM"/>
        </w:rPr>
        <w:t>`</w:t>
      </w:r>
    </w:p>
    <w:p w:rsidR="003B7603" w:rsidRPr="00757684" w:rsidRDefault="003B7603" w:rsidP="00757684">
      <w:pPr>
        <w:ind w:left="567" w:right="567" w:firstLine="180"/>
        <w:rPr>
          <w:sz w:val="24"/>
          <w:szCs w:val="24"/>
          <w:vertAlign w:val="superscript"/>
        </w:rPr>
      </w:pPr>
      <w:r w:rsidRPr="00757684">
        <w:rPr>
          <w:sz w:val="24"/>
          <w:szCs w:val="24"/>
          <w:lang w:val="hy-AM"/>
        </w:rPr>
        <w:t xml:space="preserve">                              </w:t>
      </w:r>
      <w:r w:rsidRPr="00757684">
        <w:rPr>
          <w:sz w:val="24"/>
          <w:szCs w:val="24"/>
        </w:rPr>
        <w:t>P</w:t>
      </w:r>
      <w:r w:rsidRPr="00757684">
        <w:rPr>
          <w:sz w:val="24"/>
          <w:szCs w:val="24"/>
          <w:vertAlign w:val="subscript"/>
        </w:rPr>
        <w:t xml:space="preserve">1 </w:t>
      </w:r>
      <w:r w:rsidRPr="00757684">
        <w:rPr>
          <w:sz w:val="24"/>
          <w:szCs w:val="24"/>
        </w:rPr>
        <w:t>x</w:t>
      </w:r>
      <w:r w:rsidRPr="00757684">
        <w:rPr>
          <w:sz w:val="24"/>
          <w:szCs w:val="24"/>
          <w:vertAlign w:val="subscript"/>
        </w:rPr>
        <w:t xml:space="preserve">  </w:t>
      </w:r>
      <w:r w:rsidRPr="00757684">
        <w:rPr>
          <w:sz w:val="24"/>
          <w:szCs w:val="24"/>
        </w:rPr>
        <w:t>P</w:t>
      </w:r>
      <w:r w:rsidRPr="00757684">
        <w:rPr>
          <w:sz w:val="24"/>
          <w:szCs w:val="24"/>
          <w:vertAlign w:val="subscript"/>
        </w:rPr>
        <w:t>2</w:t>
      </w:r>
      <w:r w:rsidRPr="00757684">
        <w:rPr>
          <w:sz w:val="24"/>
          <w:szCs w:val="24"/>
        </w:rPr>
        <w:t>x</w:t>
      </w:r>
      <w:r w:rsidRPr="00757684">
        <w:rPr>
          <w:sz w:val="24"/>
          <w:szCs w:val="24"/>
          <w:vertAlign w:val="subscript"/>
        </w:rPr>
        <w:t xml:space="preserve">  </w:t>
      </w:r>
      <w:r w:rsidRPr="00757684">
        <w:rPr>
          <w:sz w:val="24"/>
          <w:szCs w:val="24"/>
        </w:rPr>
        <w:t>P</w:t>
      </w:r>
      <w:r w:rsidRPr="00757684">
        <w:rPr>
          <w:sz w:val="24"/>
          <w:szCs w:val="24"/>
          <w:vertAlign w:val="subscript"/>
        </w:rPr>
        <w:t xml:space="preserve">3 </w:t>
      </w:r>
      <w:r w:rsidRPr="00757684">
        <w:rPr>
          <w:sz w:val="24"/>
          <w:szCs w:val="24"/>
        </w:rPr>
        <w:t>x</w:t>
      </w:r>
      <w:r w:rsidRPr="00757684">
        <w:rPr>
          <w:sz w:val="24"/>
          <w:szCs w:val="24"/>
          <w:vertAlign w:val="subscript"/>
        </w:rPr>
        <w:t xml:space="preserve"> </w:t>
      </w:r>
      <w:r w:rsidRPr="00757684">
        <w:rPr>
          <w:sz w:val="24"/>
          <w:szCs w:val="24"/>
        </w:rPr>
        <w:t>P</w:t>
      </w:r>
      <w:r w:rsidRPr="00757684">
        <w:rPr>
          <w:sz w:val="24"/>
          <w:szCs w:val="24"/>
          <w:vertAlign w:val="subscript"/>
        </w:rPr>
        <w:t>4</w:t>
      </w:r>
      <w:r w:rsidRPr="00757684">
        <w:rPr>
          <w:sz w:val="24"/>
          <w:szCs w:val="24"/>
        </w:rPr>
        <w:t xml:space="preserve"> x</w:t>
      </w:r>
      <w:r w:rsidRPr="00757684">
        <w:rPr>
          <w:sz w:val="24"/>
          <w:szCs w:val="24"/>
          <w:vertAlign w:val="subscript"/>
        </w:rPr>
        <w:t xml:space="preserve"> </w:t>
      </w:r>
      <w:r w:rsidRPr="00757684">
        <w:rPr>
          <w:sz w:val="24"/>
          <w:szCs w:val="24"/>
        </w:rPr>
        <w:t>P</w:t>
      </w:r>
      <w:r w:rsidRPr="00757684">
        <w:rPr>
          <w:sz w:val="24"/>
          <w:szCs w:val="24"/>
          <w:vertAlign w:val="subscript"/>
        </w:rPr>
        <w:t xml:space="preserve">5 </w:t>
      </w:r>
      <w:r w:rsidRPr="00757684">
        <w:rPr>
          <w:sz w:val="24"/>
          <w:szCs w:val="24"/>
        </w:rPr>
        <w:t xml:space="preserve"> x</w:t>
      </w:r>
      <w:r w:rsidRPr="00757684">
        <w:rPr>
          <w:sz w:val="24"/>
          <w:szCs w:val="24"/>
          <w:vertAlign w:val="subscript"/>
        </w:rPr>
        <w:t xml:space="preserve"> </w:t>
      </w:r>
      <w:r w:rsidRPr="00757684">
        <w:rPr>
          <w:sz w:val="24"/>
          <w:szCs w:val="24"/>
        </w:rPr>
        <w:t>C x</w:t>
      </w:r>
      <w:r w:rsidRPr="00757684">
        <w:rPr>
          <w:sz w:val="24"/>
          <w:szCs w:val="24"/>
          <w:vertAlign w:val="subscript"/>
        </w:rPr>
        <w:t xml:space="preserve"> </w:t>
      </w:r>
      <w:r w:rsidRPr="00757684">
        <w:rPr>
          <w:sz w:val="24"/>
          <w:szCs w:val="24"/>
        </w:rPr>
        <w:t>B</w:t>
      </w:r>
      <w:r w:rsidRPr="00757684">
        <w:rPr>
          <w:sz w:val="24"/>
          <w:szCs w:val="24"/>
          <w:vertAlign w:val="subscript"/>
        </w:rPr>
        <w:t xml:space="preserve">1  </w:t>
      </w:r>
      <w:r w:rsidRPr="00757684">
        <w:rPr>
          <w:sz w:val="24"/>
          <w:szCs w:val="24"/>
        </w:rPr>
        <w:t>x</w:t>
      </w:r>
      <w:r w:rsidRPr="00757684">
        <w:rPr>
          <w:sz w:val="24"/>
          <w:szCs w:val="24"/>
          <w:vertAlign w:val="subscript"/>
        </w:rPr>
        <w:t xml:space="preserve"> </w:t>
      </w:r>
      <w:r w:rsidRPr="00757684">
        <w:rPr>
          <w:sz w:val="24"/>
          <w:szCs w:val="24"/>
        </w:rPr>
        <w:t>10</w:t>
      </w:r>
      <w:r w:rsidRPr="00757684">
        <w:rPr>
          <w:sz w:val="24"/>
          <w:szCs w:val="24"/>
          <w:vertAlign w:val="superscript"/>
        </w:rPr>
        <w:t>6</w:t>
      </w:r>
    </w:p>
    <w:p w:rsidR="003B7603" w:rsidRPr="00757684" w:rsidRDefault="003B7603" w:rsidP="00757684">
      <w:pPr>
        <w:ind w:left="567" w:right="567" w:firstLine="180"/>
        <w:rPr>
          <w:sz w:val="24"/>
          <w:szCs w:val="24"/>
        </w:rPr>
      </w:pPr>
      <w:r w:rsidRPr="00757684">
        <w:rPr>
          <w:sz w:val="24"/>
          <w:szCs w:val="24"/>
        </w:rPr>
        <w:t xml:space="preserve">                 Q</w:t>
      </w:r>
      <w:r w:rsidRPr="00757684">
        <w:rPr>
          <w:rFonts w:cs="Arial"/>
          <w:sz w:val="24"/>
          <w:szCs w:val="24"/>
          <w:vertAlign w:val="subscript"/>
        </w:rPr>
        <w:t>3բ</w:t>
      </w:r>
      <w:r w:rsidRPr="00757684">
        <w:rPr>
          <w:sz w:val="24"/>
          <w:szCs w:val="24"/>
        </w:rPr>
        <w:t xml:space="preserve"> =     -------------------------------------- , </w:t>
      </w:r>
      <w:r w:rsidRPr="00757684">
        <w:rPr>
          <w:rFonts w:cs="Arial"/>
          <w:sz w:val="24"/>
          <w:szCs w:val="24"/>
        </w:rPr>
        <w:t>գ</w:t>
      </w:r>
      <w:r w:rsidRPr="00757684">
        <w:rPr>
          <w:sz w:val="24"/>
          <w:szCs w:val="24"/>
        </w:rPr>
        <w:t>/</w:t>
      </w:r>
      <w:r w:rsidRPr="00757684">
        <w:rPr>
          <w:rFonts w:cs="Arial"/>
          <w:sz w:val="24"/>
          <w:szCs w:val="24"/>
        </w:rPr>
        <w:t>վրկ</w:t>
      </w:r>
    </w:p>
    <w:p w:rsidR="003B7603" w:rsidRPr="00757684" w:rsidRDefault="003B7603" w:rsidP="00757684">
      <w:pPr>
        <w:ind w:left="567" w:right="567" w:firstLine="180"/>
        <w:rPr>
          <w:rFonts w:ascii="Arial LatArm" w:hAnsi="Arial LatArm"/>
          <w:sz w:val="24"/>
          <w:szCs w:val="24"/>
        </w:rPr>
      </w:pPr>
      <w:r w:rsidRPr="00757684">
        <w:rPr>
          <w:sz w:val="24"/>
          <w:szCs w:val="24"/>
        </w:rPr>
        <w:t xml:space="preserve">                                                  3600</w:t>
      </w:r>
      <w:r w:rsidRPr="00757684">
        <w:rPr>
          <w:rFonts w:ascii="Arial LatArm" w:hAnsi="Arial LatArm"/>
          <w:sz w:val="24"/>
          <w:szCs w:val="24"/>
        </w:rPr>
        <w:t xml:space="preserve">            </w:t>
      </w:r>
    </w:p>
    <w:p w:rsidR="003B7603" w:rsidRPr="00757684" w:rsidRDefault="003B7603" w:rsidP="00757684">
      <w:pPr>
        <w:spacing w:line="360" w:lineRule="auto"/>
        <w:ind w:left="567" w:right="567" w:firstLine="180"/>
        <w:rPr>
          <w:sz w:val="24"/>
          <w:szCs w:val="24"/>
        </w:rPr>
      </w:pPr>
      <w:r w:rsidRPr="00757684">
        <w:rPr>
          <w:color w:val="FF0000"/>
          <w:sz w:val="24"/>
          <w:szCs w:val="24"/>
        </w:rPr>
        <w:t xml:space="preserve">  </w:t>
      </w:r>
      <w:r w:rsidRPr="00757684">
        <w:rPr>
          <w:sz w:val="24"/>
          <w:szCs w:val="24"/>
        </w:rPr>
        <w:tab/>
        <w:t xml:space="preserve">    P</w:t>
      </w:r>
      <w:r w:rsidRPr="00757684">
        <w:rPr>
          <w:sz w:val="24"/>
          <w:szCs w:val="24"/>
          <w:vertAlign w:val="subscript"/>
        </w:rPr>
        <w:t>1</w:t>
      </w:r>
      <w:r w:rsidRPr="00757684">
        <w:rPr>
          <w:sz w:val="24"/>
          <w:szCs w:val="24"/>
        </w:rPr>
        <w:t xml:space="preserve"> –0.05 ,   </w:t>
      </w:r>
      <w:r w:rsidRPr="00757684">
        <w:rPr>
          <w:rFonts w:cs="Arial"/>
          <w:sz w:val="24"/>
          <w:szCs w:val="24"/>
        </w:rPr>
        <w:t>քարում</w:t>
      </w:r>
      <w:r w:rsidRPr="00757684">
        <w:rPr>
          <w:sz w:val="24"/>
          <w:szCs w:val="24"/>
        </w:rPr>
        <w:t xml:space="preserve"> </w:t>
      </w:r>
      <w:r w:rsidRPr="00757684">
        <w:rPr>
          <w:rFonts w:cs="Arial"/>
          <w:sz w:val="24"/>
          <w:szCs w:val="24"/>
        </w:rPr>
        <w:t>փոշու</w:t>
      </w:r>
      <w:r w:rsidRPr="00757684">
        <w:rPr>
          <w:sz w:val="24"/>
          <w:szCs w:val="24"/>
        </w:rPr>
        <w:t xml:space="preserve"> ‎‎ֆրակցիայի </w:t>
      </w:r>
      <w:r w:rsidRPr="00757684">
        <w:rPr>
          <w:rFonts w:cs="Arial"/>
          <w:sz w:val="24"/>
          <w:szCs w:val="24"/>
        </w:rPr>
        <w:t>մասնիկն</w:t>
      </w:r>
      <w:r w:rsidRPr="00757684">
        <w:rPr>
          <w:sz w:val="24"/>
          <w:szCs w:val="24"/>
        </w:rPr>
        <w:t xml:space="preserve"> </w:t>
      </w:r>
      <w:r w:rsidRPr="00757684">
        <w:rPr>
          <w:rFonts w:cs="Arial"/>
          <w:sz w:val="24"/>
          <w:szCs w:val="24"/>
        </w:rPr>
        <w:t>է</w:t>
      </w:r>
      <w:r w:rsidRPr="00757684">
        <w:rPr>
          <w:sz w:val="24"/>
          <w:szCs w:val="24"/>
        </w:rPr>
        <w:t>;</w:t>
      </w:r>
    </w:p>
    <w:p w:rsidR="003B7603" w:rsidRPr="00757684" w:rsidRDefault="003B7603" w:rsidP="00757684">
      <w:pPr>
        <w:spacing w:line="360" w:lineRule="auto"/>
        <w:ind w:left="567" w:right="567" w:firstLine="180"/>
        <w:rPr>
          <w:sz w:val="24"/>
          <w:szCs w:val="24"/>
        </w:rPr>
      </w:pPr>
      <w:r w:rsidRPr="00757684">
        <w:rPr>
          <w:sz w:val="24"/>
          <w:szCs w:val="24"/>
        </w:rPr>
        <w:t xml:space="preserve">             P</w:t>
      </w:r>
      <w:r w:rsidRPr="00757684">
        <w:rPr>
          <w:sz w:val="24"/>
          <w:szCs w:val="24"/>
          <w:vertAlign w:val="subscript"/>
        </w:rPr>
        <w:t>2</w:t>
      </w:r>
      <w:r w:rsidRPr="00757684">
        <w:rPr>
          <w:sz w:val="24"/>
          <w:szCs w:val="24"/>
        </w:rPr>
        <w:t xml:space="preserve">-  0.02 </w:t>
      </w:r>
      <w:r w:rsidRPr="00757684">
        <w:rPr>
          <w:rFonts w:cs="Arial"/>
          <w:sz w:val="24"/>
          <w:szCs w:val="24"/>
        </w:rPr>
        <w:t>ամբողջ</w:t>
      </w:r>
      <w:r w:rsidRPr="00757684">
        <w:rPr>
          <w:sz w:val="24"/>
          <w:szCs w:val="24"/>
        </w:rPr>
        <w:t xml:space="preserve"> </w:t>
      </w:r>
      <w:r w:rsidRPr="00757684">
        <w:rPr>
          <w:rFonts w:cs="Arial"/>
          <w:sz w:val="24"/>
          <w:szCs w:val="24"/>
        </w:rPr>
        <w:t>փոշուց</w:t>
      </w:r>
      <w:r w:rsidRPr="00757684">
        <w:rPr>
          <w:sz w:val="24"/>
          <w:szCs w:val="24"/>
        </w:rPr>
        <w:t xml:space="preserve"> </w:t>
      </w:r>
      <w:r w:rsidRPr="00757684">
        <w:rPr>
          <w:rFonts w:cs="Arial"/>
          <w:sz w:val="24"/>
          <w:szCs w:val="24"/>
        </w:rPr>
        <w:t>աէրոզոլ</w:t>
      </w:r>
      <w:r w:rsidRPr="00757684">
        <w:rPr>
          <w:sz w:val="24"/>
          <w:szCs w:val="24"/>
        </w:rPr>
        <w:t xml:space="preserve"> </w:t>
      </w:r>
      <w:r w:rsidRPr="00757684">
        <w:rPr>
          <w:rFonts w:cs="Arial"/>
          <w:sz w:val="24"/>
          <w:szCs w:val="24"/>
        </w:rPr>
        <w:t>թռչող</w:t>
      </w:r>
      <w:r w:rsidRPr="00757684">
        <w:rPr>
          <w:sz w:val="24"/>
          <w:szCs w:val="24"/>
        </w:rPr>
        <w:t xml:space="preserve"> </w:t>
      </w:r>
      <w:r w:rsidRPr="00757684">
        <w:rPr>
          <w:rFonts w:cs="Arial"/>
          <w:sz w:val="24"/>
          <w:szCs w:val="24"/>
        </w:rPr>
        <w:t>փոշու</w:t>
      </w:r>
      <w:r w:rsidRPr="00757684">
        <w:rPr>
          <w:sz w:val="24"/>
          <w:szCs w:val="24"/>
        </w:rPr>
        <w:t xml:space="preserve"> </w:t>
      </w:r>
      <w:r w:rsidRPr="00757684">
        <w:rPr>
          <w:rFonts w:cs="Arial"/>
          <w:sz w:val="24"/>
          <w:szCs w:val="24"/>
        </w:rPr>
        <w:t>մասն</w:t>
      </w:r>
      <w:r w:rsidRPr="00757684">
        <w:rPr>
          <w:sz w:val="24"/>
          <w:szCs w:val="24"/>
        </w:rPr>
        <w:t xml:space="preserve"> </w:t>
      </w:r>
      <w:r w:rsidRPr="00757684">
        <w:rPr>
          <w:rFonts w:cs="Arial"/>
          <w:sz w:val="24"/>
          <w:szCs w:val="24"/>
        </w:rPr>
        <w:t>է</w:t>
      </w:r>
      <w:r w:rsidRPr="00757684">
        <w:rPr>
          <w:sz w:val="24"/>
          <w:szCs w:val="24"/>
        </w:rPr>
        <w:t xml:space="preserve"> 0.5 </w:t>
      </w:r>
      <w:r w:rsidRPr="00757684">
        <w:rPr>
          <w:rFonts w:cs="Arial"/>
          <w:sz w:val="24"/>
          <w:szCs w:val="24"/>
        </w:rPr>
        <w:t>մկմ</w:t>
      </w:r>
      <w:r w:rsidRPr="00757684">
        <w:rPr>
          <w:sz w:val="24"/>
          <w:szCs w:val="24"/>
        </w:rPr>
        <w:t xml:space="preserve"> </w:t>
      </w:r>
      <w:r w:rsidRPr="00757684">
        <w:rPr>
          <w:rFonts w:cs="Arial"/>
          <w:sz w:val="24"/>
          <w:szCs w:val="24"/>
        </w:rPr>
        <w:t>չափերով</w:t>
      </w:r>
      <w:r w:rsidRPr="00757684">
        <w:rPr>
          <w:sz w:val="24"/>
          <w:szCs w:val="24"/>
        </w:rPr>
        <w:t>;</w:t>
      </w:r>
    </w:p>
    <w:p w:rsidR="003B7603" w:rsidRPr="00757684" w:rsidRDefault="003B7603" w:rsidP="00757684">
      <w:pPr>
        <w:spacing w:line="360" w:lineRule="auto"/>
        <w:ind w:left="567" w:right="567" w:firstLine="180"/>
        <w:rPr>
          <w:sz w:val="24"/>
          <w:szCs w:val="24"/>
        </w:rPr>
      </w:pPr>
      <w:r w:rsidRPr="00757684">
        <w:rPr>
          <w:sz w:val="24"/>
          <w:szCs w:val="24"/>
        </w:rPr>
        <w:t xml:space="preserve">            P</w:t>
      </w:r>
      <w:r w:rsidRPr="00757684">
        <w:rPr>
          <w:sz w:val="24"/>
          <w:szCs w:val="24"/>
          <w:vertAlign w:val="subscript"/>
        </w:rPr>
        <w:t>3</w:t>
      </w:r>
      <w:r w:rsidRPr="00757684">
        <w:rPr>
          <w:sz w:val="24"/>
          <w:szCs w:val="24"/>
        </w:rPr>
        <w:t xml:space="preserve"> -  1.</w:t>
      </w:r>
      <w:r w:rsidRPr="00757684">
        <w:rPr>
          <w:sz w:val="24"/>
          <w:szCs w:val="24"/>
          <w:lang w:val="hy-AM"/>
        </w:rPr>
        <w:t>1</w:t>
      </w:r>
      <w:r w:rsidRPr="00757684">
        <w:rPr>
          <w:sz w:val="24"/>
          <w:szCs w:val="24"/>
        </w:rPr>
        <w:t xml:space="preserve"> գ</w:t>
      </w:r>
      <w:r w:rsidRPr="00757684">
        <w:rPr>
          <w:rFonts w:cs="Arial"/>
          <w:sz w:val="24"/>
          <w:szCs w:val="24"/>
        </w:rPr>
        <w:t>ործակից</w:t>
      </w:r>
      <w:r w:rsidRPr="00757684">
        <w:rPr>
          <w:sz w:val="24"/>
          <w:szCs w:val="24"/>
        </w:rPr>
        <w:t xml:space="preserve"> </w:t>
      </w:r>
      <w:r w:rsidRPr="00757684">
        <w:rPr>
          <w:rFonts w:cs="Arial"/>
          <w:sz w:val="24"/>
          <w:szCs w:val="24"/>
        </w:rPr>
        <w:t>է</w:t>
      </w:r>
      <w:r w:rsidRPr="00757684">
        <w:rPr>
          <w:sz w:val="24"/>
          <w:szCs w:val="24"/>
        </w:rPr>
        <w:t xml:space="preserve"> , </w:t>
      </w:r>
      <w:r w:rsidRPr="00757684">
        <w:rPr>
          <w:rFonts w:cs="Arial"/>
          <w:sz w:val="24"/>
          <w:szCs w:val="24"/>
        </w:rPr>
        <w:t>որը</w:t>
      </w:r>
      <w:r w:rsidRPr="00757684">
        <w:rPr>
          <w:sz w:val="24"/>
          <w:szCs w:val="24"/>
        </w:rPr>
        <w:t xml:space="preserve"> </w:t>
      </w:r>
      <w:r w:rsidRPr="00757684">
        <w:rPr>
          <w:rFonts w:cs="Arial"/>
          <w:sz w:val="24"/>
          <w:szCs w:val="24"/>
        </w:rPr>
        <w:t>հաշվի</w:t>
      </w:r>
      <w:r w:rsidRPr="00757684">
        <w:rPr>
          <w:sz w:val="24"/>
          <w:szCs w:val="24"/>
        </w:rPr>
        <w:t xml:space="preserve"> </w:t>
      </w:r>
      <w:r w:rsidRPr="00757684">
        <w:rPr>
          <w:rFonts w:cs="Arial"/>
          <w:sz w:val="24"/>
          <w:szCs w:val="24"/>
        </w:rPr>
        <w:t>է</w:t>
      </w:r>
      <w:r w:rsidRPr="00757684">
        <w:rPr>
          <w:sz w:val="24"/>
          <w:szCs w:val="24"/>
        </w:rPr>
        <w:t xml:space="preserve"> </w:t>
      </w:r>
      <w:r w:rsidRPr="00757684">
        <w:rPr>
          <w:rFonts w:cs="Arial"/>
          <w:sz w:val="24"/>
          <w:szCs w:val="24"/>
        </w:rPr>
        <w:t>առնում</w:t>
      </w:r>
      <w:r w:rsidRPr="00757684">
        <w:rPr>
          <w:sz w:val="24"/>
          <w:szCs w:val="24"/>
        </w:rPr>
        <w:t xml:space="preserve"> </w:t>
      </w:r>
      <w:r w:rsidRPr="00757684">
        <w:rPr>
          <w:rFonts w:cs="Arial"/>
          <w:sz w:val="24"/>
          <w:szCs w:val="24"/>
        </w:rPr>
        <w:t>քամու</w:t>
      </w:r>
      <w:r w:rsidRPr="00757684">
        <w:rPr>
          <w:sz w:val="24"/>
          <w:szCs w:val="24"/>
        </w:rPr>
        <w:t xml:space="preserve"> </w:t>
      </w:r>
      <w:r w:rsidRPr="00757684">
        <w:rPr>
          <w:rFonts w:cs="Arial"/>
          <w:sz w:val="24"/>
          <w:szCs w:val="24"/>
        </w:rPr>
        <w:t>արա</w:t>
      </w:r>
      <w:r w:rsidRPr="00757684">
        <w:rPr>
          <w:rFonts w:cs="Arial LatArm"/>
          <w:sz w:val="24"/>
          <w:szCs w:val="24"/>
          <w:lang w:val="hy-AM"/>
        </w:rPr>
        <w:t>գ</w:t>
      </w:r>
      <w:r w:rsidRPr="00757684">
        <w:rPr>
          <w:rFonts w:cs="Arial"/>
          <w:sz w:val="24"/>
          <w:szCs w:val="24"/>
        </w:rPr>
        <w:t>ությունը</w:t>
      </w:r>
      <w:r w:rsidRPr="00757684">
        <w:rPr>
          <w:sz w:val="24"/>
          <w:szCs w:val="24"/>
        </w:rPr>
        <w:t xml:space="preserve"> </w:t>
      </w:r>
      <w:r w:rsidRPr="00757684">
        <w:rPr>
          <w:rFonts w:cs="Arial"/>
          <w:sz w:val="24"/>
          <w:szCs w:val="24"/>
        </w:rPr>
        <w:t>աշխատանքային</w:t>
      </w:r>
      <w:r w:rsidRPr="00757684">
        <w:rPr>
          <w:sz w:val="24"/>
          <w:szCs w:val="24"/>
        </w:rPr>
        <w:t xml:space="preserve"> </w:t>
      </w:r>
      <w:r w:rsidRPr="00757684">
        <w:rPr>
          <w:rFonts w:cs="Arial"/>
          <w:sz w:val="24"/>
          <w:szCs w:val="24"/>
        </w:rPr>
        <w:t>հրապարակում</w:t>
      </w:r>
      <w:r w:rsidRPr="00757684">
        <w:rPr>
          <w:sz w:val="24"/>
          <w:szCs w:val="24"/>
        </w:rPr>
        <w:t>;</w:t>
      </w:r>
    </w:p>
    <w:p w:rsidR="003B7603" w:rsidRPr="00757684" w:rsidRDefault="003B7603" w:rsidP="00757684">
      <w:pPr>
        <w:spacing w:line="360" w:lineRule="auto"/>
        <w:ind w:left="567" w:right="567" w:firstLine="180"/>
        <w:rPr>
          <w:sz w:val="24"/>
          <w:szCs w:val="24"/>
        </w:rPr>
      </w:pPr>
      <w:r w:rsidRPr="00757684">
        <w:rPr>
          <w:sz w:val="24"/>
          <w:szCs w:val="24"/>
        </w:rPr>
        <w:t xml:space="preserve">            P</w:t>
      </w:r>
      <w:r w:rsidRPr="00757684">
        <w:rPr>
          <w:sz w:val="24"/>
          <w:szCs w:val="24"/>
          <w:vertAlign w:val="subscript"/>
        </w:rPr>
        <w:t>4</w:t>
      </w:r>
      <w:r w:rsidRPr="00757684">
        <w:rPr>
          <w:sz w:val="24"/>
          <w:szCs w:val="24"/>
        </w:rPr>
        <w:t xml:space="preserve">  -  0.</w:t>
      </w:r>
      <w:r w:rsidRPr="00757684">
        <w:rPr>
          <w:sz w:val="24"/>
          <w:szCs w:val="24"/>
          <w:lang w:val="hy-AM"/>
        </w:rPr>
        <w:t>15</w:t>
      </w:r>
      <w:r w:rsidRPr="00757684">
        <w:rPr>
          <w:sz w:val="24"/>
          <w:szCs w:val="24"/>
        </w:rPr>
        <w:t xml:space="preserve"> գ</w:t>
      </w:r>
      <w:r w:rsidRPr="00757684">
        <w:rPr>
          <w:rFonts w:cs="Arial"/>
          <w:sz w:val="24"/>
          <w:szCs w:val="24"/>
        </w:rPr>
        <w:t>ործակից</w:t>
      </w:r>
      <w:r w:rsidRPr="00757684">
        <w:rPr>
          <w:sz w:val="24"/>
          <w:szCs w:val="24"/>
        </w:rPr>
        <w:t xml:space="preserve"> </w:t>
      </w:r>
      <w:r w:rsidRPr="00757684">
        <w:rPr>
          <w:rFonts w:cs="Arial"/>
          <w:sz w:val="24"/>
          <w:szCs w:val="24"/>
        </w:rPr>
        <w:t>է</w:t>
      </w:r>
      <w:r w:rsidRPr="00757684">
        <w:rPr>
          <w:sz w:val="24"/>
          <w:szCs w:val="24"/>
        </w:rPr>
        <w:t xml:space="preserve">, </w:t>
      </w:r>
      <w:r w:rsidRPr="00757684">
        <w:rPr>
          <w:rFonts w:cs="Arial"/>
          <w:sz w:val="24"/>
          <w:szCs w:val="24"/>
        </w:rPr>
        <w:t>որը</w:t>
      </w:r>
      <w:r w:rsidRPr="00757684">
        <w:rPr>
          <w:sz w:val="24"/>
          <w:szCs w:val="24"/>
        </w:rPr>
        <w:t xml:space="preserve"> </w:t>
      </w:r>
      <w:r w:rsidRPr="00757684">
        <w:rPr>
          <w:rFonts w:cs="Arial"/>
          <w:sz w:val="24"/>
          <w:szCs w:val="24"/>
        </w:rPr>
        <w:t>հաշվի</w:t>
      </w:r>
      <w:r w:rsidRPr="00757684">
        <w:rPr>
          <w:sz w:val="24"/>
          <w:szCs w:val="24"/>
        </w:rPr>
        <w:t xml:space="preserve"> </w:t>
      </w:r>
      <w:r w:rsidRPr="00757684">
        <w:rPr>
          <w:rFonts w:cs="Arial"/>
          <w:sz w:val="24"/>
          <w:szCs w:val="24"/>
        </w:rPr>
        <w:t>է</w:t>
      </w:r>
      <w:r w:rsidRPr="00757684">
        <w:rPr>
          <w:sz w:val="24"/>
          <w:szCs w:val="24"/>
        </w:rPr>
        <w:t xml:space="preserve"> </w:t>
      </w:r>
      <w:r w:rsidRPr="00757684">
        <w:rPr>
          <w:rFonts w:cs="Arial"/>
          <w:sz w:val="24"/>
          <w:szCs w:val="24"/>
        </w:rPr>
        <w:t>առնում</w:t>
      </w:r>
      <w:r w:rsidRPr="00757684">
        <w:rPr>
          <w:sz w:val="24"/>
          <w:szCs w:val="24"/>
        </w:rPr>
        <w:t xml:space="preserve"> </w:t>
      </w:r>
      <w:r w:rsidRPr="00757684">
        <w:rPr>
          <w:rFonts w:cs="Arial"/>
          <w:sz w:val="24"/>
          <w:szCs w:val="24"/>
        </w:rPr>
        <w:t>հանքաքարի</w:t>
      </w:r>
      <w:r w:rsidRPr="00757684">
        <w:rPr>
          <w:sz w:val="24"/>
          <w:szCs w:val="24"/>
        </w:rPr>
        <w:t xml:space="preserve">  </w:t>
      </w:r>
      <w:r w:rsidRPr="00757684">
        <w:rPr>
          <w:rFonts w:cs="Arial"/>
          <w:sz w:val="24"/>
          <w:szCs w:val="24"/>
        </w:rPr>
        <w:t>խոնավությունը</w:t>
      </w:r>
      <w:r w:rsidRPr="00757684">
        <w:rPr>
          <w:sz w:val="24"/>
          <w:szCs w:val="24"/>
        </w:rPr>
        <w:t>;</w:t>
      </w:r>
    </w:p>
    <w:p w:rsidR="003B7603" w:rsidRPr="00757684" w:rsidRDefault="003B7603" w:rsidP="00757684">
      <w:pPr>
        <w:spacing w:line="360" w:lineRule="auto"/>
        <w:ind w:left="567" w:right="567" w:firstLine="180"/>
        <w:rPr>
          <w:sz w:val="24"/>
          <w:szCs w:val="24"/>
        </w:rPr>
      </w:pPr>
      <w:r w:rsidRPr="00757684">
        <w:rPr>
          <w:sz w:val="24"/>
          <w:szCs w:val="24"/>
        </w:rPr>
        <w:t xml:space="preserve">            P</w:t>
      </w:r>
      <w:r w:rsidRPr="00757684">
        <w:rPr>
          <w:sz w:val="24"/>
          <w:szCs w:val="24"/>
          <w:vertAlign w:val="subscript"/>
        </w:rPr>
        <w:t>5</w:t>
      </w:r>
      <w:r w:rsidRPr="00757684">
        <w:rPr>
          <w:sz w:val="24"/>
          <w:szCs w:val="24"/>
        </w:rPr>
        <w:t xml:space="preserve">   -   0.</w:t>
      </w:r>
      <w:r w:rsidRPr="00757684">
        <w:rPr>
          <w:sz w:val="24"/>
          <w:szCs w:val="24"/>
          <w:lang w:val="hy-AM"/>
        </w:rPr>
        <w:t>1</w:t>
      </w:r>
      <w:r w:rsidRPr="00757684">
        <w:rPr>
          <w:sz w:val="24"/>
          <w:szCs w:val="24"/>
        </w:rPr>
        <w:t xml:space="preserve"> գ</w:t>
      </w:r>
      <w:r w:rsidRPr="00757684">
        <w:rPr>
          <w:rFonts w:cs="Arial"/>
          <w:sz w:val="24"/>
          <w:szCs w:val="24"/>
        </w:rPr>
        <w:t>ործակից</w:t>
      </w:r>
      <w:r w:rsidRPr="00757684">
        <w:rPr>
          <w:sz w:val="24"/>
          <w:szCs w:val="24"/>
        </w:rPr>
        <w:t xml:space="preserve"> </w:t>
      </w:r>
      <w:r w:rsidRPr="00757684">
        <w:rPr>
          <w:rFonts w:cs="Arial"/>
          <w:sz w:val="24"/>
          <w:szCs w:val="24"/>
        </w:rPr>
        <w:t>է</w:t>
      </w:r>
      <w:r w:rsidRPr="00757684">
        <w:rPr>
          <w:sz w:val="24"/>
          <w:szCs w:val="24"/>
        </w:rPr>
        <w:t xml:space="preserve">, </w:t>
      </w:r>
      <w:r w:rsidRPr="00757684">
        <w:rPr>
          <w:rFonts w:cs="Arial"/>
          <w:sz w:val="24"/>
          <w:szCs w:val="24"/>
        </w:rPr>
        <w:t>որը</w:t>
      </w:r>
      <w:r w:rsidRPr="00757684">
        <w:rPr>
          <w:sz w:val="24"/>
          <w:szCs w:val="24"/>
        </w:rPr>
        <w:t xml:space="preserve"> </w:t>
      </w:r>
      <w:r w:rsidRPr="00757684">
        <w:rPr>
          <w:rFonts w:cs="Arial"/>
          <w:sz w:val="24"/>
          <w:szCs w:val="24"/>
        </w:rPr>
        <w:t>հաշվի</w:t>
      </w:r>
      <w:r w:rsidRPr="00757684">
        <w:rPr>
          <w:sz w:val="24"/>
          <w:szCs w:val="24"/>
        </w:rPr>
        <w:t xml:space="preserve"> </w:t>
      </w:r>
      <w:r w:rsidRPr="00757684">
        <w:rPr>
          <w:rFonts w:cs="Arial"/>
          <w:sz w:val="24"/>
          <w:szCs w:val="24"/>
        </w:rPr>
        <w:t>է</w:t>
      </w:r>
      <w:r w:rsidRPr="00757684">
        <w:rPr>
          <w:sz w:val="24"/>
          <w:szCs w:val="24"/>
        </w:rPr>
        <w:t xml:space="preserve"> </w:t>
      </w:r>
      <w:r w:rsidRPr="00757684">
        <w:rPr>
          <w:rFonts w:cs="Arial"/>
          <w:sz w:val="24"/>
          <w:szCs w:val="24"/>
        </w:rPr>
        <w:t>առնում</w:t>
      </w:r>
      <w:r w:rsidRPr="00757684">
        <w:rPr>
          <w:sz w:val="24"/>
          <w:szCs w:val="24"/>
        </w:rPr>
        <w:t xml:space="preserve"> </w:t>
      </w:r>
      <w:r w:rsidRPr="00757684">
        <w:rPr>
          <w:rFonts w:cs="Arial"/>
          <w:sz w:val="24"/>
          <w:szCs w:val="24"/>
        </w:rPr>
        <w:t>հանքաքարի</w:t>
      </w:r>
      <w:r w:rsidRPr="00757684">
        <w:rPr>
          <w:sz w:val="24"/>
          <w:szCs w:val="24"/>
        </w:rPr>
        <w:t xml:space="preserve"> </w:t>
      </w:r>
      <w:r w:rsidRPr="00757684">
        <w:rPr>
          <w:rFonts w:cs="Arial"/>
          <w:sz w:val="24"/>
          <w:szCs w:val="24"/>
        </w:rPr>
        <w:t>չափերը</w:t>
      </w:r>
      <w:r w:rsidRPr="00757684">
        <w:rPr>
          <w:sz w:val="24"/>
          <w:szCs w:val="24"/>
        </w:rPr>
        <w:t>;</w:t>
      </w:r>
    </w:p>
    <w:p w:rsidR="003B7603" w:rsidRPr="00757684" w:rsidRDefault="003B7603" w:rsidP="00757684">
      <w:pPr>
        <w:spacing w:line="360" w:lineRule="auto"/>
        <w:ind w:left="567" w:right="567" w:firstLine="180"/>
        <w:rPr>
          <w:sz w:val="24"/>
          <w:szCs w:val="24"/>
        </w:rPr>
      </w:pPr>
      <w:r w:rsidRPr="00757684">
        <w:rPr>
          <w:sz w:val="24"/>
          <w:szCs w:val="24"/>
        </w:rPr>
        <w:t xml:space="preserve">            C   -   </w:t>
      </w:r>
      <w:r w:rsidRPr="00757684">
        <w:rPr>
          <w:rFonts w:cs="Arial"/>
          <w:sz w:val="24"/>
          <w:szCs w:val="24"/>
        </w:rPr>
        <w:t>Էքսկավատորի</w:t>
      </w:r>
      <w:r w:rsidRPr="00757684">
        <w:rPr>
          <w:sz w:val="24"/>
          <w:szCs w:val="24"/>
        </w:rPr>
        <w:t xml:space="preserve"> 1 </w:t>
      </w:r>
      <w:r w:rsidRPr="00757684">
        <w:rPr>
          <w:rFonts w:cs="Arial"/>
          <w:sz w:val="24"/>
          <w:szCs w:val="24"/>
        </w:rPr>
        <w:t>ժամում</w:t>
      </w:r>
      <w:r w:rsidRPr="00757684">
        <w:rPr>
          <w:sz w:val="24"/>
          <w:szCs w:val="24"/>
        </w:rPr>
        <w:t xml:space="preserve"> </w:t>
      </w:r>
      <w:r w:rsidRPr="00757684">
        <w:rPr>
          <w:rFonts w:cs="Arial"/>
          <w:sz w:val="24"/>
          <w:szCs w:val="24"/>
        </w:rPr>
        <w:t>կատարած</w:t>
      </w:r>
      <w:r w:rsidRPr="00757684">
        <w:rPr>
          <w:sz w:val="24"/>
          <w:szCs w:val="24"/>
        </w:rPr>
        <w:t xml:space="preserve"> </w:t>
      </w:r>
      <w:r w:rsidRPr="00757684">
        <w:rPr>
          <w:rFonts w:cs="Arial"/>
          <w:sz w:val="24"/>
          <w:szCs w:val="24"/>
        </w:rPr>
        <w:t>աշխատանքն</w:t>
      </w:r>
      <w:r w:rsidRPr="00757684">
        <w:rPr>
          <w:sz w:val="24"/>
          <w:szCs w:val="24"/>
        </w:rPr>
        <w:t xml:space="preserve"> </w:t>
      </w:r>
      <w:r w:rsidRPr="00757684">
        <w:rPr>
          <w:rFonts w:cs="Arial"/>
          <w:sz w:val="24"/>
          <w:szCs w:val="24"/>
        </w:rPr>
        <w:t>է</w:t>
      </w:r>
      <w:r w:rsidRPr="00757684">
        <w:rPr>
          <w:sz w:val="24"/>
          <w:szCs w:val="24"/>
        </w:rPr>
        <w:t xml:space="preserve"> </w:t>
      </w:r>
      <w:r w:rsidRPr="00757684">
        <w:rPr>
          <w:rFonts w:cs="Arial"/>
          <w:sz w:val="24"/>
          <w:szCs w:val="24"/>
        </w:rPr>
        <w:t>բարձելու</w:t>
      </w:r>
      <w:r w:rsidRPr="00757684">
        <w:rPr>
          <w:sz w:val="24"/>
          <w:szCs w:val="24"/>
        </w:rPr>
        <w:t xml:space="preserve"> </w:t>
      </w:r>
      <w:r w:rsidRPr="00757684">
        <w:rPr>
          <w:rFonts w:cs="Arial"/>
          <w:sz w:val="24"/>
          <w:szCs w:val="24"/>
        </w:rPr>
        <w:t>ժամանակ</w:t>
      </w:r>
      <w:r w:rsidRPr="00757684">
        <w:rPr>
          <w:sz w:val="24"/>
          <w:szCs w:val="24"/>
        </w:rPr>
        <w:t>;</w:t>
      </w:r>
    </w:p>
    <w:p w:rsidR="003B7603" w:rsidRPr="00757684" w:rsidRDefault="003B7603" w:rsidP="00757684">
      <w:pPr>
        <w:spacing w:line="360" w:lineRule="auto"/>
        <w:ind w:left="567" w:right="567" w:firstLine="180"/>
        <w:rPr>
          <w:rFonts w:ascii="Arial LatArm" w:hAnsi="Arial LatArm"/>
          <w:sz w:val="24"/>
          <w:szCs w:val="24"/>
        </w:rPr>
      </w:pPr>
      <w:r w:rsidRPr="00757684">
        <w:rPr>
          <w:sz w:val="24"/>
          <w:szCs w:val="24"/>
        </w:rPr>
        <w:t xml:space="preserve">            B</w:t>
      </w:r>
      <w:r w:rsidRPr="00757684">
        <w:rPr>
          <w:sz w:val="24"/>
          <w:szCs w:val="24"/>
          <w:vertAlign w:val="subscript"/>
        </w:rPr>
        <w:t>1</w:t>
      </w:r>
      <w:r w:rsidRPr="00757684">
        <w:rPr>
          <w:sz w:val="24"/>
          <w:szCs w:val="24"/>
        </w:rPr>
        <w:t xml:space="preserve"> -   0.7 գ</w:t>
      </w:r>
      <w:r w:rsidRPr="00757684">
        <w:rPr>
          <w:rFonts w:cs="Arial"/>
          <w:sz w:val="24"/>
          <w:szCs w:val="24"/>
        </w:rPr>
        <w:t>ործակից</w:t>
      </w:r>
      <w:r w:rsidRPr="00757684">
        <w:rPr>
          <w:sz w:val="24"/>
          <w:szCs w:val="24"/>
        </w:rPr>
        <w:t xml:space="preserve"> </w:t>
      </w:r>
      <w:r w:rsidRPr="00757684">
        <w:rPr>
          <w:rFonts w:cs="Arial"/>
          <w:sz w:val="24"/>
          <w:szCs w:val="24"/>
        </w:rPr>
        <w:t>է</w:t>
      </w:r>
      <w:r w:rsidRPr="00757684">
        <w:rPr>
          <w:sz w:val="24"/>
          <w:szCs w:val="24"/>
        </w:rPr>
        <w:t xml:space="preserve"> , </w:t>
      </w:r>
      <w:r w:rsidRPr="00757684">
        <w:rPr>
          <w:rFonts w:cs="Arial"/>
          <w:sz w:val="24"/>
          <w:szCs w:val="24"/>
        </w:rPr>
        <w:t>որը</w:t>
      </w:r>
      <w:r w:rsidRPr="00757684">
        <w:rPr>
          <w:sz w:val="24"/>
          <w:szCs w:val="24"/>
        </w:rPr>
        <w:t xml:space="preserve"> </w:t>
      </w:r>
      <w:r w:rsidRPr="00757684">
        <w:rPr>
          <w:rFonts w:cs="Arial"/>
          <w:sz w:val="24"/>
          <w:szCs w:val="24"/>
        </w:rPr>
        <w:t>հաշվի</w:t>
      </w:r>
      <w:r w:rsidRPr="00757684">
        <w:rPr>
          <w:sz w:val="24"/>
          <w:szCs w:val="24"/>
        </w:rPr>
        <w:t xml:space="preserve"> </w:t>
      </w:r>
      <w:r w:rsidRPr="00757684">
        <w:rPr>
          <w:rFonts w:cs="Arial"/>
          <w:sz w:val="24"/>
          <w:szCs w:val="24"/>
        </w:rPr>
        <w:t>է</w:t>
      </w:r>
      <w:r w:rsidRPr="00757684">
        <w:rPr>
          <w:sz w:val="24"/>
          <w:szCs w:val="24"/>
        </w:rPr>
        <w:t xml:space="preserve"> </w:t>
      </w:r>
      <w:r w:rsidRPr="00757684">
        <w:rPr>
          <w:rFonts w:cs="Arial"/>
          <w:sz w:val="24"/>
          <w:szCs w:val="24"/>
        </w:rPr>
        <w:t>առնում</w:t>
      </w:r>
      <w:r w:rsidRPr="00757684">
        <w:rPr>
          <w:sz w:val="24"/>
          <w:szCs w:val="24"/>
        </w:rPr>
        <w:t xml:space="preserve">   </w:t>
      </w:r>
      <w:r w:rsidRPr="00757684">
        <w:rPr>
          <w:rFonts w:cs="Arial"/>
          <w:sz w:val="24"/>
          <w:szCs w:val="24"/>
        </w:rPr>
        <w:t>ապարների</w:t>
      </w:r>
      <w:r w:rsidRPr="00757684">
        <w:rPr>
          <w:sz w:val="24"/>
          <w:szCs w:val="24"/>
        </w:rPr>
        <w:t xml:space="preserve"> </w:t>
      </w:r>
      <w:r w:rsidRPr="00757684">
        <w:rPr>
          <w:rFonts w:cs="Arial"/>
          <w:sz w:val="24"/>
          <w:szCs w:val="24"/>
        </w:rPr>
        <w:t>թափվելը</w:t>
      </w:r>
      <w:r w:rsidRPr="00757684">
        <w:rPr>
          <w:sz w:val="24"/>
          <w:szCs w:val="24"/>
        </w:rPr>
        <w:t>:</w:t>
      </w:r>
      <w:r w:rsidRPr="00757684">
        <w:rPr>
          <w:rFonts w:ascii="Arial LatArm" w:hAnsi="Arial LatArm"/>
          <w:sz w:val="24"/>
          <w:szCs w:val="24"/>
        </w:rPr>
        <w:t xml:space="preserve">              </w:t>
      </w:r>
    </w:p>
    <w:p w:rsidR="003B7603" w:rsidRPr="00757684" w:rsidRDefault="003B7603" w:rsidP="00757684">
      <w:pPr>
        <w:ind w:left="567" w:right="567" w:firstLine="180"/>
        <w:rPr>
          <w:sz w:val="24"/>
          <w:szCs w:val="24"/>
          <w:vertAlign w:val="superscript"/>
        </w:rPr>
      </w:pPr>
      <w:r w:rsidRPr="00757684">
        <w:rPr>
          <w:sz w:val="24"/>
          <w:szCs w:val="24"/>
        </w:rPr>
        <w:t xml:space="preserve">    </w:t>
      </w:r>
      <w:r w:rsidRPr="00757684">
        <w:rPr>
          <w:sz w:val="24"/>
          <w:szCs w:val="24"/>
          <w:lang w:val="hy-AM"/>
        </w:rPr>
        <w:t xml:space="preserve">             </w:t>
      </w:r>
      <w:r w:rsidRPr="00757684">
        <w:rPr>
          <w:sz w:val="24"/>
          <w:szCs w:val="24"/>
        </w:rPr>
        <w:t xml:space="preserve"> 0.05 x</w:t>
      </w:r>
      <w:r w:rsidRPr="00757684">
        <w:rPr>
          <w:sz w:val="24"/>
          <w:szCs w:val="24"/>
          <w:vertAlign w:val="subscript"/>
        </w:rPr>
        <w:t xml:space="preserve">  </w:t>
      </w:r>
      <w:r w:rsidRPr="00757684">
        <w:rPr>
          <w:sz w:val="24"/>
          <w:szCs w:val="24"/>
        </w:rPr>
        <w:t>0.02 x</w:t>
      </w:r>
      <w:r w:rsidRPr="00757684">
        <w:rPr>
          <w:sz w:val="24"/>
          <w:szCs w:val="24"/>
          <w:vertAlign w:val="subscript"/>
        </w:rPr>
        <w:t xml:space="preserve"> </w:t>
      </w:r>
      <w:r w:rsidRPr="00757684">
        <w:rPr>
          <w:sz w:val="24"/>
          <w:szCs w:val="24"/>
        </w:rPr>
        <w:t>1.</w:t>
      </w:r>
      <w:r w:rsidRPr="00757684">
        <w:rPr>
          <w:sz w:val="24"/>
          <w:szCs w:val="24"/>
          <w:lang w:val="hy-AM"/>
        </w:rPr>
        <w:t>1</w:t>
      </w:r>
      <w:r w:rsidRPr="00757684">
        <w:rPr>
          <w:sz w:val="24"/>
          <w:szCs w:val="24"/>
          <w:vertAlign w:val="subscript"/>
        </w:rPr>
        <w:t xml:space="preserve"> </w:t>
      </w:r>
      <w:r w:rsidRPr="00757684">
        <w:rPr>
          <w:sz w:val="24"/>
          <w:szCs w:val="24"/>
        </w:rPr>
        <w:t>x</w:t>
      </w:r>
      <w:r w:rsidRPr="00757684">
        <w:rPr>
          <w:sz w:val="24"/>
          <w:szCs w:val="24"/>
          <w:vertAlign w:val="subscript"/>
        </w:rPr>
        <w:t xml:space="preserve"> </w:t>
      </w:r>
      <w:r w:rsidRPr="00757684">
        <w:rPr>
          <w:sz w:val="24"/>
          <w:szCs w:val="24"/>
        </w:rPr>
        <w:t>0.</w:t>
      </w:r>
      <w:r w:rsidRPr="00757684">
        <w:rPr>
          <w:sz w:val="24"/>
          <w:szCs w:val="24"/>
          <w:lang w:val="hy-AM"/>
        </w:rPr>
        <w:t>15</w:t>
      </w:r>
      <w:r w:rsidRPr="00757684">
        <w:rPr>
          <w:sz w:val="24"/>
          <w:szCs w:val="24"/>
        </w:rPr>
        <w:t>x</w:t>
      </w:r>
      <w:r w:rsidRPr="00757684">
        <w:rPr>
          <w:sz w:val="24"/>
          <w:szCs w:val="24"/>
          <w:vertAlign w:val="subscript"/>
        </w:rPr>
        <w:t xml:space="preserve"> </w:t>
      </w:r>
      <w:r w:rsidRPr="00757684">
        <w:rPr>
          <w:sz w:val="24"/>
          <w:szCs w:val="24"/>
        </w:rPr>
        <w:t xml:space="preserve"> 0.</w:t>
      </w:r>
      <w:r w:rsidRPr="00757684">
        <w:rPr>
          <w:sz w:val="24"/>
          <w:szCs w:val="24"/>
          <w:lang w:val="hy-AM"/>
        </w:rPr>
        <w:t>1</w:t>
      </w:r>
      <w:r w:rsidRPr="00757684">
        <w:rPr>
          <w:sz w:val="24"/>
          <w:szCs w:val="24"/>
        </w:rPr>
        <w:t xml:space="preserve"> x</w:t>
      </w:r>
      <w:r w:rsidRPr="00757684">
        <w:rPr>
          <w:sz w:val="24"/>
          <w:szCs w:val="24"/>
          <w:vertAlign w:val="subscript"/>
        </w:rPr>
        <w:t xml:space="preserve">  </w:t>
      </w:r>
      <w:r w:rsidRPr="00757684">
        <w:rPr>
          <w:sz w:val="24"/>
          <w:szCs w:val="24"/>
        </w:rPr>
        <w:t xml:space="preserve">0.7 x </w:t>
      </w:r>
      <w:r w:rsidRPr="00757684">
        <w:rPr>
          <w:sz w:val="24"/>
          <w:szCs w:val="24"/>
          <w:lang w:val="hy-AM"/>
        </w:rPr>
        <w:t>14.62</w:t>
      </w:r>
      <w:r w:rsidRPr="00757684">
        <w:rPr>
          <w:sz w:val="24"/>
          <w:szCs w:val="24"/>
        </w:rPr>
        <w:t>x</w:t>
      </w:r>
      <w:r w:rsidRPr="00757684">
        <w:rPr>
          <w:sz w:val="24"/>
          <w:szCs w:val="24"/>
          <w:vertAlign w:val="subscript"/>
        </w:rPr>
        <w:t xml:space="preserve"> </w:t>
      </w:r>
      <w:r w:rsidRPr="00757684">
        <w:rPr>
          <w:sz w:val="24"/>
          <w:szCs w:val="24"/>
        </w:rPr>
        <w:t>10</w:t>
      </w:r>
      <w:r w:rsidRPr="00757684">
        <w:rPr>
          <w:sz w:val="24"/>
          <w:szCs w:val="24"/>
          <w:vertAlign w:val="superscript"/>
        </w:rPr>
        <w:t>6</w:t>
      </w:r>
    </w:p>
    <w:p w:rsidR="003B7603" w:rsidRPr="00757684" w:rsidRDefault="003B7603" w:rsidP="00757684">
      <w:pPr>
        <w:ind w:left="567" w:right="567" w:firstLine="180"/>
        <w:rPr>
          <w:sz w:val="24"/>
          <w:szCs w:val="24"/>
        </w:rPr>
      </w:pPr>
      <w:r w:rsidRPr="00757684">
        <w:rPr>
          <w:sz w:val="24"/>
          <w:szCs w:val="24"/>
        </w:rPr>
        <w:t xml:space="preserve">      Q</w:t>
      </w:r>
      <w:r w:rsidRPr="00757684">
        <w:rPr>
          <w:sz w:val="24"/>
          <w:szCs w:val="24"/>
          <w:vertAlign w:val="subscript"/>
        </w:rPr>
        <w:t>3բ</w:t>
      </w:r>
      <w:r w:rsidRPr="00757684">
        <w:rPr>
          <w:sz w:val="24"/>
          <w:szCs w:val="24"/>
        </w:rPr>
        <w:t xml:space="preserve"> = -----------------------------------------------------</w:t>
      </w:r>
      <w:r w:rsidRPr="00757684">
        <w:rPr>
          <w:sz w:val="24"/>
          <w:szCs w:val="24"/>
          <w:lang w:val="hy-AM"/>
        </w:rPr>
        <w:t xml:space="preserve"> </w:t>
      </w:r>
      <w:r w:rsidRPr="00757684">
        <w:rPr>
          <w:sz w:val="24"/>
          <w:szCs w:val="24"/>
        </w:rPr>
        <w:t>= 0.</w:t>
      </w:r>
      <w:r w:rsidRPr="00757684">
        <w:rPr>
          <w:sz w:val="24"/>
          <w:szCs w:val="24"/>
          <w:lang w:val="hy-AM"/>
        </w:rPr>
        <w:t>0426</w:t>
      </w:r>
      <w:r w:rsidRPr="00757684">
        <w:rPr>
          <w:rFonts w:cs="Arial"/>
          <w:sz w:val="24"/>
          <w:szCs w:val="24"/>
        </w:rPr>
        <w:t>գ</w:t>
      </w:r>
      <w:r w:rsidRPr="00757684">
        <w:rPr>
          <w:sz w:val="24"/>
          <w:szCs w:val="24"/>
        </w:rPr>
        <w:t>/</w:t>
      </w:r>
      <w:r w:rsidRPr="00757684">
        <w:rPr>
          <w:rFonts w:cs="Arial"/>
          <w:sz w:val="24"/>
          <w:szCs w:val="24"/>
        </w:rPr>
        <w:t>վրկ</w:t>
      </w:r>
      <w:r w:rsidRPr="00757684">
        <w:rPr>
          <w:sz w:val="24"/>
          <w:szCs w:val="24"/>
        </w:rPr>
        <w:t xml:space="preserve">                     </w:t>
      </w:r>
    </w:p>
    <w:p w:rsidR="003B7603" w:rsidRPr="00757684" w:rsidRDefault="003B7603" w:rsidP="00757684">
      <w:pPr>
        <w:ind w:left="567" w:right="567" w:firstLine="180"/>
        <w:rPr>
          <w:sz w:val="24"/>
          <w:szCs w:val="24"/>
        </w:rPr>
      </w:pPr>
      <w:r w:rsidRPr="00757684">
        <w:rPr>
          <w:sz w:val="24"/>
          <w:szCs w:val="24"/>
        </w:rPr>
        <w:t xml:space="preserve">                                     3600</w:t>
      </w:r>
    </w:p>
    <w:p w:rsidR="003B7603" w:rsidRPr="00757684" w:rsidRDefault="003B7603" w:rsidP="00757684">
      <w:pPr>
        <w:adjustRightInd w:val="0"/>
        <w:spacing w:line="360" w:lineRule="auto"/>
        <w:ind w:left="567" w:right="567" w:firstLine="180"/>
        <w:jc w:val="center"/>
        <w:rPr>
          <w:rFonts w:eastAsia="Calibri"/>
          <w:b/>
          <w:color w:val="FF0000"/>
          <w:sz w:val="24"/>
          <w:szCs w:val="24"/>
          <w:lang w:val="hy-AM"/>
        </w:rPr>
      </w:pPr>
    </w:p>
    <w:p w:rsidR="009B5292" w:rsidRPr="00757684" w:rsidRDefault="009B5292" w:rsidP="00757684">
      <w:pPr>
        <w:spacing w:line="360" w:lineRule="auto"/>
        <w:ind w:left="567" w:right="567" w:firstLine="180"/>
        <w:rPr>
          <w:rFonts w:eastAsia="Calibri"/>
          <w:b/>
          <w:color w:val="FF0000"/>
          <w:sz w:val="24"/>
          <w:szCs w:val="24"/>
          <w:lang w:val="hy-AM"/>
        </w:rPr>
      </w:pPr>
    </w:p>
    <w:p w:rsidR="009B5292" w:rsidRPr="00757684" w:rsidRDefault="009B5292" w:rsidP="00757684">
      <w:pPr>
        <w:adjustRightInd w:val="0"/>
        <w:spacing w:line="360" w:lineRule="auto"/>
        <w:ind w:left="567" w:right="567"/>
        <w:jc w:val="center"/>
        <w:rPr>
          <w:rFonts w:ascii="Arial LatArm" w:eastAsia="Calibri" w:hAnsi="Arial LatArm"/>
          <w:b/>
          <w:sz w:val="24"/>
          <w:szCs w:val="24"/>
          <w:lang w:val="af-ZA"/>
        </w:rPr>
      </w:pPr>
      <w:r w:rsidRPr="00757684">
        <w:rPr>
          <w:rFonts w:asciiTheme="minorHAnsi" w:eastAsia="Calibri" w:hAnsiTheme="minorHAnsi"/>
          <w:b/>
          <w:sz w:val="24"/>
          <w:szCs w:val="24"/>
          <w:lang w:val="hy-AM"/>
        </w:rPr>
        <w:t>4,5</w:t>
      </w:r>
      <w:r w:rsidRPr="00757684">
        <w:rPr>
          <w:rFonts w:ascii="Arial LatArm" w:eastAsia="Calibri" w:hAnsi="Arial LatArm"/>
          <w:b/>
          <w:sz w:val="24"/>
          <w:szCs w:val="24"/>
          <w:lang w:val="af-ZA"/>
        </w:rPr>
        <w:t xml:space="preserve"> </w:t>
      </w:r>
      <w:r w:rsidRPr="00757684">
        <w:rPr>
          <w:rFonts w:eastAsia="Calibri"/>
          <w:b/>
          <w:sz w:val="24"/>
          <w:szCs w:val="24"/>
          <w:lang w:val="hy-AM"/>
        </w:rPr>
        <w:t>Ավտոմեքենայի</w:t>
      </w:r>
      <w:r w:rsidRPr="00757684">
        <w:rPr>
          <w:rFonts w:ascii="Arial LatArm" w:eastAsia="Calibri" w:hAnsi="Arial LatArm"/>
          <w:b/>
          <w:sz w:val="24"/>
          <w:szCs w:val="24"/>
          <w:lang w:val="af-ZA"/>
        </w:rPr>
        <w:t xml:space="preserve"> </w:t>
      </w:r>
      <w:r w:rsidRPr="00757684">
        <w:rPr>
          <w:rFonts w:eastAsia="Calibri"/>
          <w:b/>
          <w:sz w:val="24"/>
          <w:szCs w:val="24"/>
          <w:lang w:val="hy-AM"/>
        </w:rPr>
        <w:t>բեռնաթափում</w:t>
      </w:r>
      <w:r w:rsidRPr="00757684">
        <w:rPr>
          <w:rFonts w:ascii="Arial LatArm" w:eastAsia="Calibri" w:hAnsi="Arial LatArm"/>
          <w:b/>
          <w:sz w:val="24"/>
          <w:szCs w:val="24"/>
          <w:lang w:val="af-ZA"/>
        </w:rPr>
        <w:t>.</w:t>
      </w:r>
    </w:p>
    <w:p w:rsidR="009B5292" w:rsidRPr="00757684" w:rsidRDefault="009B5292" w:rsidP="00757684">
      <w:pPr>
        <w:adjustRightInd w:val="0"/>
        <w:spacing w:line="360" w:lineRule="auto"/>
        <w:ind w:left="567" w:right="567" w:firstLine="180"/>
        <w:jc w:val="center"/>
        <w:rPr>
          <w:rFonts w:ascii="Arial LatArm" w:eastAsia="Calibri" w:hAnsi="Arial LatArm"/>
          <w:b/>
          <w:sz w:val="24"/>
          <w:szCs w:val="24"/>
          <w:lang w:val="af-ZA"/>
        </w:rPr>
      </w:pPr>
      <w:r w:rsidRPr="00757684">
        <w:rPr>
          <w:rFonts w:ascii="Arial LatArm" w:eastAsia="Calibri" w:hAnsi="Arial LatArm"/>
          <w:b/>
          <w:sz w:val="24"/>
          <w:szCs w:val="24"/>
          <w:lang w:val="af-ZA"/>
        </w:rPr>
        <w:t>.</w:t>
      </w:r>
    </w:p>
    <w:p w:rsidR="003B7603" w:rsidRPr="00757684" w:rsidRDefault="009B5292" w:rsidP="00757684">
      <w:pPr>
        <w:spacing w:line="360" w:lineRule="auto"/>
        <w:ind w:left="567" w:right="567" w:firstLine="180"/>
        <w:rPr>
          <w:rFonts w:ascii="Arial LatArm" w:hAnsi="Arial LatArm"/>
          <w:sz w:val="24"/>
          <w:szCs w:val="24"/>
          <w:lang w:val="af-ZA"/>
        </w:rPr>
      </w:pPr>
      <w:r w:rsidRPr="00757684">
        <w:rPr>
          <w:rFonts w:ascii="Arial LatArm" w:hAnsi="Arial LatArm"/>
          <w:sz w:val="24"/>
          <w:szCs w:val="24"/>
          <w:lang w:val="af-ZA"/>
        </w:rPr>
        <w:t xml:space="preserve">           </w:t>
      </w:r>
      <w:r w:rsidR="003B7603" w:rsidRPr="00757684">
        <w:rPr>
          <w:sz w:val="24"/>
          <w:szCs w:val="24"/>
          <w:lang w:val="af-ZA"/>
        </w:rPr>
        <w:t>Մեքենայի</w:t>
      </w:r>
      <w:r w:rsidR="003B7603" w:rsidRPr="00757684">
        <w:rPr>
          <w:rFonts w:ascii="Arial LatArm" w:hAnsi="Arial LatArm"/>
          <w:sz w:val="24"/>
          <w:szCs w:val="24"/>
          <w:lang w:val="af-ZA"/>
        </w:rPr>
        <w:t xml:space="preserve"> </w:t>
      </w:r>
      <w:r w:rsidR="003B7603" w:rsidRPr="00757684">
        <w:rPr>
          <w:sz w:val="24"/>
          <w:szCs w:val="24"/>
          <w:lang w:val="af-ZA"/>
        </w:rPr>
        <w:t>բեռնաթափման</w:t>
      </w:r>
      <w:r w:rsidR="003B7603" w:rsidRPr="00757684">
        <w:rPr>
          <w:rFonts w:ascii="Arial LatArm" w:hAnsi="Arial LatArm"/>
          <w:sz w:val="24"/>
          <w:szCs w:val="24"/>
          <w:lang w:val="af-ZA"/>
        </w:rPr>
        <w:t xml:space="preserve"> </w:t>
      </w:r>
      <w:r w:rsidR="003B7603" w:rsidRPr="00757684">
        <w:rPr>
          <w:sz w:val="24"/>
          <w:szCs w:val="24"/>
          <w:lang w:val="af-ZA"/>
        </w:rPr>
        <w:t>ժամանակ</w:t>
      </w:r>
      <w:r w:rsidR="003B7603" w:rsidRPr="00757684">
        <w:rPr>
          <w:rFonts w:ascii="Arial LatArm" w:hAnsi="Arial LatArm"/>
          <w:sz w:val="24"/>
          <w:szCs w:val="24"/>
          <w:lang w:val="af-ZA"/>
        </w:rPr>
        <w:t xml:space="preserve"> </w:t>
      </w:r>
      <w:r w:rsidR="003B7603" w:rsidRPr="00757684">
        <w:rPr>
          <w:sz w:val="24"/>
          <w:szCs w:val="24"/>
          <w:lang w:val="af-ZA"/>
        </w:rPr>
        <w:t>առաջանում</w:t>
      </w:r>
      <w:r w:rsidR="003B7603" w:rsidRPr="00757684">
        <w:rPr>
          <w:rFonts w:ascii="Arial LatArm" w:hAnsi="Arial LatArm"/>
          <w:sz w:val="24"/>
          <w:szCs w:val="24"/>
          <w:lang w:val="af-ZA"/>
        </w:rPr>
        <w:t xml:space="preserve"> </w:t>
      </w:r>
      <w:r w:rsidR="003B7603" w:rsidRPr="00757684">
        <w:rPr>
          <w:sz w:val="24"/>
          <w:szCs w:val="24"/>
          <w:lang w:val="af-ZA"/>
        </w:rPr>
        <w:t>է</w:t>
      </w:r>
      <w:r w:rsidR="003B7603" w:rsidRPr="00757684">
        <w:rPr>
          <w:rFonts w:ascii="Arial LatArm" w:hAnsi="Arial LatArm"/>
          <w:sz w:val="24"/>
          <w:szCs w:val="24"/>
          <w:lang w:val="af-ZA"/>
        </w:rPr>
        <w:t xml:space="preserve"> </w:t>
      </w:r>
      <w:r w:rsidR="003B7603" w:rsidRPr="00757684">
        <w:rPr>
          <w:sz w:val="24"/>
          <w:szCs w:val="24"/>
          <w:lang w:val="af-ZA"/>
        </w:rPr>
        <w:t>փոշի</w:t>
      </w:r>
      <w:r w:rsidR="003B7603" w:rsidRPr="00757684">
        <w:rPr>
          <w:rFonts w:ascii="Arial LatArm" w:hAnsi="Arial LatArm"/>
          <w:sz w:val="24"/>
          <w:szCs w:val="24"/>
          <w:lang w:val="af-ZA"/>
        </w:rPr>
        <w:t xml:space="preserve">, </w:t>
      </w:r>
      <w:r w:rsidR="003B7603" w:rsidRPr="00757684">
        <w:rPr>
          <w:sz w:val="24"/>
          <w:szCs w:val="24"/>
          <w:lang w:val="af-ZA"/>
        </w:rPr>
        <w:t>որի</w:t>
      </w:r>
      <w:r w:rsidR="003B7603" w:rsidRPr="00757684">
        <w:rPr>
          <w:rFonts w:ascii="Arial LatArm" w:hAnsi="Arial LatArm"/>
          <w:sz w:val="24"/>
          <w:szCs w:val="24"/>
          <w:lang w:val="af-ZA"/>
        </w:rPr>
        <w:t xml:space="preserve"> </w:t>
      </w:r>
      <w:r w:rsidR="003B7603" w:rsidRPr="00757684">
        <w:rPr>
          <w:sz w:val="24"/>
          <w:szCs w:val="24"/>
          <w:lang w:val="af-ZA"/>
        </w:rPr>
        <w:t>քանակը</w:t>
      </w:r>
      <w:r w:rsidR="003B7603" w:rsidRPr="00757684">
        <w:rPr>
          <w:rFonts w:ascii="Arial LatArm" w:hAnsi="Arial LatArm"/>
          <w:sz w:val="24"/>
          <w:szCs w:val="24"/>
          <w:lang w:val="af-ZA"/>
        </w:rPr>
        <w:t xml:space="preserve"> </w:t>
      </w:r>
      <w:r w:rsidR="003B7603" w:rsidRPr="00757684">
        <w:rPr>
          <w:sz w:val="24"/>
          <w:szCs w:val="24"/>
          <w:lang w:val="af-ZA"/>
        </w:rPr>
        <w:t>կարելի</w:t>
      </w:r>
      <w:r w:rsidR="003B7603" w:rsidRPr="00757684">
        <w:rPr>
          <w:rFonts w:ascii="Arial LatArm" w:hAnsi="Arial LatArm"/>
          <w:sz w:val="24"/>
          <w:szCs w:val="24"/>
          <w:lang w:val="af-ZA"/>
        </w:rPr>
        <w:t xml:space="preserve"> </w:t>
      </w:r>
      <w:r w:rsidR="003B7603" w:rsidRPr="00757684">
        <w:rPr>
          <w:sz w:val="24"/>
          <w:szCs w:val="24"/>
          <w:lang w:val="af-ZA"/>
        </w:rPr>
        <w:t>է</w:t>
      </w:r>
      <w:r w:rsidR="003B7603" w:rsidRPr="00757684">
        <w:rPr>
          <w:rFonts w:ascii="Arial LatArm" w:hAnsi="Arial LatArm"/>
          <w:sz w:val="24"/>
          <w:szCs w:val="24"/>
          <w:lang w:val="af-ZA"/>
        </w:rPr>
        <w:t xml:space="preserve"> </w:t>
      </w:r>
      <w:r w:rsidR="003B7603" w:rsidRPr="00757684">
        <w:rPr>
          <w:sz w:val="24"/>
          <w:szCs w:val="24"/>
          <w:lang w:val="af-ZA"/>
        </w:rPr>
        <w:t>հաշվել</w:t>
      </w:r>
      <w:r w:rsidR="003B7603" w:rsidRPr="00757684">
        <w:rPr>
          <w:rFonts w:ascii="Arial LatArm" w:hAnsi="Arial LatArm"/>
          <w:sz w:val="24"/>
          <w:szCs w:val="24"/>
          <w:lang w:val="af-ZA"/>
        </w:rPr>
        <w:t xml:space="preserve"> </w:t>
      </w:r>
      <w:r w:rsidR="003B7603" w:rsidRPr="00757684">
        <w:rPr>
          <w:sz w:val="24"/>
          <w:szCs w:val="24"/>
          <w:lang w:val="af-ZA"/>
        </w:rPr>
        <w:t>հետևյալ</w:t>
      </w:r>
      <w:r w:rsidR="003B7603" w:rsidRPr="00757684">
        <w:rPr>
          <w:rFonts w:ascii="Arial LatArm" w:hAnsi="Arial LatArm"/>
          <w:sz w:val="24"/>
          <w:szCs w:val="24"/>
          <w:lang w:val="af-ZA"/>
        </w:rPr>
        <w:t xml:space="preserve"> </w:t>
      </w:r>
      <w:r w:rsidR="003B7603" w:rsidRPr="00757684">
        <w:rPr>
          <w:sz w:val="24"/>
          <w:szCs w:val="24"/>
          <w:lang w:val="af-ZA"/>
        </w:rPr>
        <w:t>բանաձևով`</w:t>
      </w:r>
    </w:p>
    <w:p w:rsidR="003B7603" w:rsidRPr="00757684" w:rsidRDefault="003B7603" w:rsidP="00757684">
      <w:pPr>
        <w:ind w:left="567" w:right="567" w:firstLine="180"/>
        <w:rPr>
          <w:rFonts w:ascii="Arial LatArm" w:hAnsi="Arial LatArm"/>
          <w:sz w:val="24"/>
          <w:szCs w:val="24"/>
          <w:lang w:val="af-ZA"/>
        </w:rPr>
      </w:pPr>
      <w:r w:rsidRPr="00757684">
        <w:rPr>
          <w:rFonts w:ascii="Arial LatArm" w:hAnsi="Arial LatArm"/>
          <w:sz w:val="24"/>
          <w:szCs w:val="24"/>
          <w:lang w:val="af-ZA"/>
        </w:rPr>
        <w:t xml:space="preserve">                                    k</w:t>
      </w:r>
      <w:r w:rsidRPr="00757684">
        <w:rPr>
          <w:rFonts w:ascii="Arial LatArm" w:hAnsi="Arial LatArm"/>
          <w:sz w:val="24"/>
          <w:szCs w:val="24"/>
          <w:vertAlign w:val="subscript"/>
          <w:lang w:val="af-ZA"/>
        </w:rPr>
        <w:t>1</w:t>
      </w:r>
      <w:r w:rsidRPr="00757684">
        <w:rPr>
          <w:rFonts w:ascii="Arial LatArm" w:hAnsi="Arial LatArm"/>
          <w:sz w:val="24"/>
          <w:szCs w:val="24"/>
          <w:lang w:val="af-ZA"/>
        </w:rPr>
        <w:t xml:space="preserve"> x k</w:t>
      </w:r>
      <w:r w:rsidRPr="00757684">
        <w:rPr>
          <w:rFonts w:ascii="Arial LatArm" w:hAnsi="Arial LatArm"/>
          <w:sz w:val="24"/>
          <w:szCs w:val="24"/>
          <w:vertAlign w:val="subscript"/>
          <w:lang w:val="af-ZA"/>
        </w:rPr>
        <w:t>2</w:t>
      </w:r>
      <w:r w:rsidRPr="00757684">
        <w:rPr>
          <w:rFonts w:ascii="Arial LatArm" w:hAnsi="Arial LatArm"/>
          <w:sz w:val="24"/>
          <w:szCs w:val="24"/>
          <w:lang w:val="af-ZA"/>
        </w:rPr>
        <w:t xml:space="preserve"> x k</w:t>
      </w:r>
      <w:r w:rsidRPr="00757684">
        <w:rPr>
          <w:rFonts w:ascii="Arial LatArm" w:hAnsi="Arial LatArm"/>
          <w:sz w:val="24"/>
          <w:szCs w:val="24"/>
          <w:vertAlign w:val="subscript"/>
          <w:lang w:val="af-ZA"/>
        </w:rPr>
        <w:t>3</w:t>
      </w:r>
      <w:r w:rsidRPr="00757684">
        <w:rPr>
          <w:rFonts w:ascii="Arial LatArm" w:hAnsi="Arial LatArm"/>
          <w:sz w:val="24"/>
          <w:szCs w:val="24"/>
          <w:lang w:val="af-ZA"/>
        </w:rPr>
        <w:t xml:space="preserve"> xk</w:t>
      </w:r>
      <w:r w:rsidRPr="00757684">
        <w:rPr>
          <w:rFonts w:ascii="Arial LatArm" w:hAnsi="Arial LatArm"/>
          <w:sz w:val="24"/>
          <w:szCs w:val="24"/>
          <w:vertAlign w:val="subscript"/>
          <w:lang w:val="af-ZA"/>
        </w:rPr>
        <w:t>4</w:t>
      </w:r>
      <w:r w:rsidRPr="00757684">
        <w:rPr>
          <w:rFonts w:ascii="Arial LatArm" w:hAnsi="Arial LatArm"/>
          <w:sz w:val="24"/>
          <w:szCs w:val="24"/>
          <w:lang w:val="af-ZA"/>
        </w:rPr>
        <w:t xml:space="preserve"> x</w:t>
      </w:r>
      <w:r w:rsidRPr="00757684">
        <w:rPr>
          <w:rFonts w:ascii="Arial LatArm" w:hAnsi="Arial LatArm"/>
          <w:sz w:val="24"/>
          <w:szCs w:val="24"/>
          <w:vertAlign w:val="subscript"/>
          <w:lang w:val="af-ZA"/>
        </w:rPr>
        <w:t xml:space="preserve"> </w:t>
      </w:r>
      <w:r w:rsidRPr="00757684">
        <w:rPr>
          <w:rFonts w:ascii="Arial LatArm" w:hAnsi="Arial LatArm"/>
          <w:sz w:val="24"/>
          <w:szCs w:val="24"/>
          <w:lang w:val="af-ZA"/>
        </w:rPr>
        <w:t>k</w:t>
      </w:r>
      <w:r w:rsidRPr="00757684">
        <w:rPr>
          <w:rFonts w:ascii="Arial LatArm" w:hAnsi="Arial LatArm"/>
          <w:sz w:val="24"/>
          <w:szCs w:val="24"/>
          <w:vertAlign w:val="subscript"/>
          <w:lang w:val="af-ZA"/>
        </w:rPr>
        <w:t>5</w:t>
      </w:r>
      <w:r w:rsidRPr="00757684">
        <w:rPr>
          <w:rFonts w:ascii="Arial LatArm" w:hAnsi="Arial LatArm"/>
          <w:sz w:val="24"/>
          <w:szCs w:val="24"/>
          <w:lang w:val="af-ZA"/>
        </w:rPr>
        <w:t xml:space="preserve"> x k</w:t>
      </w:r>
      <w:r w:rsidRPr="00757684">
        <w:rPr>
          <w:rFonts w:ascii="Arial LatArm" w:hAnsi="Arial LatArm"/>
          <w:sz w:val="24"/>
          <w:szCs w:val="24"/>
          <w:vertAlign w:val="subscript"/>
          <w:lang w:val="af-ZA"/>
        </w:rPr>
        <w:t xml:space="preserve">6 </w:t>
      </w:r>
      <w:r w:rsidRPr="00757684">
        <w:rPr>
          <w:rFonts w:ascii="Arial LatArm" w:hAnsi="Arial LatArm"/>
          <w:sz w:val="24"/>
          <w:szCs w:val="24"/>
          <w:lang w:val="af-ZA"/>
        </w:rPr>
        <w:t>x B xC</w:t>
      </w:r>
      <w:r w:rsidRPr="00757684">
        <w:rPr>
          <w:rFonts w:ascii="Arial LatArm" w:hAnsi="Arial LatArm"/>
          <w:sz w:val="24"/>
          <w:szCs w:val="24"/>
          <w:vertAlign w:val="subscript"/>
          <w:lang w:val="af-ZA"/>
        </w:rPr>
        <w:t>1</w:t>
      </w:r>
      <w:r w:rsidRPr="00757684">
        <w:rPr>
          <w:rFonts w:ascii="Arial LatArm" w:hAnsi="Arial LatArm"/>
          <w:sz w:val="24"/>
          <w:szCs w:val="24"/>
          <w:lang w:val="af-ZA"/>
        </w:rPr>
        <w:t xml:space="preserve"> x 10</w:t>
      </w:r>
      <w:r w:rsidRPr="00757684">
        <w:rPr>
          <w:rFonts w:ascii="Arial LatArm" w:hAnsi="Arial LatArm"/>
          <w:sz w:val="24"/>
          <w:szCs w:val="24"/>
          <w:vertAlign w:val="superscript"/>
          <w:lang w:val="af-ZA"/>
        </w:rPr>
        <w:t>6</w:t>
      </w:r>
      <w:r w:rsidRPr="00757684">
        <w:rPr>
          <w:rFonts w:ascii="Arial LatArm" w:hAnsi="Arial LatArm"/>
          <w:sz w:val="24"/>
          <w:szCs w:val="24"/>
          <w:lang w:val="af-ZA"/>
        </w:rPr>
        <w:t xml:space="preserve"> </w:t>
      </w:r>
    </w:p>
    <w:p w:rsidR="003B7603" w:rsidRPr="00757684" w:rsidRDefault="003B7603" w:rsidP="00757684">
      <w:pPr>
        <w:ind w:left="567" w:right="567" w:firstLine="180"/>
        <w:rPr>
          <w:rFonts w:ascii="Arial LatArm" w:hAnsi="Arial LatArm"/>
          <w:sz w:val="24"/>
          <w:szCs w:val="24"/>
          <w:lang w:val="af-ZA"/>
        </w:rPr>
      </w:pPr>
      <w:r w:rsidRPr="00757684">
        <w:rPr>
          <w:rFonts w:ascii="Arial LatArm" w:hAnsi="Arial LatArm"/>
          <w:sz w:val="24"/>
          <w:szCs w:val="24"/>
          <w:lang w:val="af-ZA"/>
        </w:rPr>
        <w:t xml:space="preserve">                        Q</w:t>
      </w:r>
      <w:r w:rsidRPr="00757684">
        <w:rPr>
          <w:rFonts w:ascii="Arial LatArm" w:hAnsi="Arial LatArm"/>
          <w:sz w:val="24"/>
          <w:szCs w:val="24"/>
          <w:vertAlign w:val="subscript"/>
          <w:lang w:val="af-ZA"/>
        </w:rPr>
        <w:t>5</w:t>
      </w:r>
      <w:r w:rsidRPr="00757684">
        <w:rPr>
          <w:rFonts w:ascii="Arial LatArm" w:hAnsi="Arial LatArm"/>
          <w:sz w:val="24"/>
          <w:szCs w:val="24"/>
          <w:lang w:val="af-ZA"/>
        </w:rPr>
        <w:t>=--------------------------------------------------,</w:t>
      </w:r>
      <w:r w:rsidRPr="00757684">
        <w:rPr>
          <w:rFonts w:eastAsia="Calibri"/>
          <w:sz w:val="24"/>
          <w:szCs w:val="24"/>
          <w:lang w:val="af-ZA"/>
        </w:rPr>
        <w:t xml:space="preserve"> </w:t>
      </w:r>
      <w:r w:rsidRPr="00757684">
        <w:rPr>
          <w:sz w:val="24"/>
          <w:szCs w:val="24"/>
          <w:lang w:val="af-ZA"/>
        </w:rPr>
        <w:t>գ</w:t>
      </w:r>
      <w:r w:rsidRPr="00757684">
        <w:rPr>
          <w:rFonts w:ascii="Arial LatArm" w:hAnsi="Arial LatArm"/>
          <w:sz w:val="24"/>
          <w:szCs w:val="24"/>
          <w:lang w:val="af-ZA"/>
        </w:rPr>
        <w:t>/</w:t>
      </w:r>
      <w:r w:rsidRPr="00757684">
        <w:rPr>
          <w:sz w:val="24"/>
          <w:szCs w:val="24"/>
          <w:lang w:val="af-ZA"/>
        </w:rPr>
        <w:t>վրկ</w:t>
      </w:r>
    </w:p>
    <w:p w:rsidR="003B7603" w:rsidRPr="00757684" w:rsidRDefault="003B7603" w:rsidP="00757684">
      <w:pPr>
        <w:spacing w:line="360" w:lineRule="auto"/>
        <w:ind w:left="567" w:right="567" w:firstLine="180"/>
        <w:rPr>
          <w:rFonts w:ascii="Arial LatArm" w:hAnsi="Arial LatArm"/>
          <w:sz w:val="24"/>
          <w:szCs w:val="24"/>
          <w:lang w:val="af-ZA"/>
        </w:rPr>
      </w:pPr>
      <w:r w:rsidRPr="00757684">
        <w:rPr>
          <w:rFonts w:ascii="Arial LatArm" w:hAnsi="Arial LatArm"/>
          <w:sz w:val="24"/>
          <w:szCs w:val="24"/>
          <w:lang w:val="af-ZA"/>
        </w:rPr>
        <w:t xml:space="preserve">                                                   3600              </w:t>
      </w:r>
    </w:p>
    <w:p w:rsidR="003B7603" w:rsidRPr="00757684" w:rsidRDefault="003B7603" w:rsidP="00757684">
      <w:pPr>
        <w:spacing w:line="360" w:lineRule="auto"/>
        <w:ind w:left="567" w:right="567" w:firstLine="180"/>
        <w:rPr>
          <w:rFonts w:ascii="Arial LatArm" w:hAnsi="Arial LatArm"/>
          <w:sz w:val="24"/>
          <w:szCs w:val="24"/>
          <w:lang w:val="af-ZA"/>
        </w:rPr>
      </w:pPr>
      <w:r w:rsidRPr="00757684">
        <w:rPr>
          <w:rFonts w:ascii="Arial LatArm" w:hAnsi="Arial LatArm"/>
          <w:sz w:val="24"/>
          <w:szCs w:val="24"/>
          <w:lang w:val="af-ZA"/>
        </w:rPr>
        <w:t xml:space="preserve">              k</w:t>
      </w:r>
      <w:r w:rsidRPr="00757684">
        <w:rPr>
          <w:rFonts w:ascii="Arial LatArm" w:hAnsi="Arial LatArm"/>
          <w:sz w:val="24"/>
          <w:szCs w:val="24"/>
          <w:vertAlign w:val="subscript"/>
          <w:lang w:val="af-ZA"/>
        </w:rPr>
        <w:t>1</w:t>
      </w:r>
      <w:r w:rsidRPr="00757684">
        <w:rPr>
          <w:rFonts w:ascii="Arial LatArm" w:hAnsi="Arial LatArm"/>
          <w:sz w:val="24"/>
          <w:szCs w:val="24"/>
          <w:lang w:val="af-ZA"/>
        </w:rPr>
        <w:t xml:space="preserve">=  0.05 -  </w:t>
      </w:r>
      <w:r w:rsidRPr="00757684">
        <w:rPr>
          <w:sz w:val="24"/>
          <w:szCs w:val="24"/>
        </w:rPr>
        <w:t>փոշու</w:t>
      </w:r>
      <w:r w:rsidRPr="00757684">
        <w:rPr>
          <w:rFonts w:ascii="Arial LatArm" w:hAnsi="Arial LatArm"/>
          <w:sz w:val="24"/>
          <w:szCs w:val="24"/>
          <w:lang w:val="af-ZA"/>
        </w:rPr>
        <w:t xml:space="preserve"> </w:t>
      </w:r>
      <w:r w:rsidRPr="00757684">
        <w:rPr>
          <w:rFonts w:ascii="Arial" w:hAnsi="Arial" w:cs="Arial"/>
          <w:sz w:val="24"/>
          <w:szCs w:val="24"/>
          <w:lang w:val="af-ZA"/>
        </w:rPr>
        <w:t>‎</w:t>
      </w:r>
      <w:r w:rsidRPr="00757684">
        <w:rPr>
          <w:sz w:val="24"/>
          <w:szCs w:val="24"/>
        </w:rPr>
        <w:t>ֆրակցիայի</w:t>
      </w:r>
      <w:r w:rsidRPr="00757684">
        <w:rPr>
          <w:rFonts w:ascii="Arial LatArm" w:hAnsi="Arial LatArm"/>
          <w:sz w:val="24"/>
          <w:szCs w:val="24"/>
          <w:lang w:val="af-ZA"/>
        </w:rPr>
        <w:t xml:space="preserve"> </w:t>
      </w:r>
      <w:r w:rsidRPr="00757684">
        <w:rPr>
          <w:sz w:val="24"/>
          <w:szCs w:val="24"/>
        </w:rPr>
        <w:t>մասնիկի</w:t>
      </w:r>
      <w:r w:rsidRPr="00757684">
        <w:rPr>
          <w:rFonts w:ascii="Arial LatArm" w:hAnsi="Arial LatArm"/>
          <w:sz w:val="24"/>
          <w:szCs w:val="24"/>
          <w:lang w:val="af-ZA"/>
        </w:rPr>
        <w:t xml:space="preserve"> </w:t>
      </w:r>
      <w:r w:rsidRPr="00757684">
        <w:rPr>
          <w:sz w:val="24"/>
          <w:szCs w:val="24"/>
        </w:rPr>
        <w:t>քաշն</w:t>
      </w:r>
      <w:r w:rsidRPr="00757684">
        <w:rPr>
          <w:rFonts w:ascii="Arial LatArm" w:hAnsi="Arial LatArm"/>
          <w:sz w:val="24"/>
          <w:szCs w:val="24"/>
          <w:lang w:val="af-ZA"/>
        </w:rPr>
        <w:t xml:space="preserve"> </w:t>
      </w:r>
      <w:r w:rsidRPr="00757684">
        <w:rPr>
          <w:sz w:val="24"/>
          <w:szCs w:val="24"/>
        </w:rPr>
        <w:t>է</w:t>
      </w:r>
    </w:p>
    <w:p w:rsidR="003B7603" w:rsidRPr="00757684" w:rsidRDefault="003B7603" w:rsidP="00757684">
      <w:pPr>
        <w:spacing w:line="360" w:lineRule="auto"/>
        <w:ind w:left="567" w:right="567" w:firstLine="180"/>
        <w:rPr>
          <w:rFonts w:ascii="Arial LatArm" w:hAnsi="Arial LatArm"/>
          <w:sz w:val="24"/>
          <w:szCs w:val="24"/>
          <w:lang w:val="af-ZA"/>
        </w:rPr>
      </w:pPr>
      <w:r w:rsidRPr="00757684">
        <w:rPr>
          <w:rFonts w:ascii="Arial LatArm" w:hAnsi="Arial LatArm"/>
          <w:sz w:val="24"/>
          <w:szCs w:val="24"/>
          <w:lang w:val="af-ZA"/>
        </w:rPr>
        <w:t xml:space="preserve">               k</w:t>
      </w:r>
      <w:r w:rsidRPr="00757684">
        <w:rPr>
          <w:rFonts w:ascii="Arial LatArm" w:hAnsi="Arial LatArm"/>
          <w:sz w:val="24"/>
          <w:szCs w:val="24"/>
          <w:vertAlign w:val="subscript"/>
          <w:lang w:val="af-ZA"/>
        </w:rPr>
        <w:t>2</w:t>
      </w:r>
      <w:r w:rsidRPr="00757684">
        <w:rPr>
          <w:rFonts w:ascii="Arial LatArm" w:hAnsi="Arial LatArm"/>
          <w:sz w:val="24"/>
          <w:szCs w:val="24"/>
          <w:lang w:val="af-ZA"/>
        </w:rPr>
        <w:t xml:space="preserve">   =0.02 -  </w:t>
      </w:r>
      <w:r w:rsidRPr="00757684">
        <w:rPr>
          <w:sz w:val="24"/>
          <w:szCs w:val="24"/>
        </w:rPr>
        <w:t>ամբողջ</w:t>
      </w:r>
      <w:r w:rsidRPr="00757684">
        <w:rPr>
          <w:rFonts w:ascii="Arial LatArm" w:hAnsi="Arial LatArm"/>
          <w:sz w:val="24"/>
          <w:szCs w:val="24"/>
          <w:lang w:val="af-ZA"/>
        </w:rPr>
        <w:t xml:space="preserve"> </w:t>
      </w:r>
      <w:r w:rsidRPr="00757684">
        <w:rPr>
          <w:sz w:val="24"/>
          <w:szCs w:val="24"/>
        </w:rPr>
        <w:t>փոշուց</w:t>
      </w:r>
      <w:r w:rsidRPr="00757684">
        <w:rPr>
          <w:rFonts w:ascii="Arial LatArm" w:hAnsi="Arial LatArm"/>
          <w:sz w:val="24"/>
          <w:szCs w:val="24"/>
          <w:lang w:val="af-ZA"/>
        </w:rPr>
        <w:t xml:space="preserve">  </w:t>
      </w:r>
      <w:r w:rsidRPr="00757684">
        <w:rPr>
          <w:sz w:val="24"/>
          <w:szCs w:val="24"/>
        </w:rPr>
        <w:t>աէրոզոլ</w:t>
      </w:r>
      <w:r w:rsidRPr="00757684">
        <w:rPr>
          <w:rFonts w:ascii="Arial LatArm" w:hAnsi="Arial LatArm"/>
          <w:sz w:val="24"/>
          <w:szCs w:val="24"/>
          <w:lang w:val="af-ZA"/>
        </w:rPr>
        <w:t xml:space="preserve"> </w:t>
      </w:r>
      <w:r w:rsidRPr="00757684">
        <w:rPr>
          <w:sz w:val="24"/>
          <w:szCs w:val="24"/>
        </w:rPr>
        <w:t>գնացող</w:t>
      </w:r>
      <w:r w:rsidRPr="00757684">
        <w:rPr>
          <w:rFonts w:ascii="Arial LatArm" w:hAnsi="Arial LatArm"/>
          <w:sz w:val="24"/>
          <w:szCs w:val="24"/>
          <w:lang w:val="af-ZA"/>
        </w:rPr>
        <w:t xml:space="preserve"> </w:t>
      </w:r>
      <w:r w:rsidRPr="00757684">
        <w:rPr>
          <w:sz w:val="24"/>
          <w:szCs w:val="24"/>
        </w:rPr>
        <w:t>փոշու</w:t>
      </w:r>
      <w:r w:rsidRPr="00757684">
        <w:rPr>
          <w:rFonts w:ascii="Arial LatArm" w:hAnsi="Arial LatArm"/>
          <w:sz w:val="24"/>
          <w:szCs w:val="24"/>
          <w:lang w:val="af-ZA"/>
        </w:rPr>
        <w:t xml:space="preserve"> </w:t>
      </w:r>
      <w:r w:rsidRPr="00757684">
        <w:rPr>
          <w:sz w:val="24"/>
          <w:szCs w:val="24"/>
        </w:rPr>
        <w:t>մասնիկն</w:t>
      </w:r>
      <w:r w:rsidRPr="00757684">
        <w:rPr>
          <w:rFonts w:ascii="Arial LatArm" w:hAnsi="Arial LatArm"/>
          <w:sz w:val="24"/>
          <w:szCs w:val="24"/>
          <w:lang w:val="af-ZA"/>
        </w:rPr>
        <w:t xml:space="preserve"> </w:t>
      </w:r>
      <w:r w:rsidRPr="00757684">
        <w:rPr>
          <w:sz w:val="24"/>
          <w:szCs w:val="24"/>
        </w:rPr>
        <w:t>է</w:t>
      </w:r>
      <w:r w:rsidRPr="00757684">
        <w:rPr>
          <w:rFonts w:ascii="Arial LatArm" w:hAnsi="Arial LatArm"/>
          <w:sz w:val="24"/>
          <w:szCs w:val="24"/>
          <w:lang w:val="af-ZA"/>
        </w:rPr>
        <w:t xml:space="preserve"> </w:t>
      </w:r>
    </w:p>
    <w:p w:rsidR="003B7603" w:rsidRPr="00757684" w:rsidRDefault="003B7603" w:rsidP="00757684">
      <w:pPr>
        <w:spacing w:line="360" w:lineRule="auto"/>
        <w:ind w:left="567" w:right="567" w:firstLine="180"/>
        <w:rPr>
          <w:rFonts w:ascii="Arial LatArm" w:hAnsi="Arial LatArm"/>
          <w:sz w:val="24"/>
          <w:szCs w:val="24"/>
          <w:lang w:val="af-ZA"/>
        </w:rPr>
      </w:pPr>
      <w:r w:rsidRPr="00757684">
        <w:rPr>
          <w:rFonts w:ascii="Arial LatArm" w:hAnsi="Arial LatArm"/>
          <w:sz w:val="24"/>
          <w:szCs w:val="24"/>
          <w:lang w:val="af-ZA"/>
        </w:rPr>
        <w:t xml:space="preserve">               k</w:t>
      </w:r>
      <w:r w:rsidRPr="00757684">
        <w:rPr>
          <w:rFonts w:ascii="Arial LatArm" w:hAnsi="Arial LatArm"/>
          <w:sz w:val="24"/>
          <w:szCs w:val="24"/>
          <w:vertAlign w:val="subscript"/>
          <w:lang w:val="af-ZA"/>
        </w:rPr>
        <w:t>3</w:t>
      </w:r>
      <w:r w:rsidRPr="00757684">
        <w:rPr>
          <w:rFonts w:ascii="Arial LatArm" w:hAnsi="Arial LatArm"/>
          <w:sz w:val="24"/>
          <w:szCs w:val="24"/>
          <w:lang w:val="af-ZA"/>
        </w:rPr>
        <w:t xml:space="preserve">   =  1.</w:t>
      </w:r>
      <w:r w:rsidRPr="00757684">
        <w:rPr>
          <w:sz w:val="24"/>
          <w:szCs w:val="24"/>
          <w:lang w:val="hy-AM"/>
        </w:rPr>
        <w:t>1</w:t>
      </w:r>
      <w:r w:rsidRPr="00757684">
        <w:rPr>
          <w:rFonts w:ascii="Arial LatArm" w:hAnsi="Arial LatArm"/>
          <w:sz w:val="24"/>
          <w:szCs w:val="24"/>
          <w:lang w:val="af-ZA"/>
        </w:rPr>
        <w:t xml:space="preserve">    </w:t>
      </w:r>
      <w:r w:rsidRPr="00757684">
        <w:rPr>
          <w:sz w:val="24"/>
          <w:szCs w:val="24"/>
        </w:rPr>
        <w:t>գործակից</w:t>
      </w:r>
      <w:r w:rsidRPr="00757684">
        <w:rPr>
          <w:rFonts w:ascii="Arial LatArm" w:hAnsi="Arial LatArm"/>
          <w:sz w:val="24"/>
          <w:szCs w:val="24"/>
          <w:lang w:val="af-ZA"/>
        </w:rPr>
        <w:t xml:space="preserve"> </w:t>
      </w:r>
      <w:r w:rsidRPr="00757684">
        <w:rPr>
          <w:sz w:val="24"/>
          <w:szCs w:val="24"/>
        </w:rPr>
        <w:t>է</w:t>
      </w:r>
      <w:r w:rsidRPr="00757684">
        <w:rPr>
          <w:rFonts w:ascii="Arial LatArm" w:hAnsi="Arial LatArm"/>
          <w:sz w:val="24"/>
          <w:szCs w:val="24"/>
          <w:lang w:val="af-ZA"/>
        </w:rPr>
        <w:t xml:space="preserve"> , </w:t>
      </w:r>
      <w:r w:rsidRPr="00757684">
        <w:rPr>
          <w:sz w:val="24"/>
          <w:szCs w:val="24"/>
        </w:rPr>
        <w:t>որը</w:t>
      </w:r>
      <w:r w:rsidRPr="00757684">
        <w:rPr>
          <w:rFonts w:ascii="Arial LatArm" w:hAnsi="Arial LatArm"/>
          <w:sz w:val="24"/>
          <w:szCs w:val="24"/>
          <w:lang w:val="af-ZA"/>
        </w:rPr>
        <w:t xml:space="preserve"> </w:t>
      </w:r>
      <w:r w:rsidRPr="00757684">
        <w:rPr>
          <w:sz w:val="24"/>
          <w:szCs w:val="24"/>
        </w:rPr>
        <w:t>հաշվի</w:t>
      </w:r>
      <w:r w:rsidRPr="00757684">
        <w:rPr>
          <w:rFonts w:ascii="Arial LatArm" w:hAnsi="Arial LatArm"/>
          <w:sz w:val="24"/>
          <w:szCs w:val="24"/>
          <w:lang w:val="af-ZA"/>
        </w:rPr>
        <w:t xml:space="preserve"> </w:t>
      </w:r>
      <w:r w:rsidRPr="00757684">
        <w:rPr>
          <w:sz w:val="24"/>
          <w:szCs w:val="24"/>
        </w:rPr>
        <w:t>է</w:t>
      </w:r>
      <w:r w:rsidRPr="00757684">
        <w:rPr>
          <w:rFonts w:ascii="Arial LatArm" w:hAnsi="Arial LatArm"/>
          <w:sz w:val="24"/>
          <w:szCs w:val="24"/>
          <w:lang w:val="af-ZA"/>
        </w:rPr>
        <w:t xml:space="preserve"> </w:t>
      </w:r>
      <w:r w:rsidRPr="00757684">
        <w:rPr>
          <w:sz w:val="24"/>
          <w:szCs w:val="24"/>
        </w:rPr>
        <w:t>առնում</w:t>
      </w:r>
      <w:r w:rsidRPr="00757684">
        <w:rPr>
          <w:rFonts w:ascii="Arial LatArm" w:hAnsi="Arial LatArm"/>
          <w:sz w:val="24"/>
          <w:szCs w:val="24"/>
          <w:lang w:val="af-ZA"/>
        </w:rPr>
        <w:t xml:space="preserve"> </w:t>
      </w:r>
      <w:r w:rsidRPr="00757684">
        <w:rPr>
          <w:sz w:val="24"/>
          <w:szCs w:val="24"/>
        </w:rPr>
        <w:t>քամու</w:t>
      </w:r>
      <w:r w:rsidRPr="00757684">
        <w:rPr>
          <w:rFonts w:ascii="Arial LatArm" w:hAnsi="Arial LatArm"/>
          <w:sz w:val="24"/>
          <w:szCs w:val="24"/>
          <w:lang w:val="af-ZA"/>
        </w:rPr>
        <w:t xml:space="preserve"> </w:t>
      </w:r>
      <w:r w:rsidRPr="00757684">
        <w:rPr>
          <w:sz w:val="24"/>
          <w:szCs w:val="24"/>
        </w:rPr>
        <w:t>արագությունը</w:t>
      </w:r>
      <w:r w:rsidRPr="00757684">
        <w:rPr>
          <w:rFonts w:ascii="Arial LatArm" w:hAnsi="Arial LatArm"/>
          <w:sz w:val="24"/>
          <w:szCs w:val="24"/>
          <w:lang w:val="af-ZA"/>
        </w:rPr>
        <w:t xml:space="preserve">       </w:t>
      </w:r>
      <w:r w:rsidRPr="00757684">
        <w:rPr>
          <w:sz w:val="24"/>
          <w:szCs w:val="24"/>
        </w:rPr>
        <w:lastRenderedPageBreak/>
        <w:t>աշխատանքային</w:t>
      </w:r>
      <w:r w:rsidRPr="00757684">
        <w:rPr>
          <w:rFonts w:ascii="Arial LatArm" w:hAnsi="Arial LatArm"/>
          <w:sz w:val="24"/>
          <w:szCs w:val="24"/>
          <w:lang w:val="af-ZA"/>
        </w:rPr>
        <w:t xml:space="preserve"> </w:t>
      </w:r>
      <w:r w:rsidRPr="00757684">
        <w:rPr>
          <w:sz w:val="24"/>
          <w:szCs w:val="24"/>
        </w:rPr>
        <w:t>հրապարակում</w:t>
      </w:r>
    </w:p>
    <w:p w:rsidR="003B7603" w:rsidRPr="00757684" w:rsidRDefault="003B7603" w:rsidP="00757684">
      <w:pPr>
        <w:spacing w:line="360" w:lineRule="auto"/>
        <w:ind w:left="567" w:right="567" w:firstLine="180"/>
        <w:rPr>
          <w:rFonts w:ascii="Arial LatArm" w:hAnsi="Arial LatArm"/>
          <w:sz w:val="24"/>
          <w:szCs w:val="24"/>
          <w:lang w:val="af-ZA"/>
        </w:rPr>
      </w:pPr>
      <w:r w:rsidRPr="00757684">
        <w:rPr>
          <w:rFonts w:ascii="Arial LatArm" w:hAnsi="Arial LatArm"/>
          <w:sz w:val="24"/>
          <w:szCs w:val="24"/>
          <w:lang w:val="af-ZA"/>
        </w:rPr>
        <w:t xml:space="preserve">               k</w:t>
      </w:r>
      <w:r w:rsidRPr="00757684">
        <w:rPr>
          <w:rFonts w:ascii="Arial LatArm" w:hAnsi="Arial LatArm"/>
          <w:sz w:val="24"/>
          <w:szCs w:val="24"/>
          <w:vertAlign w:val="subscript"/>
          <w:lang w:val="af-ZA"/>
        </w:rPr>
        <w:t xml:space="preserve">4 </w:t>
      </w:r>
      <w:r w:rsidRPr="00757684">
        <w:rPr>
          <w:rFonts w:ascii="Arial LatArm" w:hAnsi="Arial LatArm"/>
          <w:sz w:val="24"/>
          <w:szCs w:val="24"/>
          <w:lang w:val="af-ZA"/>
        </w:rPr>
        <w:t xml:space="preserve"> =   1.0    </w:t>
      </w:r>
      <w:r w:rsidRPr="00757684">
        <w:rPr>
          <w:sz w:val="24"/>
          <w:szCs w:val="24"/>
        </w:rPr>
        <w:t>գործակից</w:t>
      </w:r>
      <w:r w:rsidRPr="00757684">
        <w:rPr>
          <w:rFonts w:ascii="Arial LatArm" w:hAnsi="Arial LatArm"/>
          <w:sz w:val="24"/>
          <w:szCs w:val="24"/>
          <w:lang w:val="af-ZA"/>
        </w:rPr>
        <w:t xml:space="preserve"> </w:t>
      </w:r>
      <w:r w:rsidRPr="00757684">
        <w:rPr>
          <w:sz w:val="24"/>
          <w:szCs w:val="24"/>
        </w:rPr>
        <w:t>է</w:t>
      </w:r>
      <w:r w:rsidRPr="00757684">
        <w:rPr>
          <w:rFonts w:ascii="Arial LatArm" w:hAnsi="Arial LatArm"/>
          <w:sz w:val="24"/>
          <w:szCs w:val="24"/>
          <w:lang w:val="af-ZA"/>
        </w:rPr>
        <w:t xml:space="preserve"> , </w:t>
      </w:r>
      <w:r w:rsidRPr="00757684">
        <w:rPr>
          <w:sz w:val="24"/>
          <w:szCs w:val="24"/>
        </w:rPr>
        <w:t>որը</w:t>
      </w:r>
      <w:r w:rsidRPr="00757684">
        <w:rPr>
          <w:rFonts w:ascii="Arial LatArm" w:hAnsi="Arial LatArm"/>
          <w:sz w:val="24"/>
          <w:szCs w:val="24"/>
          <w:lang w:val="af-ZA"/>
        </w:rPr>
        <w:t xml:space="preserve"> </w:t>
      </w:r>
      <w:r w:rsidRPr="00757684">
        <w:rPr>
          <w:sz w:val="24"/>
          <w:szCs w:val="24"/>
        </w:rPr>
        <w:t>հաշվի</w:t>
      </w:r>
      <w:r w:rsidRPr="00757684">
        <w:rPr>
          <w:rFonts w:ascii="Arial LatArm" w:hAnsi="Arial LatArm"/>
          <w:sz w:val="24"/>
          <w:szCs w:val="24"/>
          <w:lang w:val="af-ZA"/>
        </w:rPr>
        <w:t xml:space="preserve"> </w:t>
      </w:r>
      <w:r w:rsidRPr="00757684">
        <w:rPr>
          <w:sz w:val="24"/>
          <w:szCs w:val="24"/>
        </w:rPr>
        <w:t>է</w:t>
      </w:r>
      <w:r w:rsidRPr="00757684">
        <w:rPr>
          <w:rFonts w:ascii="Arial LatArm" w:hAnsi="Arial LatArm"/>
          <w:sz w:val="24"/>
          <w:szCs w:val="24"/>
          <w:lang w:val="af-ZA"/>
        </w:rPr>
        <w:t xml:space="preserve"> </w:t>
      </w:r>
      <w:r w:rsidRPr="00757684">
        <w:rPr>
          <w:sz w:val="24"/>
          <w:szCs w:val="24"/>
        </w:rPr>
        <w:t>առնում</w:t>
      </w:r>
      <w:r w:rsidRPr="00757684">
        <w:rPr>
          <w:rFonts w:ascii="Arial LatArm" w:hAnsi="Arial LatArm"/>
          <w:sz w:val="24"/>
          <w:szCs w:val="24"/>
          <w:lang w:val="af-ZA"/>
        </w:rPr>
        <w:t xml:space="preserve"> </w:t>
      </w:r>
      <w:r w:rsidRPr="00757684">
        <w:rPr>
          <w:sz w:val="24"/>
          <w:szCs w:val="24"/>
        </w:rPr>
        <w:t>փոշեառաջացման</w:t>
      </w:r>
      <w:r w:rsidRPr="00757684">
        <w:rPr>
          <w:rFonts w:ascii="Arial LatArm" w:hAnsi="Arial LatArm"/>
          <w:sz w:val="24"/>
          <w:szCs w:val="24"/>
          <w:lang w:val="af-ZA"/>
        </w:rPr>
        <w:t xml:space="preserve"> </w:t>
      </w:r>
      <w:r w:rsidRPr="00757684">
        <w:rPr>
          <w:sz w:val="24"/>
          <w:szCs w:val="24"/>
        </w:rPr>
        <w:t>պայմանները</w:t>
      </w:r>
    </w:p>
    <w:p w:rsidR="003B7603" w:rsidRPr="00757684" w:rsidRDefault="003B7603" w:rsidP="00757684">
      <w:pPr>
        <w:spacing w:line="360" w:lineRule="auto"/>
        <w:ind w:left="567" w:right="567" w:firstLine="180"/>
        <w:rPr>
          <w:rFonts w:ascii="Arial LatArm" w:hAnsi="Arial LatArm"/>
          <w:sz w:val="24"/>
          <w:szCs w:val="24"/>
          <w:lang w:val="af-ZA"/>
        </w:rPr>
      </w:pPr>
      <w:r w:rsidRPr="00757684">
        <w:rPr>
          <w:rFonts w:ascii="Arial LatArm" w:hAnsi="Arial LatArm"/>
          <w:sz w:val="24"/>
          <w:szCs w:val="24"/>
          <w:lang w:val="af-ZA"/>
        </w:rPr>
        <w:t xml:space="preserve">               k</w:t>
      </w:r>
      <w:r w:rsidRPr="00757684">
        <w:rPr>
          <w:rFonts w:ascii="Arial LatArm" w:hAnsi="Arial LatArm"/>
          <w:sz w:val="24"/>
          <w:szCs w:val="24"/>
          <w:vertAlign w:val="subscript"/>
          <w:lang w:val="af-ZA"/>
        </w:rPr>
        <w:t>5</w:t>
      </w:r>
      <w:r w:rsidRPr="00757684">
        <w:rPr>
          <w:rFonts w:ascii="Arial LatArm" w:hAnsi="Arial LatArm"/>
          <w:sz w:val="24"/>
          <w:szCs w:val="24"/>
          <w:lang w:val="af-ZA"/>
        </w:rPr>
        <w:t xml:space="preserve">  =  0.</w:t>
      </w:r>
      <w:r w:rsidRPr="00757684">
        <w:rPr>
          <w:sz w:val="24"/>
          <w:szCs w:val="24"/>
          <w:lang w:val="hy-AM"/>
        </w:rPr>
        <w:t>1</w:t>
      </w:r>
      <w:r w:rsidRPr="00757684">
        <w:rPr>
          <w:rFonts w:ascii="Arial LatArm" w:hAnsi="Arial LatArm"/>
          <w:sz w:val="24"/>
          <w:szCs w:val="24"/>
          <w:lang w:val="af-ZA"/>
        </w:rPr>
        <w:t xml:space="preserve">  </w:t>
      </w:r>
      <w:r w:rsidRPr="00757684">
        <w:rPr>
          <w:sz w:val="24"/>
          <w:szCs w:val="24"/>
        </w:rPr>
        <w:t>գործակից</w:t>
      </w:r>
      <w:r w:rsidRPr="00757684">
        <w:rPr>
          <w:rFonts w:ascii="Arial LatArm" w:hAnsi="Arial LatArm"/>
          <w:sz w:val="24"/>
          <w:szCs w:val="24"/>
          <w:lang w:val="af-ZA"/>
        </w:rPr>
        <w:t xml:space="preserve"> </w:t>
      </w:r>
      <w:r w:rsidRPr="00757684">
        <w:rPr>
          <w:sz w:val="24"/>
          <w:szCs w:val="24"/>
        </w:rPr>
        <w:t>է</w:t>
      </w:r>
      <w:r w:rsidRPr="00757684">
        <w:rPr>
          <w:rFonts w:ascii="Arial LatArm" w:hAnsi="Arial LatArm"/>
          <w:sz w:val="24"/>
          <w:szCs w:val="24"/>
          <w:lang w:val="af-ZA"/>
        </w:rPr>
        <w:t xml:space="preserve">, </w:t>
      </w:r>
      <w:r w:rsidRPr="00757684">
        <w:rPr>
          <w:sz w:val="24"/>
          <w:szCs w:val="24"/>
        </w:rPr>
        <w:t>որը</w:t>
      </w:r>
      <w:r w:rsidRPr="00757684">
        <w:rPr>
          <w:rFonts w:ascii="Arial LatArm" w:hAnsi="Arial LatArm"/>
          <w:sz w:val="24"/>
          <w:szCs w:val="24"/>
          <w:lang w:val="af-ZA"/>
        </w:rPr>
        <w:t xml:space="preserve"> </w:t>
      </w:r>
      <w:r w:rsidRPr="00757684">
        <w:rPr>
          <w:sz w:val="24"/>
          <w:szCs w:val="24"/>
        </w:rPr>
        <w:t>հաշվի</w:t>
      </w:r>
      <w:r w:rsidRPr="00757684">
        <w:rPr>
          <w:rFonts w:ascii="Arial LatArm" w:hAnsi="Arial LatArm"/>
          <w:sz w:val="24"/>
          <w:szCs w:val="24"/>
          <w:lang w:val="af-ZA"/>
        </w:rPr>
        <w:t xml:space="preserve"> </w:t>
      </w:r>
      <w:r w:rsidRPr="00757684">
        <w:rPr>
          <w:sz w:val="24"/>
          <w:szCs w:val="24"/>
        </w:rPr>
        <w:t>է</w:t>
      </w:r>
      <w:r w:rsidRPr="00757684">
        <w:rPr>
          <w:rFonts w:ascii="Arial LatArm" w:hAnsi="Arial LatArm"/>
          <w:sz w:val="24"/>
          <w:szCs w:val="24"/>
          <w:lang w:val="af-ZA"/>
        </w:rPr>
        <w:t xml:space="preserve"> </w:t>
      </w:r>
      <w:r w:rsidRPr="00757684">
        <w:rPr>
          <w:sz w:val="24"/>
          <w:szCs w:val="24"/>
        </w:rPr>
        <w:t>առնում</w:t>
      </w:r>
      <w:r w:rsidRPr="00757684">
        <w:rPr>
          <w:rFonts w:ascii="Arial LatArm" w:hAnsi="Arial LatArm"/>
          <w:sz w:val="24"/>
          <w:szCs w:val="24"/>
          <w:lang w:val="af-ZA"/>
        </w:rPr>
        <w:t xml:space="preserve"> </w:t>
      </w:r>
      <w:r w:rsidRPr="00757684">
        <w:rPr>
          <w:sz w:val="24"/>
          <w:szCs w:val="24"/>
        </w:rPr>
        <w:t>ապարների</w:t>
      </w:r>
      <w:r w:rsidRPr="00757684">
        <w:rPr>
          <w:rFonts w:ascii="Arial LatArm" w:hAnsi="Arial LatArm"/>
          <w:sz w:val="24"/>
          <w:szCs w:val="24"/>
          <w:lang w:val="af-ZA"/>
        </w:rPr>
        <w:t xml:space="preserve"> </w:t>
      </w:r>
      <w:r w:rsidRPr="00757684">
        <w:rPr>
          <w:sz w:val="24"/>
          <w:szCs w:val="24"/>
        </w:rPr>
        <w:t>խոնավությունը</w:t>
      </w:r>
    </w:p>
    <w:p w:rsidR="003B7603" w:rsidRPr="00757684" w:rsidRDefault="003B7603" w:rsidP="00757684">
      <w:pPr>
        <w:spacing w:line="360" w:lineRule="auto"/>
        <w:ind w:left="567" w:right="567" w:firstLine="180"/>
        <w:rPr>
          <w:rFonts w:ascii="Arial LatArm" w:hAnsi="Arial LatArm"/>
          <w:sz w:val="24"/>
          <w:szCs w:val="24"/>
          <w:lang w:val="af-ZA"/>
        </w:rPr>
      </w:pPr>
      <w:r w:rsidRPr="00757684">
        <w:rPr>
          <w:rFonts w:ascii="Arial LatArm" w:hAnsi="Arial LatArm"/>
          <w:sz w:val="24"/>
          <w:szCs w:val="24"/>
          <w:lang w:val="af-ZA"/>
        </w:rPr>
        <w:t xml:space="preserve">               k</w:t>
      </w:r>
      <w:r w:rsidRPr="00757684">
        <w:rPr>
          <w:rFonts w:ascii="Arial LatArm" w:hAnsi="Arial LatArm"/>
          <w:sz w:val="24"/>
          <w:szCs w:val="24"/>
          <w:vertAlign w:val="subscript"/>
          <w:lang w:val="af-ZA"/>
        </w:rPr>
        <w:t>6</w:t>
      </w:r>
      <w:r w:rsidRPr="00757684">
        <w:rPr>
          <w:rFonts w:ascii="Arial LatArm" w:hAnsi="Arial LatArm"/>
          <w:sz w:val="24"/>
          <w:szCs w:val="24"/>
          <w:lang w:val="af-ZA"/>
        </w:rPr>
        <w:t xml:space="preserve">   =  0.</w:t>
      </w:r>
      <w:r w:rsidRPr="00757684">
        <w:rPr>
          <w:sz w:val="24"/>
          <w:szCs w:val="24"/>
          <w:lang w:val="hy-AM"/>
        </w:rPr>
        <w:t>1</w:t>
      </w:r>
      <w:r w:rsidRPr="00757684">
        <w:rPr>
          <w:rFonts w:ascii="Arial LatArm" w:hAnsi="Arial LatArm"/>
          <w:sz w:val="24"/>
          <w:szCs w:val="24"/>
          <w:lang w:val="af-ZA"/>
        </w:rPr>
        <w:t xml:space="preserve">  </w:t>
      </w:r>
      <w:r w:rsidRPr="00757684">
        <w:rPr>
          <w:sz w:val="24"/>
          <w:szCs w:val="24"/>
        </w:rPr>
        <w:t>որը</w:t>
      </w:r>
      <w:r w:rsidRPr="00757684">
        <w:rPr>
          <w:rFonts w:ascii="Arial LatArm" w:hAnsi="Arial LatArm"/>
          <w:sz w:val="24"/>
          <w:szCs w:val="24"/>
          <w:lang w:val="af-ZA"/>
        </w:rPr>
        <w:t xml:space="preserve"> </w:t>
      </w:r>
      <w:r w:rsidRPr="00757684">
        <w:rPr>
          <w:sz w:val="24"/>
          <w:szCs w:val="24"/>
        </w:rPr>
        <w:t>հաշվի</w:t>
      </w:r>
      <w:r w:rsidRPr="00757684">
        <w:rPr>
          <w:rFonts w:ascii="Arial LatArm" w:hAnsi="Arial LatArm"/>
          <w:sz w:val="24"/>
          <w:szCs w:val="24"/>
          <w:lang w:val="af-ZA"/>
        </w:rPr>
        <w:t xml:space="preserve"> </w:t>
      </w:r>
      <w:r w:rsidRPr="00757684">
        <w:rPr>
          <w:sz w:val="24"/>
          <w:szCs w:val="24"/>
        </w:rPr>
        <w:t>է</w:t>
      </w:r>
      <w:r w:rsidRPr="00757684">
        <w:rPr>
          <w:rFonts w:ascii="Arial LatArm" w:hAnsi="Arial LatArm"/>
          <w:sz w:val="24"/>
          <w:szCs w:val="24"/>
          <w:lang w:val="af-ZA"/>
        </w:rPr>
        <w:t xml:space="preserve"> </w:t>
      </w:r>
      <w:r w:rsidRPr="00757684">
        <w:rPr>
          <w:sz w:val="24"/>
          <w:szCs w:val="24"/>
        </w:rPr>
        <w:t>առնում</w:t>
      </w:r>
      <w:r w:rsidRPr="00757684">
        <w:rPr>
          <w:rFonts w:ascii="Arial LatArm" w:hAnsi="Arial LatArm"/>
          <w:sz w:val="24"/>
          <w:szCs w:val="24"/>
          <w:lang w:val="af-ZA"/>
        </w:rPr>
        <w:t xml:space="preserve"> </w:t>
      </w:r>
      <w:r w:rsidRPr="00757684">
        <w:rPr>
          <w:sz w:val="24"/>
          <w:szCs w:val="24"/>
        </w:rPr>
        <w:t>ապարների</w:t>
      </w:r>
      <w:r w:rsidRPr="00757684">
        <w:rPr>
          <w:rFonts w:ascii="Arial LatArm" w:hAnsi="Arial LatArm"/>
          <w:sz w:val="24"/>
          <w:szCs w:val="24"/>
          <w:lang w:val="af-ZA"/>
        </w:rPr>
        <w:t xml:space="preserve"> </w:t>
      </w:r>
      <w:r w:rsidRPr="00757684">
        <w:rPr>
          <w:sz w:val="24"/>
          <w:szCs w:val="24"/>
        </w:rPr>
        <w:t>չափերը</w:t>
      </w:r>
    </w:p>
    <w:p w:rsidR="003B7603" w:rsidRPr="00757684" w:rsidRDefault="003B7603" w:rsidP="00757684">
      <w:pPr>
        <w:spacing w:line="360" w:lineRule="auto"/>
        <w:ind w:left="567" w:right="567" w:firstLine="180"/>
        <w:rPr>
          <w:rFonts w:ascii="Arial LatArm" w:hAnsi="Arial LatArm"/>
          <w:sz w:val="24"/>
          <w:szCs w:val="24"/>
          <w:lang w:val="af-ZA"/>
        </w:rPr>
      </w:pPr>
      <w:r w:rsidRPr="00757684">
        <w:rPr>
          <w:rFonts w:ascii="Arial LatArm" w:hAnsi="Arial LatArm"/>
          <w:sz w:val="24"/>
          <w:szCs w:val="24"/>
          <w:lang w:val="af-ZA"/>
        </w:rPr>
        <w:t xml:space="preserve">               B  =  1.</w:t>
      </w:r>
      <w:r w:rsidRPr="00757684">
        <w:rPr>
          <w:sz w:val="24"/>
          <w:szCs w:val="24"/>
          <w:lang w:val="hy-AM"/>
        </w:rPr>
        <w:t>1</w:t>
      </w:r>
      <w:r w:rsidRPr="00757684">
        <w:rPr>
          <w:rFonts w:ascii="Arial LatArm" w:hAnsi="Arial LatArm"/>
          <w:sz w:val="24"/>
          <w:szCs w:val="24"/>
          <w:lang w:val="af-ZA"/>
        </w:rPr>
        <w:t xml:space="preserve">   </w:t>
      </w:r>
      <w:r w:rsidRPr="00757684">
        <w:rPr>
          <w:sz w:val="24"/>
          <w:szCs w:val="24"/>
        </w:rPr>
        <w:t>գործակից</w:t>
      </w:r>
      <w:r w:rsidRPr="00757684">
        <w:rPr>
          <w:rFonts w:ascii="Arial LatArm" w:hAnsi="Arial LatArm"/>
          <w:sz w:val="24"/>
          <w:szCs w:val="24"/>
          <w:lang w:val="af-ZA"/>
        </w:rPr>
        <w:t xml:space="preserve"> </w:t>
      </w:r>
      <w:r w:rsidRPr="00757684">
        <w:rPr>
          <w:sz w:val="24"/>
          <w:szCs w:val="24"/>
        </w:rPr>
        <w:t>է</w:t>
      </w:r>
      <w:r w:rsidRPr="00757684">
        <w:rPr>
          <w:rFonts w:ascii="Arial LatArm" w:hAnsi="Arial LatArm"/>
          <w:sz w:val="24"/>
          <w:szCs w:val="24"/>
          <w:lang w:val="af-ZA"/>
        </w:rPr>
        <w:t xml:space="preserve">, </w:t>
      </w:r>
      <w:r w:rsidRPr="00757684">
        <w:rPr>
          <w:sz w:val="24"/>
          <w:szCs w:val="24"/>
        </w:rPr>
        <w:t>որը</w:t>
      </w:r>
      <w:r w:rsidRPr="00757684">
        <w:rPr>
          <w:rFonts w:ascii="Arial LatArm" w:hAnsi="Arial LatArm"/>
          <w:sz w:val="24"/>
          <w:szCs w:val="24"/>
          <w:lang w:val="af-ZA"/>
        </w:rPr>
        <w:t xml:space="preserve"> </w:t>
      </w:r>
      <w:r w:rsidRPr="00757684">
        <w:rPr>
          <w:sz w:val="24"/>
          <w:szCs w:val="24"/>
        </w:rPr>
        <w:t>հաշվի</w:t>
      </w:r>
      <w:r w:rsidRPr="00757684">
        <w:rPr>
          <w:rFonts w:ascii="Arial LatArm" w:hAnsi="Arial LatArm"/>
          <w:sz w:val="24"/>
          <w:szCs w:val="24"/>
          <w:lang w:val="af-ZA"/>
        </w:rPr>
        <w:t xml:space="preserve"> </w:t>
      </w:r>
      <w:r w:rsidRPr="00757684">
        <w:rPr>
          <w:sz w:val="24"/>
          <w:szCs w:val="24"/>
        </w:rPr>
        <w:t>է</w:t>
      </w:r>
      <w:r w:rsidRPr="00757684">
        <w:rPr>
          <w:rFonts w:ascii="Arial LatArm" w:hAnsi="Arial LatArm"/>
          <w:sz w:val="24"/>
          <w:szCs w:val="24"/>
          <w:lang w:val="af-ZA"/>
        </w:rPr>
        <w:t xml:space="preserve"> </w:t>
      </w:r>
      <w:r w:rsidRPr="00757684">
        <w:rPr>
          <w:sz w:val="24"/>
          <w:szCs w:val="24"/>
        </w:rPr>
        <w:t>առնում</w:t>
      </w:r>
      <w:r w:rsidRPr="00757684">
        <w:rPr>
          <w:rFonts w:ascii="Arial LatArm" w:hAnsi="Arial LatArm"/>
          <w:sz w:val="24"/>
          <w:szCs w:val="24"/>
          <w:lang w:val="af-ZA"/>
        </w:rPr>
        <w:t xml:space="preserve"> </w:t>
      </w:r>
      <w:r w:rsidRPr="00757684">
        <w:rPr>
          <w:sz w:val="24"/>
          <w:szCs w:val="24"/>
        </w:rPr>
        <w:t>լցակույտի</w:t>
      </w:r>
      <w:r w:rsidRPr="00757684">
        <w:rPr>
          <w:rFonts w:ascii="Arial LatArm" w:hAnsi="Arial LatArm"/>
          <w:sz w:val="24"/>
          <w:szCs w:val="24"/>
          <w:lang w:val="af-ZA"/>
        </w:rPr>
        <w:t xml:space="preserve"> </w:t>
      </w:r>
      <w:r w:rsidRPr="00757684">
        <w:rPr>
          <w:sz w:val="24"/>
          <w:szCs w:val="24"/>
        </w:rPr>
        <w:t>բարձրությունը</w:t>
      </w:r>
    </w:p>
    <w:p w:rsidR="003B7603" w:rsidRPr="00757684" w:rsidRDefault="003B7603" w:rsidP="00757684">
      <w:pPr>
        <w:spacing w:line="360" w:lineRule="auto"/>
        <w:ind w:left="567" w:right="567" w:firstLine="180"/>
        <w:rPr>
          <w:sz w:val="24"/>
          <w:szCs w:val="24"/>
          <w:lang w:val="hy-AM"/>
        </w:rPr>
      </w:pPr>
      <w:r w:rsidRPr="00757684">
        <w:rPr>
          <w:rFonts w:ascii="Arial LatArm" w:hAnsi="Arial LatArm"/>
          <w:sz w:val="24"/>
          <w:szCs w:val="24"/>
          <w:lang w:val="af-ZA"/>
        </w:rPr>
        <w:t xml:space="preserve">               C</w:t>
      </w:r>
      <w:r w:rsidRPr="00757684">
        <w:rPr>
          <w:rFonts w:ascii="Arial LatArm" w:hAnsi="Arial LatArm"/>
          <w:sz w:val="24"/>
          <w:szCs w:val="24"/>
          <w:vertAlign w:val="subscript"/>
          <w:lang w:val="af-ZA"/>
        </w:rPr>
        <w:t>1</w:t>
      </w:r>
      <w:r w:rsidRPr="00757684">
        <w:rPr>
          <w:rFonts w:ascii="Arial LatArm" w:hAnsi="Arial LatArm"/>
          <w:sz w:val="24"/>
          <w:szCs w:val="24"/>
          <w:lang w:val="af-ZA"/>
        </w:rPr>
        <w:t xml:space="preserve">   - </w:t>
      </w:r>
      <w:r w:rsidRPr="00757684">
        <w:rPr>
          <w:sz w:val="24"/>
          <w:szCs w:val="24"/>
        </w:rPr>
        <w:t>տեղափոխվող</w:t>
      </w:r>
      <w:r w:rsidRPr="00757684">
        <w:rPr>
          <w:rFonts w:ascii="Arial LatArm" w:hAnsi="Arial LatArm"/>
          <w:sz w:val="24"/>
          <w:szCs w:val="24"/>
          <w:lang w:val="af-ZA"/>
        </w:rPr>
        <w:t xml:space="preserve"> </w:t>
      </w:r>
      <w:r w:rsidRPr="00757684">
        <w:rPr>
          <w:sz w:val="24"/>
          <w:szCs w:val="24"/>
        </w:rPr>
        <w:t>քանակը</w:t>
      </w:r>
      <w:r w:rsidRPr="00757684">
        <w:rPr>
          <w:rFonts w:ascii="Arial LatArm" w:hAnsi="Arial LatArm"/>
          <w:sz w:val="24"/>
          <w:szCs w:val="24"/>
          <w:lang w:val="af-ZA"/>
        </w:rPr>
        <w:t xml:space="preserve">,  </w:t>
      </w:r>
      <w:r w:rsidRPr="00757684">
        <w:rPr>
          <w:sz w:val="24"/>
          <w:szCs w:val="24"/>
        </w:rPr>
        <w:t>տ</w:t>
      </w:r>
      <w:r w:rsidRPr="00757684">
        <w:rPr>
          <w:rFonts w:ascii="Arial LatArm" w:hAnsi="Arial LatArm"/>
          <w:sz w:val="24"/>
          <w:szCs w:val="24"/>
          <w:lang w:val="af-ZA"/>
        </w:rPr>
        <w:t>/</w:t>
      </w:r>
      <w:r w:rsidRPr="00757684">
        <w:rPr>
          <w:sz w:val="24"/>
          <w:szCs w:val="24"/>
        </w:rPr>
        <w:t>ժամ</w:t>
      </w:r>
    </w:p>
    <w:p w:rsidR="003B7603" w:rsidRPr="00757684" w:rsidRDefault="003B7603" w:rsidP="00757684">
      <w:pPr>
        <w:spacing w:line="360" w:lineRule="auto"/>
        <w:ind w:left="567" w:right="567" w:firstLine="180"/>
        <w:rPr>
          <w:sz w:val="24"/>
          <w:szCs w:val="24"/>
          <w:lang w:val="hy-AM"/>
        </w:rPr>
      </w:pPr>
      <w:r w:rsidRPr="00757684">
        <w:rPr>
          <w:sz w:val="24"/>
          <w:szCs w:val="24"/>
          <w:lang w:val="hy-AM"/>
        </w:rPr>
        <w:t>Լցակույտը լցնելիս՝</w:t>
      </w:r>
    </w:p>
    <w:p w:rsidR="003B7603" w:rsidRPr="00757684" w:rsidRDefault="003B7603" w:rsidP="00757684">
      <w:pPr>
        <w:ind w:left="567" w:right="567" w:firstLine="180"/>
        <w:rPr>
          <w:sz w:val="24"/>
          <w:szCs w:val="24"/>
          <w:lang w:val="af-ZA"/>
        </w:rPr>
      </w:pPr>
      <w:r w:rsidRPr="00757684">
        <w:rPr>
          <w:sz w:val="24"/>
          <w:szCs w:val="24"/>
          <w:lang w:val="af-ZA"/>
        </w:rPr>
        <w:t xml:space="preserve">                    0.05 x 0.02 x 1.</w:t>
      </w:r>
      <w:r w:rsidRPr="00757684">
        <w:rPr>
          <w:sz w:val="24"/>
          <w:szCs w:val="24"/>
          <w:lang w:val="hy-AM"/>
        </w:rPr>
        <w:t>1</w:t>
      </w:r>
      <w:r w:rsidRPr="00757684">
        <w:rPr>
          <w:sz w:val="24"/>
          <w:szCs w:val="24"/>
          <w:lang w:val="af-ZA"/>
        </w:rPr>
        <w:t xml:space="preserve"> x 1.0  x 0.</w:t>
      </w:r>
      <w:r w:rsidRPr="00757684">
        <w:rPr>
          <w:sz w:val="24"/>
          <w:szCs w:val="24"/>
          <w:lang w:val="hy-AM"/>
        </w:rPr>
        <w:t>1</w:t>
      </w:r>
      <w:r w:rsidRPr="00757684">
        <w:rPr>
          <w:sz w:val="24"/>
          <w:szCs w:val="24"/>
          <w:lang w:val="af-ZA"/>
        </w:rPr>
        <w:t xml:space="preserve"> x 0.</w:t>
      </w:r>
      <w:r w:rsidRPr="00757684">
        <w:rPr>
          <w:sz w:val="24"/>
          <w:szCs w:val="24"/>
          <w:lang w:val="hy-AM"/>
        </w:rPr>
        <w:t>1</w:t>
      </w:r>
      <w:r w:rsidRPr="00757684">
        <w:rPr>
          <w:sz w:val="24"/>
          <w:szCs w:val="24"/>
          <w:lang w:val="af-ZA"/>
        </w:rPr>
        <w:t xml:space="preserve"> x 1.</w:t>
      </w:r>
      <w:r w:rsidRPr="00757684">
        <w:rPr>
          <w:sz w:val="24"/>
          <w:szCs w:val="24"/>
          <w:lang w:val="hy-AM"/>
        </w:rPr>
        <w:t>1</w:t>
      </w:r>
      <w:r w:rsidRPr="00757684">
        <w:rPr>
          <w:sz w:val="24"/>
          <w:szCs w:val="24"/>
          <w:lang w:val="af-ZA"/>
        </w:rPr>
        <w:t xml:space="preserve"> x </w:t>
      </w:r>
      <w:r w:rsidRPr="00757684">
        <w:rPr>
          <w:sz w:val="24"/>
          <w:szCs w:val="24"/>
          <w:lang w:val="hy-AM"/>
        </w:rPr>
        <w:t xml:space="preserve">14.62 </w:t>
      </w:r>
      <w:r w:rsidRPr="00757684">
        <w:rPr>
          <w:sz w:val="24"/>
          <w:szCs w:val="24"/>
          <w:lang w:val="af-ZA"/>
        </w:rPr>
        <w:t>x 10</w:t>
      </w:r>
      <w:r w:rsidRPr="00757684">
        <w:rPr>
          <w:sz w:val="24"/>
          <w:szCs w:val="24"/>
          <w:vertAlign w:val="superscript"/>
          <w:lang w:val="af-ZA"/>
        </w:rPr>
        <w:t>6</w:t>
      </w:r>
      <w:r w:rsidRPr="00757684">
        <w:rPr>
          <w:sz w:val="24"/>
          <w:szCs w:val="24"/>
          <w:lang w:val="af-ZA"/>
        </w:rPr>
        <w:t xml:space="preserve"> </w:t>
      </w:r>
    </w:p>
    <w:p w:rsidR="003B7603" w:rsidRPr="00757684" w:rsidRDefault="003B7603" w:rsidP="00757684">
      <w:pPr>
        <w:ind w:left="567" w:right="567" w:firstLine="180"/>
        <w:rPr>
          <w:sz w:val="24"/>
          <w:szCs w:val="24"/>
          <w:lang w:val="af-ZA"/>
        </w:rPr>
      </w:pPr>
      <w:r w:rsidRPr="00757684">
        <w:rPr>
          <w:rFonts w:ascii="Arial LatArm" w:hAnsi="Arial LatArm"/>
          <w:sz w:val="24"/>
          <w:szCs w:val="24"/>
          <w:lang w:val="af-ZA"/>
        </w:rPr>
        <w:t xml:space="preserve">       </w:t>
      </w:r>
      <w:r w:rsidRPr="00757684">
        <w:rPr>
          <w:sz w:val="24"/>
          <w:szCs w:val="24"/>
          <w:lang w:val="af-ZA"/>
        </w:rPr>
        <w:t>Q</w:t>
      </w:r>
      <w:r w:rsidRPr="00757684">
        <w:rPr>
          <w:sz w:val="24"/>
          <w:szCs w:val="24"/>
          <w:vertAlign w:val="subscript"/>
          <w:lang w:val="af-ZA"/>
        </w:rPr>
        <w:t>5մ</w:t>
      </w:r>
      <w:r w:rsidRPr="00757684">
        <w:rPr>
          <w:rFonts w:ascii="Arial LatArm" w:hAnsi="Arial LatArm"/>
          <w:sz w:val="24"/>
          <w:szCs w:val="24"/>
          <w:lang w:val="af-ZA"/>
        </w:rPr>
        <w:t xml:space="preserve">= ----------------------------------------------------------------- =  </w:t>
      </w:r>
      <w:r w:rsidRPr="00757684">
        <w:rPr>
          <w:sz w:val="24"/>
          <w:szCs w:val="24"/>
          <w:lang w:val="af-ZA"/>
        </w:rPr>
        <w:t>0</w:t>
      </w:r>
      <w:r w:rsidRPr="00757684">
        <w:rPr>
          <w:sz w:val="24"/>
          <w:szCs w:val="24"/>
          <w:lang w:val="hy-AM"/>
        </w:rPr>
        <w:t>.049գ</w:t>
      </w:r>
      <w:r w:rsidRPr="00757684">
        <w:rPr>
          <w:rFonts w:ascii="Arial LatArm" w:hAnsi="Arial LatArm"/>
          <w:sz w:val="24"/>
          <w:szCs w:val="24"/>
          <w:lang w:val="af-ZA"/>
        </w:rPr>
        <w:t>/</w:t>
      </w:r>
      <w:r w:rsidRPr="00757684">
        <w:rPr>
          <w:sz w:val="24"/>
          <w:szCs w:val="24"/>
          <w:lang w:val="hy-AM"/>
        </w:rPr>
        <w:t>վրկ</w:t>
      </w:r>
    </w:p>
    <w:p w:rsidR="003B7603" w:rsidRPr="00757684" w:rsidRDefault="003B7603" w:rsidP="00757684">
      <w:pPr>
        <w:spacing w:line="360" w:lineRule="auto"/>
        <w:ind w:left="567" w:right="567" w:firstLine="180"/>
        <w:rPr>
          <w:sz w:val="24"/>
          <w:szCs w:val="24"/>
          <w:lang w:val="af-ZA"/>
        </w:rPr>
      </w:pPr>
      <w:r w:rsidRPr="00757684">
        <w:rPr>
          <w:sz w:val="24"/>
          <w:szCs w:val="24"/>
          <w:lang w:val="af-ZA"/>
        </w:rPr>
        <w:t xml:space="preserve">                                                 3600</w:t>
      </w:r>
    </w:p>
    <w:p w:rsidR="003B7603" w:rsidRPr="00757684" w:rsidRDefault="003B7603" w:rsidP="00757684">
      <w:pPr>
        <w:spacing w:line="360" w:lineRule="auto"/>
        <w:ind w:left="567" w:right="567" w:firstLine="180"/>
        <w:rPr>
          <w:sz w:val="24"/>
          <w:szCs w:val="24"/>
          <w:lang w:val="hy-AM"/>
        </w:rPr>
      </w:pPr>
      <w:r w:rsidRPr="00757684">
        <w:rPr>
          <w:rFonts w:cs="Arial"/>
          <w:sz w:val="24"/>
          <w:szCs w:val="24"/>
          <w:lang w:val="hy-AM"/>
        </w:rPr>
        <w:t>Հորատման</w:t>
      </w:r>
      <w:r w:rsidRPr="00757684">
        <w:rPr>
          <w:sz w:val="24"/>
          <w:szCs w:val="24"/>
          <w:lang w:val="hy-AM"/>
        </w:rPr>
        <w:t xml:space="preserve"> </w:t>
      </w:r>
      <w:r w:rsidRPr="00757684">
        <w:rPr>
          <w:rFonts w:cs="Arial"/>
          <w:sz w:val="24"/>
          <w:szCs w:val="24"/>
          <w:lang w:val="hy-AM"/>
        </w:rPr>
        <w:t>աշխատանքների</w:t>
      </w:r>
      <w:r w:rsidRPr="00757684">
        <w:rPr>
          <w:sz w:val="24"/>
          <w:szCs w:val="24"/>
          <w:lang w:val="hy-AM"/>
        </w:rPr>
        <w:t xml:space="preserve"> </w:t>
      </w:r>
      <w:r w:rsidRPr="00757684">
        <w:rPr>
          <w:rFonts w:cs="Arial"/>
          <w:sz w:val="24"/>
          <w:szCs w:val="24"/>
          <w:lang w:val="hy-AM"/>
        </w:rPr>
        <w:t>ժամանակ</w:t>
      </w:r>
      <w:r w:rsidRPr="00757684">
        <w:rPr>
          <w:sz w:val="24"/>
          <w:szCs w:val="24"/>
          <w:lang w:val="hy-AM"/>
        </w:rPr>
        <w:t xml:space="preserve"> </w:t>
      </w:r>
      <w:r w:rsidRPr="00757684">
        <w:rPr>
          <w:rFonts w:cs="Arial"/>
          <w:sz w:val="24"/>
          <w:szCs w:val="24"/>
          <w:lang w:val="hy-AM"/>
        </w:rPr>
        <w:t>առաջացած</w:t>
      </w:r>
      <w:r w:rsidRPr="00757684">
        <w:rPr>
          <w:sz w:val="24"/>
          <w:szCs w:val="24"/>
          <w:lang w:val="hy-AM"/>
        </w:rPr>
        <w:t xml:space="preserve"> </w:t>
      </w:r>
      <w:r w:rsidRPr="00757684">
        <w:rPr>
          <w:rFonts w:cs="Arial"/>
          <w:sz w:val="24"/>
          <w:szCs w:val="24"/>
          <w:lang w:val="hy-AM"/>
        </w:rPr>
        <w:t>փոշին</w:t>
      </w:r>
      <w:r w:rsidRPr="00757684">
        <w:rPr>
          <w:sz w:val="24"/>
          <w:szCs w:val="24"/>
          <w:lang w:val="hy-AM"/>
        </w:rPr>
        <w:t xml:space="preserve"> </w:t>
      </w:r>
      <w:r w:rsidRPr="00757684">
        <w:rPr>
          <w:rFonts w:cs="Arial"/>
          <w:sz w:val="24"/>
          <w:szCs w:val="24"/>
          <w:lang w:val="hy-AM"/>
        </w:rPr>
        <w:t>կլինի՝</w:t>
      </w:r>
      <w:r w:rsidRPr="00757684">
        <w:rPr>
          <w:sz w:val="24"/>
          <w:szCs w:val="24"/>
          <w:lang w:val="hy-AM"/>
        </w:rPr>
        <w:t xml:space="preserve">               </w:t>
      </w:r>
    </w:p>
    <w:p w:rsidR="003B7603" w:rsidRPr="00757684" w:rsidRDefault="003B7603" w:rsidP="00757684">
      <w:pPr>
        <w:ind w:left="567" w:right="567" w:firstLine="180"/>
        <w:rPr>
          <w:sz w:val="24"/>
          <w:szCs w:val="24"/>
          <w:lang w:val="hy-AM"/>
        </w:rPr>
      </w:pPr>
      <w:r w:rsidRPr="00757684">
        <w:rPr>
          <w:sz w:val="24"/>
          <w:szCs w:val="24"/>
          <w:lang w:val="hy-AM"/>
        </w:rPr>
        <w:t xml:space="preserve">                n x Z x ( 1- k)            5 x 360 x ( 1- 0.6)          </w:t>
      </w:r>
    </w:p>
    <w:p w:rsidR="003B7603" w:rsidRPr="00757684" w:rsidRDefault="003B7603" w:rsidP="00757684">
      <w:pPr>
        <w:ind w:left="567" w:right="567" w:firstLine="180"/>
        <w:jc w:val="both"/>
        <w:rPr>
          <w:sz w:val="24"/>
          <w:szCs w:val="24"/>
          <w:lang w:val="hy-AM"/>
        </w:rPr>
      </w:pPr>
      <w:r w:rsidRPr="00757684">
        <w:rPr>
          <w:sz w:val="24"/>
          <w:szCs w:val="24"/>
          <w:lang w:val="hy-AM"/>
        </w:rPr>
        <w:t>Q</w:t>
      </w:r>
      <w:r w:rsidRPr="00757684">
        <w:rPr>
          <w:sz w:val="24"/>
          <w:szCs w:val="24"/>
          <w:vertAlign w:val="subscript"/>
          <w:lang w:val="hy-AM"/>
        </w:rPr>
        <w:t xml:space="preserve">4  </w:t>
      </w:r>
      <w:r w:rsidRPr="00757684">
        <w:rPr>
          <w:sz w:val="24"/>
          <w:szCs w:val="24"/>
          <w:lang w:val="hy-AM"/>
        </w:rPr>
        <w:t>=</w:t>
      </w:r>
      <w:r w:rsidRPr="00757684">
        <w:rPr>
          <w:sz w:val="24"/>
          <w:szCs w:val="24"/>
          <w:lang w:val="hy-AM" w:bidi="he-IL"/>
        </w:rPr>
        <w:t xml:space="preserve"> </w:t>
      </w:r>
      <w:r w:rsidRPr="00757684">
        <w:rPr>
          <w:sz w:val="24"/>
          <w:szCs w:val="24"/>
          <w:lang w:val="hy-AM"/>
        </w:rPr>
        <w:t xml:space="preserve"> ∑---------------------- =  -------------------   = 0.2գ/</w:t>
      </w:r>
      <w:r w:rsidRPr="00757684">
        <w:rPr>
          <w:rFonts w:cs="Arial"/>
          <w:sz w:val="24"/>
          <w:szCs w:val="24"/>
          <w:lang w:val="hy-AM"/>
        </w:rPr>
        <w:t>վրկ</w:t>
      </w:r>
    </w:p>
    <w:p w:rsidR="003B7603" w:rsidRPr="00757684" w:rsidRDefault="003B7603" w:rsidP="00757684">
      <w:pPr>
        <w:spacing w:line="360" w:lineRule="auto"/>
        <w:ind w:left="567" w:right="567" w:firstLine="180"/>
        <w:rPr>
          <w:sz w:val="24"/>
          <w:szCs w:val="24"/>
          <w:lang w:val="hy-AM"/>
        </w:rPr>
      </w:pPr>
      <w:r w:rsidRPr="00757684">
        <w:rPr>
          <w:sz w:val="24"/>
          <w:szCs w:val="24"/>
          <w:lang w:val="hy-AM"/>
        </w:rPr>
        <w:t xml:space="preserve">                      3600                         3600                              </w:t>
      </w:r>
    </w:p>
    <w:p w:rsidR="003B7603" w:rsidRPr="00757684" w:rsidRDefault="003B7603" w:rsidP="00757684">
      <w:pPr>
        <w:spacing w:line="360" w:lineRule="auto"/>
        <w:ind w:left="567" w:right="567" w:firstLine="180"/>
        <w:rPr>
          <w:sz w:val="24"/>
          <w:szCs w:val="24"/>
          <w:lang w:val="hy-AM"/>
        </w:rPr>
      </w:pPr>
      <w:r w:rsidRPr="00757684">
        <w:rPr>
          <w:sz w:val="24"/>
          <w:szCs w:val="24"/>
          <w:lang w:val="hy-AM"/>
        </w:rPr>
        <w:t>n-</w:t>
      </w:r>
      <w:r w:rsidRPr="00757684">
        <w:rPr>
          <w:rFonts w:cs="Arial"/>
          <w:sz w:val="24"/>
          <w:szCs w:val="24"/>
          <w:lang w:val="hy-AM"/>
        </w:rPr>
        <w:t>ը</w:t>
      </w:r>
      <w:r w:rsidRPr="00757684">
        <w:rPr>
          <w:sz w:val="24"/>
          <w:szCs w:val="24"/>
          <w:lang w:val="hy-AM"/>
        </w:rPr>
        <w:t xml:space="preserve"> </w:t>
      </w:r>
      <w:r w:rsidRPr="00757684">
        <w:rPr>
          <w:rFonts w:cs="Arial"/>
          <w:sz w:val="24"/>
          <w:szCs w:val="24"/>
          <w:lang w:val="hy-AM"/>
        </w:rPr>
        <w:t>միաժամամնակ</w:t>
      </w:r>
      <w:r w:rsidRPr="00757684">
        <w:rPr>
          <w:sz w:val="24"/>
          <w:szCs w:val="24"/>
          <w:lang w:val="hy-AM"/>
        </w:rPr>
        <w:t xml:space="preserve"> </w:t>
      </w:r>
      <w:r w:rsidRPr="00757684">
        <w:rPr>
          <w:rFonts w:cs="Arial"/>
          <w:sz w:val="24"/>
          <w:szCs w:val="24"/>
          <w:lang w:val="hy-AM"/>
        </w:rPr>
        <w:t>աշխատող</w:t>
      </w:r>
      <w:r w:rsidRPr="00757684">
        <w:rPr>
          <w:sz w:val="24"/>
          <w:szCs w:val="24"/>
          <w:lang w:val="hy-AM"/>
        </w:rPr>
        <w:t xml:space="preserve"> </w:t>
      </w:r>
      <w:r w:rsidRPr="00757684">
        <w:rPr>
          <w:rFonts w:cs="Arial"/>
          <w:sz w:val="24"/>
          <w:szCs w:val="24"/>
          <w:lang w:val="hy-AM"/>
        </w:rPr>
        <w:t>մեխանիզմների</w:t>
      </w:r>
      <w:r w:rsidRPr="00757684">
        <w:rPr>
          <w:sz w:val="24"/>
          <w:szCs w:val="24"/>
          <w:lang w:val="hy-AM"/>
        </w:rPr>
        <w:t xml:space="preserve">  </w:t>
      </w:r>
      <w:r w:rsidRPr="00757684">
        <w:rPr>
          <w:rFonts w:cs="Arial"/>
          <w:sz w:val="24"/>
          <w:szCs w:val="24"/>
          <w:lang w:val="hy-AM"/>
        </w:rPr>
        <w:t>թիվն</w:t>
      </w:r>
      <w:r w:rsidRPr="00757684">
        <w:rPr>
          <w:sz w:val="24"/>
          <w:szCs w:val="24"/>
          <w:lang w:val="hy-AM"/>
        </w:rPr>
        <w:t xml:space="preserve"> </w:t>
      </w:r>
      <w:r w:rsidRPr="00757684">
        <w:rPr>
          <w:rFonts w:cs="Arial"/>
          <w:sz w:val="24"/>
          <w:szCs w:val="24"/>
          <w:lang w:val="hy-AM"/>
        </w:rPr>
        <w:t>է</w:t>
      </w:r>
      <w:r w:rsidRPr="00757684">
        <w:rPr>
          <w:sz w:val="24"/>
          <w:szCs w:val="24"/>
          <w:lang w:val="hy-AM"/>
        </w:rPr>
        <w:t>;</w:t>
      </w:r>
    </w:p>
    <w:p w:rsidR="003B7603" w:rsidRPr="00757684" w:rsidRDefault="003B7603" w:rsidP="00757684">
      <w:pPr>
        <w:spacing w:line="360" w:lineRule="auto"/>
        <w:ind w:left="567" w:right="567" w:firstLine="180"/>
        <w:rPr>
          <w:sz w:val="24"/>
          <w:szCs w:val="24"/>
          <w:lang w:val="hy-AM"/>
        </w:rPr>
      </w:pPr>
      <w:r w:rsidRPr="00757684">
        <w:rPr>
          <w:sz w:val="24"/>
          <w:szCs w:val="24"/>
          <w:lang w:val="hy-AM"/>
        </w:rPr>
        <w:t xml:space="preserve">k- </w:t>
      </w:r>
      <w:r w:rsidRPr="00757684">
        <w:rPr>
          <w:rFonts w:cs="Arial"/>
          <w:sz w:val="24"/>
          <w:szCs w:val="24"/>
          <w:lang w:val="hy-AM"/>
        </w:rPr>
        <w:t>փոշենստեցման</w:t>
      </w:r>
      <w:r w:rsidRPr="00757684">
        <w:rPr>
          <w:sz w:val="24"/>
          <w:szCs w:val="24"/>
          <w:lang w:val="hy-AM"/>
        </w:rPr>
        <w:t xml:space="preserve"> </w:t>
      </w:r>
      <w:r w:rsidRPr="00757684">
        <w:rPr>
          <w:rFonts w:cs="Arial LatArm"/>
          <w:sz w:val="24"/>
          <w:szCs w:val="24"/>
          <w:lang w:val="hy-AM"/>
        </w:rPr>
        <w:t>գ</w:t>
      </w:r>
      <w:r w:rsidRPr="00757684">
        <w:rPr>
          <w:rFonts w:cs="Arial"/>
          <w:sz w:val="24"/>
          <w:szCs w:val="24"/>
          <w:lang w:val="hy-AM"/>
        </w:rPr>
        <w:t>ործակից</w:t>
      </w:r>
      <w:r w:rsidRPr="00757684">
        <w:rPr>
          <w:sz w:val="24"/>
          <w:szCs w:val="24"/>
          <w:lang w:val="hy-AM"/>
        </w:rPr>
        <w:t xml:space="preserve"> </w:t>
      </w:r>
      <w:r w:rsidRPr="00757684">
        <w:rPr>
          <w:rFonts w:cs="Arial"/>
          <w:sz w:val="24"/>
          <w:szCs w:val="24"/>
          <w:lang w:val="hy-AM"/>
        </w:rPr>
        <w:t>է</w:t>
      </w:r>
      <w:r w:rsidRPr="00757684">
        <w:rPr>
          <w:sz w:val="24"/>
          <w:szCs w:val="24"/>
          <w:lang w:val="hy-AM"/>
        </w:rPr>
        <w:t>,  էքսկավատորի մուրճի և հարվածապոկիչ մուրճի հարվածի ժամանակ` 0.6;</w:t>
      </w:r>
    </w:p>
    <w:p w:rsidR="003B7603" w:rsidRPr="00757684" w:rsidRDefault="003B7603" w:rsidP="00757684">
      <w:pPr>
        <w:spacing w:line="360" w:lineRule="auto"/>
        <w:ind w:left="567" w:right="567" w:firstLine="180"/>
        <w:rPr>
          <w:sz w:val="24"/>
          <w:szCs w:val="24"/>
          <w:lang w:val="hy-AM"/>
        </w:rPr>
      </w:pPr>
      <w:r w:rsidRPr="00757684">
        <w:rPr>
          <w:sz w:val="24"/>
          <w:szCs w:val="24"/>
          <w:lang w:val="hy-AM"/>
        </w:rPr>
        <w:t xml:space="preserve">Z-  </w:t>
      </w:r>
      <w:r w:rsidRPr="00757684">
        <w:rPr>
          <w:rFonts w:cs="Arial"/>
          <w:sz w:val="24"/>
          <w:szCs w:val="24"/>
          <w:lang w:val="hy-AM"/>
        </w:rPr>
        <w:t>ը</w:t>
      </w:r>
      <w:r w:rsidRPr="00757684">
        <w:rPr>
          <w:sz w:val="24"/>
          <w:szCs w:val="24"/>
          <w:lang w:val="hy-AM"/>
        </w:rPr>
        <w:t xml:space="preserve"> </w:t>
      </w:r>
      <w:r w:rsidRPr="00757684">
        <w:rPr>
          <w:rFonts w:cs="Arial"/>
          <w:sz w:val="24"/>
          <w:szCs w:val="24"/>
          <w:lang w:val="hy-AM"/>
        </w:rPr>
        <w:t>փոշու</w:t>
      </w:r>
      <w:r w:rsidRPr="00757684">
        <w:rPr>
          <w:sz w:val="24"/>
          <w:szCs w:val="24"/>
          <w:lang w:val="hy-AM"/>
        </w:rPr>
        <w:t xml:space="preserve"> </w:t>
      </w:r>
      <w:r w:rsidRPr="00757684">
        <w:rPr>
          <w:rFonts w:cs="Arial"/>
          <w:sz w:val="24"/>
          <w:szCs w:val="24"/>
          <w:lang w:val="hy-AM"/>
        </w:rPr>
        <w:t>առաջացումն</w:t>
      </w:r>
      <w:r w:rsidRPr="00757684">
        <w:rPr>
          <w:sz w:val="24"/>
          <w:szCs w:val="24"/>
          <w:lang w:val="hy-AM"/>
        </w:rPr>
        <w:t xml:space="preserve"> </w:t>
      </w:r>
      <w:r w:rsidRPr="00757684">
        <w:rPr>
          <w:rFonts w:cs="Arial"/>
          <w:sz w:val="24"/>
          <w:szCs w:val="24"/>
          <w:lang w:val="hy-AM"/>
        </w:rPr>
        <w:t>է</w:t>
      </w:r>
      <w:r w:rsidRPr="00757684">
        <w:rPr>
          <w:sz w:val="24"/>
          <w:szCs w:val="24"/>
          <w:lang w:val="hy-AM"/>
        </w:rPr>
        <w:t xml:space="preserve"> էքսկավատորի </w:t>
      </w:r>
      <w:r w:rsidRPr="00757684">
        <w:rPr>
          <w:rFonts w:cs="Arial"/>
          <w:sz w:val="24"/>
          <w:szCs w:val="24"/>
          <w:lang w:val="hy-AM"/>
        </w:rPr>
        <w:t>հորատման</w:t>
      </w:r>
      <w:r w:rsidRPr="00757684">
        <w:rPr>
          <w:sz w:val="24"/>
          <w:szCs w:val="24"/>
          <w:lang w:val="hy-AM"/>
        </w:rPr>
        <w:t xml:space="preserve"> և հարվածապոկիչ մուրճի</w:t>
      </w:r>
    </w:p>
    <w:p w:rsidR="003B7603" w:rsidRPr="00757684" w:rsidRDefault="003B7603" w:rsidP="00757684">
      <w:pPr>
        <w:spacing w:line="360" w:lineRule="auto"/>
        <w:ind w:left="567" w:right="567" w:firstLine="180"/>
        <w:rPr>
          <w:sz w:val="24"/>
          <w:szCs w:val="24"/>
          <w:lang w:val="hy-AM"/>
        </w:rPr>
      </w:pPr>
      <w:r w:rsidRPr="00757684">
        <w:rPr>
          <w:rFonts w:cs="Arial"/>
          <w:sz w:val="24"/>
          <w:szCs w:val="24"/>
          <w:lang w:val="hy-AM"/>
        </w:rPr>
        <w:t>աշխատանքի</w:t>
      </w:r>
      <w:r w:rsidRPr="00757684">
        <w:rPr>
          <w:sz w:val="24"/>
          <w:szCs w:val="24"/>
          <w:lang w:val="hy-AM"/>
        </w:rPr>
        <w:t xml:space="preserve"> </w:t>
      </w:r>
      <w:r w:rsidRPr="00757684">
        <w:rPr>
          <w:rFonts w:cs="Arial"/>
          <w:sz w:val="24"/>
          <w:szCs w:val="24"/>
          <w:lang w:val="hy-AM"/>
        </w:rPr>
        <w:t>ժամանակ</w:t>
      </w:r>
      <w:r w:rsidRPr="00757684">
        <w:rPr>
          <w:sz w:val="24"/>
          <w:szCs w:val="24"/>
          <w:lang w:val="hy-AM"/>
        </w:rPr>
        <w:t>`   360</w:t>
      </w:r>
      <w:r w:rsidRPr="00757684">
        <w:rPr>
          <w:rFonts w:cs="Arial LatArm"/>
          <w:sz w:val="24"/>
          <w:szCs w:val="24"/>
          <w:lang w:val="hy-AM"/>
        </w:rPr>
        <w:t>գ</w:t>
      </w:r>
      <w:r w:rsidRPr="00757684">
        <w:rPr>
          <w:sz w:val="24"/>
          <w:szCs w:val="24"/>
          <w:lang w:val="hy-AM"/>
        </w:rPr>
        <w:t>/</w:t>
      </w:r>
      <w:r w:rsidRPr="00757684">
        <w:rPr>
          <w:rFonts w:cs="Arial"/>
          <w:sz w:val="24"/>
          <w:szCs w:val="24"/>
          <w:lang w:val="hy-AM"/>
        </w:rPr>
        <w:t>ժամ</w:t>
      </w:r>
      <w:r w:rsidRPr="00757684">
        <w:rPr>
          <w:sz w:val="24"/>
          <w:szCs w:val="24"/>
          <w:lang w:val="hy-AM"/>
        </w:rPr>
        <w:t xml:space="preserve">;   </w:t>
      </w:r>
    </w:p>
    <w:p w:rsidR="003B7603" w:rsidRPr="00757684" w:rsidRDefault="003B7603" w:rsidP="00757684">
      <w:pPr>
        <w:spacing w:line="360" w:lineRule="auto"/>
        <w:ind w:left="567" w:right="567" w:firstLine="180"/>
        <w:jc w:val="both"/>
        <w:rPr>
          <w:sz w:val="24"/>
          <w:szCs w:val="24"/>
          <w:lang w:val="hy-AM"/>
        </w:rPr>
      </w:pPr>
      <w:r w:rsidRPr="00757684">
        <w:rPr>
          <w:sz w:val="24"/>
          <w:szCs w:val="24"/>
          <w:lang w:val="hy-AM"/>
        </w:rPr>
        <w:t xml:space="preserve">           </w:t>
      </w:r>
      <w:r w:rsidRPr="00757684">
        <w:rPr>
          <w:rFonts w:cs="Arial"/>
          <w:sz w:val="24"/>
          <w:szCs w:val="24"/>
          <w:lang w:val="hy-AM"/>
        </w:rPr>
        <w:t>Բուլդոզերային</w:t>
      </w:r>
      <w:r w:rsidRPr="00757684">
        <w:rPr>
          <w:sz w:val="24"/>
          <w:szCs w:val="24"/>
          <w:lang w:val="hy-AM"/>
        </w:rPr>
        <w:t xml:space="preserve"> </w:t>
      </w:r>
      <w:r w:rsidRPr="00757684">
        <w:rPr>
          <w:rFonts w:cs="Arial"/>
          <w:sz w:val="24"/>
          <w:szCs w:val="24"/>
          <w:lang w:val="hy-AM"/>
        </w:rPr>
        <w:t>աշխատանքից</w:t>
      </w:r>
      <w:r w:rsidRPr="00757684">
        <w:rPr>
          <w:sz w:val="24"/>
          <w:szCs w:val="24"/>
          <w:lang w:val="hy-AM"/>
        </w:rPr>
        <w:t xml:space="preserve"> </w:t>
      </w:r>
      <w:r w:rsidRPr="00757684">
        <w:rPr>
          <w:rFonts w:cs="Arial"/>
          <w:sz w:val="24"/>
          <w:szCs w:val="24"/>
          <w:lang w:val="hy-AM"/>
        </w:rPr>
        <w:t>առաջացած</w:t>
      </w:r>
      <w:r w:rsidRPr="00757684">
        <w:rPr>
          <w:sz w:val="24"/>
          <w:szCs w:val="24"/>
          <w:lang w:val="hy-AM"/>
        </w:rPr>
        <w:t xml:space="preserve"> </w:t>
      </w:r>
      <w:r w:rsidRPr="00757684">
        <w:rPr>
          <w:rFonts w:cs="Arial"/>
          <w:sz w:val="24"/>
          <w:szCs w:val="24"/>
          <w:lang w:val="hy-AM"/>
        </w:rPr>
        <w:t>փոշու</w:t>
      </w:r>
      <w:r w:rsidRPr="00757684">
        <w:rPr>
          <w:sz w:val="24"/>
          <w:szCs w:val="24"/>
          <w:lang w:val="hy-AM"/>
        </w:rPr>
        <w:t xml:space="preserve"> </w:t>
      </w:r>
      <w:r w:rsidRPr="00757684">
        <w:rPr>
          <w:rFonts w:cs="Arial"/>
          <w:sz w:val="24"/>
          <w:szCs w:val="24"/>
          <w:lang w:val="hy-AM"/>
        </w:rPr>
        <w:t>քանակը</w:t>
      </w:r>
      <w:r w:rsidRPr="00757684">
        <w:rPr>
          <w:sz w:val="24"/>
          <w:szCs w:val="24"/>
          <w:lang w:val="hy-AM"/>
        </w:rPr>
        <w:t xml:space="preserve"> </w:t>
      </w:r>
      <w:r w:rsidRPr="00757684">
        <w:rPr>
          <w:rFonts w:cs="Arial"/>
          <w:sz w:val="24"/>
          <w:szCs w:val="24"/>
          <w:lang w:val="hy-AM"/>
        </w:rPr>
        <w:t>որոշվում</w:t>
      </w:r>
      <w:r w:rsidRPr="00757684">
        <w:rPr>
          <w:sz w:val="24"/>
          <w:szCs w:val="24"/>
          <w:lang w:val="hy-AM"/>
        </w:rPr>
        <w:t xml:space="preserve"> </w:t>
      </w:r>
      <w:r w:rsidRPr="00757684">
        <w:rPr>
          <w:rFonts w:cs="Arial"/>
          <w:sz w:val="24"/>
          <w:szCs w:val="24"/>
          <w:lang w:val="hy-AM"/>
        </w:rPr>
        <w:t>է</w:t>
      </w:r>
      <w:r w:rsidRPr="00757684">
        <w:rPr>
          <w:sz w:val="24"/>
          <w:szCs w:val="24"/>
          <w:lang w:val="hy-AM"/>
        </w:rPr>
        <w:t xml:space="preserve"> </w:t>
      </w:r>
      <w:r w:rsidRPr="00757684">
        <w:rPr>
          <w:rFonts w:cs="Arial"/>
          <w:sz w:val="24"/>
          <w:szCs w:val="24"/>
          <w:lang w:val="hy-AM"/>
        </w:rPr>
        <w:t>համաձայն</w:t>
      </w:r>
      <w:r w:rsidRPr="00757684">
        <w:rPr>
          <w:sz w:val="24"/>
          <w:szCs w:val="24"/>
          <w:lang w:val="hy-AM"/>
        </w:rPr>
        <w:t xml:space="preserve"> </w:t>
      </w:r>
      <w:r w:rsidRPr="00757684">
        <w:rPr>
          <w:rFonts w:cs="Arial"/>
          <w:sz w:val="24"/>
          <w:szCs w:val="24"/>
          <w:lang w:val="hy-AM"/>
        </w:rPr>
        <w:t>նշված</w:t>
      </w:r>
      <w:r w:rsidRPr="00757684">
        <w:rPr>
          <w:sz w:val="24"/>
          <w:szCs w:val="24"/>
          <w:lang w:val="hy-AM"/>
        </w:rPr>
        <w:t xml:space="preserve"> </w:t>
      </w:r>
      <w:r w:rsidRPr="00757684">
        <w:rPr>
          <w:rFonts w:cs="Arial"/>
          <w:sz w:val="24"/>
          <w:szCs w:val="24"/>
          <w:lang w:val="hy-AM"/>
        </w:rPr>
        <w:t>մեթոդական</w:t>
      </w:r>
      <w:r w:rsidRPr="00757684">
        <w:rPr>
          <w:sz w:val="24"/>
          <w:szCs w:val="24"/>
          <w:lang w:val="hy-AM"/>
        </w:rPr>
        <w:t xml:space="preserve"> </w:t>
      </w:r>
      <w:r w:rsidRPr="00757684">
        <w:rPr>
          <w:rFonts w:cs="Arial"/>
          <w:sz w:val="24"/>
          <w:szCs w:val="24"/>
          <w:lang w:val="hy-AM"/>
        </w:rPr>
        <w:t>ձեռնարկի</w:t>
      </w:r>
      <w:r w:rsidRPr="00757684">
        <w:rPr>
          <w:sz w:val="24"/>
          <w:szCs w:val="24"/>
          <w:lang w:val="hy-AM"/>
        </w:rPr>
        <w:t xml:space="preserve"> </w:t>
      </w:r>
      <w:r w:rsidRPr="00757684">
        <w:rPr>
          <w:rFonts w:cs="Arial"/>
          <w:sz w:val="24"/>
          <w:szCs w:val="24"/>
          <w:lang w:val="hy-AM"/>
        </w:rPr>
        <w:t>աղյուսակ</w:t>
      </w:r>
      <w:r w:rsidRPr="00757684">
        <w:rPr>
          <w:sz w:val="24"/>
          <w:szCs w:val="24"/>
          <w:lang w:val="hy-AM"/>
        </w:rPr>
        <w:t xml:space="preserve"> 14-</w:t>
      </w:r>
      <w:r w:rsidRPr="00757684">
        <w:rPr>
          <w:rFonts w:cs="Arial"/>
          <w:sz w:val="24"/>
          <w:szCs w:val="24"/>
          <w:lang w:val="hy-AM"/>
        </w:rPr>
        <w:t>ից</w:t>
      </w:r>
      <w:r w:rsidRPr="00757684">
        <w:rPr>
          <w:sz w:val="24"/>
          <w:szCs w:val="24"/>
          <w:lang w:val="hy-AM"/>
        </w:rPr>
        <w:t xml:space="preserve">, </w:t>
      </w:r>
      <w:r w:rsidRPr="00757684">
        <w:rPr>
          <w:rFonts w:cs="Arial"/>
          <w:sz w:val="24"/>
          <w:szCs w:val="24"/>
          <w:lang w:val="hy-AM"/>
        </w:rPr>
        <w:t>որտեղ</w:t>
      </w:r>
      <w:r w:rsidRPr="00757684">
        <w:rPr>
          <w:sz w:val="24"/>
          <w:szCs w:val="24"/>
          <w:lang w:val="hy-AM"/>
        </w:rPr>
        <w:t xml:space="preserve"> </w:t>
      </w:r>
      <w:r w:rsidRPr="00757684">
        <w:rPr>
          <w:rFonts w:cs="Arial"/>
          <w:sz w:val="24"/>
          <w:szCs w:val="24"/>
          <w:lang w:val="hy-AM"/>
        </w:rPr>
        <w:t>տրված</w:t>
      </w:r>
      <w:r w:rsidRPr="00757684">
        <w:rPr>
          <w:sz w:val="24"/>
          <w:szCs w:val="24"/>
          <w:lang w:val="hy-AM"/>
        </w:rPr>
        <w:t xml:space="preserve"> </w:t>
      </w:r>
      <w:r w:rsidRPr="00757684">
        <w:rPr>
          <w:rFonts w:cs="Arial"/>
          <w:sz w:val="24"/>
          <w:szCs w:val="24"/>
          <w:lang w:val="hy-AM"/>
        </w:rPr>
        <w:t>է</w:t>
      </w:r>
      <w:r w:rsidRPr="00757684">
        <w:rPr>
          <w:sz w:val="24"/>
          <w:szCs w:val="24"/>
          <w:lang w:val="hy-AM"/>
        </w:rPr>
        <w:t xml:space="preserve">, </w:t>
      </w:r>
      <w:r w:rsidRPr="00757684">
        <w:rPr>
          <w:rFonts w:cs="Arial"/>
          <w:sz w:val="24"/>
          <w:szCs w:val="24"/>
          <w:lang w:val="hy-AM"/>
        </w:rPr>
        <w:t>որ</w:t>
      </w:r>
      <w:r w:rsidRPr="00757684">
        <w:rPr>
          <w:sz w:val="24"/>
          <w:szCs w:val="24"/>
          <w:lang w:val="hy-AM"/>
        </w:rPr>
        <w:t xml:space="preserve"> </w:t>
      </w:r>
      <w:r w:rsidRPr="00757684">
        <w:rPr>
          <w:rFonts w:cs="Arial"/>
          <w:sz w:val="24"/>
          <w:szCs w:val="24"/>
          <w:lang w:val="hy-AM"/>
        </w:rPr>
        <w:t>չոր</w:t>
      </w:r>
      <w:r w:rsidRPr="00757684">
        <w:rPr>
          <w:sz w:val="24"/>
          <w:szCs w:val="24"/>
          <w:lang w:val="hy-AM"/>
        </w:rPr>
        <w:t xml:space="preserve"> </w:t>
      </w:r>
      <w:r w:rsidRPr="00757684">
        <w:rPr>
          <w:rFonts w:cs="Arial"/>
          <w:sz w:val="24"/>
          <w:szCs w:val="24"/>
          <w:lang w:val="hy-AM"/>
        </w:rPr>
        <w:t>ապարների</w:t>
      </w:r>
      <w:r w:rsidRPr="00757684">
        <w:rPr>
          <w:sz w:val="24"/>
          <w:szCs w:val="24"/>
          <w:lang w:val="hy-AM"/>
        </w:rPr>
        <w:t xml:space="preserve"> </w:t>
      </w:r>
      <w:r w:rsidRPr="00757684">
        <w:rPr>
          <w:rFonts w:cs="Arial"/>
          <w:sz w:val="24"/>
          <w:szCs w:val="24"/>
          <w:lang w:val="hy-AM"/>
        </w:rPr>
        <w:t>վրա</w:t>
      </w:r>
      <w:r w:rsidRPr="00757684">
        <w:rPr>
          <w:sz w:val="24"/>
          <w:szCs w:val="24"/>
          <w:lang w:val="hy-AM"/>
        </w:rPr>
        <w:t xml:space="preserve"> </w:t>
      </w:r>
      <w:r w:rsidRPr="00757684">
        <w:rPr>
          <w:rFonts w:cs="Arial"/>
          <w:sz w:val="24"/>
          <w:szCs w:val="24"/>
          <w:lang w:val="hy-AM"/>
        </w:rPr>
        <w:t>բուլդոզերային</w:t>
      </w:r>
      <w:r w:rsidRPr="00757684">
        <w:rPr>
          <w:sz w:val="24"/>
          <w:szCs w:val="24"/>
          <w:lang w:val="hy-AM"/>
        </w:rPr>
        <w:t xml:space="preserve"> </w:t>
      </w:r>
      <w:r w:rsidRPr="00757684">
        <w:rPr>
          <w:rFonts w:cs="Arial"/>
          <w:sz w:val="24"/>
          <w:szCs w:val="24"/>
          <w:lang w:val="hy-AM"/>
        </w:rPr>
        <w:t>աշխատանքների</w:t>
      </w:r>
      <w:r w:rsidRPr="00757684">
        <w:rPr>
          <w:sz w:val="24"/>
          <w:szCs w:val="24"/>
          <w:lang w:val="hy-AM"/>
        </w:rPr>
        <w:t xml:space="preserve"> </w:t>
      </w:r>
      <w:r w:rsidRPr="00757684">
        <w:rPr>
          <w:rFonts w:cs="Arial"/>
          <w:sz w:val="24"/>
          <w:szCs w:val="24"/>
          <w:lang w:val="hy-AM"/>
        </w:rPr>
        <w:t>ժամանակ</w:t>
      </w:r>
      <w:r w:rsidRPr="00757684">
        <w:rPr>
          <w:sz w:val="24"/>
          <w:szCs w:val="24"/>
          <w:lang w:val="hy-AM"/>
        </w:rPr>
        <w:t xml:space="preserve"> </w:t>
      </w:r>
      <w:r w:rsidRPr="00757684">
        <w:rPr>
          <w:rFonts w:cs="Arial"/>
          <w:sz w:val="24"/>
          <w:szCs w:val="24"/>
          <w:lang w:val="hy-AM"/>
        </w:rPr>
        <w:t>փոշեառաջացումը</w:t>
      </w:r>
      <w:r w:rsidRPr="00757684">
        <w:rPr>
          <w:sz w:val="24"/>
          <w:szCs w:val="24"/>
          <w:lang w:val="hy-AM"/>
        </w:rPr>
        <w:t xml:space="preserve"> </w:t>
      </w:r>
      <w:r w:rsidRPr="00757684">
        <w:rPr>
          <w:rFonts w:cs="Arial"/>
          <w:sz w:val="24"/>
          <w:szCs w:val="24"/>
          <w:lang w:val="hy-AM"/>
        </w:rPr>
        <w:t>կազմում</w:t>
      </w:r>
      <w:r w:rsidRPr="00757684">
        <w:rPr>
          <w:sz w:val="24"/>
          <w:szCs w:val="24"/>
          <w:lang w:val="hy-AM"/>
        </w:rPr>
        <w:t xml:space="preserve"> </w:t>
      </w:r>
      <w:r w:rsidRPr="00757684">
        <w:rPr>
          <w:rFonts w:cs="Arial"/>
          <w:sz w:val="24"/>
          <w:szCs w:val="24"/>
          <w:lang w:val="hy-AM"/>
        </w:rPr>
        <w:t>է</w:t>
      </w:r>
      <w:r w:rsidRPr="00757684">
        <w:rPr>
          <w:sz w:val="24"/>
          <w:szCs w:val="24"/>
          <w:lang w:val="hy-AM"/>
        </w:rPr>
        <w:t xml:space="preserve"> 900գ</w:t>
      </w:r>
      <w:r w:rsidRPr="00757684">
        <w:rPr>
          <w:rFonts w:cs="Arial"/>
          <w:sz w:val="24"/>
          <w:szCs w:val="24"/>
          <w:lang w:val="hy-AM"/>
        </w:rPr>
        <w:t>ր</w:t>
      </w:r>
      <w:r w:rsidRPr="00757684">
        <w:rPr>
          <w:sz w:val="24"/>
          <w:szCs w:val="24"/>
          <w:lang w:val="hy-AM"/>
        </w:rPr>
        <w:t>/</w:t>
      </w:r>
      <w:r w:rsidRPr="00757684">
        <w:rPr>
          <w:rFonts w:cs="Arial"/>
          <w:sz w:val="24"/>
          <w:szCs w:val="24"/>
          <w:lang w:val="hy-AM"/>
        </w:rPr>
        <w:t>ժամ</w:t>
      </w:r>
      <w:r w:rsidRPr="00757684">
        <w:rPr>
          <w:sz w:val="24"/>
          <w:szCs w:val="24"/>
          <w:lang w:val="hy-AM"/>
        </w:rPr>
        <w:t xml:space="preserve">: </w:t>
      </w:r>
      <w:r w:rsidRPr="00757684">
        <w:rPr>
          <w:rFonts w:cs="Arial"/>
          <w:sz w:val="24"/>
          <w:szCs w:val="24"/>
          <w:lang w:val="hy-AM"/>
        </w:rPr>
        <w:t>Հաշվի</w:t>
      </w:r>
      <w:r w:rsidRPr="00757684">
        <w:rPr>
          <w:sz w:val="24"/>
          <w:szCs w:val="24"/>
          <w:lang w:val="hy-AM"/>
        </w:rPr>
        <w:t xml:space="preserve"> </w:t>
      </w:r>
      <w:r w:rsidRPr="00757684">
        <w:rPr>
          <w:rFonts w:cs="Arial"/>
          <w:sz w:val="24"/>
          <w:szCs w:val="24"/>
          <w:lang w:val="hy-AM"/>
        </w:rPr>
        <w:t>առնելով</w:t>
      </w:r>
      <w:r w:rsidRPr="00757684">
        <w:rPr>
          <w:sz w:val="24"/>
          <w:szCs w:val="24"/>
          <w:lang w:val="hy-AM"/>
        </w:rPr>
        <w:t xml:space="preserve"> </w:t>
      </w:r>
      <w:r w:rsidRPr="00757684">
        <w:rPr>
          <w:rFonts w:cs="Arial"/>
          <w:sz w:val="24"/>
          <w:szCs w:val="24"/>
          <w:lang w:val="hy-AM"/>
        </w:rPr>
        <w:t>արդյունահանվող</w:t>
      </w:r>
      <w:r w:rsidRPr="00757684">
        <w:rPr>
          <w:sz w:val="24"/>
          <w:szCs w:val="24"/>
          <w:lang w:val="hy-AM"/>
        </w:rPr>
        <w:t xml:space="preserve"> </w:t>
      </w:r>
      <w:r w:rsidRPr="00757684">
        <w:rPr>
          <w:rFonts w:cs="Arial"/>
          <w:sz w:val="24"/>
          <w:szCs w:val="24"/>
          <w:lang w:val="hy-AM"/>
        </w:rPr>
        <w:t>ապարների</w:t>
      </w:r>
      <w:r w:rsidRPr="00757684">
        <w:rPr>
          <w:sz w:val="24"/>
          <w:szCs w:val="24"/>
          <w:lang w:val="hy-AM"/>
        </w:rPr>
        <w:t xml:space="preserve"> </w:t>
      </w:r>
      <w:r w:rsidRPr="00757684">
        <w:rPr>
          <w:rFonts w:cs="Arial"/>
          <w:sz w:val="24"/>
          <w:szCs w:val="24"/>
          <w:lang w:val="hy-AM"/>
        </w:rPr>
        <w:t>ծավալը</w:t>
      </w:r>
      <w:r w:rsidRPr="00757684">
        <w:rPr>
          <w:sz w:val="24"/>
          <w:szCs w:val="24"/>
          <w:lang w:val="hy-AM"/>
        </w:rPr>
        <w:t xml:space="preserve">, </w:t>
      </w:r>
      <w:r w:rsidRPr="00757684">
        <w:rPr>
          <w:rFonts w:cs="Arial"/>
          <w:sz w:val="24"/>
          <w:szCs w:val="24"/>
          <w:lang w:val="hy-AM"/>
        </w:rPr>
        <w:t>բուլդոզերի</w:t>
      </w:r>
      <w:r w:rsidRPr="00757684">
        <w:rPr>
          <w:sz w:val="24"/>
          <w:szCs w:val="24"/>
          <w:lang w:val="hy-AM"/>
        </w:rPr>
        <w:t xml:space="preserve"> </w:t>
      </w:r>
      <w:r w:rsidRPr="00757684">
        <w:rPr>
          <w:rFonts w:cs="Arial"/>
          <w:sz w:val="24"/>
          <w:szCs w:val="24"/>
          <w:lang w:val="hy-AM"/>
        </w:rPr>
        <w:t>անընդհատ</w:t>
      </w:r>
      <w:r w:rsidRPr="00757684">
        <w:rPr>
          <w:sz w:val="24"/>
          <w:szCs w:val="24"/>
          <w:lang w:val="hy-AM"/>
        </w:rPr>
        <w:t xml:space="preserve"> </w:t>
      </w:r>
      <w:r w:rsidRPr="00757684">
        <w:rPr>
          <w:rFonts w:cs="Arial"/>
          <w:sz w:val="24"/>
          <w:szCs w:val="24"/>
          <w:lang w:val="hy-AM"/>
        </w:rPr>
        <w:t>աշխատանքի</w:t>
      </w:r>
      <w:r w:rsidRPr="00757684">
        <w:rPr>
          <w:sz w:val="24"/>
          <w:szCs w:val="24"/>
          <w:lang w:val="hy-AM"/>
        </w:rPr>
        <w:t xml:space="preserve"> </w:t>
      </w:r>
      <w:r w:rsidRPr="00757684">
        <w:rPr>
          <w:rFonts w:cs="Arial"/>
          <w:sz w:val="24"/>
          <w:szCs w:val="24"/>
          <w:lang w:val="hy-AM"/>
        </w:rPr>
        <w:t>տևողությունը</w:t>
      </w:r>
      <w:r w:rsidRPr="00757684">
        <w:rPr>
          <w:sz w:val="24"/>
          <w:szCs w:val="24"/>
          <w:lang w:val="hy-AM"/>
        </w:rPr>
        <w:t xml:space="preserve"> </w:t>
      </w:r>
      <w:r w:rsidRPr="00757684">
        <w:rPr>
          <w:rFonts w:cs="Arial"/>
          <w:sz w:val="24"/>
          <w:szCs w:val="24"/>
          <w:lang w:val="hy-AM"/>
        </w:rPr>
        <w:t>հերթափոխում</w:t>
      </w:r>
      <w:r w:rsidRPr="00757684">
        <w:rPr>
          <w:sz w:val="24"/>
          <w:szCs w:val="24"/>
          <w:lang w:val="hy-AM"/>
        </w:rPr>
        <w:t xml:space="preserve"> </w:t>
      </w:r>
      <w:r w:rsidRPr="00757684">
        <w:rPr>
          <w:rFonts w:cs="Arial"/>
          <w:sz w:val="24"/>
          <w:szCs w:val="24"/>
          <w:lang w:val="hy-AM"/>
        </w:rPr>
        <w:t>վերցնելով</w:t>
      </w:r>
      <w:r w:rsidRPr="00757684">
        <w:rPr>
          <w:sz w:val="24"/>
          <w:szCs w:val="24"/>
          <w:lang w:val="hy-AM"/>
        </w:rPr>
        <w:t xml:space="preserve"> 2</w:t>
      </w:r>
      <w:r w:rsidRPr="00757684">
        <w:rPr>
          <w:rFonts w:cs="Arial"/>
          <w:sz w:val="24"/>
          <w:szCs w:val="24"/>
          <w:lang w:val="hy-AM"/>
        </w:rPr>
        <w:t>ժամ</w:t>
      </w:r>
      <w:r w:rsidRPr="00757684">
        <w:rPr>
          <w:sz w:val="24"/>
          <w:szCs w:val="24"/>
          <w:lang w:val="hy-AM"/>
        </w:rPr>
        <w:t xml:space="preserve">   </w:t>
      </w:r>
      <w:r w:rsidRPr="00757684">
        <w:rPr>
          <w:rFonts w:cs="Arial"/>
          <w:sz w:val="24"/>
          <w:szCs w:val="24"/>
          <w:lang w:val="hy-AM"/>
        </w:rPr>
        <w:t>կստանանք</w:t>
      </w:r>
      <w:r w:rsidRPr="00757684">
        <w:rPr>
          <w:sz w:val="24"/>
          <w:szCs w:val="24"/>
          <w:lang w:val="hy-AM"/>
        </w:rPr>
        <w:t xml:space="preserve"> </w:t>
      </w:r>
      <w:r w:rsidRPr="00757684">
        <w:rPr>
          <w:rFonts w:cs="Arial"/>
          <w:sz w:val="24"/>
          <w:szCs w:val="24"/>
          <w:lang w:val="hy-AM"/>
        </w:rPr>
        <w:t>փոշու</w:t>
      </w:r>
      <w:r w:rsidRPr="00757684">
        <w:rPr>
          <w:sz w:val="24"/>
          <w:szCs w:val="24"/>
          <w:lang w:val="hy-AM"/>
        </w:rPr>
        <w:t xml:space="preserve"> </w:t>
      </w:r>
      <w:r w:rsidRPr="00757684">
        <w:rPr>
          <w:rFonts w:cs="Arial"/>
          <w:sz w:val="24"/>
          <w:szCs w:val="24"/>
          <w:lang w:val="hy-AM"/>
        </w:rPr>
        <w:t xml:space="preserve">քանակը՝ </w:t>
      </w:r>
      <w:r w:rsidRPr="00757684">
        <w:rPr>
          <w:sz w:val="24"/>
          <w:szCs w:val="24"/>
          <w:lang w:val="hy-AM"/>
        </w:rPr>
        <w:t xml:space="preserve"> Q</w:t>
      </w:r>
      <w:r w:rsidRPr="00757684">
        <w:rPr>
          <w:sz w:val="24"/>
          <w:szCs w:val="24"/>
          <w:vertAlign w:val="subscript"/>
          <w:lang w:val="hy-AM"/>
        </w:rPr>
        <w:t>6</w:t>
      </w:r>
      <w:r w:rsidRPr="00757684">
        <w:rPr>
          <w:sz w:val="24"/>
          <w:szCs w:val="24"/>
          <w:lang w:val="hy-AM"/>
        </w:rPr>
        <w:t xml:space="preserve"> = 900x 2= 1800</w:t>
      </w:r>
      <w:r w:rsidRPr="00757684">
        <w:rPr>
          <w:rFonts w:cs="Arial"/>
          <w:sz w:val="24"/>
          <w:szCs w:val="24"/>
          <w:lang w:val="hy-AM"/>
        </w:rPr>
        <w:t xml:space="preserve"> գ</w:t>
      </w:r>
      <w:r w:rsidRPr="00757684">
        <w:rPr>
          <w:sz w:val="24"/>
          <w:szCs w:val="24"/>
          <w:lang w:val="hy-AM"/>
        </w:rPr>
        <w:t>/</w:t>
      </w:r>
      <w:r w:rsidRPr="00757684">
        <w:rPr>
          <w:rFonts w:cs="Arial"/>
          <w:sz w:val="24"/>
          <w:szCs w:val="24"/>
          <w:lang w:val="hy-AM"/>
        </w:rPr>
        <w:t>ժամ</w:t>
      </w:r>
      <w:r w:rsidRPr="00757684">
        <w:rPr>
          <w:sz w:val="24"/>
          <w:szCs w:val="24"/>
          <w:lang w:val="hy-AM"/>
        </w:rPr>
        <w:t xml:space="preserve">, </w:t>
      </w:r>
      <w:r w:rsidRPr="00757684">
        <w:rPr>
          <w:rFonts w:cs="Arial"/>
          <w:sz w:val="24"/>
          <w:szCs w:val="24"/>
          <w:lang w:val="hy-AM"/>
        </w:rPr>
        <w:t>կամ</w:t>
      </w:r>
      <w:r w:rsidRPr="00757684">
        <w:rPr>
          <w:sz w:val="24"/>
          <w:szCs w:val="24"/>
          <w:lang w:val="hy-AM"/>
        </w:rPr>
        <w:t xml:space="preserve"> 1800:3600=0.5</w:t>
      </w:r>
      <w:r w:rsidRPr="00757684">
        <w:rPr>
          <w:rFonts w:cs="Arial"/>
          <w:sz w:val="24"/>
          <w:szCs w:val="24"/>
          <w:lang w:val="hy-AM"/>
        </w:rPr>
        <w:t>գ</w:t>
      </w:r>
      <w:r w:rsidRPr="00757684">
        <w:rPr>
          <w:sz w:val="24"/>
          <w:szCs w:val="24"/>
          <w:lang w:val="hy-AM"/>
        </w:rPr>
        <w:t>/</w:t>
      </w:r>
      <w:r w:rsidRPr="00757684">
        <w:rPr>
          <w:rFonts w:cs="Arial"/>
          <w:sz w:val="24"/>
          <w:szCs w:val="24"/>
          <w:lang w:val="hy-AM"/>
        </w:rPr>
        <w:t>վրկ</w:t>
      </w:r>
      <w:r w:rsidRPr="00757684">
        <w:rPr>
          <w:sz w:val="24"/>
          <w:szCs w:val="24"/>
          <w:lang w:val="hy-AM"/>
        </w:rPr>
        <w:t xml:space="preserve">:                       </w:t>
      </w:r>
    </w:p>
    <w:p w:rsidR="003B7603" w:rsidRPr="00757684" w:rsidRDefault="003B7603" w:rsidP="00757684">
      <w:pPr>
        <w:ind w:left="567" w:right="567" w:firstLine="180"/>
        <w:jc w:val="both"/>
        <w:rPr>
          <w:sz w:val="24"/>
          <w:szCs w:val="24"/>
          <w:lang w:val="hy-AM"/>
        </w:rPr>
      </w:pPr>
      <w:r w:rsidRPr="00757684">
        <w:rPr>
          <w:sz w:val="24"/>
          <w:szCs w:val="24"/>
          <w:lang w:val="hy-AM"/>
        </w:rPr>
        <w:t xml:space="preserve">  (Q</w:t>
      </w:r>
      <w:r w:rsidRPr="00757684">
        <w:rPr>
          <w:sz w:val="24"/>
          <w:szCs w:val="24"/>
          <w:vertAlign w:val="subscript"/>
          <w:lang w:val="hy-AM"/>
        </w:rPr>
        <w:t xml:space="preserve">1 </w:t>
      </w:r>
      <w:r w:rsidRPr="00757684">
        <w:rPr>
          <w:sz w:val="24"/>
          <w:szCs w:val="24"/>
          <w:lang w:val="hy-AM"/>
        </w:rPr>
        <w:t>+</w:t>
      </w:r>
      <w:r w:rsidRPr="00757684">
        <w:rPr>
          <w:sz w:val="24"/>
          <w:szCs w:val="24"/>
          <w:vertAlign w:val="subscript"/>
          <w:lang w:val="hy-AM"/>
        </w:rPr>
        <w:t xml:space="preserve"> </w:t>
      </w:r>
      <w:r w:rsidRPr="00757684">
        <w:rPr>
          <w:sz w:val="24"/>
          <w:szCs w:val="24"/>
          <w:lang w:val="hy-AM"/>
        </w:rPr>
        <w:t>Q</w:t>
      </w:r>
      <w:r w:rsidRPr="00757684">
        <w:rPr>
          <w:sz w:val="24"/>
          <w:szCs w:val="24"/>
          <w:vertAlign w:val="subscript"/>
          <w:lang w:val="hy-AM"/>
        </w:rPr>
        <w:t xml:space="preserve">2  </w:t>
      </w:r>
      <w:r w:rsidRPr="00757684">
        <w:rPr>
          <w:sz w:val="24"/>
          <w:szCs w:val="24"/>
          <w:lang w:val="hy-AM"/>
        </w:rPr>
        <w:t>+</w:t>
      </w:r>
      <w:r w:rsidRPr="00757684">
        <w:rPr>
          <w:sz w:val="24"/>
          <w:szCs w:val="24"/>
          <w:vertAlign w:val="subscript"/>
          <w:lang w:val="hy-AM"/>
        </w:rPr>
        <w:t xml:space="preserve"> </w:t>
      </w:r>
      <w:r w:rsidRPr="00757684">
        <w:rPr>
          <w:sz w:val="24"/>
          <w:szCs w:val="24"/>
          <w:lang w:val="hy-AM"/>
        </w:rPr>
        <w:t>Q</w:t>
      </w:r>
      <w:r w:rsidRPr="00757684">
        <w:rPr>
          <w:sz w:val="24"/>
          <w:szCs w:val="24"/>
          <w:vertAlign w:val="subscript"/>
          <w:lang w:val="hy-AM"/>
        </w:rPr>
        <w:t>3բ</w:t>
      </w:r>
      <w:r w:rsidRPr="00757684">
        <w:rPr>
          <w:sz w:val="24"/>
          <w:szCs w:val="24"/>
          <w:lang w:val="hy-AM"/>
        </w:rPr>
        <w:t>+</w:t>
      </w:r>
      <w:r w:rsidRPr="00757684">
        <w:rPr>
          <w:sz w:val="24"/>
          <w:szCs w:val="24"/>
          <w:lang w:val="af-ZA"/>
        </w:rPr>
        <w:t>Q</w:t>
      </w:r>
      <w:r w:rsidRPr="00757684">
        <w:rPr>
          <w:sz w:val="24"/>
          <w:szCs w:val="24"/>
          <w:vertAlign w:val="subscript"/>
          <w:lang w:val="af-ZA"/>
        </w:rPr>
        <w:t>5մ</w:t>
      </w:r>
      <w:r w:rsidRPr="00757684">
        <w:rPr>
          <w:sz w:val="24"/>
          <w:szCs w:val="24"/>
          <w:lang w:val="hy-AM"/>
        </w:rPr>
        <w:t>+</w:t>
      </w:r>
      <w:r w:rsidRPr="00757684">
        <w:rPr>
          <w:sz w:val="24"/>
          <w:szCs w:val="24"/>
          <w:vertAlign w:val="subscript"/>
          <w:lang w:val="hy-AM"/>
        </w:rPr>
        <w:t xml:space="preserve"> </w:t>
      </w:r>
      <w:r w:rsidRPr="00757684">
        <w:rPr>
          <w:sz w:val="24"/>
          <w:szCs w:val="24"/>
          <w:lang w:val="af-ZA"/>
        </w:rPr>
        <w:t>Q</w:t>
      </w:r>
      <w:r w:rsidRPr="00757684">
        <w:rPr>
          <w:sz w:val="24"/>
          <w:szCs w:val="24"/>
          <w:vertAlign w:val="subscript"/>
          <w:lang w:val="af-ZA"/>
        </w:rPr>
        <w:t>5մ2</w:t>
      </w:r>
      <w:r w:rsidRPr="00757684">
        <w:rPr>
          <w:sz w:val="24"/>
          <w:szCs w:val="24"/>
          <w:lang w:val="hy-AM"/>
        </w:rPr>
        <w:t>)</w:t>
      </w:r>
      <w:r w:rsidRPr="00757684">
        <w:rPr>
          <w:sz w:val="24"/>
          <w:szCs w:val="24"/>
          <w:vertAlign w:val="subscript"/>
          <w:lang w:val="hy-AM"/>
        </w:rPr>
        <w:t xml:space="preserve"> </w:t>
      </w:r>
      <w:r w:rsidRPr="00757684">
        <w:rPr>
          <w:sz w:val="24"/>
          <w:szCs w:val="24"/>
          <w:lang w:val="hy-AM"/>
        </w:rPr>
        <w:t>x 3600 x 8 x 260</w:t>
      </w:r>
      <w:r w:rsidRPr="00757684">
        <w:rPr>
          <w:sz w:val="24"/>
          <w:szCs w:val="24"/>
          <w:vertAlign w:val="subscript"/>
          <w:lang w:val="hy-AM"/>
        </w:rPr>
        <w:t xml:space="preserve">               </w:t>
      </w:r>
      <w:r w:rsidRPr="00757684">
        <w:rPr>
          <w:sz w:val="24"/>
          <w:szCs w:val="24"/>
          <w:lang w:val="hy-AM"/>
        </w:rPr>
        <w:t>(</w:t>
      </w:r>
      <w:r w:rsidRPr="00757684">
        <w:rPr>
          <w:sz w:val="24"/>
          <w:szCs w:val="24"/>
          <w:vertAlign w:val="subscript"/>
          <w:lang w:val="hy-AM"/>
        </w:rPr>
        <w:t xml:space="preserve">  </w:t>
      </w:r>
      <w:r w:rsidRPr="00757684">
        <w:rPr>
          <w:sz w:val="24"/>
          <w:szCs w:val="24"/>
          <w:lang w:val="hy-AM"/>
        </w:rPr>
        <w:t>Q</w:t>
      </w:r>
      <w:r w:rsidRPr="00757684">
        <w:rPr>
          <w:sz w:val="24"/>
          <w:szCs w:val="24"/>
          <w:vertAlign w:val="subscript"/>
          <w:lang w:val="hy-AM"/>
        </w:rPr>
        <w:t>4</w:t>
      </w:r>
      <w:r w:rsidRPr="00757684">
        <w:rPr>
          <w:sz w:val="24"/>
          <w:szCs w:val="24"/>
          <w:lang w:val="hy-AM"/>
        </w:rPr>
        <w:t>+ Q</w:t>
      </w:r>
      <w:r w:rsidRPr="00757684">
        <w:rPr>
          <w:sz w:val="24"/>
          <w:szCs w:val="24"/>
          <w:vertAlign w:val="subscript"/>
          <w:lang w:val="hy-AM"/>
        </w:rPr>
        <w:t>6</w:t>
      </w:r>
      <w:r w:rsidRPr="00757684">
        <w:rPr>
          <w:sz w:val="24"/>
          <w:szCs w:val="24"/>
          <w:lang w:val="hy-AM"/>
        </w:rPr>
        <w:t>) x 8x 3600x260</w:t>
      </w:r>
    </w:p>
    <w:p w:rsidR="003B7603" w:rsidRPr="00757684" w:rsidRDefault="003B7603" w:rsidP="00757684">
      <w:pPr>
        <w:ind w:left="567" w:right="567" w:firstLine="180"/>
        <w:rPr>
          <w:sz w:val="24"/>
          <w:szCs w:val="24"/>
          <w:lang w:val="hy-AM"/>
        </w:rPr>
      </w:pPr>
      <w:r w:rsidRPr="00757684">
        <w:rPr>
          <w:sz w:val="24"/>
          <w:szCs w:val="24"/>
          <w:lang w:val="hy-AM"/>
        </w:rPr>
        <w:t xml:space="preserve"> Q = (-------------------------------------- +    --------------------------- +Q</w:t>
      </w:r>
      <w:r w:rsidRPr="00757684">
        <w:rPr>
          <w:rFonts w:cs="Arial"/>
          <w:sz w:val="24"/>
          <w:szCs w:val="24"/>
          <w:vertAlign w:val="subscript"/>
          <w:lang w:val="hy-AM"/>
        </w:rPr>
        <w:t>տե</w:t>
      </w:r>
      <w:r w:rsidRPr="00757684">
        <w:rPr>
          <w:sz w:val="24"/>
          <w:szCs w:val="24"/>
          <w:vertAlign w:val="subscript"/>
          <w:lang w:val="hy-AM"/>
        </w:rPr>
        <w:t>.</w:t>
      </w:r>
      <w:r w:rsidRPr="00757684">
        <w:rPr>
          <w:sz w:val="24"/>
          <w:szCs w:val="24"/>
          <w:lang w:val="hy-AM"/>
        </w:rPr>
        <w:t>) x 0.7</w:t>
      </w:r>
    </w:p>
    <w:p w:rsidR="003B7603" w:rsidRPr="00757684" w:rsidRDefault="003B7603" w:rsidP="00757684">
      <w:pPr>
        <w:spacing w:line="360" w:lineRule="auto"/>
        <w:ind w:left="567" w:right="567" w:firstLine="180"/>
        <w:rPr>
          <w:sz w:val="24"/>
          <w:szCs w:val="24"/>
          <w:lang w:val="hy-AM"/>
        </w:rPr>
      </w:pPr>
      <w:r w:rsidRPr="00757684">
        <w:rPr>
          <w:sz w:val="24"/>
          <w:szCs w:val="24"/>
          <w:lang w:val="hy-AM"/>
        </w:rPr>
        <w:t xml:space="preserve">                      1000000                                             1000000</w:t>
      </w:r>
    </w:p>
    <w:p w:rsidR="003B7603" w:rsidRPr="00757684" w:rsidRDefault="003B7603" w:rsidP="00757684">
      <w:pPr>
        <w:spacing w:line="360" w:lineRule="auto"/>
        <w:ind w:left="567" w:right="567" w:firstLine="180"/>
        <w:rPr>
          <w:sz w:val="24"/>
          <w:szCs w:val="24"/>
          <w:lang w:val="hy-AM"/>
        </w:rPr>
      </w:pPr>
      <w:r w:rsidRPr="00757684">
        <w:rPr>
          <w:sz w:val="24"/>
          <w:szCs w:val="24"/>
          <w:lang w:val="hy-AM"/>
        </w:rPr>
        <w:t xml:space="preserve">0.7- </w:t>
      </w:r>
      <w:r w:rsidRPr="00757684">
        <w:rPr>
          <w:rFonts w:cs="Arial"/>
          <w:sz w:val="24"/>
          <w:szCs w:val="24"/>
          <w:lang w:val="hy-AM"/>
        </w:rPr>
        <w:t>պայքարը</w:t>
      </w:r>
      <w:r w:rsidRPr="00757684">
        <w:rPr>
          <w:sz w:val="24"/>
          <w:szCs w:val="24"/>
          <w:lang w:val="hy-AM"/>
        </w:rPr>
        <w:t xml:space="preserve"> </w:t>
      </w:r>
      <w:r w:rsidRPr="00757684">
        <w:rPr>
          <w:rFonts w:cs="Arial"/>
          <w:sz w:val="24"/>
          <w:szCs w:val="24"/>
          <w:lang w:val="hy-AM"/>
        </w:rPr>
        <w:t>փոշու</w:t>
      </w:r>
      <w:r w:rsidRPr="00757684">
        <w:rPr>
          <w:sz w:val="24"/>
          <w:szCs w:val="24"/>
          <w:lang w:val="hy-AM"/>
        </w:rPr>
        <w:t xml:space="preserve"> </w:t>
      </w:r>
      <w:r w:rsidRPr="00757684">
        <w:rPr>
          <w:rFonts w:cs="Arial"/>
          <w:sz w:val="24"/>
          <w:szCs w:val="24"/>
          <w:lang w:val="hy-AM"/>
        </w:rPr>
        <w:t>դեմ</w:t>
      </w:r>
      <w:r w:rsidRPr="00757684">
        <w:rPr>
          <w:sz w:val="24"/>
          <w:szCs w:val="24"/>
          <w:lang w:val="hy-AM"/>
        </w:rPr>
        <w:t xml:space="preserve"> </w:t>
      </w:r>
      <w:r w:rsidRPr="00757684">
        <w:rPr>
          <w:rFonts w:cs="Arial"/>
          <w:sz w:val="24"/>
          <w:szCs w:val="24"/>
          <w:lang w:val="hy-AM"/>
        </w:rPr>
        <w:t>հաշվի</w:t>
      </w:r>
      <w:r w:rsidRPr="00757684">
        <w:rPr>
          <w:sz w:val="24"/>
          <w:szCs w:val="24"/>
          <w:lang w:val="hy-AM"/>
        </w:rPr>
        <w:t xml:space="preserve"> </w:t>
      </w:r>
      <w:r w:rsidRPr="00757684">
        <w:rPr>
          <w:rFonts w:cs="Arial"/>
          <w:sz w:val="24"/>
          <w:szCs w:val="24"/>
          <w:lang w:val="hy-AM"/>
        </w:rPr>
        <w:t>առնող</w:t>
      </w:r>
      <w:r w:rsidRPr="00757684">
        <w:rPr>
          <w:sz w:val="24"/>
          <w:szCs w:val="24"/>
          <w:lang w:val="hy-AM"/>
        </w:rPr>
        <w:t xml:space="preserve"> </w:t>
      </w:r>
      <w:r w:rsidRPr="00757684">
        <w:rPr>
          <w:rFonts w:cs="Arial"/>
          <w:sz w:val="24"/>
          <w:szCs w:val="24"/>
          <w:lang w:val="hy-AM"/>
        </w:rPr>
        <w:t>գործակից</w:t>
      </w:r>
      <w:r w:rsidRPr="00757684">
        <w:rPr>
          <w:sz w:val="24"/>
          <w:szCs w:val="24"/>
          <w:lang w:val="hy-AM"/>
        </w:rPr>
        <w:t xml:space="preserve"> </w:t>
      </w:r>
      <w:r w:rsidRPr="00757684">
        <w:rPr>
          <w:rFonts w:cs="Arial"/>
          <w:sz w:val="24"/>
          <w:szCs w:val="24"/>
          <w:lang w:val="hy-AM"/>
        </w:rPr>
        <w:t>է՝</w:t>
      </w:r>
    </w:p>
    <w:p w:rsidR="003B7603" w:rsidRPr="00757684" w:rsidRDefault="003B7603" w:rsidP="00757684">
      <w:pPr>
        <w:ind w:left="567" w:right="567"/>
        <w:rPr>
          <w:sz w:val="24"/>
          <w:szCs w:val="24"/>
          <w:lang w:val="hy-AM"/>
        </w:rPr>
      </w:pPr>
      <w:r w:rsidRPr="00757684">
        <w:rPr>
          <w:sz w:val="24"/>
          <w:szCs w:val="24"/>
          <w:lang w:val="hy-AM"/>
        </w:rPr>
        <w:t>(0.</w:t>
      </w:r>
      <w:r w:rsidRPr="00757684">
        <w:rPr>
          <w:sz w:val="24"/>
          <w:szCs w:val="24"/>
          <w:lang w:val="fr-FR"/>
        </w:rPr>
        <w:t>0</w:t>
      </w:r>
      <w:r w:rsidRPr="00757684">
        <w:rPr>
          <w:sz w:val="24"/>
          <w:szCs w:val="24"/>
          <w:lang w:val="hy-AM"/>
        </w:rPr>
        <w:t>022+ 0. 0098 + 0.0426 +</w:t>
      </w:r>
      <w:r w:rsidRPr="00757684">
        <w:rPr>
          <w:sz w:val="24"/>
          <w:szCs w:val="24"/>
          <w:lang w:val="af-ZA"/>
        </w:rPr>
        <w:t>0</w:t>
      </w:r>
      <w:r w:rsidRPr="00757684">
        <w:rPr>
          <w:sz w:val="24"/>
          <w:szCs w:val="24"/>
          <w:lang w:val="hy-AM"/>
        </w:rPr>
        <w:t>.049)x3600x8x260      (0.2 + 0.5)x8x3600x260</w:t>
      </w:r>
    </w:p>
    <w:p w:rsidR="003B7603" w:rsidRPr="00757684" w:rsidRDefault="003B7603" w:rsidP="00757684">
      <w:pPr>
        <w:spacing w:line="360" w:lineRule="auto"/>
        <w:ind w:left="567" w:right="567"/>
        <w:rPr>
          <w:sz w:val="24"/>
          <w:szCs w:val="24"/>
          <w:lang w:val="hy-AM"/>
        </w:rPr>
      </w:pPr>
      <w:r w:rsidRPr="00757684">
        <w:rPr>
          <w:sz w:val="24"/>
          <w:szCs w:val="24"/>
          <w:lang w:val="hy-AM"/>
        </w:rPr>
        <w:t>Q=( ----------------------------------------------- +   ------------------------ +0.11)x0.7</w:t>
      </w:r>
    </w:p>
    <w:p w:rsidR="003B7603" w:rsidRPr="00757684" w:rsidRDefault="003B7603" w:rsidP="00757684">
      <w:pPr>
        <w:spacing w:line="360" w:lineRule="auto"/>
        <w:ind w:left="567" w:right="567"/>
        <w:rPr>
          <w:sz w:val="24"/>
          <w:szCs w:val="24"/>
          <w:lang w:val="hy-AM"/>
        </w:rPr>
      </w:pPr>
      <w:r w:rsidRPr="00757684">
        <w:rPr>
          <w:sz w:val="24"/>
          <w:szCs w:val="24"/>
          <w:lang w:val="hy-AM"/>
        </w:rPr>
        <w:t xml:space="preserve">                     1000000                                                          1000000</w:t>
      </w:r>
    </w:p>
    <w:p w:rsidR="003B7603" w:rsidRPr="00757684" w:rsidRDefault="003B7603" w:rsidP="008D55E2">
      <w:pPr>
        <w:spacing w:line="360" w:lineRule="auto"/>
        <w:ind w:left="567" w:right="567" w:firstLine="180"/>
        <w:rPr>
          <w:rFonts w:cs="Arial"/>
          <w:color w:val="FF0000"/>
          <w:sz w:val="24"/>
          <w:szCs w:val="24"/>
          <w:lang w:val="hy-AM"/>
        </w:rPr>
      </w:pPr>
      <w:r w:rsidRPr="00757684">
        <w:rPr>
          <w:rFonts w:ascii="Arial LatArm" w:hAnsi="Arial LatArm"/>
          <w:sz w:val="24"/>
          <w:szCs w:val="24"/>
          <w:lang w:val="hy-AM"/>
        </w:rPr>
        <w:lastRenderedPageBreak/>
        <w:t xml:space="preserve">            </w:t>
      </w:r>
      <w:r w:rsidRPr="00757684">
        <w:rPr>
          <w:sz w:val="24"/>
          <w:szCs w:val="24"/>
          <w:lang w:val="hy-AM"/>
        </w:rPr>
        <w:t xml:space="preserve">Q = 5.34 </w:t>
      </w:r>
      <w:r w:rsidRPr="00757684">
        <w:rPr>
          <w:rFonts w:cs="Arial"/>
          <w:sz w:val="24"/>
          <w:szCs w:val="24"/>
          <w:lang w:val="hy-AM"/>
        </w:rPr>
        <w:t>տ</w:t>
      </w:r>
      <w:r w:rsidRPr="00757684">
        <w:rPr>
          <w:sz w:val="24"/>
          <w:szCs w:val="24"/>
          <w:lang w:val="hy-AM"/>
        </w:rPr>
        <w:t>/</w:t>
      </w:r>
      <w:r w:rsidRPr="00757684">
        <w:rPr>
          <w:rFonts w:cs="Arial"/>
          <w:sz w:val="24"/>
          <w:szCs w:val="24"/>
          <w:lang w:val="hy-AM"/>
        </w:rPr>
        <w:t xml:space="preserve">տարի   </w:t>
      </w:r>
    </w:p>
    <w:p w:rsidR="009B5292" w:rsidRPr="00757684" w:rsidRDefault="009B5292" w:rsidP="00757684">
      <w:pPr>
        <w:spacing w:line="360" w:lineRule="auto"/>
        <w:ind w:left="567" w:right="567" w:firstLine="180"/>
        <w:rPr>
          <w:rFonts w:cs="Arial"/>
          <w:color w:val="FF0000"/>
          <w:sz w:val="24"/>
          <w:szCs w:val="24"/>
          <w:lang w:val="hy-AM"/>
        </w:rPr>
      </w:pPr>
    </w:p>
    <w:p w:rsidR="009B5292" w:rsidRPr="00757684" w:rsidRDefault="009B5292" w:rsidP="00757684">
      <w:pPr>
        <w:tabs>
          <w:tab w:val="left" w:pos="2758"/>
        </w:tabs>
        <w:ind w:left="567" w:right="567" w:firstLine="180"/>
        <w:jc w:val="center"/>
        <w:rPr>
          <w:rFonts w:cs="Arial"/>
          <w:b/>
          <w:sz w:val="24"/>
          <w:szCs w:val="24"/>
          <w:lang w:val="hy-AM"/>
        </w:rPr>
      </w:pPr>
      <w:r w:rsidRPr="00757684">
        <w:rPr>
          <w:rFonts w:asciiTheme="minorHAnsi" w:hAnsiTheme="minorHAnsi" w:cs="Estrangelo Edessa"/>
          <w:b/>
          <w:sz w:val="24"/>
          <w:szCs w:val="24"/>
          <w:lang w:val="hy-AM"/>
        </w:rPr>
        <w:t>4,6</w:t>
      </w:r>
      <w:r w:rsidRPr="00757684">
        <w:rPr>
          <w:rFonts w:cs="Estrangelo Edessa"/>
          <w:b/>
          <w:sz w:val="24"/>
          <w:szCs w:val="24"/>
          <w:lang w:val="hy-AM"/>
        </w:rPr>
        <w:t xml:space="preserve"> </w:t>
      </w:r>
      <w:r w:rsidRPr="00757684">
        <w:rPr>
          <w:rFonts w:cs="Arial"/>
          <w:b/>
          <w:sz w:val="24"/>
          <w:szCs w:val="24"/>
          <w:lang w:val="hy-AM"/>
        </w:rPr>
        <w:t>Օդի</w:t>
      </w:r>
      <w:r w:rsidRPr="00757684">
        <w:rPr>
          <w:rFonts w:cs="Estrangelo Edessa"/>
          <w:b/>
          <w:sz w:val="24"/>
          <w:szCs w:val="24"/>
          <w:lang w:val="hy-AM"/>
        </w:rPr>
        <w:t xml:space="preserve"> </w:t>
      </w:r>
      <w:r w:rsidRPr="00757684">
        <w:rPr>
          <w:rFonts w:cs="Arial"/>
          <w:b/>
          <w:sz w:val="24"/>
          <w:szCs w:val="24"/>
          <w:lang w:val="hy-AM"/>
        </w:rPr>
        <w:t>աղտոտման</w:t>
      </w:r>
      <w:r w:rsidRPr="00757684">
        <w:rPr>
          <w:rFonts w:cs="Estrangelo Edessa"/>
          <w:b/>
          <w:sz w:val="24"/>
          <w:szCs w:val="24"/>
          <w:lang w:val="hy-AM"/>
        </w:rPr>
        <w:t xml:space="preserve"> </w:t>
      </w:r>
      <w:r w:rsidRPr="00757684">
        <w:rPr>
          <w:rFonts w:cs="Arial"/>
          <w:b/>
          <w:sz w:val="24"/>
          <w:szCs w:val="24"/>
          <w:lang w:val="hy-AM"/>
        </w:rPr>
        <w:t>գնահատումը</w:t>
      </w:r>
    </w:p>
    <w:p w:rsidR="009B5292" w:rsidRPr="00757684" w:rsidRDefault="009B5292" w:rsidP="00757684">
      <w:pPr>
        <w:spacing w:line="360" w:lineRule="auto"/>
        <w:ind w:left="567" w:right="567" w:firstLine="180"/>
        <w:jc w:val="center"/>
        <w:rPr>
          <w:rFonts w:cs="Estrangelo Edessa"/>
          <w:sz w:val="24"/>
          <w:szCs w:val="24"/>
          <w:lang w:val="hy-AM"/>
        </w:rPr>
      </w:pPr>
    </w:p>
    <w:p w:rsidR="003B7603" w:rsidRPr="00757684" w:rsidRDefault="003B7603" w:rsidP="00757684">
      <w:pPr>
        <w:spacing w:line="360" w:lineRule="auto"/>
        <w:ind w:left="567" w:right="567" w:firstLine="180"/>
        <w:jc w:val="both"/>
        <w:rPr>
          <w:rFonts w:cs="Estrangelo Edessa"/>
          <w:sz w:val="24"/>
          <w:szCs w:val="24"/>
          <w:lang w:val="hy-AM"/>
        </w:rPr>
      </w:pPr>
      <w:r w:rsidRPr="00757684">
        <w:rPr>
          <w:rFonts w:cs="Estrangelo Edessa"/>
          <w:sz w:val="24"/>
          <w:szCs w:val="24"/>
          <w:lang w:val="hy-AM"/>
        </w:rPr>
        <w:t xml:space="preserve">          </w:t>
      </w:r>
      <w:r w:rsidRPr="00757684">
        <w:rPr>
          <w:rFonts w:cs="Arial"/>
          <w:sz w:val="24"/>
          <w:szCs w:val="24"/>
          <w:lang w:val="hy-AM"/>
        </w:rPr>
        <w:t>Օդի</w:t>
      </w:r>
      <w:r w:rsidRPr="00757684">
        <w:rPr>
          <w:rFonts w:cs="Estrangelo Edessa"/>
          <w:sz w:val="24"/>
          <w:szCs w:val="24"/>
          <w:lang w:val="hy-AM"/>
        </w:rPr>
        <w:t xml:space="preserve"> </w:t>
      </w:r>
      <w:r w:rsidRPr="00757684">
        <w:rPr>
          <w:rFonts w:cs="Arial"/>
          <w:sz w:val="24"/>
          <w:szCs w:val="24"/>
          <w:lang w:val="hy-AM"/>
        </w:rPr>
        <w:t>աղտոտումը</w:t>
      </w:r>
      <w:r w:rsidRPr="00757684">
        <w:rPr>
          <w:rFonts w:cs="Estrangelo Edessa"/>
          <w:sz w:val="24"/>
          <w:szCs w:val="24"/>
          <w:lang w:val="hy-AM"/>
        </w:rPr>
        <w:t xml:space="preserve"> </w:t>
      </w:r>
      <w:r w:rsidRPr="00757684">
        <w:rPr>
          <w:rFonts w:cs="Arial"/>
          <w:sz w:val="24"/>
          <w:szCs w:val="24"/>
          <w:lang w:val="hy-AM"/>
        </w:rPr>
        <w:t>կատարվում</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 xml:space="preserve"> </w:t>
      </w:r>
      <w:r w:rsidRPr="00757684">
        <w:rPr>
          <w:rFonts w:cs="Arial"/>
          <w:sz w:val="24"/>
          <w:szCs w:val="24"/>
          <w:lang w:val="hy-AM"/>
        </w:rPr>
        <w:t>կազմակերպված</w:t>
      </w:r>
      <w:r w:rsidRPr="00757684">
        <w:rPr>
          <w:rFonts w:cs="Estrangelo Edessa"/>
          <w:sz w:val="24"/>
          <w:szCs w:val="24"/>
          <w:lang w:val="hy-AM"/>
        </w:rPr>
        <w:t xml:space="preserve"> </w:t>
      </w:r>
      <w:r w:rsidRPr="00757684">
        <w:rPr>
          <w:rFonts w:cs="Arial"/>
          <w:sz w:val="24"/>
          <w:szCs w:val="24"/>
          <w:lang w:val="hy-AM"/>
        </w:rPr>
        <w:t>կամ</w:t>
      </w:r>
      <w:r w:rsidRPr="00757684">
        <w:rPr>
          <w:rFonts w:cs="Estrangelo Edessa"/>
          <w:sz w:val="24"/>
          <w:szCs w:val="24"/>
          <w:lang w:val="hy-AM"/>
        </w:rPr>
        <w:t xml:space="preserve"> </w:t>
      </w:r>
      <w:r w:rsidRPr="00757684">
        <w:rPr>
          <w:rFonts w:cs="Arial"/>
          <w:sz w:val="24"/>
          <w:szCs w:val="24"/>
          <w:lang w:val="hy-AM"/>
        </w:rPr>
        <w:t>անկազմակերպ</w:t>
      </w:r>
      <w:r w:rsidRPr="00757684">
        <w:rPr>
          <w:rFonts w:cs="Estrangelo Edessa"/>
          <w:sz w:val="24"/>
          <w:szCs w:val="24"/>
          <w:lang w:val="hy-AM"/>
        </w:rPr>
        <w:t xml:space="preserve"> </w:t>
      </w:r>
      <w:r w:rsidRPr="00757684">
        <w:rPr>
          <w:rFonts w:cs="Arial"/>
          <w:sz w:val="24"/>
          <w:szCs w:val="24"/>
          <w:lang w:val="hy-AM"/>
        </w:rPr>
        <w:t>արտանետումներով</w:t>
      </w:r>
      <w:r w:rsidRPr="00757684">
        <w:rPr>
          <w:rFonts w:cs="Estrangelo Edessa"/>
          <w:sz w:val="24"/>
          <w:szCs w:val="24"/>
          <w:lang w:val="hy-AM"/>
        </w:rPr>
        <w:t xml:space="preserve">: </w:t>
      </w:r>
      <w:r w:rsidRPr="00757684">
        <w:rPr>
          <w:rFonts w:cs="Arial"/>
          <w:sz w:val="24"/>
          <w:szCs w:val="24"/>
          <w:lang w:val="hy-AM"/>
        </w:rPr>
        <w:t>Ստուգումներով</w:t>
      </w:r>
      <w:r w:rsidRPr="00757684">
        <w:rPr>
          <w:rFonts w:cs="Estrangelo Edessa"/>
          <w:sz w:val="24"/>
          <w:szCs w:val="24"/>
          <w:lang w:val="hy-AM"/>
        </w:rPr>
        <w:t xml:space="preserve"> </w:t>
      </w:r>
      <w:r w:rsidRPr="00757684">
        <w:rPr>
          <w:rFonts w:cs="Arial"/>
          <w:sz w:val="24"/>
          <w:szCs w:val="24"/>
          <w:lang w:val="hy-AM"/>
        </w:rPr>
        <w:t>որոշվում</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 xml:space="preserve"> </w:t>
      </w:r>
      <w:r w:rsidRPr="00757684">
        <w:rPr>
          <w:rFonts w:cs="Arial"/>
          <w:sz w:val="24"/>
          <w:szCs w:val="24"/>
          <w:lang w:val="hy-AM"/>
        </w:rPr>
        <w:t>աղտոտող</w:t>
      </w:r>
      <w:r w:rsidRPr="00757684">
        <w:rPr>
          <w:rFonts w:cs="Estrangelo Edessa"/>
          <w:sz w:val="24"/>
          <w:szCs w:val="24"/>
          <w:lang w:val="hy-AM"/>
        </w:rPr>
        <w:t xml:space="preserve"> </w:t>
      </w:r>
      <w:r w:rsidRPr="00757684">
        <w:rPr>
          <w:rFonts w:cs="Arial"/>
          <w:sz w:val="24"/>
          <w:szCs w:val="24"/>
          <w:lang w:val="hy-AM"/>
        </w:rPr>
        <w:t>նյութի</w:t>
      </w:r>
      <w:r w:rsidRPr="00757684">
        <w:rPr>
          <w:rFonts w:cs="Estrangelo Edessa"/>
          <w:sz w:val="24"/>
          <w:szCs w:val="24"/>
          <w:lang w:val="hy-AM"/>
        </w:rPr>
        <w:t xml:space="preserve"> </w:t>
      </w:r>
      <w:r w:rsidRPr="00757684">
        <w:rPr>
          <w:rFonts w:cs="Arial"/>
          <w:sz w:val="24"/>
          <w:szCs w:val="24"/>
          <w:lang w:val="hy-AM"/>
        </w:rPr>
        <w:t>կոնցենտրացիան</w:t>
      </w:r>
      <w:r w:rsidRPr="00757684">
        <w:rPr>
          <w:rFonts w:cs="Estrangelo Edessa"/>
          <w:sz w:val="24"/>
          <w:szCs w:val="24"/>
          <w:lang w:val="hy-AM"/>
        </w:rPr>
        <w:t xml:space="preserve"> Ci  </w:t>
      </w:r>
      <w:r w:rsidRPr="00757684">
        <w:rPr>
          <w:rFonts w:cs="Arial"/>
          <w:sz w:val="24"/>
          <w:szCs w:val="24"/>
          <w:lang w:val="hy-AM"/>
        </w:rPr>
        <w:t>և</w:t>
      </w:r>
      <w:r w:rsidRPr="00757684">
        <w:rPr>
          <w:rFonts w:cs="Estrangelo Edessa"/>
          <w:sz w:val="24"/>
          <w:szCs w:val="24"/>
          <w:lang w:val="hy-AM"/>
        </w:rPr>
        <w:t xml:space="preserve"> </w:t>
      </w:r>
      <w:r w:rsidRPr="00757684">
        <w:rPr>
          <w:rFonts w:cs="Arial"/>
          <w:sz w:val="24"/>
          <w:szCs w:val="24"/>
          <w:lang w:val="hy-AM"/>
        </w:rPr>
        <w:t>ծավալը</w:t>
      </w:r>
      <w:r w:rsidRPr="00757684">
        <w:rPr>
          <w:rFonts w:cs="Estrangelo Edessa"/>
          <w:sz w:val="24"/>
          <w:szCs w:val="24"/>
          <w:lang w:val="hy-AM"/>
        </w:rPr>
        <w:t xml:space="preserve"> Vi, </w:t>
      </w:r>
      <w:r w:rsidRPr="00757684">
        <w:rPr>
          <w:rFonts w:cs="Arial"/>
          <w:sz w:val="24"/>
          <w:szCs w:val="24"/>
          <w:lang w:val="hy-AM"/>
        </w:rPr>
        <w:t>այնուհետև</w:t>
      </w:r>
      <w:r w:rsidRPr="00757684">
        <w:rPr>
          <w:rFonts w:cs="Estrangelo Edessa"/>
          <w:sz w:val="24"/>
          <w:szCs w:val="24"/>
          <w:lang w:val="hy-AM"/>
        </w:rPr>
        <w:t xml:space="preserve"> </w:t>
      </w:r>
      <w:r w:rsidRPr="00757684">
        <w:rPr>
          <w:rFonts w:cs="Arial"/>
          <w:sz w:val="24"/>
          <w:szCs w:val="24"/>
          <w:lang w:val="hy-AM"/>
        </w:rPr>
        <w:t>որոշվում</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 xml:space="preserve"> </w:t>
      </w:r>
      <w:r w:rsidRPr="00757684">
        <w:rPr>
          <w:rFonts w:cs="Arial"/>
          <w:sz w:val="24"/>
          <w:szCs w:val="24"/>
          <w:lang w:val="hy-AM"/>
        </w:rPr>
        <w:t>արտանետվող</w:t>
      </w:r>
      <w:r w:rsidRPr="00757684">
        <w:rPr>
          <w:rFonts w:cs="Estrangelo Edessa"/>
          <w:sz w:val="24"/>
          <w:szCs w:val="24"/>
          <w:lang w:val="hy-AM"/>
        </w:rPr>
        <w:t xml:space="preserve"> </w:t>
      </w:r>
      <w:r w:rsidRPr="00757684">
        <w:rPr>
          <w:rFonts w:cs="Arial"/>
          <w:sz w:val="24"/>
          <w:szCs w:val="24"/>
          <w:lang w:val="hy-AM"/>
        </w:rPr>
        <w:t>նյութի</w:t>
      </w:r>
      <w:r w:rsidRPr="00757684">
        <w:rPr>
          <w:rFonts w:cs="Estrangelo Edessa"/>
          <w:sz w:val="24"/>
          <w:szCs w:val="24"/>
          <w:lang w:val="hy-AM"/>
        </w:rPr>
        <w:t xml:space="preserve">  </w:t>
      </w:r>
      <w:r w:rsidRPr="00757684">
        <w:rPr>
          <w:rFonts w:cs="Arial"/>
          <w:sz w:val="24"/>
          <w:szCs w:val="24"/>
          <w:lang w:val="hy-AM"/>
        </w:rPr>
        <w:t>քանակը</w:t>
      </w:r>
      <w:r w:rsidRPr="00757684">
        <w:rPr>
          <w:rFonts w:cs="Estrangelo Edessa"/>
          <w:sz w:val="24"/>
          <w:szCs w:val="24"/>
          <w:lang w:val="hy-AM"/>
        </w:rPr>
        <w:t xml:space="preserve"> 1 </w:t>
      </w:r>
      <w:r w:rsidRPr="00757684">
        <w:rPr>
          <w:rFonts w:cs="Arial"/>
          <w:sz w:val="24"/>
          <w:szCs w:val="24"/>
          <w:lang w:val="hy-AM"/>
        </w:rPr>
        <w:t>վարկյանում հետևյալ</w:t>
      </w:r>
      <w:r w:rsidRPr="00757684">
        <w:rPr>
          <w:rFonts w:cs="Estrangelo Edessa"/>
          <w:sz w:val="24"/>
          <w:szCs w:val="24"/>
          <w:lang w:val="hy-AM"/>
        </w:rPr>
        <w:t xml:space="preserve"> </w:t>
      </w:r>
      <w:r w:rsidRPr="00757684">
        <w:rPr>
          <w:rFonts w:cs="Arial"/>
          <w:sz w:val="24"/>
          <w:szCs w:val="24"/>
          <w:lang w:val="hy-AM"/>
        </w:rPr>
        <w:t>բանաձևով</w:t>
      </w:r>
      <w:r w:rsidRPr="00757684">
        <w:rPr>
          <w:rFonts w:cs="Estrangelo Edessa"/>
          <w:sz w:val="24"/>
          <w:szCs w:val="24"/>
          <w:lang w:val="hy-AM"/>
        </w:rPr>
        <w:t>.</w:t>
      </w:r>
    </w:p>
    <w:p w:rsidR="003B7603" w:rsidRPr="00757684" w:rsidRDefault="003B7603" w:rsidP="00757684">
      <w:pPr>
        <w:spacing w:line="360" w:lineRule="auto"/>
        <w:ind w:left="567" w:right="567" w:firstLine="180"/>
        <w:rPr>
          <w:rFonts w:cs="Estrangelo Edessa"/>
          <w:sz w:val="24"/>
          <w:szCs w:val="24"/>
          <w:lang w:val="hy-AM"/>
        </w:rPr>
      </w:pPr>
      <w:r w:rsidRPr="00757684">
        <w:rPr>
          <w:rFonts w:cs="Estrangelo Edessa"/>
          <w:sz w:val="24"/>
          <w:szCs w:val="24"/>
          <w:lang w:val="hy-AM"/>
        </w:rPr>
        <w:t xml:space="preserve">                                        m</w:t>
      </w:r>
      <w:r w:rsidRPr="00757684">
        <w:rPr>
          <w:rFonts w:cs="Estrangelo Edessa"/>
          <w:sz w:val="24"/>
          <w:szCs w:val="24"/>
          <w:vertAlign w:val="subscript"/>
          <w:lang w:val="hy-AM"/>
        </w:rPr>
        <w:t xml:space="preserve">i </w:t>
      </w:r>
      <w:r w:rsidRPr="00757684">
        <w:rPr>
          <w:rFonts w:cs="Estrangelo Edessa"/>
          <w:sz w:val="24"/>
          <w:szCs w:val="24"/>
          <w:lang w:val="hy-AM"/>
        </w:rPr>
        <w:t>= C</w:t>
      </w:r>
      <w:r w:rsidRPr="00757684">
        <w:rPr>
          <w:rFonts w:cs="Estrangelo Edessa"/>
          <w:sz w:val="24"/>
          <w:szCs w:val="24"/>
          <w:vertAlign w:val="subscript"/>
          <w:lang w:val="hy-AM"/>
        </w:rPr>
        <w:t>i</w:t>
      </w:r>
      <w:r w:rsidRPr="00757684">
        <w:rPr>
          <w:rFonts w:cs="Estrangelo Edessa"/>
          <w:sz w:val="24"/>
          <w:szCs w:val="24"/>
          <w:lang w:val="hy-AM"/>
        </w:rPr>
        <w:t xml:space="preserve"> x V</w:t>
      </w:r>
      <w:r w:rsidRPr="00757684">
        <w:rPr>
          <w:rFonts w:cs="Estrangelo Edessa"/>
          <w:sz w:val="24"/>
          <w:szCs w:val="24"/>
          <w:vertAlign w:val="subscript"/>
          <w:lang w:val="hy-AM"/>
        </w:rPr>
        <w:t>i</w:t>
      </w:r>
    </w:p>
    <w:p w:rsidR="003B7603" w:rsidRPr="00757684" w:rsidRDefault="003B7603" w:rsidP="00757684">
      <w:pPr>
        <w:spacing w:line="360" w:lineRule="auto"/>
        <w:ind w:left="567" w:right="567" w:firstLine="180"/>
        <w:rPr>
          <w:rFonts w:cs="Estrangelo Edessa"/>
          <w:sz w:val="24"/>
          <w:szCs w:val="24"/>
          <w:lang w:val="hy-AM"/>
        </w:rPr>
      </w:pPr>
      <w:r w:rsidRPr="00757684">
        <w:rPr>
          <w:rFonts w:cs="Estrangelo Edessa"/>
          <w:sz w:val="24"/>
          <w:szCs w:val="24"/>
          <w:lang w:val="hy-AM"/>
        </w:rPr>
        <w:t>m</w:t>
      </w:r>
      <w:r w:rsidRPr="00757684">
        <w:rPr>
          <w:rFonts w:cs="Estrangelo Edessa"/>
          <w:sz w:val="24"/>
          <w:szCs w:val="24"/>
          <w:vertAlign w:val="subscript"/>
          <w:lang w:val="hy-AM"/>
        </w:rPr>
        <w:t>i</w:t>
      </w:r>
      <w:r w:rsidRPr="00757684">
        <w:rPr>
          <w:rFonts w:cs="Estrangelo Edessa"/>
          <w:sz w:val="24"/>
          <w:szCs w:val="24"/>
          <w:lang w:val="hy-AM"/>
        </w:rPr>
        <w:t xml:space="preserve"> - </w:t>
      </w:r>
      <w:r w:rsidRPr="00757684">
        <w:rPr>
          <w:rFonts w:cs="Arial"/>
          <w:sz w:val="24"/>
          <w:szCs w:val="24"/>
          <w:lang w:val="hy-AM"/>
        </w:rPr>
        <w:t>արտանետվող</w:t>
      </w:r>
      <w:r w:rsidRPr="00757684">
        <w:rPr>
          <w:rFonts w:cs="Estrangelo Edessa"/>
          <w:sz w:val="24"/>
          <w:szCs w:val="24"/>
          <w:lang w:val="hy-AM"/>
        </w:rPr>
        <w:t xml:space="preserve"> </w:t>
      </w:r>
      <w:r w:rsidRPr="00757684">
        <w:rPr>
          <w:rFonts w:cs="Arial"/>
          <w:sz w:val="24"/>
          <w:szCs w:val="24"/>
          <w:lang w:val="hy-AM"/>
        </w:rPr>
        <w:t>նյութի</w:t>
      </w:r>
      <w:r w:rsidRPr="00757684">
        <w:rPr>
          <w:rFonts w:cs="Estrangelo Edessa"/>
          <w:sz w:val="24"/>
          <w:szCs w:val="24"/>
          <w:lang w:val="hy-AM"/>
        </w:rPr>
        <w:t xml:space="preserve"> </w:t>
      </w:r>
      <w:r w:rsidRPr="00757684">
        <w:rPr>
          <w:rFonts w:cs="Arial"/>
          <w:sz w:val="24"/>
          <w:szCs w:val="24"/>
          <w:lang w:val="hy-AM"/>
        </w:rPr>
        <w:t>քանակը</w:t>
      </w:r>
      <w:r w:rsidRPr="00757684">
        <w:rPr>
          <w:rFonts w:cs="Estrangelo Edessa"/>
          <w:sz w:val="24"/>
          <w:szCs w:val="24"/>
          <w:lang w:val="hy-AM"/>
        </w:rPr>
        <w:t xml:space="preserve"> </w:t>
      </w:r>
      <w:r w:rsidRPr="00757684">
        <w:rPr>
          <w:rFonts w:cs="Arial"/>
          <w:sz w:val="24"/>
          <w:szCs w:val="24"/>
          <w:lang w:val="hy-AM"/>
        </w:rPr>
        <w:t>հաշված</w:t>
      </w:r>
      <w:r w:rsidRPr="00757684">
        <w:rPr>
          <w:rFonts w:cs="Estrangelo Edessa"/>
          <w:sz w:val="24"/>
          <w:szCs w:val="24"/>
          <w:lang w:val="hy-AM"/>
        </w:rPr>
        <w:t xml:space="preserve"> </w:t>
      </w:r>
      <w:r w:rsidRPr="00757684">
        <w:rPr>
          <w:rFonts w:cs="Arial LatArm"/>
          <w:sz w:val="24"/>
          <w:szCs w:val="24"/>
          <w:lang w:val="hy-AM"/>
        </w:rPr>
        <w:t>գ</w:t>
      </w:r>
      <w:r w:rsidRPr="00757684">
        <w:rPr>
          <w:rFonts w:cs="Estrangelo Edessa"/>
          <w:sz w:val="24"/>
          <w:szCs w:val="24"/>
          <w:lang w:val="hy-AM"/>
        </w:rPr>
        <w:t>/</w:t>
      </w:r>
      <w:r w:rsidRPr="00757684">
        <w:rPr>
          <w:rFonts w:cs="Arial"/>
          <w:sz w:val="24"/>
          <w:szCs w:val="24"/>
          <w:lang w:val="hy-AM"/>
        </w:rPr>
        <w:t>վրկ</w:t>
      </w:r>
      <w:r w:rsidRPr="00757684">
        <w:rPr>
          <w:rFonts w:cs="Estrangelo Edessa"/>
          <w:sz w:val="24"/>
          <w:szCs w:val="24"/>
          <w:lang w:val="hy-AM"/>
        </w:rPr>
        <w:t xml:space="preserve">, </w:t>
      </w:r>
      <w:r w:rsidRPr="00757684">
        <w:rPr>
          <w:rFonts w:cs="Arial LatArm"/>
          <w:sz w:val="24"/>
          <w:szCs w:val="24"/>
          <w:lang w:val="hy-AM"/>
        </w:rPr>
        <w:t>գ</w:t>
      </w:r>
      <w:r w:rsidRPr="00757684">
        <w:rPr>
          <w:rFonts w:cs="Estrangelo Edessa"/>
          <w:sz w:val="24"/>
          <w:szCs w:val="24"/>
          <w:lang w:val="hy-AM"/>
        </w:rPr>
        <w:t>/</w:t>
      </w:r>
      <w:r w:rsidRPr="00757684">
        <w:rPr>
          <w:rFonts w:cs="Arial"/>
          <w:sz w:val="24"/>
          <w:szCs w:val="24"/>
          <w:lang w:val="hy-AM"/>
        </w:rPr>
        <w:t>տարի</w:t>
      </w:r>
      <w:r w:rsidRPr="00757684">
        <w:rPr>
          <w:rFonts w:cs="Estrangelo Edessa"/>
          <w:sz w:val="24"/>
          <w:szCs w:val="24"/>
          <w:lang w:val="hy-AM"/>
        </w:rPr>
        <w:t xml:space="preserve"> </w:t>
      </w:r>
    </w:p>
    <w:p w:rsidR="003B7603" w:rsidRPr="00757684" w:rsidRDefault="003B7603" w:rsidP="00757684">
      <w:pPr>
        <w:spacing w:line="360" w:lineRule="auto"/>
        <w:ind w:left="567" w:right="567" w:firstLine="180"/>
        <w:rPr>
          <w:rFonts w:cs="Estrangelo Edessa"/>
          <w:sz w:val="24"/>
          <w:szCs w:val="24"/>
          <w:lang w:val="hy-AM"/>
        </w:rPr>
      </w:pPr>
      <w:r w:rsidRPr="00757684">
        <w:rPr>
          <w:rFonts w:cs="Estrangelo Edessa"/>
          <w:sz w:val="24"/>
          <w:szCs w:val="24"/>
          <w:lang w:val="hy-AM"/>
        </w:rPr>
        <w:t>C</w:t>
      </w:r>
      <w:r w:rsidRPr="00757684">
        <w:rPr>
          <w:rFonts w:cs="Estrangelo Edessa"/>
          <w:sz w:val="24"/>
          <w:szCs w:val="24"/>
          <w:vertAlign w:val="subscript"/>
          <w:lang w:val="hy-AM"/>
        </w:rPr>
        <w:t>i</w:t>
      </w:r>
      <w:r w:rsidRPr="00757684">
        <w:rPr>
          <w:rFonts w:cs="Estrangelo Edessa"/>
          <w:sz w:val="24"/>
          <w:szCs w:val="24"/>
          <w:lang w:val="hy-AM"/>
        </w:rPr>
        <w:t xml:space="preserve"> – </w:t>
      </w:r>
      <w:r w:rsidRPr="00757684">
        <w:rPr>
          <w:rFonts w:cs="Arial"/>
          <w:sz w:val="24"/>
          <w:szCs w:val="24"/>
          <w:lang w:val="hy-AM"/>
        </w:rPr>
        <w:t>միջին</w:t>
      </w:r>
      <w:r w:rsidRPr="00757684">
        <w:rPr>
          <w:rFonts w:cs="Estrangelo Edessa"/>
          <w:sz w:val="24"/>
          <w:szCs w:val="24"/>
          <w:lang w:val="hy-AM"/>
        </w:rPr>
        <w:t xml:space="preserve"> </w:t>
      </w:r>
      <w:r w:rsidRPr="00757684">
        <w:rPr>
          <w:rFonts w:cs="Arial"/>
          <w:sz w:val="24"/>
          <w:szCs w:val="24"/>
          <w:lang w:val="hy-AM"/>
        </w:rPr>
        <w:t>կոնցենտրացիան</w:t>
      </w:r>
      <w:r w:rsidRPr="00757684">
        <w:rPr>
          <w:rFonts w:cs="Estrangelo Edessa"/>
          <w:sz w:val="24"/>
          <w:szCs w:val="24"/>
          <w:lang w:val="hy-AM"/>
        </w:rPr>
        <w:t xml:space="preserve"> գ/</w:t>
      </w:r>
      <w:r w:rsidRPr="00757684">
        <w:rPr>
          <w:rFonts w:cs="Arial"/>
          <w:sz w:val="24"/>
          <w:szCs w:val="24"/>
          <w:lang w:val="hy-AM"/>
        </w:rPr>
        <w:t>մ</w:t>
      </w:r>
      <w:r w:rsidRPr="00757684">
        <w:rPr>
          <w:rFonts w:cs="Estrangelo Edessa"/>
          <w:sz w:val="24"/>
          <w:szCs w:val="24"/>
          <w:vertAlign w:val="superscript"/>
          <w:lang w:val="hy-AM"/>
        </w:rPr>
        <w:t>3</w:t>
      </w:r>
    </w:p>
    <w:p w:rsidR="003B7603" w:rsidRPr="00757684" w:rsidRDefault="003B7603" w:rsidP="00757684">
      <w:pPr>
        <w:spacing w:line="360" w:lineRule="auto"/>
        <w:ind w:left="567" w:right="567" w:firstLine="180"/>
        <w:rPr>
          <w:rFonts w:cs="Estrangelo Edessa"/>
          <w:sz w:val="24"/>
          <w:szCs w:val="24"/>
          <w:lang w:val="hy-AM"/>
        </w:rPr>
      </w:pPr>
      <w:r w:rsidRPr="00757684">
        <w:rPr>
          <w:rFonts w:cs="Estrangelo Edessa"/>
          <w:sz w:val="24"/>
          <w:szCs w:val="24"/>
          <w:lang w:val="hy-AM"/>
        </w:rPr>
        <w:t>V</w:t>
      </w:r>
      <w:r w:rsidRPr="00757684">
        <w:rPr>
          <w:rFonts w:cs="Estrangelo Edessa"/>
          <w:sz w:val="24"/>
          <w:szCs w:val="24"/>
          <w:vertAlign w:val="subscript"/>
          <w:lang w:val="hy-AM"/>
        </w:rPr>
        <w:t>i</w:t>
      </w:r>
      <w:r w:rsidRPr="00757684">
        <w:rPr>
          <w:rFonts w:cs="Estrangelo Edessa"/>
          <w:sz w:val="24"/>
          <w:szCs w:val="24"/>
          <w:lang w:val="hy-AM"/>
        </w:rPr>
        <w:t xml:space="preserve"> – </w:t>
      </w:r>
      <w:r w:rsidRPr="00757684">
        <w:rPr>
          <w:rFonts w:cs="Arial"/>
          <w:sz w:val="24"/>
          <w:szCs w:val="24"/>
          <w:lang w:val="hy-AM"/>
        </w:rPr>
        <w:t>ծավալը</w:t>
      </w:r>
      <w:r w:rsidRPr="00757684">
        <w:rPr>
          <w:rFonts w:cs="Estrangelo Edessa"/>
          <w:sz w:val="24"/>
          <w:szCs w:val="24"/>
          <w:lang w:val="hy-AM"/>
        </w:rPr>
        <w:t xml:space="preserve"> </w:t>
      </w:r>
      <w:r w:rsidRPr="00757684">
        <w:rPr>
          <w:rFonts w:cs="Arial"/>
          <w:sz w:val="24"/>
          <w:szCs w:val="24"/>
          <w:lang w:val="hy-AM"/>
        </w:rPr>
        <w:t>մ</w:t>
      </w:r>
      <w:r w:rsidRPr="00757684">
        <w:rPr>
          <w:rFonts w:cs="Estrangelo Edessa"/>
          <w:sz w:val="24"/>
          <w:szCs w:val="24"/>
          <w:vertAlign w:val="superscript"/>
          <w:lang w:val="hy-AM"/>
        </w:rPr>
        <w:t>3</w:t>
      </w:r>
      <w:r w:rsidRPr="00757684">
        <w:rPr>
          <w:rFonts w:cs="Estrangelo Edessa"/>
          <w:sz w:val="24"/>
          <w:szCs w:val="24"/>
          <w:lang w:val="hy-AM"/>
        </w:rPr>
        <w:t>/</w:t>
      </w:r>
      <w:r w:rsidRPr="00757684">
        <w:rPr>
          <w:rFonts w:cs="Arial"/>
          <w:sz w:val="24"/>
          <w:szCs w:val="24"/>
          <w:lang w:val="hy-AM"/>
        </w:rPr>
        <w:t>օր</w:t>
      </w:r>
      <w:r w:rsidRPr="00757684">
        <w:rPr>
          <w:rFonts w:cs="Estrangelo Edessa"/>
          <w:sz w:val="24"/>
          <w:szCs w:val="24"/>
          <w:lang w:val="hy-AM"/>
        </w:rPr>
        <w:t xml:space="preserve">, </w:t>
      </w:r>
      <w:r w:rsidRPr="00757684">
        <w:rPr>
          <w:rFonts w:cs="Arial"/>
          <w:sz w:val="24"/>
          <w:szCs w:val="24"/>
          <w:lang w:val="hy-AM"/>
        </w:rPr>
        <w:t>մ</w:t>
      </w:r>
      <w:r w:rsidRPr="00757684">
        <w:rPr>
          <w:rFonts w:cs="Estrangelo Edessa"/>
          <w:sz w:val="24"/>
          <w:szCs w:val="24"/>
          <w:vertAlign w:val="superscript"/>
          <w:lang w:val="hy-AM"/>
        </w:rPr>
        <w:t>3</w:t>
      </w:r>
      <w:r w:rsidRPr="00757684">
        <w:rPr>
          <w:rFonts w:cs="Estrangelo Edessa"/>
          <w:sz w:val="24"/>
          <w:szCs w:val="24"/>
          <w:lang w:val="hy-AM"/>
        </w:rPr>
        <w:t>/</w:t>
      </w:r>
      <w:r w:rsidRPr="00757684">
        <w:rPr>
          <w:rFonts w:cs="Arial"/>
          <w:sz w:val="24"/>
          <w:szCs w:val="24"/>
          <w:lang w:val="hy-AM"/>
        </w:rPr>
        <w:t>տարի</w:t>
      </w:r>
    </w:p>
    <w:p w:rsidR="003B7603" w:rsidRPr="00757684" w:rsidRDefault="003B7603" w:rsidP="00757684">
      <w:pPr>
        <w:spacing w:line="360" w:lineRule="auto"/>
        <w:ind w:left="567" w:right="567" w:firstLine="180"/>
        <w:rPr>
          <w:rFonts w:cs="Estrangelo Edessa"/>
          <w:sz w:val="24"/>
          <w:szCs w:val="24"/>
          <w:lang w:val="hy-AM"/>
        </w:rPr>
      </w:pPr>
      <w:r w:rsidRPr="00757684">
        <w:rPr>
          <w:rFonts w:cs="Arial"/>
          <w:sz w:val="24"/>
          <w:szCs w:val="24"/>
          <w:lang w:val="hy-AM"/>
        </w:rPr>
        <w:t>Օդային</w:t>
      </w:r>
      <w:r w:rsidRPr="00757684">
        <w:rPr>
          <w:rFonts w:cs="Estrangelo Edessa"/>
          <w:sz w:val="24"/>
          <w:szCs w:val="24"/>
          <w:lang w:val="hy-AM"/>
        </w:rPr>
        <w:t xml:space="preserve"> </w:t>
      </w:r>
      <w:r w:rsidRPr="00757684">
        <w:rPr>
          <w:rFonts w:cs="Arial"/>
          <w:sz w:val="24"/>
          <w:szCs w:val="24"/>
          <w:lang w:val="hy-AM"/>
        </w:rPr>
        <w:t>ավազանի</w:t>
      </w:r>
      <w:r w:rsidRPr="00757684">
        <w:rPr>
          <w:rFonts w:cs="Estrangelo Edessa"/>
          <w:sz w:val="24"/>
          <w:szCs w:val="24"/>
          <w:lang w:val="hy-AM"/>
        </w:rPr>
        <w:t xml:space="preserve"> </w:t>
      </w:r>
      <w:r w:rsidRPr="00757684">
        <w:rPr>
          <w:rFonts w:cs="Arial"/>
          <w:sz w:val="24"/>
          <w:szCs w:val="24"/>
          <w:lang w:val="hy-AM"/>
        </w:rPr>
        <w:t>մաքսիմալ</w:t>
      </w:r>
      <w:r w:rsidRPr="00757684">
        <w:rPr>
          <w:rFonts w:cs="Estrangelo Edessa"/>
          <w:sz w:val="24"/>
          <w:szCs w:val="24"/>
          <w:lang w:val="hy-AM"/>
        </w:rPr>
        <w:t xml:space="preserve"> </w:t>
      </w:r>
      <w:r w:rsidRPr="00757684">
        <w:rPr>
          <w:rFonts w:cs="Arial"/>
          <w:sz w:val="24"/>
          <w:szCs w:val="24"/>
          <w:lang w:val="hy-AM"/>
        </w:rPr>
        <w:t>մակերևութային</w:t>
      </w:r>
      <w:r w:rsidRPr="00757684">
        <w:rPr>
          <w:rFonts w:cs="Estrangelo Edessa"/>
          <w:sz w:val="24"/>
          <w:szCs w:val="24"/>
          <w:lang w:val="hy-AM"/>
        </w:rPr>
        <w:t xml:space="preserve">  </w:t>
      </w:r>
      <w:r w:rsidRPr="00757684">
        <w:rPr>
          <w:rFonts w:cs="Arial"/>
          <w:sz w:val="24"/>
          <w:szCs w:val="24"/>
          <w:lang w:val="hy-AM"/>
        </w:rPr>
        <w:t>կոնցենտրացիան</w:t>
      </w:r>
      <w:r w:rsidRPr="00757684">
        <w:rPr>
          <w:rFonts w:cs="Estrangelo Edessa"/>
          <w:sz w:val="24"/>
          <w:szCs w:val="24"/>
          <w:lang w:val="hy-AM"/>
        </w:rPr>
        <w:t xml:space="preserve">, </w:t>
      </w:r>
      <w:r w:rsidRPr="00757684">
        <w:rPr>
          <w:rFonts w:cs="Arial"/>
          <w:sz w:val="24"/>
          <w:szCs w:val="24"/>
          <w:lang w:val="hy-AM"/>
        </w:rPr>
        <w:t>որն</w:t>
      </w:r>
      <w:r w:rsidRPr="00757684">
        <w:rPr>
          <w:rFonts w:cs="Estrangelo Edessa"/>
          <w:sz w:val="24"/>
          <w:szCs w:val="24"/>
          <w:lang w:val="hy-AM"/>
        </w:rPr>
        <w:t xml:space="preserve"> </w:t>
      </w:r>
      <w:r w:rsidRPr="00757684">
        <w:rPr>
          <w:rFonts w:cs="Arial"/>
          <w:sz w:val="24"/>
          <w:szCs w:val="24"/>
          <w:lang w:val="hy-AM"/>
        </w:rPr>
        <w:t>առաջանում</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 xml:space="preserve"> </w:t>
      </w:r>
      <w:r w:rsidRPr="00757684">
        <w:rPr>
          <w:rFonts w:cs="Arial"/>
          <w:sz w:val="24"/>
          <w:szCs w:val="24"/>
          <w:lang w:val="hy-AM"/>
        </w:rPr>
        <w:t>ոչ</w:t>
      </w:r>
      <w:r w:rsidRPr="00757684">
        <w:rPr>
          <w:rFonts w:cs="Estrangelo Edessa"/>
          <w:sz w:val="24"/>
          <w:szCs w:val="24"/>
          <w:lang w:val="hy-AM"/>
        </w:rPr>
        <w:t xml:space="preserve"> </w:t>
      </w:r>
      <w:r w:rsidRPr="00757684">
        <w:rPr>
          <w:rFonts w:cs="Arial"/>
          <w:sz w:val="24"/>
          <w:szCs w:val="24"/>
          <w:lang w:val="hy-AM"/>
        </w:rPr>
        <w:t>բարենպաստ</w:t>
      </w:r>
      <w:r w:rsidRPr="00757684">
        <w:rPr>
          <w:rFonts w:cs="Estrangelo Edessa"/>
          <w:sz w:val="24"/>
          <w:szCs w:val="24"/>
          <w:lang w:val="hy-AM"/>
        </w:rPr>
        <w:t xml:space="preserve"> </w:t>
      </w:r>
      <w:r w:rsidRPr="00757684">
        <w:rPr>
          <w:rFonts w:cs="Arial"/>
          <w:sz w:val="24"/>
          <w:szCs w:val="24"/>
          <w:lang w:val="hy-AM"/>
        </w:rPr>
        <w:t>կլիմայական</w:t>
      </w:r>
      <w:r w:rsidRPr="00757684">
        <w:rPr>
          <w:rFonts w:cs="Estrangelo Edessa"/>
          <w:sz w:val="24"/>
          <w:szCs w:val="24"/>
          <w:lang w:val="hy-AM"/>
        </w:rPr>
        <w:t xml:space="preserve"> </w:t>
      </w:r>
      <w:r w:rsidRPr="00757684">
        <w:rPr>
          <w:rFonts w:cs="Arial"/>
          <w:sz w:val="24"/>
          <w:szCs w:val="24"/>
          <w:lang w:val="hy-AM"/>
        </w:rPr>
        <w:t>պայմաններից</w:t>
      </w:r>
      <w:r w:rsidRPr="00757684">
        <w:rPr>
          <w:rFonts w:cs="Estrangelo Edessa"/>
          <w:sz w:val="24"/>
          <w:szCs w:val="24"/>
          <w:lang w:val="hy-AM"/>
        </w:rPr>
        <w:t xml:space="preserve">, </w:t>
      </w:r>
      <w:r w:rsidRPr="00757684">
        <w:rPr>
          <w:rFonts w:cs="Arial"/>
          <w:sz w:val="24"/>
          <w:szCs w:val="24"/>
          <w:lang w:val="hy-AM"/>
        </w:rPr>
        <w:t>որոշվում</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w:t>
      </w:r>
    </w:p>
    <w:p w:rsidR="003B7603" w:rsidRPr="00757684" w:rsidRDefault="003B7603" w:rsidP="00757684">
      <w:pPr>
        <w:ind w:left="567" w:right="567" w:firstLine="180"/>
        <w:rPr>
          <w:rFonts w:cs="Estrangelo Edessa"/>
          <w:sz w:val="24"/>
          <w:szCs w:val="24"/>
          <w:lang w:val="hy-AM"/>
        </w:rPr>
      </w:pPr>
      <w:r w:rsidRPr="00757684">
        <w:rPr>
          <w:rFonts w:cs="Estrangelo Edessa"/>
          <w:sz w:val="24"/>
          <w:szCs w:val="24"/>
          <w:lang w:val="hy-AM"/>
        </w:rPr>
        <w:t xml:space="preserve">                                    AMFmn</w:t>
      </w:r>
      <w:r w:rsidRPr="00757684">
        <w:rPr>
          <w:rFonts w:cs="Arial"/>
          <w:sz w:val="24"/>
          <w:szCs w:val="24"/>
          <w:lang w:val="hy-AM"/>
        </w:rPr>
        <w:t>ղ</w:t>
      </w:r>
      <w:r w:rsidRPr="00757684">
        <w:rPr>
          <w:rFonts w:cs="Estrangelo Edessa"/>
          <w:sz w:val="24"/>
          <w:szCs w:val="24"/>
          <w:lang w:val="hy-AM"/>
        </w:rPr>
        <w:t xml:space="preserve">               N</w:t>
      </w:r>
    </w:p>
    <w:p w:rsidR="003B7603" w:rsidRPr="00757684" w:rsidRDefault="003B7603" w:rsidP="00757684">
      <w:pPr>
        <w:ind w:left="567" w:right="567" w:firstLine="180"/>
        <w:rPr>
          <w:rFonts w:cs="Estrangelo Edessa"/>
          <w:sz w:val="24"/>
          <w:szCs w:val="24"/>
          <w:lang w:val="hy-AM"/>
        </w:rPr>
      </w:pPr>
      <w:r w:rsidRPr="00757684">
        <w:rPr>
          <w:rFonts w:cs="Estrangelo Edessa"/>
          <w:sz w:val="24"/>
          <w:szCs w:val="24"/>
          <w:lang w:val="hy-AM"/>
        </w:rPr>
        <w:t xml:space="preserve">                     C</w:t>
      </w:r>
      <w:r w:rsidRPr="00757684">
        <w:rPr>
          <w:rFonts w:cs="Estrangelo Edessa"/>
          <w:sz w:val="24"/>
          <w:szCs w:val="24"/>
          <w:vertAlign w:val="subscript"/>
          <w:lang w:val="hy-AM"/>
        </w:rPr>
        <w:t xml:space="preserve">max </w:t>
      </w:r>
      <w:r w:rsidRPr="00757684">
        <w:rPr>
          <w:rFonts w:cs="Estrangelo Edessa"/>
          <w:sz w:val="24"/>
          <w:szCs w:val="24"/>
          <w:lang w:val="hy-AM"/>
        </w:rPr>
        <w:t>= ------------------  √  ---------</w:t>
      </w:r>
    </w:p>
    <w:p w:rsidR="003B7603" w:rsidRPr="00757684" w:rsidRDefault="003B7603" w:rsidP="00757684">
      <w:pPr>
        <w:ind w:left="567" w:right="567" w:firstLine="180"/>
        <w:rPr>
          <w:rFonts w:cs="Estrangelo Edessa"/>
          <w:sz w:val="24"/>
          <w:szCs w:val="24"/>
          <w:lang w:val="hy-AM"/>
        </w:rPr>
      </w:pPr>
      <w:r w:rsidRPr="00757684">
        <w:rPr>
          <w:rFonts w:cs="Estrangelo Edessa"/>
          <w:sz w:val="24"/>
          <w:szCs w:val="24"/>
          <w:lang w:val="hy-AM"/>
        </w:rPr>
        <w:t xml:space="preserve">                                      H</w:t>
      </w:r>
      <w:r w:rsidRPr="00757684">
        <w:rPr>
          <w:rFonts w:cs="Estrangelo Edessa"/>
          <w:sz w:val="24"/>
          <w:szCs w:val="24"/>
          <w:vertAlign w:val="superscript"/>
          <w:lang w:val="hy-AM"/>
        </w:rPr>
        <w:t xml:space="preserve">2                      </w:t>
      </w:r>
      <w:r w:rsidRPr="00757684">
        <w:rPr>
          <w:rFonts w:cs="Estrangelo Edessa"/>
          <w:sz w:val="24"/>
          <w:szCs w:val="24"/>
          <w:lang w:val="hy-AM"/>
        </w:rPr>
        <w:t xml:space="preserve">     V</w:t>
      </w:r>
      <w:r w:rsidRPr="00757684">
        <w:rPr>
          <w:rFonts w:cs="Estrangelo Edessa"/>
          <w:sz w:val="24"/>
          <w:szCs w:val="24"/>
          <w:vertAlign w:val="subscript"/>
          <w:lang w:val="hy-AM"/>
        </w:rPr>
        <w:t xml:space="preserve">1  </w:t>
      </w:r>
      <w:r w:rsidRPr="00757684">
        <w:rPr>
          <w:rFonts w:cs="Estrangelo Edessa"/>
          <w:sz w:val="24"/>
          <w:szCs w:val="24"/>
        </w:rPr>
        <w:sym w:font="Symbol" w:char="00D1"/>
      </w:r>
      <w:r w:rsidRPr="00757684">
        <w:rPr>
          <w:rFonts w:cs="Estrangelo Edessa"/>
          <w:sz w:val="24"/>
          <w:szCs w:val="24"/>
          <w:lang w:val="hy-AM"/>
        </w:rPr>
        <w:t xml:space="preserve">T     </w:t>
      </w:r>
    </w:p>
    <w:p w:rsidR="003B7603" w:rsidRPr="00757684" w:rsidRDefault="003B7603" w:rsidP="00757684">
      <w:pPr>
        <w:spacing w:line="360" w:lineRule="auto"/>
        <w:ind w:left="567" w:right="567" w:firstLine="180"/>
        <w:rPr>
          <w:rFonts w:cs="Estrangelo Edessa"/>
          <w:sz w:val="24"/>
          <w:szCs w:val="24"/>
          <w:lang w:val="hy-AM"/>
        </w:rPr>
      </w:pPr>
      <w:r w:rsidRPr="00757684">
        <w:rPr>
          <w:rFonts w:cs="Estrangelo Edessa"/>
          <w:sz w:val="24"/>
          <w:szCs w:val="24"/>
          <w:lang w:val="hy-AM"/>
        </w:rPr>
        <w:t>m -</w:t>
      </w:r>
      <w:r w:rsidRPr="00757684">
        <w:rPr>
          <w:rFonts w:cs="Arial"/>
          <w:sz w:val="24"/>
          <w:szCs w:val="24"/>
          <w:lang w:val="hy-AM"/>
        </w:rPr>
        <w:t>արտանետվող</w:t>
      </w:r>
      <w:r w:rsidRPr="00757684">
        <w:rPr>
          <w:rFonts w:cs="Estrangelo Edessa"/>
          <w:sz w:val="24"/>
          <w:szCs w:val="24"/>
          <w:lang w:val="hy-AM"/>
        </w:rPr>
        <w:t xml:space="preserve"> </w:t>
      </w:r>
      <w:r w:rsidRPr="00757684">
        <w:rPr>
          <w:rFonts w:cs="Arial"/>
          <w:sz w:val="24"/>
          <w:szCs w:val="24"/>
          <w:lang w:val="hy-AM"/>
        </w:rPr>
        <w:t>նյութի</w:t>
      </w:r>
      <w:r w:rsidRPr="00757684">
        <w:rPr>
          <w:rFonts w:cs="Estrangelo Edessa"/>
          <w:sz w:val="24"/>
          <w:szCs w:val="24"/>
          <w:lang w:val="hy-AM"/>
        </w:rPr>
        <w:t xml:space="preserve"> </w:t>
      </w:r>
      <w:r w:rsidRPr="00757684">
        <w:rPr>
          <w:rFonts w:cs="Arial"/>
          <w:sz w:val="24"/>
          <w:szCs w:val="24"/>
          <w:lang w:val="hy-AM"/>
        </w:rPr>
        <w:t>տեսակարար</w:t>
      </w:r>
      <w:r w:rsidRPr="00757684">
        <w:rPr>
          <w:rFonts w:cs="Estrangelo Edessa"/>
          <w:sz w:val="24"/>
          <w:szCs w:val="24"/>
          <w:lang w:val="hy-AM"/>
        </w:rPr>
        <w:t xml:space="preserve"> </w:t>
      </w:r>
      <w:r w:rsidRPr="00757684">
        <w:rPr>
          <w:rFonts w:cs="Arial"/>
          <w:sz w:val="24"/>
          <w:szCs w:val="24"/>
          <w:lang w:val="hy-AM"/>
        </w:rPr>
        <w:t>քանակն</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 xml:space="preserve">     </w:t>
      </w:r>
    </w:p>
    <w:p w:rsidR="003B7603" w:rsidRPr="00757684" w:rsidRDefault="003B7603" w:rsidP="00757684">
      <w:pPr>
        <w:ind w:left="567" w:right="567" w:firstLine="180"/>
        <w:rPr>
          <w:rFonts w:cs="Estrangelo Edessa"/>
          <w:sz w:val="24"/>
          <w:szCs w:val="24"/>
        </w:rPr>
      </w:pPr>
      <w:r w:rsidRPr="00757684">
        <w:rPr>
          <w:rFonts w:cs="Estrangelo Edessa"/>
          <w:sz w:val="24"/>
          <w:szCs w:val="24"/>
          <w:lang w:val="hy-AM"/>
        </w:rPr>
        <w:t xml:space="preserve">                                    </w:t>
      </w:r>
      <w:r w:rsidRPr="00757684">
        <w:rPr>
          <w:rFonts w:cs="Estrangelo Edessa"/>
          <w:sz w:val="24"/>
          <w:szCs w:val="24"/>
        </w:rPr>
        <w:t xml:space="preserve">1   </w:t>
      </w:r>
    </w:p>
    <w:p w:rsidR="003B7603" w:rsidRPr="00757684" w:rsidRDefault="003B7603" w:rsidP="00757684">
      <w:pPr>
        <w:ind w:left="567" w:right="567" w:firstLine="180"/>
        <w:rPr>
          <w:rFonts w:cs="Estrangelo Edessa"/>
          <w:sz w:val="24"/>
          <w:szCs w:val="24"/>
        </w:rPr>
      </w:pPr>
      <w:r w:rsidRPr="00757684">
        <w:rPr>
          <w:rFonts w:cs="Estrangelo Edessa"/>
          <w:sz w:val="24"/>
          <w:szCs w:val="24"/>
        </w:rPr>
        <w:t xml:space="preserve">         m  = ----------------------------------        </w:t>
      </w:r>
    </w:p>
    <w:p w:rsidR="003B7603" w:rsidRPr="00757684" w:rsidRDefault="003B7603" w:rsidP="00757684">
      <w:pPr>
        <w:spacing w:line="360" w:lineRule="auto"/>
        <w:ind w:left="567" w:right="567" w:firstLine="180"/>
        <w:rPr>
          <w:rFonts w:cs="Estrangelo Edessa"/>
          <w:sz w:val="24"/>
          <w:szCs w:val="24"/>
        </w:rPr>
      </w:pPr>
      <w:r w:rsidRPr="00757684">
        <w:rPr>
          <w:rFonts w:cs="Estrangelo Edessa"/>
          <w:sz w:val="24"/>
          <w:szCs w:val="24"/>
        </w:rPr>
        <w:t xml:space="preserve">                  0.67+0.1</w:t>
      </w:r>
      <w:r w:rsidRPr="00757684">
        <w:rPr>
          <w:rFonts w:cs="Estrangelo Edessa"/>
          <w:sz w:val="24"/>
          <w:szCs w:val="24"/>
          <w:vertAlign w:val="superscript"/>
        </w:rPr>
        <w:t xml:space="preserve">  </w:t>
      </w:r>
      <w:r w:rsidRPr="00757684">
        <w:rPr>
          <w:rFonts w:cs="Estrangelo Edessa"/>
          <w:sz w:val="24"/>
          <w:szCs w:val="24"/>
        </w:rPr>
        <w:t xml:space="preserve">I/  ƒ+0.34 </w:t>
      </w:r>
      <w:r w:rsidRPr="00757684">
        <w:rPr>
          <w:rFonts w:cs="Estrangelo Edessa"/>
          <w:sz w:val="24"/>
          <w:szCs w:val="24"/>
          <w:vertAlign w:val="superscript"/>
        </w:rPr>
        <w:t xml:space="preserve">  </w:t>
      </w:r>
      <w:r w:rsidRPr="00757684">
        <w:rPr>
          <w:rFonts w:cs="Estrangelo Edessa"/>
          <w:sz w:val="24"/>
          <w:szCs w:val="24"/>
        </w:rPr>
        <w:t xml:space="preserve">I/  ƒ           </w:t>
      </w:r>
    </w:p>
    <w:p w:rsidR="003B7603" w:rsidRPr="00757684" w:rsidRDefault="003B7603" w:rsidP="00757684">
      <w:pPr>
        <w:ind w:left="567" w:right="567" w:firstLine="180"/>
        <w:rPr>
          <w:rFonts w:cs="Estrangelo Edessa"/>
          <w:sz w:val="24"/>
          <w:szCs w:val="24"/>
        </w:rPr>
      </w:pPr>
      <w:r w:rsidRPr="00757684">
        <w:rPr>
          <w:rFonts w:cs="Estrangelo Edessa"/>
          <w:sz w:val="24"/>
          <w:szCs w:val="24"/>
        </w:rPr>
        <w:t xml:space="preserve">                  </w:t>
      </w:r>
      <w:r w:rsidRPr="00757684">
        <w:rPr>
          <w:rFonts w:cs="Estrangelo Edessa"/>
          <w:sz w:val="24"/>
          <w:szCs w:val="24"/>
        </w:rPr>
        <w:sym w:font="Symbol" w:char="0077"/>
      </w:r>
      <w:r w:rsidRPr="00757684">
        <w:rPr>
          <w:rFonts w:cs="Estrangelo Edessa"/>
          <w:sz w:val="24"/>
          <w:szCs w:val="24"/>
          <w:vertAlign w:val="subscript"/>
        </w:rPr>
        <w:t>0</w:t>
      </w:r>
      <w:r w:rsidRPr="00757684">
        <w:rPr>
          <w:rFonts w:cs="Estrangelo Edessa"/>
          <w:sz w:val="24"/>
          <w:szCs w:val="24"/>
          <w:vertAlign w:val="superscript"/>
        </w:rPr>
        <w:t>2</w:t>
      </w:r>
      <w:r w:rsidRPr="00757684">
        <w:rPr>
          <w:rFonts w:cs="Estrangelo Edessa"/>
          <w:sz w:val="24"/>
          <w:szCs w:val="24"/>
        </w:rPr>
        <w:t xml:space="preserve"> </w:t>
      </w:r>
      <w:r w:rsidRPr="00757684">
        <w:rPr>
          <w:rFonts w:cs="Arial"/>
          <w:sz w:val="24"/>
          <w:szCs w:val="24"/>
        </w:rPr>
        <w:t>Д</w:t>
      </w:r>
      <w:r w:rsidRPr="00757684">
        <w:rPr>
          <w:rFonts w:cs="Estrangelo Edessa"/>
          <w:sz w:val="24"/>
          <w:szCs w:val="24"/>
        </w:rPr>
        <w:t xml:space="preserve">                                                                 4 x 0.11</w:t>
      </w:r>
    </w:p>
    <w:p w:rsidR="003B7603" w:rsidRPr="00757684" w:rsidRDefault="003B7603" w:rsidP="00757684">
      <w:pPr>
        <w:ind w:left="567" w:right="567" w:firstLine="180"/>
        <w:rPr>
          <w:rFonts w:cs="Estrangelo Edessa"/>
          <w:sz w:val="24"/>
          <w:szCs w:val="24"/>
        </w:rPr>
      </w:pPr>
      <w:r w:rsidRPr="00757684">
        <w:rPr>
          <w:rFonts w:cs="Estrangelo Edessa"/>
          <w:sz w:val="24"/>
          <w:szCs w:val="24"/>
        </w:rPr>
        <w:t xml:space="preserve">  ƒ  = 1000 ----------                                          ƒ</w:t>
      </w:r>
      <w:r w:rsidRPr="00757684">
        <w:rPr>
          <w:rFonts w:cs="Estrangelo Edessa"/>
          <w:sz w:val="24"/>
          <w:szCs w:val="24"/>
          <w:vertAlign w:val="subscript"/>
        </w:rPr>
        <w:t xml:space="preserve"> </w:t>
      </w:r>
      <w:r w:rsidRPr="00757684">
        <w:rPr>
          <w:rFonts w:cs="Estrangelo Edessa"/>
          <w:sz w:val="24"/>
          <w:szCs w:val="24"/>
        </w:rPr>
        <w:t xml:space="preserve"> = 1000  ---------- =  2.8</w:t>
      </w:r>
    </w:p>
    <w:p w:rsidR="003B7603" w:rsidRPr="00757684" w:rsidRDefault="003B7603" w:rsidP="00757684">
      <w:pPr>
        <w:ind w:left="567" w:right="567" w:firstLine="180"/>
        <w:rPr>
          <w:rFonts w:cs="Estrangelo Edessa"/>
          <w:sz w:val="24"/>
          <w:szCs w:val="24"/>
        </w:rPr>
      </w:pPr>
      <w:r w:rsidRPr="00757684">
        <w:rPr>
          <w:rFonts w:cs="Estrangelo Edessa"/>
          <w:sz w:val="24"/>
          <w:szCs w:val="24"/>
        </w:rPr>
        <w:t xml:space="preserve">                 H</w:t>
      </w:r>
      <w:r w:rsidRPr="00757684">
        <w:rPr>
          <w:rFonts w:cs="Estrangelo Edessa"/>
          <w:sz w:val="24"/>
          <w:szCs w:val="24"/>
          <w:vertAlign w:val="superscript"/>
        </w:rPr>
        <w:t>2</w:t>
      </w:r>
      <w:r w:rsidRPr="00757684">
        <w:rPr>
          <w:rFonts w:cs="Estrangelo Edessa"/>
          <w:sz w:val="24"/>
          <w:szCs w:val="24"/>
        </w:rPr>
        <w:t xml:space="preserve">  </w:t>
      </w:r>
      <w:r w:rsidRPr="00757684">
        <w:rPr>
          <w:rFonts w:cs="Estrangelo Edessa"/>
          <w:sz w:val="24"/>
          <w:szCs w:val="24"/>
        </w:rPr>
        <w:sym w:font="Symbol" w:char="00D1"/>
      </w:r>
      <w:r w:rsidRPr="00757684">
        <w:rPr>
          <w:rFonts w:cs="Estrangelo Edessa"/>
          <w:sz w:val="24"/>
          <w:szCs w:val="24"/>
        </w:rPr>
        <w:t xml:space="preserve">T                                                                  4 x40                               </w:t>
      </w:r>
    </w:p>
    <w:p w:rsidR="003B7603" w:rsidRPr="00757684" w:rsidRDefault="003B7603" w:rsidP="00757684">
      <w:pPr>
        <w:ind w:left="567" w:right="567" w:firstLine="180"/>
        <w:rPr>
          <w:rFonts w:cs="Estrangelo Edessa"/>
          <w:sz w:val="24"/>
          <w:szCs w:val="24"/>
        </w:rPr>
      </w:pPr>
      <w:r w:rsidRPr="00757684">
        <w:rPr>
          <w:rFonts w:ascii="Arial LatArm" w:hAnsi="Arial LatArm" w:cs="Estrangelo Edessa"/>
          <w:sz w:val="24"/>
          <w:szCs w:val="24"/>
        </w:rPr>
        <w:t xml:space="preserve">                </w:t>
      </w:r>
      <w:r w:rsidRPr="00757684">
        <w:rPr>
          <w:rFonts w:cs="Estrangelo Edessa"/>
          <w:sz w:val="24"/>
          <w:szCs w:val="24"/>
        </w:rPr>
        <w:t xml:space="preserve">                  1  </w:t>
      </w:r>
    </w:p>
    <w:p w:rsidR="003B7603" w:rsidRPr="00757684" w:rsidRDefault="003B7603" w:rsidP="00757684">
      <w:pPr>
        <w:ind w:left="567" w:right="567" w:firstLine="180"/>
        <w:rPr>
          <w:rFonts w:cs="Estrangelo Edessa"/>
          <w:sz w:val="24"/>
          <w:szCs w:val="24"/>
        </w:rPr>
      </w:pPr>
      <w:r w:rsidRPr="00757684">
        <w:rPr>
          <w:rFonts w:cs="Estrangelo Edessa"/>
          <w:sz w:val="24"/>
          <w:szCs w:val="24"/>
        </w:rPr>
        <w:t xml:space="preserve">       m</w:t>
      </w:r>
      <w:r w:rsidRPr="00757684">
        <w:rPr>
          <w:rFonts w:cs="Estrangelo Edessa"/>
          <w:sz w:val="24"/>
          <w:szCs w:val="24"/>
          <w:vertAlign w:val="subscript"/>
        </w:rPr>
        <w:t>.</w:t>
      </w:r>
      <w:r w:rsidRPr="00757684">
        <w:rPr>
          <w:rFonts w:cs="Estrangelo Edessa"/>
          <w:sz w:val="24"/>
          <w:szCs w:val="24"/>
        </w:rPr>
        <w:t xml:space="preserve">  = ---------------------------------</w:t>
      </w:r>
      <w:r w:rsidRPr="00757684">
        <w:rPr>
          <w:rFonts w:cs="Estrangelo Edessa"/>
          <w:sz w:val="24"/>
          <w:szCs w:val="24"/>
          <w:lang w:val="hy-AM"/>
        </w:rPr>
        <w:t xml:space="preserve"> </w:t>
      </w:r>
      <w:r w:rsidRPr="00757684">
        <w:rPr>
          <w:rFonts w:cs="Estrangelo Edessa"/>
          <w:sz w:val="24"/>
          <w:szCs w:val="24"/>
        </w:rPr>
        <w:t>= 0.076</w:t>
      </w:r>
    </w:p>
    <w:p w:rsidR="003B7603" w:rsidRPr="00757684" w:rsidRDefault="003B7603" w:rsidP="00757684">
      <w:pPr>
        <w:spacing w:line="360" w:lineRule="auto"/>
        <w:ind w:left="567" w:right="567" w:firstLine="180"/>
        <w:rPr>
          <w:rFonts w:cs="Estrangelo Edessa"/>
          <w:sz w:val="24"/>
          <w:szCs w:val="24"/>
        </w:rPr>
      </w:pPr>
      <w:r w:rsidRPr="00757684">
        <w:rPr>
          <w:rFonts w:cs="Estrangelo Edessa"/>
          <w:sz w:val="24"/>
          <w:szCs w:val="24"/>
        </w:rPr>
        <w:t xml:space="preserve">                  0.67+0.1</w:t>
      </w:r>
      <w:r w:rsidRPr="00757684">
        <w:rPr>
          <w:rFonts w:cs="Estrangelo Edessa"/>
          <w:sz w:val="24"/>
          <w:szCs w:val="24"/>
          <w:vertAlign w:val="superscript"/>
        </w:rPr>
        <w:t xml:space="preserve">  </w:t>
      </w:r>
      <w:r w:rsidRPr="00757684">
        <w:rPr>
          <w:rFonts w:cs="Estrangelo Edessa"/>
          <w:sz w:val="24"/>
          <w:szCs w:val="24"/>
        </w:rPr>
        <w:t xml:space="preserve">I/ 2.8   +0.34 </w:t>
      </w:r>
      <w:r w:rsidRPr="00757684">
        <w:rPr>
          <w:rFonts w:cs="Estrangelo Edessa"/>
          <w:sz w:val="24"/>
          <w:szCs w:val="24"/>
          <w:vertAlign w:val="superscript"/>
        </w:rPr>
        <w:t xml:space="preserve">  </w:t>
      </w:r>
      <w:r w:rsidRPr="00757684">
        <w:rPr>
          <w:rFonts w:cs="Estrangelo Edessa"/>
          <w:sz w:val="24"/>
          <w:szCs w:val="24"/>
        </w:rPr>
        <w:t xml:space="preserve">I/ 2.8                       </w:t>
      </w:r>
    </w:p>
    <w:p w:rsidR="003B7603" w:rsidRPr="00757684" w:rsidRDefault="003B7603" w:rsidP="00757684">
      <w:pPr>
        <w:spacing w:line="360" w:lineRule="auto"/>
        <w:ind w:left="567" w:right="567" w:firstLine="180"/>
        <w:rPr>
          <w:rFonts w:cs="Estrangelo Edessa"/>
          <w:sz w:val="24"/>
          <w:szCs w:val="24"/>
        </w:rPr>
      </w:pPr>
      <w:r w:rsidRPr="00757684">
        <w:rPr>
          <w:rFonts w:cs="Estrangelo Edessa"/>
          <w:sz w:val="24"/>
          <w:szCs w:val="24"/>
        </w:rPr>
        <w:t xml:space="preserve">  n = 0.532V</w:t>
      </w:r>
      <w:r w:rsidRPr="00757684">
        <w:rPr>
          <w:rFonts w:cs="Estrangelo Edessa"/>
          <w:sz w:val="24"/>
          <w:szCs w:val="24"/>
          <w:vertAlign w:val="superscript"/>
        </w:rPr>
        <w:t xml:space="preserve">2  </w:t>
      </w:r>
      <w:r w:rsidRPr="00757684">
        <w:rPr>
          <w:rFonts w:cs="Estrangelo Edessa"/>
          <w:sz w:val="24"/>
          <w:szCs w:val="24"/>
        </w:rPr>
        <w:t>-2.13V+3.13</w:t>
      </w:r>
      <w:r w:rsidRPr="00757684">
        <w:rPr>
          <w:rFonts w:cs="Estrangelo Edessa"/>
          <w:sz w:val="24"/>
          <w:szCs w:val="24"/>
          <w:lang w:val="hy-AM"/>
        </w:rPr>
        <w:t xml:space="preserve"> </w:t>
      </w:r>
      <w:r w:rsidRPr="00757684">
        <w:rPr>
          <w:rFonts w:cs="Estrangelo Edessa"/>
          <w:sz w:val="24"/>
          <w:szCs w:val="24"/>
        </w:rPr>
        <w:t>=  0.532 x 0.51 - 2.13 x 0.51 +3.13 =</w:t>
      </w:r>
      <w:r w:rsidRPr="00757684">
        <w:rPr>
          <w:rFonts w:cs="Estrangelo Edessa"/>
          <w:sz w:val="24"/>
          <w:szCs w:val="24"/>
          <w:vertAlign w:val="subscript"/>
        </w:rPr>
        <w:t xml:space="preserve">  </w:t>
      </w:r>
      <w:r w:rsidRPr="00757684">
        <w:rPr>
          <w:rFonts w:cs="Estrangelo Edessa"/>
          <w:sz w:val="24"/>
          <w:szCs w:val="24"/>
        </w:rPr>
        <w:t>2.315</w:t>
      </w:r>
    </w:p>
    <w:p w:rsidR="003B7603" w:rsidRPr="00757684" w:rsidRDefault="003B7603" w:rsidP="00757684">
      <w:pPr>
        <w:spacing w:line="360" w:lineRule="auto"/>
        <w:ind w:left="567" w:right="567" w:firstLine="180"/>
        <w:rPr>
          <w:rFonts w:cs="Arial"/>
          <w:sz w:val="24"/>
          <w:szCs w:val="24"/>
          <w:lang w:val="hy-AM"/>
        </w:rPr>
      </w:pPr>
      <w:r w:rsidRPr="00757684">
        <w:rPr>
          <w:rFonts w:cs="Estrangelo Edessa"/>
          <w:sz w:val="24"/>
          <w:szCs w:val="24"/>
        </w:rPr>
        <w:t xml:space="preserve">    </w:t>
      </w:r>
      <w:r w:rsidRPr="00757684">
        <w:rPr>
          <w:rFonts w:cs="Arial"/>
          <w:sz w:val="24"/>
          <w:szCs w:val="24"/>
        </w:rPr>
        <w:t>ածխածնի</w:t>
      </w:r>
      <w:r w:rsidRPr="00757684">
        <w:rPr>
          <w:rFonts w:cs="Estrangelo Edessa"/>
          <w:sz w:val="24"/>
          <w:szCs w:val="24"/>
        </w:rPr>
        <w:t xml:space="preserve"> </w:t>
      </w:r>
      <w:r w:rsidRPr="00757684">
        <w:rPr>
          <w:rFonts w:cs="Arial"/>
          <w:sz w:val="24"/>
          <w:szCs w:val="24"/>
        </w:rPr>
        <w:t>օքսիդի</w:t>
      </w:r>
      <w:r w:rsidRPr="00757684">
        <w:rPr>
          <w:rFonts w:cs="Estrangelo Edessa"/>
          <w:sz w:val="24"/>
          <w:szCs w:val="24"/>
        </w:rPr>
        <w:t xml:space="preserve"> </w:t>
      </w:r>
      <w:r w:rsidRPr="00757684">
        <w:rPr>
          <w:rFonts w:cs="Arial"/>
          <w:sz w:val="24"/>
          <w:szCs w:val="24"/>
        </w:rPr>
        <w:t>համար</w:t>
      </w:r>
      <w:r w:rsidRPr="00757684">
        <w:rPr>
          <w:rFonts w:cs="Arial"/>
          <w:sz w:val="24"/>
          <w:szCs w:val="24"/>
          <w:lang w:val="hy-AM"/>
        </w:rPr>
        <w:t>՝</w:t>
      </w:r>
    </w:p>
    <w:p w:rsidR="003B7603" w:rsidRPr="00757684" w:rsidRDefault="003B7603" w:rsidP="00757684">
      <w:pPr>
        <w:ind w:left="567" w:right="567" w:firstLine="180"/>
        <w:rPr>
          <w:rFonts w:cs="Estrangelo Edessa"/>
          <w:sz w:val="24"/>
          <w:szCs w:val="24"/>
          <w:vertAlign w:val="superscript"/>
        </w:rPr>
      </w:pPr>
      <w:r w:rsidRPr="00757684">
        <w:rPr>
          <w:rFonts w:cs="Estrangelo Edessa"/>
          <w:sz w:val="24"/>
          <w:szCs w:val="24"/>
        </w:rPr>
        <w:t xml:space="preserve">             3600m</w:t>
      </w:r>
      <w:r w:rsidRPr="00757684">
        <w:rPr>
          <w:rFonts w:cs="Estrangelo Edessa"/>
          <w:sz w:val="24"/>
          <w:szCs w:val="24"/>
          <w:vertAlign w:val="subscript"/>
        </w:rPr>
        <w:t>1</w:t>
      </w:r>
      <w:r w:rsidRPr="00757684">
        <w:rPr>
          <w:rFonts w:cs="Estrangelo Edessa"/>
          <w:sz w:val="24"/>
          <w:szCs w:val="24"/>
        </w:rPr>
        <w:t xml:space="preserve">               </w:t>
      </w:r>
      <w:r w:rsidRPr="00757684">
        <w:rPr>
          <w:rFonts w:cs="Estrangelo Edessa"/>
          <w:sz w:val="24"/>
          <w:szCs w:val="24"/>
          <w:lang w:val="hy-AM"/>
        </w:rPr>
        <w:t xml:space="preserve">    </w:t>
      </w:r>
      <w:r w:rsidRPr="00757684">
        <w:rPr>
          <w:rFonts w:cs="Estrangelo Edessa"/>
          <w:sz w:val="24"/>
          <w:szCs w:val="24"/>
        </w:rPr>
        <w:t>3600 x 0.1</w:t>
      </w:r>
    </w:p>
    <w:p w:rsidR="003B7603" w:rsidRPr="00757684" w:rsidRDefault="003B7603" w:rsidP="00757684">
      <w:pPr>
        <w:ind w:left="567" w:right="567" w:firstLine="180"/>
        <w:rPr>
          <w:rFonts w:cs="Estrangelo Edessa"/>
          <w:sz w:val="24"/>
          <w:szCs w:val="24"/>
        </w:rPr>
      </w:pPr>
      <w:r w:rsidRPr="00757684">
        <w:rPr>
          <w:rFonts w:cs="Estrangelo Edessa"/>
          <w:sz w:val="24"/>
          <w:szCs w:val="24"/>
        </w:rPr>
        <w:t>M</w:t>
      </w:r>
      <w:r w:rsidRPr="00757684">
        <w:rPr>
          <w:rFonts w:cs="Estrangelo Edessa"/>
          <w:sz w:val="24"/>
          <w:szCs w:val="24"/>
          <w:vertAlign w:val="subscript"/>
        </w:rPr>
        <w:t>1</w:t>
      </w:r>
      <w:r w:rsidRPr="00757684">
        <w:rPr>
          <w:rFonts w:cs="Estrangelo Edessa"/>
          <w:sz w:val="24"/>
          <w:szCs w:val="24"/>
        </w:rPr>
        <w:t xml:space="preserve"> </w:t>
      </w:r>
      <w:r w:rsidRPr="00757684">
        <w:rPr>
          <w:rFonts w:cs="Estrangelo Edessa"/>
          <w:sz w:val="24"/>
          <w:szCs w:val="24"/>
          <w:vertAlign w:val="subscript"/>
        </w:rPr>
        <w:t xml:space="preserve"> </w:t>
      </w:r>
      <w:r w:rsidRPr="00757684">
        <w:rPr>
          <w:rFonts w:cs="Estrangelo Edessa"/>
          <w:sz w:val="24"/>
          <w:szCs w:val="24"/>
        </w:rPr>
        <w:t>= -----------------  =  ------------------ = 0.0000</w:t>
      </w:r>
      <w:r w:rsidRPr="00757684">
        <w:rPr>
          <w:rFonts w:cs="Estrangelo Edessa"/>
          <w:sz w:val="24"/>
          <w:szCs w:val="24"/>
          <w:lang w:val="hy-AM"/>
        </w:rPr>
        <w:t>25</w:t>
      </w:r>
      <w:r w:rsidRPr="00757684">
        <w:rPr>
          <w:sz w:val="24"/>
          <w:szCs w:val="24"/>
        </w:rPr>
        <w:t xml:space="preserve"> </w:t>
      </w:r>
      <w:r w:rsidRPr="00757684">
        <w:rPr>
          <w:rFonts w:cs="Arial"/>
          <w:sz w:val="24"/>
          <w:szCs w:val="24"/>
        </w:rPr>
        <w:t>մլգ</w:t>
      </w:r>
      <w:r w:rsidRPr="00757684">
        <w:rPr>
          <w:rFonts w:cs="Estrangelo Edessa"/>
          <w:sz w:val="24"/>
          <w:szCs w:val="24"/>
        </w:rPr>
        <w:t>/</w:t>
      </w:r>
      <w:r w:rsidRPr="00757684">
        <w:rPr>
          <w:rFonts w:cs="Arial"/>
          <w:sz w:val="24"/>
          <w:szCs w:val="24"/>
        </w:rPr>
        <w:t>վրկ</w:t>
      </w:r>
    </w:p>
    <w:p w:rsidR="003B7603" w:rsidRPr="00757684" w:rsidRDefault="003B7603" w:rsidP="00757684">
      <w:pPr>
        <w:ind w:left="567" w:right="567" w:firstLine="180"/>
        <w:rPr>
          <w:rFonts w:cs="Estrangelo Edessa"/>
          <w:sz w:val="24"/>
          <w:szCs w:val="24"/>
          <w:lang w:val="hy-AM"/>
        </w:rPr>
      </w:pPr>
      <w:r w:rsidRPr="00757684">
        <w:rPr>
          <w:rFonts w:cs="Estrangelo Edessa"/>
          <w:sz w:val="24"/>
          <w:szCs w:val="24"/>
        </w:rPr>
        <w:t xml:space="preserve">                </w:t>
      </w:r>
      <w:r w:rsidRPr="00757684">
        <w:rPr>
          <w:rFonts w:cs="Arial"/>
          <w:sz w:val="24"/>
          <w:szCs w:val="24"/>
        </w:rPr>
        <w:t>П</w:t>
      </w:r>
      <w:r w:rsidRPr="00757684">
        <w:rPr>
          <w:rFonts w:cs="Estrangelo Edessa"/>
          <w:sz w:val="24"/>
          <w:szCs w:val="24"/>
        </w:rPr>
        <w:t xml:space="preserve">                      </w:t>
      </w:r>
      <w:r w:rsidRPr="00757684">
        <w:rPr>
          <w:rFonts w:cs="Estrangelo Edessa"/>
          <w:sz w:val="24"/>
          <w:szCs w:val="24"/>
          <w:lang w:val="hy-AM"/>
        </w:rPr>
        <w:t xml:space="preserve">     14.62</w:t>
      </w:r>
    </w:p>
    <w:p w:rsidR="003B7603" w:rsidRPr="00757684" w:rsidRDefault="003B7603" w:rsidP="00757684">
      <w:pPr>
        <w:spacing w:line="360" w:lineRule="auto"/>
        <w:ind w:left="567" w:right="567" w:firstLine="180"/>
        <w:rPr>
          <w:rFonts w:cs="Arial"/>
          <w:sz w:val="24"/>
          <w:szCs w:val="24"/>
          <w:lang w:val="hy-AM"/>
        </w:rPr>
      </w:pPr>
      <w:r w:rsidRPr="00757684">
        <w:rPr>
          <w:rFonts w:cs="Arial"/>
          <w:sz w:val="24"/>
          <w:szCs w:val="24"/>
          <w:lang w:val="hy-AM"/>
        </w:rPr>
        <w:t>ազոտի</w:t>
      </w:r>
      <w:r w:rsidRPr="00757684">
        <w:rPr>
          <w:rFonts w:cs="Estrangelo Edessa"/>
          <w:sz w:val="24"/>
          <w:szCs w:val="24"/>
          <w:lang w:val="hy-AM"/>
        </w:rPr>
        <w:t xml:space="preserve"> </w:t>
      </w:r>
      <w:r w:rsidRPr="00757684">
        <w:rPr>
          <w:rFonts w:cs="Arial"/>
          <w:sz w:val="24"/>
          <w:szCs w:val="24"/>
          <w:lang w:val="hy-AM"/>
        </w:rPr>
        <w:t>երկօքսիդի</w:t>
      </w:r>
      <w:r w:rsidRPr="00757684">
        <w:rPr>
          <w:rFonts w:cs="Estrangelo Edessa"/>
          <w:sz w:val="24"/>
          <w:szCs w:val="24"/>
          <w:lang w:val="hy-AM"/>
        </w:rPr>
        <w:t xml:space="preserve"> </w:t>
      </w:r>
      <w:r w:rsidRPr="00757684">
        <w:rPr>
          <w:rFonts w:cs="Arial"/>
          <w:sz w:val="24"/>
          <w:szCs w:val="24"/>
          <w:lang w:val="hy-AM"/>
        </w:rPr>
        <w:t>համար՝</w:t>
      </w:r>
    </w:p>
    <w:p w:rsidR="003B7603" w:rsidRPr="00757684" w:rsidRDefault="003B7603" w:rsidP="00757684">
      <w:pPr>
        <w:ind w:left="567" w:right="567" w:firstLine="180"/>
        <w:rPr>
          <w:rFonts w:cs="Estrangelo Edessa"/>
          <w:sz w:val="24"/>
          <w:szCs w:val="24"/>
          <w:vertAlign w:val="superscript"/>
          <w:lang w:val="hy-AM"/>
        </w:rPr>
      </w:pPr>
      <w:r w:rsidRPr="00757684">
        <w:rPr>
          <w:rFonts w:cs="Estrangelo Edessa"/>
          <w:sz w:val="24"/>
          <w:szCs w:val="24"/>
          <w:lang w:val="hy-AM"/>
        </w:rPr>
        <w:t xml:space="preserve">            3600 m</w:t>
      </w:r>
      <w:r w:rsidRPr="00757684">
        <w:rPr>
          <w:rFonts w:cs="Estrangelo Edessa"/>
          <w:sz w:val="24"/>
          <w:szCs w:val="24"/>
          <w:vertAlign w:val="subscript"/>
          <w:lang w:val="hy-AM"/>
        </w:rPr>
        <w:t>1</w:t>
      </w:r>
      <w:r w:rsidRPr="00757684">
        <w:rPr>
          <w:rFonts w:cs="Estrangelo Edessa"/>
          <w:sz w:val="24"/>
          <w:szCs w:val="24"/>
          <w:lang w:val="hy-AM"/>
        </w:rPr>
        <w:t xml:space="preserve">                 3600 x 0.03 </w:t>
      </w:r>
    </w:p>
    <w:p w:rsidR="003B7603" w:rsidRPr="00757684" w:rsidRDefault="003B7603" w:rsidP="00757684">
      <w:pPr>
        <w:ind w:left="567" w:right="567" w:firstLine="180"/>
        <w:rPr>
          <w:rFonts w:cs="Estrangelo Edessa"/>
          <w:sz w:val="24"/>
          <w:szCs w:val="24"/>
          <w:lang w:val="hy-AM"/>
        </w:rPr>
      </w:pPr>
      <w:r w:rsidRPr="00757684">
        <w:rPr>
          <w:rFonts w:cs="Estrangelo Edessa"/>
          <w:sz w:val="24"/>
          <w:szCs w:val="24"/>
          <w:lang w:val="hy-AM"/>
        </w:rPr>
        <w:t>M</w:t>
      </w:r>
      <w:r w:rsidRPr="00757684">
        <w:rPr>
          <w:rFonts w:cs="Estrangelo Edessa"/>
          <w:sz w:val="24"/>
          <w:szCs w:val="24"/>
          <w:vertAlign w:val="subscript"/>
          <w:lang w:val="hy-AM"/>
        </w:rPr>
        <w:t>2</w:t>
      </w:r>
      <w:r w:rsidRPr="00757684">
        <w:rPr>
          <w:rFonts w:cs="Estrangelo Edessa"/>
          <w:sz w:val="24"/>
          <w:szCs w:val="24"/>
          <w:lang w:val="hy-AM"/>
        </w:rPr>
        <w:t xml:space="preserve"> </w:t>
      </w:r>
      <w:r w:rsidRPr="00757684">
        <w:rPr>
          <w:rFonts w:cs="Estrangelo Edessa"/>
          <w:sz w:val="24"/>
          <w:szCs w:val="24"/>
          <w:vertAlign w:val="subscript"/>
          <w:lang w:val="hy-AM"/>
        </w:rPr>
        <w:t xml:space="preserve"> </w:t>
      </w:r>
      <w:r w:rsidRPr="00757684">
        <w:rPr>
          <w:rFonts w:cs="Estrangelo Edessa"/>
          <w:sz w:val="24"/>
          <w:szCs w:val="24"/>
          <w:lang w:val="hy-AM"/>
        </w:rPr>
        <w:t>= -----------------  =  ----------------- = 0.0000074</w:t>
      </w:r>
      <w:r w:rsidRPr="00757684">
        <w:rPr>
          <w:rFonts w:cs="Arial"/>
          <w:sz w:val="24"/>
          <w:szCs w:val="24"/>
          <w:lang w:val="hy-AM"/>
        </w:rPr>
        <w:t>մլգ</w:t>
      </w:r>
      <w:r w:rsidRPr="00757684">
        <w:rPr>
          <w:rFonts w:cs="Estrangelo Edessa"/>
          <w:sz w:val="24"/>
          <w:szCs w:val="24"/>
          <w:lang w:val="hy-AM"/>
        </w:rPr>
        <w:t>/</w:t>
      </w:r>
      <w:r w:rsidRPr="00757684">
        <w:rPr>
          <w:rFonts w:cs="Arial"/>
          <w:sz w:val="24"/>
          <w:szCs w:val="24"/>
          <w:lang w:val="hy-AM"/>
        </w:rPr>
        <w:t>վրկ</w:t>
      </w:r>
    </w:p>
    <w:p w:rsidR="003B7603" w:rsidRPr="00757684" w:rsidRDefault="003B7603" w:rsidP="00757684">
      <w:pPr>
        <w:ind w:left="567" w:right="567" w:firstLine="180"/>
        <w:rPr>
          <w:rFonts w:cs="Estrangelo Edessa"/>
          <w:sz w:val="24"/>
          <w:szCs w:val="24"/>
          <w:lang w:val="hy-AM"/>
        </w:rPr>
      </w:pPr>
      <w:r w:rsidRPr="00757684">
        <w:rPr>
          <w:rFonts w:cs="Estrangelo Edessa"/>
          <w:sz w:val="24"/>
          <w:szCs w:val="24"/>
          <w:lang w:val="hy-AM"/>
        </w:rPr>
        <w:t xml:space="preserve">               </w:t>
      </w:r>
      <w:r w:rsidRPr="00757684">
        <w:rPr>
          <w:rFonts w:cs="Arial"/>
          <w:sz w:val="24"/>
          <w:szCs w:val="24"/>
          <w:lang w:val="hy-AM"/>
        </w:rPr>
        <w:t>14.62</w:t>
      </w:r>
    </w:p>
    <w:p w:rsidR="003B7603" w:rsidRPr="00757684" w:rsidRDefault="003B7603" w:rsidP="00757684">
      <w:pPr>
        <w:ind w:left="567" w:right="567" w:firstLine="180"/>
        <w:rPr>
          <w:rFonts w:cs="Arial"/>
          <w:sz w:val="24"/>
          <w:szCs w:val="24"/>
          <w:lang w:val="hy-AM"/>
        </w:rPr>
      </w:pPr>
      <w:r w:rsidRPr="00757684">
        <w:rPr>
          <w:rFonts w:cs="Arial"/>
          <w:sz w:val="24"/>
          <w:szCs w:val="24"/>
          <w:lang w:val="hy-AM"/>
        </w:rPr>
        <w:lastRenderedPageBreak/>
        <w:t>մրի</w:t>
      </w:r>
      <w:r w:rsidRPr="00757684">
        <w:rPr>
          <w:rFonts w:cs="Estrangelo Edessa"/>
          <w:sz w:val="24"/>
          <w:szCs w:val="24"/>
          <w:lang w:val="hy-AM"/>
        </w:rPr>
        <w:t xml:space="preserve"> </w:t>
      </w:r>
      <w:r w:rsidRPr="00757684">
        <w:rPr>
          <w:rFonts w:cs="Arial"/>
          <w:sz w:val="24"/>
          <w:szCs w:val="24"/>
          <w:lang w:val="hy-AM"/>
        </w:rPr>
        <w:t>համար՝</w:t>
      </w:r>
    </w:p>
    <w:p w:rsidR="003B7603" w:rsidRPr="00757684" w:rsidRDefault="003B7603" w:rsidP="00757684">
      <w:pPr>
        <w:ind w:left="567" w:right="567" w:firstLine="180"/>
        <w:rPr>
          <w:rFonts w:cs="Estrangelo Edessa"/>
          <w:sz w:val="24"/>
          <w:szCs w:val="24"/>
          <w:vertAlign w:val="superscript"/>
          <w:lang w:val="hy-AM"/>
        </w:rPr>
      </w:pPr>
      <w:r w:rsidRPr="00757684">
        <w:rPr>
          <w:rFonts w:cs="Estrangelo Edessa"/>
          <w:sz w:val="24"/>
          <w:szCs w:val="24"/>
          <w:lang w:val="hy-AM"/>
        </w:rPr>
        <w:t xml:space="preserve">            3600 m</w:t>
      </w:r>
      <w:r w:rsidRPr="00757684">
        <w:rPr>
          <w:rFonts w:cs="Estrangelo Edessa"/>
          <w:sz w:val="24"/>
          <w:szCs w:val="24"/>
          <w:vertAlign w:val="subscript"/>
          <w:lang w:val="hy-AM"/>
        </w:rPr>
        <w:t>1</w:t>
      </w:r>
      <w:r w:rsidRPr="00757684">
        <w:rPr>
          <w:rFonts w:cs="Estrangelo Edessa"/>
          <w:sz w:val="24"/>
          <w:szCs w:val="24"/>
          <w:lang w:val="hy-AM"/>
        </w:rPr>
        <w:t xml:space="preserve">                    3600 x 15.5 </w:t>
      </w:r>
    </w:p>
    <w:p w:rsidR="003B7603" w:rsidRPr="00757684" w:rsidRDefault="003B7603" w:rsidP="00757684">
      <w:pPr>
        <w:ind w:left="567" w:right="567" w:firstLine="180"/>
        <w:rPr>
          <w:rFonts w:cs="Estrangelo Edessa"/>
          <w:sz w:val="24"/>
          <w:szCs w:val="24"/>
          <w:lang w:val="hy-AM"/>
        </w:rPr>
      </w:pPr>
      <w:r w:rsidRPr="00757684">
        <w:rPr>
          <w:rFonts w:cs="Estrangelo Edessa"/>
          <w:sz w:val="24"/>
          <w:szCs w:val="24"/>
          <w:lang w:val="hy-AM"/>
        </w:rPr>
        <w:t>M</w:t>
      </w:r>
      <w:r w:rsidRPr="00757684">
        <w:rPr>
          <w:rFonts w:cs="Estrangelo Edessa"/>
          <w:sz w:val="24"/>
          <w:szCs w:val="24"/>
          <w:vertAlign w:val="subscript"/>
          <w:lang w:val="hy-AM"/>
        </w:rPr>
        <w:t xml:space="preserve">3 </w:t>
      </w:r>
      <w:r w:rsidRPr="00757684">
        <w:rPr>
          <w:rFonts w:cs="Estrangelo Edessa"/>
          <w:sz w:val="24"/>
          <w:szCs w:val="24"/>
          <w:lang w:val="hy-AM"/>
        </w:rPr>
        <w:t xml:space="preserve"> = -----------------  =  --------------------- = 0.0038</w:t>
      </w:r>
      <w:r w:rsidRPr="00757684">
        <w:rPr>
          <w:rFonts w:cs="Arial"/>
          <w:sz w:val="24"/>
          <w:szCs w:val="24"/>
          <w:lang w:val="hy-AM"/>
        </w:rPr>
        <w:t>մլգ</w:t>
      </w:r>
      <w:r w:rsidRPr="00757684">
        <w:rPr>
          <w:rFonts w:cs="Estrangelo Edessa"/>
          <w:sz w:val="24"/>
          <w:szCs w:val="24"/>
          <w:lang w:val="hy-AM"/>
        </w:rPr>
        <w:t>/</w:t>
      </w:r>
      <w:r w:rsidRPr="00757684">
        <w:rPr>
          <w:rFonts w:cs="Arial"/>
          <w:sz w:val="24"/>
          <w:szCs w:val="24"/>
          <w:lang w:val="hy-AM"/>
        </w:rPr>
        <w:t>վրկ</w:t>
      </w:r>
    </w:p>
    <w:p w:rsidR="003B7603" w:rsidRPr="00757684" w:rsidRDefault="003B7603" w:rsidP="00757684">
      <w:pPr>
        <w:ind w:left="567" w:right="567" w:firstLine="180"/>
        <w:rPr>
          <w:rFonts w:cs="Estrangelo Edessa"/>
          <w:sz w:val="24"/>
          <w:szCs w:val="24"/>
          <w:lang w:val="hy-AM"/>
        </w:rPr>
      </w:pPr>
      <w:r w:rsidRPr="00757684">
        <w:rPr>
          <w:rFonts w:cs="Estrangelo Edessa"/>
          <w:sz w:val="24"/>
          <w:szCs w:val="24"/>
          <w:lang w:val="hy-AM"/>
        </w:rPr>
        <w:t xml:space="preserve">              </w:t>
      </w:r>
      <w:r w:rsidRPr="00757684">
        <w:rPr>
          <w:rFonts w:cs="Arial"/>
          <w:sz w:val="24"/>
          <w:szCs w:val="24"/>
          <w:lang w:val="hy-AM"/>
        </w:rPr>
        <w:t>П</w:t>
      </w:r>
      <w:r w:rsidRPr="00757684">
        <w:rPr>
          <w:rFonts w:cs="Estrangelo Edessa"/>
          <w:sz w:val="24"/>
          <w:szCs w:val="24"/>
          <w:lang w:val="hy-AM"/>
        </w:rPr>
        <w:t xml:space="preserve">                                14.62</w:t>
      </w:r>
    </w:p>
    <w:p w:rsidR="003B7603" w:rsidRPr="00757684" w:rsidRDefault="003B7603" w:rsidP="00757684">
      <w:pPr>
        <w:spacing w:line="360" w:lineRule="auto"/>
        <w:ind w:left="567" w:right="567" w:firstLine="180"/>
        <w:rPr>
          <w:rFonts w:cs="Estrangelo Edessa"/>
          <w:sz w:val="24"/>
          <w:szCs w:val="24"/>
          <w:lang w:val="hy-AM"/>
        </w:rPr>
      </w:pPr>
      <w:r w:rsidRPr="00757684">
        <w:rPr>
          <w:rFonts w:cs="Arial"/>
          <w:sz w:val="24"/>
          <w:szCs w:val="24"/>
          <w:lang w:val="hy-AM"/>
        </w:rPr>
        <w:t>П</w:t>
      </w:r>
      <w:r w:rsidRPr="00757684">
        <w:rPr>
          <w:rFonts w:cs="Estrangelo Edessa"/>
          <w:sz w:val="24"/>
          <w:szCs w:val="24"/>
          <w:lang w:val="hy-AM"/>
        </w:rPr>
        <w:t xml:space="preserve">  - </w:t>
      </w:r>
      <w:r w:rsidRPr="00757684">
        <w:rPr>
          <w:rFonts w:cs="Arial"/>
          <w:sz w:val="24"/>
          <w:szCs w:val="24"/>
          <w:lang w:val="hy-AM"/>
        </w:rPr>
        <w:t>կատարվող</w:t>
      </w:r>
      <w:r w:rsidRPr="00757684">
        <w:rPr>
          <w:rFonts w:cs="Estrangelo Edessa"/>
          <w:sz w:val="24"/>
          <w:szCs w:val="24"/>
          <w:lang w:val="hy-AM"/>
        </w:rPr>
        <w:t xml:space="preserve"> </w:t>
      </w:r>
      <w:r w:rsidRPr="00757684">
        <w:rPr>
          <w:rFonts w:cs="Arial"/>
          <w:sz w:val="24"/>
          <w:szCs w:val="24"/>
          <w:lang w:val="hy-AM"/>
        </w:rPr>
        <w:t>աշխատանքների</w:t>
      </w:r>
      <w:r w:rsidRPr="00757684">
        <w:rPr>
          <w:rFonts w:cs="Estrangelo Edessa"/>
          <w:sz w:val="24"/>
          <w:szCs w:val="24"/>
          <w:lang w:val="hy-AM"/>
        </w:rPr>
        <w:t xml:space="preserve"> </w:t>
      </w:r>
      <w:r w:rsidRPr="00757684">
        <w:rPr>
          <w:rFonts w:cs="Arial"/>
          <w:sz w:val="24"/>
          <w:szCs w:val="24"/>
          <w:lang w:val="hy-AM"/>
        </w:rPr>
        <w:t>ծավալը</w:t>
      </w:r>
      <w:r w:rsidRPr="00757684">
        <w:rPr>
          <w:rFonts w:cs="Estrangelo Edessa"/>
          <w:sz w:val="24"/>
          <w:szCs w:val="24"/>
          <w:lang w:val="hy-AM"/>
        </w:rPr>
        <w:t xml:space="preserve"> 1 </w:t>
      </w:r>
      <w:r w:rsidRPr="00757684">
        <w:rPr>
          <w:rFonts w:cs="Arial"/>
          <w:sz w:val="24"/>
          <w:szCs w:val="24"/>
          <w:lang w:val="hy-AM"/>
        </w:rPr>
        <w:t>ժամում</w:t>
      </w:r>
    </w:p>
    <w:p w:rsidR="003B7603" w:rsidRPr="00757684" w:rsidRDefault="003B7603" w:rsidP="00757684">
      <w:pPr>
        <w:spacing w:line="360" w:lineRule="auto"/>
        <w:ind w:left="567" w:right="567" w:firstLine="180"/>
        <w:rPr>
          <w:rFonts w:cs="Estrangelo Edessa"/>
          <w:sz w:val="24"/>
          <w:szCs w:val="24"/>
          <w:lang w:val="hy-AM"/>
        </w:rPr>
      </w:pPr>
      <w:r w:rsidRPr="00757684">
        <w:rPr>
          <w:rFonts w:cs="Estrangelo Edessa"/>
          <w:sz w:val="24"/>
          <w:szCs w:val="24"/>
          <w:lang w:val="hy-AM"/>
        </w:rPr>
        <w:t>M</w:t>
      </w:r>
      <w:r w:rsidRPr="00757684">
        <w:rPr>
          <w:rFonts w:cs="Estrangelo Edessa"/>
          <w:sz w:val="24"/>
          <w:szCs w:val="24"/>
          <w:vertAlign w:val="subscript"/>
          <w:lang w:val="hy-AM"/>
        </w:rPr>
        <w:t>1</w:t>
      </w:r>
      <w:r w:rsidRPr="00757684">
        <w:rPr>
          <w:rFonts w:cs="Estrangelo Edessa"/>
          <w:sz w:val="24"/>
          <w:szCs w:val="24"/>
          <w:lang w:val="hy-AM"/>
        </w:rPr>
        <w:t xml:space="preserve">  -</w:t>
      </w:r>
      <w:r w:rsidRPr="00757684">
        <w:rPr>
          <w:rFonts w:cs="Arial"/>
          <w:sz w:val="24"/>
          <w:szCs w:val="24"/>
          <w:lang w:val="hy-AM"/>
        </w:rPr>
        <w:t>ը</w:t>
      </w:r>
      <w:r w:rsidRPr="00757684">
        <w:rPr>
          <w:rFonts w:cs="Estrangelo Edessa"/>
          <w:sz w:val="24"/>
          <w:szCs w:val="24"/>
          <w:lang w:val="hy-AM"/>
        </w:rPr>
        <w:t xml:space="preserve"> </w:t>
      </w:r>
      <w:r w:rsidRPr="00757684">
        <w:rPr>
          <w:rFonts w:cs="Arial"/>
          <w:sz w:val="24"/>
          <w:szCs w:val="24"/>
          <w:lang w:val="hy-AM"/>
        </w:rPr>
        <w:t>ածխածնի</w:t>
      </w:r>
      <w:r w:rsidRPr="00757684">
        <w:rPr>
          <w:rFonts w:cs="Estrangelo Edessa"/>
          <w:sz w:val="24"/>
          <w:szCs w:val="24"/>
          <w:lang w:val="hy-AM"/>
        </w:rPr>
        <w:t xml:space="preserve">  </w:t>
      </w:r>
      <w:r w:rsidRPr="00757684">
        <w:rPr>
          <w:rFonts w:cs="Arial"/>
          <w:sz w:val="24"/>
          <w:szCs w:val="24"/>
          <w:lang w:val="hy-AM"/>
        </w:rPr>
        <w:t>օքսիդի</w:t>
      </w:r>
      <w:r w:rsidRPr="00757684">
        <w:rPr>
          <w:rFonts w:cs="Estrangelo Edessa"/>
          <w:sz w:val="24"/>
          <w:szCs w:val="24"/>
          <w:lang w:val="hy-AM"/>
        </w:rPr>
        <w:t xml:space="preserve"> </w:t>
      </w:r>
      <w:r w:rsidRPr="00757684">
        <w:rPr>
          <w:rFonts w:cs="Arial"/>
          <w:sz w:val="24"/>
          <w:szCs w:val="24"/>
          <w:lang w:val="hy-AM"/>
        </w:rPr>
        <w:t>համար</w:t>
      </w:r>
    </w:p>
    <w:p w:rsidR="003B7603" w:rsidRPr="00757684" w:rsidRDefault="003B7603" w:rsidP="00757684">
      <w:pPr>
        <w:spacing w:line="360" w:lineRule="auto"/>
        <w:ind w:left="567" w:right="567" w:firstLine="180"/>
        <w:rPr>
          <w:rFonts w:cs="Estrangelo Edessa"/>
          <w:sz w:val="24"/>
          <w:szCs w:val="24"/>
          <w:lang w:val="hy-AM"/>
        </w:rPr>
      </w:pPr>
      <w:r w:rsidRPr="00757684">
        <w:rPr>
          <w:rFonts w:cs="Estrangelo Edessa"/>
          <w:sz w:val="24"/>
          <w:szCs w:val="24"/>
          <w:lang w:val="hy-AM"/>
        </w:rPr>
        <w:t>M</w:t>
      </w:r>
      <w:r w:rsidRPr="00757684">
        <w:rPr>
          <w:rFonts w:cs="Estrangelo Edessa"/>
          <w:sz w:val="24"/>
          <w:szCs w:val="24"/>
          <w:vertAlign w:val="subscript"/>
          <w:lang w:val="hy-AM"/>
        </w:rPr>
        <w:t>2</w:t>
      </w:r>
      <w:r w:rsidRPr="00757684">
        <w:rPr>
          <w:rFonts w:cs="Estrangelo Edessa"/>
          <w:sz w:val="24"/>
          <w:szCs w:val="24"/>
          <w:lang w:val="hy-AM"/>
        </w:rPr>
        <w:t>-</w:t>
      </w:r>
      <w:r w:rsidRPr="00757684">
        <w:rPr>
          <w:rFonts w:cs="Arial"/>
          <w:sz w:val="24"/>
          <w:szCs w:val="24"/>
          <w:lang w:val="hy-AM"/>
        </w:rPr>
        <w:t>ը</w:t>
      </w:r>
      <w:r w:rsidRPr="00757684">
        <w:rPr>
          <w:rFonts w:cs="Estrangelo Edessa"/>
          <w:sz w:val="24"/>
          <w:szCs w:val="24"/>
          <w:lang w:val="hy-AM"/>
        </w:rPr>
        <w:t xml:space="preserve"> </w:t>
      </w:r>
      <w:r w:rsidRPr="00757684">
        <w:rPr>
          <w:rFonts w:cs="Arial"/>
          <w:sz w:val="24"/>
          <w:szCs w:val="24"/>
          <w:lang w:val="hy-AM"/>
        </w:rPr>
        <w:t>ազոտի</w:t>
      </w:r>
      <w:r w:rsidRPr="00757684">
        <w:rPr>
          <w:rFonts w:cs="Estrangelo Edessa"/>
          <w:sz w:val="24"/>
          <w:szCs w:val="24"/>
          <w:lang w:val="hy-AM"/>
        </w:rPr>
        <w:t xml:space="preserve"> </w:t>
      </w:r>
      <w:r w:rsidRPr="00757684">
        <w:rPr>
          <w:rFonts w:cs="Arial"/>
          <w:sz w:val="24"/>
          <w:szCs w:val="24"/>
          <w:lang w:val="hy-AM"/>
        </w:rPr>
        <w:t>երկօքսիդի</w:t>
      </w:r>
      <w:r w:rsidRPr="00757684">
        <w:rPr>
          <w:rFonts w:cs="Estrangelo Edessa"/>
          <w:sz w:val="24"/>
          <w:szCs w:val="24"/>
          <w:lang w:val="hy-AM"/>
        </w:rPr>
        <w:t xml:space="preserve"> </w:t>
      </w:r>
      <w:r w:rsidRPr="00757684">
        <w:rPr>
          <w:rFonts w:cs="Arial"/>
          <w:sz w:val="24"/>
          <w:szCs w:val="24"/>
          <w:lang w:val="hy-AM"/>
        </w:rPr>
        <w:t>համար</w:t>
      </w:r>
    </w:p>
    <w:p w:rsidR="003B7603" w:rsidRPr="00757684" w:rsidRDefault="003B7603" w:rsidP="00757684">
      <w:pPr>
        <w:spacing w:line="360" w:lineRule="auto"/>
        <w:ind w:left="567" w:right="567" w:firstLine="180"/>
        <w:rPr>
          <w:rFonts w:ascii="Arial" w:hAnsi="Arial" w:cs="Arial"/>
          <w:sz w:val="24"/>
          <w:szCs w:val="24"/>
          <w:lang w:val="hy-AM"/>
        </w:rPr>
      </w:pPr>
      <w:r w:rsidRPr="00757684">
        <w:rPr>
          <w:rFonts w:cs="Estrangelo Edessa"/>
          <w:sz w:val="24"/>
          <w:szCs w:val="24"/>
          <w:lang w:val="hy-AM"/>
        </w:rPr>
        <w:t>M</w:t>
      </w:r>
      <w:r w:rsidRPr="00757684">
        <w:rPr>
          <w:rFonts w:cs="Estrangelo Edessa"/>
          <w:sz w:val="24"/>
          <w:szCs w:val="24"/>
          <w:vertAlign w:val="subscript"/>
          <w:lang w:val="hy-AM"/>
        </w:rPr>
        <w:t>3</w:t>
      </w:r>
      <w:r w:rsidRPr="00757684">
        <w:rPr>
          <w:rFonts w:cs="Estrangelo Edessa"/>
          <w:sz w:val="24"/>
          <w:szCs w:val="24"/>
          <w:lang w:val="hy-AM"/>
        </w:rPr>
        <w:t>-</w:t>
      </w:r>
      <w:r w:rsidRPr="00757684">
        <w:rPr>
          <w:rFonts w:cs="Arial"/>
          <w:sz w:val="24"/>
          <w:szCs w:val="24"/>
          <w:lang w:val="hy-AM"/>
        </w:rPr>
        <w:t>ը</w:t>
      </w:r>
      <w:r w:rsidRPr="00757684">
        <w:rPr>
          <w:rFonts w:cs="Estrangelo Edessa"/>
          <w:sz w:val="24"/>
          <w:szCs w:val="24"/>
          <w:lang w:val="hy-AM"/>
        </w:rPr>
        <w:t xml:space="preserve"> </w:t>
      </w:r>
      <w:r w:rsidRPr="00757684">
        <w:rPr>
          <w:rFonts w:cs="Arial"/>
          <w:sz w:val="24"/>
          <w:szCs w:val="24"/>
          <w:lang w:val="hy-AM"/>
        </w:rPr>
        <w:t>մրի</w:t>
      </w:r>
      <w:r w:rsidRPr="00757684">
        <w:rPr>
          <w:rFonts w:cs="Estrangelo Edessa"/>
          <w:sz w:val="24"/>
          <w:szCs w:val="24"/>
          <w:lang w:val="hy-AM"/>
        </w:rPr>
        <w:t xml:space="preserve"> </w:t>
      </w:r>
      <w:r w:rsidRPr="00757684">
        <w:rPr>
          <w:rFonts w:cs="Arial"/>
          <w:sz w:val="24"/>
          <w:szCs w:val="24"/>
          <w:lang w:val="hy-AM"/>
        </w:rPr>
        <w:t>համար</w:t>
      </w:r>
    </w:p>
    <w:p w:rsidR="003B7603" w:rsidRPr="00757684" w:rsidRDefault="003B7603" w:rsidP="00757684">
      <w:pPr>
        <w:spacing w:line="360" w:lineRule="auto"/>
        <w:ind w:left="567" w:right="567" w:firstLine="180"/>
        <w:rPr>
          <w:rFonts w:cs="Estrangelo Edessa"/>
          <w:sz w:val="24"/>
          <w:szCs w:val="24"/>
          <w:lang w:val="hy-AM"/>
        </w:rPr>
      </w:pPr>
      <w:r w:rsidRPr="00757684">
        <w:rPr>
          <w:rFonts w:cs="Arial"/>
          <w:sz w:val="24"/>
          <w:szCs w:val="24"/>
          <w:lang w:val="hy-AM"/>
        </w:rPr>
        <w:t>ածխածնի</w:t>
      </w:r>
      <w:r w:rsidRPr="00757684">
        <w:rPr>
          <w:rFonts w:cs="Estrangelo Edessa"/>
          <w:sz w:val="24"/>
          <w:szCs w:val="24"/>
          <w:lang w:val="hy-AM"/>
        </w:rPr>
        <w:t xml:space="preserve"> </w:t>
      </w:r>
      <w:r w:rsidRPr="00757684">
        <w:rPr>
          <w:rFonts w:cs="Arial"/>
          <w:sz w:val="24"/>
          <w:szCs w:val="24"/>
          <w:lang w:val="hy-AM"/>
        </w:rPr>
        <w:t>օքսիդի</w:t>
      </w:r>
      <w:r w:rsidRPr="00757684">
        <w:rPr>
          <w:rFonts w:cs="Estrangelo Edessa"/>
          <w:sz w:val="24"/>
          <w:szCs w:val="24"/>
          <w:lang w:val="hy-AM"/>
        </w:rPr>
        <w:t xml:space="preserve"> </w:t>
      </w:r>
      <w:r w:rsidRPr="00757684">
        <w:rPr>
          <w:rFonts w:cs="Arial"/>
          <w:sz w:val="24"/>
          <w:szCs w:val="24"/>
          <w:lang w:val="hy-AM"/>
        </w:rPr>
        <w:t>համար</w:t>
      </w:r>
    </w:p>
    <w:p w:rsidR="003B7603" w:rsidRPr="00757684" w:rsidRDefault="003B7603" w:rsidP="00757684">
      <w:pPr>
        <w:ind w:left="567" w:right="567" w:firstLine="180"/>
        <w:rPr>
          <w:rFonts w:cs="Estrangelo Edessa"/>
          <w:sz w:val="24"/>
          <w:szCs w:val="24"/>
          <w:lang w:val="hy-AM"/>
        </w:rPr>
      </w:pPr>
      <w:r w:rsidRPr="00757684">
        <w:rPr>
          <w:rFonts w:cs="Estrangelo Edessa"/>
          <w:sz w:val="24"/>
          <w:szCs w:val="24"/>
          <w:lang w:val="hy-AM"/>
        </w:rPr>
        <w:t xml:space="preserve">         200 x 0.000025x 1.0 x 0.076 x 2.315                      4</w:t>
      </w:r>
    </w:p>
    <w:p w:rsidR="003B7603" w:rsidRPr="00757684" w:rsidRDefault="003B7603" w:rsidP="00757684">
      <w:pPr>
        <w:ind w:left="567" w:right="567" w:firstLine="180"/>
        <w:rPr>
          <w:rFonts w:cs="Estrangelo Edessa"/>
          <w:sz w:val="24"/>
          <w:szCs w:val="24"/>
          <w:lang w:val="hy-AM"/>
        </w:rPr>
      </w:pPr>
      <w:r w:rsidRPr="00757684">
        <w:rPr>
          <w:rFonts w:cs="Estrangelo Edessa"/>
          <w:sz w:val="24"/>
          <w:szCs w:val="24"/>
          <w:lang w:val="hy-AM"/>
        </w:rPr>
        <w:t>C</w:t>
      </w:r>
      <w:r w:rsidRPr="00757684">
        <w:rPr>
          <w:rFonts w:cs="Estrangelo Edessa"/>
          <w:sz w:val="24"/>
          <w:szCs w:val="24"/>
          <w:vertAlign w:val="subscript"/>
          <w:lang w:val="hy-AM"/>
        </w:rPr>
        <w:t>max</w:t>
      </w:r>
      <w:r w:rsidRPr="00757684">
        <w:rPr>
          <w:rFonts w:cs="Estrangelo Edessa"/>
          <w:sz w:val="24"/>
          <w:szCs w:val="24"/>
          <w:lang w:val="hy-AM"/>
        </w:rPr>
        <w:t xml:space="preserve">= ------------------------------------------- x √ ------------  =0.00013                                                 </w:t>
      </w:r>
    </w:p>
    <w:p w:rsidR="003B7603" w:rsidRPr="00757684" w:rsidRDefault="003B7603" w:rsidP="00757684">
      <w:pPr>
        <w:ind w:left="567" w:right="567" w:firstLine="180"/>
        <w:rPr>
          <w:rFonts w:cs="Estrangelo Edessa"/>
          <w:sz w:val="24"/>
          <w:szCs w:val="24"/>
          <w:lang w:val="hy-AM"/>
        </w:rPr>
      </w:pPr>
      <w:r w:rsidRPr="00757684">
        <w:rPr>
          <w:rFonts w:cs="Estrangelo Edessa"/>
          <w:sz w:val="24"/>
          <w:szCs w:val="24"/>
          <w:lang w:val="hy-AM"/>
        </w:rPr>
        <w:t xml:space="preserve">                                 4                                                  0.51 x40                                                 </w:t>
      </w:r>
    </w:p>
    <w:p w:rsidR="003B7603" w:rsidRPr="00757684" w:rsidRDefault="003B7603" w:rsidP="00757684">
      <w:pPr>
        <w:spacing w:line="360" w:lineRule="auto"/>
        <w:ind w:left="567" w:right="567" w:firstLine="180"/>
        <w:rPr>
          <w:rFonts w:cs="Arial"/>
          <w:sz w:val="24"/>
          <w:szCs w:val="24"/>
          <w:lang w:val="hy-AM"/>
        </w:rPr>
      </w:pPr>
      <w:r w:rsidRPr="00757684">
        <w:rPr>
          <w:rFonts w:cs="Estrangelo Edessa"/>
          <w:sz w:val="24"/>
          <w:szCs w:val="24"/>
          <w:lang w:val="hy-AM"/>
        </w:rPr>
        <w:t xml:space="preserve"> </w:t>
      </w:r>
      <w:r w:rsidRPr="00757684">
        <w:rPr>
          <w:rFonts w:cs="Arial"/>
          <w:sz w:val="24"/>
          <w:szCs w:val="24"/>
          <w:lang w:val="hy-AM"/>
        </w:rPr>
        <w:t>ազոտի</w:t>
      </w:r>
      <w:r w:rsidRPr="00757684">
        <w:rPr>
          <w:rFonts w:cs="Estrangelo Edessa"/>
          <w:sz w:val="24"/>
          <w:szCs w:val="24"/>
          <w:lang w:val="hy-AM"/>
        </w:rPr>
        <w:t xml:space="preserve"> </w:t>
      </w:r>
      <w:r w:rsidRPr="00757684">
        <w:rPr>
          <w:rFonts w:cs="Arial"/>
          <w:sz w:val="24"/>
          <w:szCs w:val="24"/>
          <w:lang w:val="hy-AM"/>
        </w:rPr>
        <w:t>երկօքսիդի</w:t>
      </w:r>
      <w:r w:rsidRPr="00757684">
        <w:rPr>
          <w:rFonts w:cs="Estrangelo Edessa"/>
          <w:sz w:val="24"/>
          <w:szCs w:val="24"/>
          <w:lang w:val="hy-AM"/>
        </w:rPr>
        <w:t xml:space="preserve"> </w:t>
      </w:r>
      <w:r w:rsidRPr="00757684">
        <w:rPr>
          <w:rFonts w:cs="Arial"/>
          <w:sz w:val="24"/>
          <w:szCs w:val="24"/>
          <w:lang w:val="hy-AM"/>
        </w:rPr>
        <w:t>համար՝</w:t>
      </w:r>
    </w:p>
    <w:p w:rsidR="003B7603" w:rsidRPr="00757684" w:rsidRDefault="003B7603" w:rsidP="00757684">
      <w:pPr>
        <w:ind w:left="567" w:right="567" w:firstLine="180"/>
        <w:rPr>
          <w:rFonts w:cs="Estrangelo Edessa"/>
          <w:sz w:val="24"/>
          <w:szCs w:val="24"/>
          <w:lang w:val="hy-AM"/>
        </w:rPr>
      </w:pPr>
      <w:r w:rsidRPr="00757684">
        <w:rPr>
          <w:rFonts w:cs="Estrangelo Edessa"/>
          <w:sz w:val="24"/>
          <w:szCs w:val="24"/>
          <w:lang w:val="hy-AM"/>
        </w:rPr>
        <w:t xml:space="preserve">         200 x 0.0000</w:t>
      </w:r>
      <w:r w:rsidRPr="00757684">
        <w:rPr>
          <w:rFonts w:cs="Estrangelo Edessa"/>
          <w:sz w:val="24"/>
          <w:szCs w:val="24"/>
        </w:rPr>
        <w:t>0</w:t>
      </w:r>
      <w:r w:rsidRPr="00757684">
        <w:rPr>
          <w:rFonts w:cs="Estrangelo Edessa"/>
          <w:sz w:val="24"/>
          <w:szCs w:val="24"/>
          <w:lang w:val="hy-AM"/>
        </w:rPr>
        <w:t>74x 1.0 x 0.076 x 2.315                     4</w:t>
      </w:r>
    </w:p>
    <w:p w:rsidR="003B7603" w:rsidRPr="00757684" w:rsidRDefault="003B7603" w:rsidP="00757684">
      <w:pPr>
        <w:ind w:left="567" w:right="567" w:firstLine="180"/>
        <w:rPr>
          <w:rFonts w:cs="Estrangelo Edessa"/>
          <w:sz w:val="24"/>
          <w:szCs w:val="24"/>
          <w:lang w:val="hy-AM"/>
        </w:rPr>
      </w:pPr>
      <w:r w:rsidRPr="00757684">
        <w:rPr>
          <w:rFonts w:cs="Estrangelo Edessa"/>
          <w:sz w:val="24"/>
          <w:szCs w:val="24"/>
          <w:lang w:val="hy-AM"/>
        </w:rPr>
        <w:t>C</w:t>
      </w:r>
      <w:r w:rsidRPr="00757684">
        <w:rPr>
          <w:rFonts w:cs="Estrangelo Edessa"/>
          <w:sz w:val="24"/>
          <w:szCs w:val="24"/>
          <w:vertAlign w:val="subscript"/>
          <w:lang w:val="hy-AM"/>
        </w:rPr>
        <w:t>max</w:t>
      </w:r>
      <w:r w:rsidRPr="00757684">
        <w:rPr>
          <w:rFonts w:cs="Estrangelo Edessa"/>
          <w:sz w:val="24"/>
          <w:szCs w:val="24"/>
          <w:lang w:val="hy-AM"/>
        </w:rPr>
        <w:t xml:space="preserve">= ----------------------------------------- x √ ------------  =0.000036                                                 </w:t>
      </w:r>
    </w:p>
    <w:p w:rsidR="003B7603" w:rsidRPr="00757684" w:rsidRDefault="003B7603" w:rsidP="00757684">
      <w:pPr>
        <w:ind w:left="567" w:right="567" w:firstLine="180"/>
        <w:rPr>
          <w:rFonts w:cs="Estrangelo Edessa"/>
          <w:sz w:val="24"/>
          <w:szCs w:val="24"/>
          <w:lang w:val="hy-AM"/>
        </w:rPr>
      </w:pPr>
      <w:r w:rsidRPr="00757684">
        <w:rPr>
          <w:rFonts w:cs="Estrangelo Edessa"/>
          <w:sz w:val="24"/>
          <w:szCs w:val="24"/>
          <w:lang w:val="hy-AM"/>
        </w:rPr>
        <w:t xml:space="preserve">                                 4                                                   0.51 x40                   </w:t>
      </w:r>
    </w:p>
    <w:p w:rsidR="003B7603" w:rsidRPr="00757684" w:rsidRDefault="003B7603" w:rsidP="00757684">
      <w:pPr>
        <w:ind w:left="567" w:right="567" w:firstLine="180"/>
        <w:rPr>
          <w:rFonts w:cs="Arial"/>
          <w:sz w:val="24"/>
          <w:szCs w:val="24"/>
          <w:lang w:val="hy-AM"/>
        </w:rPr>
      </w:pPr>
      <w:r w:rsidRPr="00757684">
        <w:rPr>
          <w:rFonts w:cs="Arial"/>
          <w:sz w:val="24"/>
          <w:szCs w:val="24"/>
          <w:lang w:val="hy-AM"/>
        </w:rPr>
        <w:t>մրի</w:t>
      </w:r>
      <w:r w:rsidRPr="00757684">
        <w:rPr>
          <w:rFonts w:cs="Estrangelo Edessa"/>
          <w:sz w:val="24"/>
          <w:szCs w:val="24"/>
          <w:lang w:val="hy-AM"/>
        </w:rPr>
        <w:t xml:space="preserve"> </w:t>
      </w:r>
      <w:r w:rsidRPr="00757684">
        <w:rPr>
          <w:rFonts w:cs="Arial"/>
          <w:sz w:val="24"/>
          <w:szCs w:val="24"/>
          <w:lang w:val="hy-AM"/>
        </w:rPr>
        <w:t>համար</w:t>
      </w:r>
    </w:p>
    <w:p w:rsidR="003B7603" w:rsidRPr="00757684" w:rsidRDefault="003B7603" w:rsidP="00757684">
      <w:pPr>
        <w:ind w:left="567" w:right="567" w:firstLine="180"/>
        <w:rPr>
          <w:rFonts w:cs="Estrangelo Edessa"/>
          <w:sz w:val="24"/>
          <w:szCs w:val="24"/>
          <w:lang w:val="hy-AM"/>
        </w:rPr>
      </w:pPr>
      <w:r w:rsidRPr="00757684">
        <w:rPr>
          <w:rFonts w:cs="Estrangelo Edessa"/>
          <w:sz w:val="24"/>
          <w:szCs w:val="24"/>
          <w:lang w:val="hy-AM"/>
        </w:rPr>
        <w:t xml:space="preserve">         200 x 0.0038x 1.0 x 0.076 x 2.315                      4</w:t>
      </w:r>
    </w:p>
    <w:p w:rsidR="003B7603" w:rsidRPr="00757684" w:rsidRDefault="003B7603" w:rsidP="00757684">
      <w:pPr>
        <w:ind w:left="567" w:right="567" w:firstLine="180"/>
        <w:rPr>
          <w:rFonts w:cs="Estrangelo Edessa"/>
          <w:sz w:val="24"/>
          <w:szCs w:val="24"/>
          <w:lang w:val="hy-AM"/>
        </w:rPr>
      </w:pPr>
      <w:r w:rsidRPr="00757684">
        <w:rPr>
          <w:rFonts w:cs="Estrangelo Edessa"/>
          <w:sz w:val="24"/>
          <w:szCs w:val="24"/>
          <w:lang w:val="hy-AM"/>
        </w:rPr>
        <w:t>C</w:t>
      </w:r>
      <w:r w:rsidRPr="00757684">
        <w:rPr>
          <w:rFonts w:cs="Estrangelo Edessa"/>
          <w:sz w:val="24"/>
          <w:szCs w:val="24"/>
          <w:vertAlign w:val="subscript"/>
          <w:lang w:val="hy-AM"/>
        </w:rPr>
        <w:t>max</w:t>
      </w:r>
      <w:r w:rsidRPr="00757684">
        <w:rPr>
          <w:rFonts w:cs="Estrangelo Edessa"/>
          <w:sz w:val="24"/>
          <w:szCs w:val="24"/>
          <w:lang w:val="hy-AM"/>
        </w:rPr>
        <w:t xml:space="preserve">= ----------------------------------------- x √ ------------  = 0.019                                             </w:t>
      </w:r>
    </w:p>
    <w:p w:rsidR="003B7603" w:rsidRPr="00757684" w:rsidRDefault="003B7603" w:rsidP="00757684">
      <w:pPr>
        <w:spacing w:line="360" w:lineRule="auto"/>
        <w:ind w:left="567" w:right="567" w:firstLine="180"/>
        <w:rPr>
          <w:rFonts w:cs="Estrangelo Edessa"/>
          <w:sz w:val="24"/>
          <w:szCs w:val="24"/>
          <w:lang w:val="hy-AM"/>
        </w:rPr>
      </w:pPr>
      <w:r w:rsidRPr="00757684">
        <w:rPr>
          <w:rFonts w:cs="Estrangelo Edessa"/>
          <w:sz w:val="24"/>
          <w:szCs w:val="24"/>
          <w:lang w:val="hy-AM"/>
        </w:rPr>
        <w:t xml:space="preserve">                                 4                                              0.51 x40                         </w:t>
      </w:r>
    </w:p>
    <w:p w:rsidR="003B7603" w:rsidRPr="00757684" w:rsidRDefault="003B7603" w:rsidP="00757684">
      <w:pPr>
        <w:spacing w:line="360" w:lineRule="auto"/>
        <w:ind w:left="567" w:right="567" w:firstLine="180"/>
        <w:jc w:val="both"/>
        <w:rPr>
          <w:rFonts w:cs="Estrangelo Edessa"/>
          <w:sz w:val="24"/>
          <w:szCs w:val="24"/>
          <w:lang w:val="hy-AM"/>
        </w:rPr>
      </w:pPr>
      <w:r w:rsidRPr="00757684">
        <w:rPr>
          <w:rFonts w:cs="Estrangelo Edessa"/>
          <w:sz w:val="24"/>
          <w:szCs w:val="24"/>
          <w:lang w:val="hy-AM"/>
        </w:rPr>
        <w:t>X</w:t>
      </w:r>
      <w:r w:rsidRPr="00757684">
        <w:rPr>
          <w:rFonts w:cs="Estrangelo Edessa"/>
          <w:sz w:val="24"/>
          <w:szCs w:val="24"/>
          <w:vertAlign w:val="subscript"/>
          <w:lang w:val="hy-AM"/>
        </w:rPr>
        <w:t>m</w:t>
      </w:r>
      <w:r w:rsidRPr="00757684">
        <w:rPr>
          <w:rFonts w:cs="Estrangelo Edessa"/>
          <w:sz w:val="24"/>
          <w:szCs w:val="24"/>
          <w:lang w:val="hy-AM"/>
        </w:rPr>
        <w:t xml:space="preserve">- </w:t>
      </w:r>
      <w:r w:rsidRPr="00757684">
        <w:rPr>
          <w:rFonts w:cs="Arial"/>
          <w:sz w:val="24"/>
          <w:szCs w:val="24"/>
          <w:lang w:val="hy-AM"/>
        </w:rPr>
        <w:t>հեռավորությունը</w:t>
      </w:r>
      <w:r w:rsidRPr="00757684">
        <w:rPr>
          <w:rFonts w:cs="Estrangelo Edessa"/>
          <w:sz w:val="24"/>
          <w:szCs w:val="24"/>
          <w:lang w:val="hy-AM"/>
        </w:rPr>
        <w:t xml:space="preserve"> </w:t>
      </w:r>
      <w:r w:rsidRPr="00757684">
        <w:rPr>
          <w:rFonts w:cs="Arial"/>
          <w:sz w:val="24"/>
          <w:szCs w:val="24"/>
          <w:lang w:val="hy-AM"/>
        </w:rPr>
        <w:t>աղբյուրից</w:t>
      </w:r>
      <w:r w:rsidRPr="00757684">
        <w:rPr>
          <w:rFonts w:cs="Estrangelo Edessa"/>
          <w:sz w:val="24"/>
          <w:szCs w:val="24"/>
          <w:lang w:val="hy-AM"/>
        </w:rPr>
        <w:t xml:space="preserve">  </w:t>
      </w:r>
      <w:r w:rsidRPr="00757684">
        <w:rPr>
          <w:rFonts w:cs="Arial"/>
          <w:sz w:val="24"/>
          <w:szCs w:val="24"/>
          <w:lang w:val="hy-AM"/>
        </w:rPr>
        <w:t>ոչ</w:t>
      </w:r>
      <w:r w:rsidRPr="00757684">
        <w:rPr>
          <w:rFonts w:cs="Estrangelo Edessa"/>
          <w:sz w:val="24"/>
          <w:szCs w:val="24"/>
          <w:lang w:val="hy-AM"/>
        </w:rPr>
        <w:t xml:space="preserve"> </w:t>
      </w:r>
      <w:r w:rsidRPr="00757684">
        <w:rPr>
          <w:rFonts w:cs="Arial"/>
          <w:sz w:val="24"/>
          <w:szCs w:val="24"/>
          <w:lang w:val="hy-AM"/>
        </w:rPr>
        <w:t>բարենպաստ</w:t>
      </w:r>
      <w:r w:rsidRPr="00757684">
        <w:rPr>
          <w:rFonts w:cs="Estrangelo Edessa"/>
          <w:sz w:val="24"/>
          <w:szCs w:val="24"/>
          <w:lang w:val="hy-AM"/>
        </w:rPr>
        <w:t xml:space="preserve"> </w:t>
      </w:r>
      <w:r w:rsidRPr="00757684">
        <w:rPr>
          <w:rFonts w:cs="Arial"/>
          <w:sz w:val="24"/>
          <w:szCs w:val="24"/>
          <w:lang w:val="hy-AM"/>
        </w:rPr>
        <w:t>օդերևույթաբանական</w:t>
      </w:r>
      <w:r w:rsidRPr="00757684">
        <w:rPr>
          <w:rFonts w:cs="Estrangelo Edessa"/>
          <w:sz w:val="24"/>
          <w:szCs w:val="24"/>
          <w:lang w:val="hy-AM"/>
        </w:rPr>
        <w:t xml:space="preserve">  </w:t>
      </w:r>
      <w:r w:rsidRPr="00757684">
        <w:rPr>
          <w:rFonts w:cs="Arial"/>
          <w:sz w:val="24"/>
          <w:szCs w:val="24"/>
          <w:lang w:val="hy-AM"/>
        </w:rPr>
        <w:t>պայմաններում</w:t>
      </w:r>
      <w:r w:rsidRPr="00757684">
        <w:rPr>
          <w:rFonts w:cs="Estrangelo Edessa"/>
          <w:sz w:val="24"/>
          <w:szCs w:val="24"/>
          <w:lang w:val="hy-AM"/>
        </w:rPr>
        <w:t xml:space="preserve">, </w:t>
      </w:r>
      <w:r w:rsidRPr="00757684">
        <w:rPr>
          <w:rFonts w:cs="Arial"/>
          <w:sz w:val="24"/>
          <w:szCs w:val="24"/>
          <w:lang w:val="hy-AM"/>
        </w:rPr>
        <w:t>որի</w:t>
      </w:r>
      <w:r w:rsidRPr="00757684">
        <w:rPr>
          <w:rFonts w:cs="Estrangelo Edessa"/>
          <w:sz w:val="24"/>
          <w:szCs w:val="24"/>
          <w:lang w:val="hy-AM"/>
        </w:rPr>
        <w:t xml:space="preserve"> </w:t>
      </w:r>
      <w:r w:rsidRPr="00757684">
        <w:rPr>
          <w:rFonts w:cs="Arial"/>
          <w:sz w:val="24"/>
          <w:szCs w:val="24"/>
          <w:lang w:val="hy-AM"/>
        </w:rPr>
        <w:t>ժամանակ</w:t>
      </w:r>
      <w:r w:rsidRPr="00757684">
        <w:rPr>
          <w:rFonts w:cs="Estrangelo Edessa"/>
          <w:sz w:val="24"/>
          <w:szCs w:val="24"/>
          <w:lang w:val="hy-AM"/>
        </w:rPr>
        <w:t xml:space="preserve"> Cm-</w:t>
      </w:r>
      <w:r w:rsidRPr="00757684">
        <w:rPr>
          <w:rFonts w:cs="Arial"/>
          <w:sz w:val="24"/>
          <w:szCs w:val="24"/>
          <w:lang w:val="hy-AM"/>
        </w:rPr>
        <w:t>ը</w:t>
      </w:r>
      <w:r w:rsidRPr="00757684">
        <w:rPr>
          <w:rFonts w:cs="Estrangelo Edessa"/>
          <w:sz w:val="24"/>
          <w:szCs w:val="24"/>
          <w:lang w:val="hy-AM"/>
        </w:rPr>
        <w:t xml:space="preserve"> </w:t>
      </w:r>
      <w:r w:rsidRPr="00757684">
        <w:rPr>
          <w:rFonts w:cs="Arial"/>
          <w:sz w:val="24"/>
          <w:szCs w:val="24"/>
          <w:lang w:val="hy-AM"/>
        </w:rPr>
        <w:t>հասնում</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 xml:space="preserve"> </w:t>
      </w:r>
      <w:r w:rsidRPr="00757684">
        <w:rPr>
          <w:rFonts w:cs="Arial"/>
          <w:sz w:val="24"/>
          <w:szCs w:val="24"/>
          <w:lang w:val="hy-AM"/>
        </w:rPr>
        <w:t>առավելա</w:t>
      </w:r>
      <w:r w:rsidRPr="00757684">
        <w:rPr>
          <w:rFonts w:cs="Arial LatArm"/>
          <w:sz w:val="24"/>
          <w:szCs w:val="24"/>
          <w:lang w:val="hy-AM"/>
        </w:rPr>
        <w:t>գ</w:t>
      </w:r>
      <w:r w:rsidRPr="00757684">
        <w:rPr>
          <w:rFonts w:cs="Arial"/>
          <w:sz w:val="24"/>
          <w:szCs w:val="24"/>
          <w:lang w:val="hy-AM"/>
        </w:rPr>
        <w:t>ույնի</w:t>
      </w:r>
      <w:r w:rsidRPr="00757684">
        <w:rPr>
          <w:rFonts w:cs="Estrangelo Edessa"/>
          <w:sz w:val="24"/>
          <w:szCs w:val="24"/>
          <w:lang w:val="hy-AM"/>
        </w:rPr>
        <w:t xml:space="preserve"> </w:t>
      </w:r>
      <w:r w:rsidRPr="00757684">
        <w:rPr>
          <w:rFonts w:cs="Arial"/>
          <w:sz w:val="24"/>
          <w:szCs w:val="24"/>
          <w:lang w:val="hy-AM"/>
        </w:rPr>
        <w:t>որոշվում</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 xml:space="preserve">` </w:t>
      </w:r>
    </w:p>
    <w:p w:rsidR="003B7603" w:rsidRPr="00757684" w:rsidRDefault="003B7603" w:rsidP="00757684">
      <w:pPr>
        <w:ind w:left="567" w:right="567" w:firstLine="180"/>
        <w:rPr>
          <w:rFonts w:cs="Estrangelo Edessa"/>
          <w:sz w:val="24"/>
          <w:szCs w:val="24"/>
          <w:lang w:val="hy-AM"/>
        </w:rPr>
      </w:pPr>
      <w:r w:rsidRPr="00757684">
        <w:rPr>
          <w:rFonts w:cs="Estrangelo Edessa"/>
          <w:sz w:val="24"/>
          <w:szCs w:val="24"/>
          <w:lang w:val="hy-AM"/>
        </w:rPr>
        <w:t xml:space="preserve">                                5 - F</w:t>
      </w:r>
    </w:p>
    <w:p w:rsidR="003B7603" w:rsidRPr="00757684" w:rsidRDefault="003B7603" w:rsidP="00757684">
      <w:pPr>
        <w:ind w:left="567" w:right="567" w:firstLine="180"/>
        <w:rPr>
          <w:rFonts w:cs="Estrangelo Edessa"/>
          <w:sz w:val="24"/>
          <w:szCs w:val="24"/>
          <w:lang w:val="hy-AM"/>
        </w:rPr>
      </w:pPr>
      <w:r w:rsidRPr="00757684">
        <w:rPr>
          <w:rFonts w:cs="Estrangelo Edessa"/>
          <w:sz w:val="24"/>
          <w:szCs w:val="24"/>
          <w:lang w:val="hy-AM"/>
        </w:rPr>
        <w:t xml:space="preserve">                     X</w:t>
      </w:r>
      <w:r w:rsidRPr="00757684">
        <w:rPr>
          <w:rFonts w:cs="Estrangelo Edessa"/>
          <w:sz w:val="24"/>
          <w:szCs w:val="24"/>
          <w:vertAlign w:val="subscript"/>
          <w:lang w:val="hy-AM"/>
        </w:rPr>
        <w:t>m</w:t>
      </w:r>
      <w:r w:rsidRPr="00757684">
        <w:rPr>
          <w:rFonts w:cs="Estrangelo Edessa"/>
          <w:sz w:val="24"/>
          <w:szCs w:val="24"/>
          <w:lang w:val="hy-AM"/>
        </w:rPr>
        <w:t>=-----------d H;                       F =1</w:t>
      </w:r>
    </w:p>
    <w:p w:rsidR="003B7603" w:rsidRPr="00757684" w:rsidRDefault="003B7603" w:rsidP="00757684">
      <w:pPr>
        <w:ind w:left="567" w:right="567" w:firstLine="180"/>
        <w:rPr>
          <w:rFonts w:cs="Estrangelo Edessa"/>
          <w:sz w:val="24"/>
          <w:szCs w:val="24"/>
          <w:lang w:val="hy-AM"/>
        </w:rPr>
      </w:pPr>
      <w:r w:rsidRPr="00757684">
        <w:rPr>
          <w:rFonts w:cs="Estrangelo Edessa"/>
          <w:sz w:val="24"/>
          <w:szCs w:val="24"/>
          <w:lang w:val="hy-AM"/>
        </w:rPr>
        <w:t xml:space="preserve">                                  4</w:t>
      </w:r>
    </w:p>
    <w:p w:rsidR="003B7603" w:rsidRPr="00757684" w:rsidRDefault="003B7603" w:rsidP="00757684">
      <w:pPr>
        <w:spacing w:line="360" w:lineRule="auto"/>
        <w:ind w:left="567" w:right="567" w:firstLine="180"/>
        <w:rPr>
          <w:rFonts w:cs="Estrangelo Edessa"/>
          <w:sz w:val="24"/>
          <w:szCs w:val="24"/>
          <w:lang w:val="hy-AM"/>
        </w:rPr>
      </w:pPr>
      <w:r w:rsidRPr="00757684">
        <w:rPr>
          <w:rFonts w:cs="Estrangelo Edessa"/>
          <w:sz w:val="24"/>
          <w:szCs w:val="24"/>
          <w:lang w:val="hy-AM"/>
        </w:rPr>
        <w:t>d –</w:t>
      </w:r>
      <w:r w:rsidRPr="00757684">
        <w:rPr>
          <w:rFonts w:cs="Arial"/>
          <w:sz w:val="24"/>
          <w:szCs w:val="24"/>
          <w:lang w:val="hy-AM"/>
        </w:rPr>
        <w:t>անչափության</w:t>
      </w:r>
      <w:r w:rsidRPr="00757684">
        <w:rPr>
          <w:rFonts w:cs="Estrangelo Edessa"/>
          <w:sz w:val="24"/>
          <w:szCs w:val="24"/>
          <w:lang w:val="hy-AM"/>
        </w:rPr>
        <w:t xml:space="preserve"> </w:t>
      </w:r>
      <w:r w:rsidRPr="00757684">
        <w:rPr>
          <w:rFonts w:cs="Arial"/>
          <w:sz w:val="24"/>
          <w:szCs w:val="24"/>
          <w:lang w:val="hy-AM"/>
        </w:rPr>
        <w:t>գործակից</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 xml:space="preserve">, </w:t>
      </w:r>
      <w:r w:rsidRPr="00757684">
        <w:rPr>
          <w:rFonts w:cs="Arial"/>
          <w:sz w:val="24"/>
          <w:szCs w:val="24"/>
          <w:lang w:val="hy-AM"/>
        </w:rPr>
        <w:t>որոշվում</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 xml:space="preserve"> </w:t>
      </w:r>
    </w:p>
    <w:p w:rsidR="003B7603" w:rsidRPr="00757684" w:rsidRDefault="003B7603" w:rsidP="00757684">
      <w:pPr>
        <w:spacing w:line="360" w:lineRule="auto"/>
        <w:ind w:left="567" w:right="567" w:firstLine="180"/>
        <w:rPr>
          <w:rFonts w:cs="Estrangelo Edessa"/>
          <w:sz w:val="24"/>
          <w:szCs w:val="24"/>
          <w:lang w:val="hy-AM"/>
        </w:rPr>
      </w:pPr>
      <w:r w:rsidRPr="00757684">
        <w:rPr>
          <w:rFonts w:cs="Estrangelo Edessa"/>
          <w:sz w:val="24"/>
          <w:szCs w:val="24"/>
          <w:lang w:val="hy-AM"/>
        </w:rPr>
        <w:t>d = 4.95 V</w:t>
      </w:r>
      <w:r w:rsidRPr="00757684">
        <w:rPr>
          <w:rFonts w:cs="Estrangelo Edessa"/>
          <w:sz w:val="24"/>
          <w:szCs w:val="24"/>
          <w:vertAlign w:val="subscript"/>
          <w:lang w:val="hy-AM"/>
        </w:rPr>
        <w:t xml:space="preserve"> </w:t>
      </w:r>
      <w:r w:rsidRPr="00757684">
        <w:rPr>
          <w:rFonts w:cs="Estrangelo Edessa"/>
          <w:sz w:val="24"/>
          <w:szCs w:val="24"/>
          <w:lang w:val="hy-AM"/>
        </w:rPr>
        <w:t xml:space="preserve">(1 + 0.28 </w:t>
      </w:r>
      <w:r w:rsidRPr="00757684">
        <w:rPr>
          <w:rFonts w:cs="Arial"/>
          <w:sz w:val="24"/>
          <w:szCs w:val="24"/>
          <w:lang w:val="hy-AM"/>
        </w:rPr>
        <w:t xml:space="preserve">√ </w:t>
      </w:r>
      <w:r w:rsidRPr="00757684">
        <w:rPr>
          <w:rFonts w:cs="Estrangelo Edessa"/>
          <w:sz w:val="24"/>
          <w:szCs w:val="24"/>
          <w:lang w:val="hy-AM"/>
        </w:rPr>
        <w:t xml:space="preserve">f ), </w:t>
      </w:r>
      <w:r w:rsidRPr="00757684">
        <w:rPr>
          <w:rFonts w:cs="Arial"/>
          <w:sz w:val="24"/>
          <w:szCs w:val="24"/>
          <w:lang w:val="hy-AM"/>
        </w:rPr>
        <w:t>երբ</w:t>
      </w:r>
      <w:r w:rsidRPr="00757684">
        <w:rPr>
          <w:rFonts w:cs="Estrangelo Edessa"/>
          <w:sz w:val="24"/>
          <w:szCs w:val="24"/>
          <w:lang w:val="hy-AM"/>
        </w:rPr>
        <w:t xml:space="preserve">       0.5 &lt; V ≤2</w:t>
      </w:r>
    </w:p>
    <w:p w:rsidR="003B7603" w:rsidRPr="00757684" w:rsidRDefault="003B7603" w:rsidP="00757684">
      <w:pPr>
        <w:spacing w:line="360" w:lineRule="auto"/>
        <w:ind w:left="567" w:right="567" w:firstLine="180"/>
        <w:rPr>
          <w:rFonts w:cs="Estrangelo Edessa"/>
          <w:sz w:val="24"/>
          <w:szCs w:val="24"/>
          <w:lang w:val="hy-AM"/>
        </w:rPr>
      </w:pPr>
      <w:r w:rsidRPr="00757684">
        <w:rPr>
          <w:rFonts w:cs="Estrangelo Edessa"/>
          <w:sz w:val="24"/>
          <w:szCs w:val="24"/>
          <w:lang w:val="hy-AM"/>
        </w:rPr>
        <w:t xml:space="preserve">d= 4.95 x 0.51 x (1+0.28 </w:t>
      </w:r>
      <w:r w:rsidRPr="00757684">
        <w:rPr>
          <w:rFonts w:cs="Arial"/>
          <w:sz w:val="24"/>
          <w:szCs w:val="24"/>
          <w:lang w:val="hy-AM"/>
        </w:rPr>
        <w:t xml:space="preserve">√2.8) </w:t>
      </w:r>
      <w:r w:rsidRPr="00757684">
        <w:rPr>
          <w:rFonts w:cs="Estrangelo Edessa"/>
          <w:sz w:val="24"/>
          <w:szCs w:val="24"/>
          <w:lang w:val="hy-AM"/>
        </w:rPr>
        <w:t>=  2.81</w:t>
      </w:r>
      <w:r w:rsidRPr="00757684">
        <w:rPr>
          <w:rFonts w:cs="Arial"/>
          <w:sz w:val="24"/>
          <w:szCs w:val="24"/>
          <w:lang w:val="hy-AM"/>
        </w:rPr>
        <w:t>մ</w:t>
      </w:r>
      <w:r w:rsidRPr="00757684">
        <w:rPr>
          <w:rFonts w:cs="Estrangelo Edessa"/>
          <w:sz w:val="24"/>
          <w:szCs w:val="24"/>
          <w:lang w:val="hy-AM"/>
        </w:rPr>
        <w:t xml:space="preserve"> </w:t>
      </w:r>
    </w:p>
    <w:p w:rsidR="003B7603" w:rsidRPr="00757684" w:rsidRDefault="003B7603" w:rsidP="00757684">
      <w:pPr>
        <w:ind w:left="567" w:right="567" w:firstLine="180"/>
        <w:rPr>
          <w:rFonts w:cs="Estrangelo Edessa"/>
          <w:sz w:val="24"/>
          <w:szCs w:val="24"/>
          <w:lang w:val="hy-AM"/>
        </w:rPr>
      </w:pPr>
      <w:r w:rsidRPr="00757684">
        <w:rPr>
          <w:rFonts w:cs="Estrangelo Edessa"/>
          <w:sz w:val="24"/>
          <w:szCs w:val="24"/>
          <w:lang w:val="hy-AM"/>
        </w:rPr>
        <w:t xml:space="preserve">                            5 - 1</w:t>
      </w:r>
    </w:p>
    <w:p w:rsidR="003B7603" w:rsidRPr="00757684" w:rsidRDefault="003B7603" w:rsidP="00757684">
      <w:pPr>
        <w:ind w:left="567" w:right="567" w:firstLine="180"/>
        <w:rPr>
          <w:rFonts w:cs="Estrangelo Edessa"/>
          <w:sz w:val="24"/>
          <w:szCs w:val="24"/>
          <w:lang w:val="hy-AM"/>
        </w:rPr>
      </w:pPr>
      <w:r w:rsidRPr="00757684">
        <w:rPr>
          <w:rFonts w:cs="Estrangelo Edessa"/>
          <w:sz w:val="24"/>
          <w:szCs w:val="24"/>
          <w:lang w:val="hy-AM"/>
        </w:rPr>
        <w:t xml:space="preserve">                     X</w:t>
      </w:r>
      <w:r w:rsidRPr="00757684">
        <w:rPr>
          <w:rFonts w:cs="Estrangelo Edessa"/>
          <w:sz w:val="24"/>
          <w:szCs w:val="24"/>
          <w:vertAlign w:val="subscript"/>
          <w:lang w:val="hy-AM"/>
        </w:rPr>
        <w:t>m</w:t>
      </w:r>
      <w:r w:rsidRPr="00757684">
        <w:rPr>
          <w:rFonts w:cs="Estrangelo Edessa"/>
          <w:sz w:val="24"/>
          <w:szCs w:val="24"/>
          <w:lang w:val="hy-AM"/>
        </w:rPr>
        <w:t>=---------x 2.81 x 2 = 5.63</w:t>
      </w:r>
      <w:r w:rsidRPr="00757684">
        <w:rPr>
          <w:rFonts w:cs="Arial"/>
          <w:sz w:val="24"/>
          <w:szCs w:val="24"/>
          <w:lang w:val="hy-AM"/>
        </w:rPr>
        <w:t>մ</w:t>
      </w:r>
    </w:p>
    <w:p w:rsidR="003B7603" w:rsidRPr="00757684" w:rsidRDefault="003B7603" w:rsidP="00757684">
      <w:pPr>
        <w:ind w:left="567" w:right="567" w:firstLine="180"/>
        <w:rPr>
          <w:rFonts w:cs="Estrangelo Edessa"/>
          <w:sz w:val="24"/>
          <w:szCs w:val="24"/>
          <w:lang w:val="hy-AM"/>
        </w:rPr>
      </w:pPr>
      <w:r w:rsidRPr="00757684">
        <w:rPr>
          <w:rFonts w:cs="Estrangelo Edessa"/>
          <w:sz w:val="24"/>
          <w:szCs w:val="24"/>
          <w:lang w:val="hy-AM"/>
        </w:rPr>
        <w:t xml:space="preserve">                              4</w:t>
      </w:r>
    </w:p>
    <w:p w:rsidR="003B7603" w:rsidRPr="00757684" w:rsidRDefault="003B7603" w:rsidP="00757684">
      <w:pPr>
        <w:spacing w:line="360" w:lineRule="auto"/>
        <w:ind w:left="567" w:right="567" w:firstLine="180"/>
        <w:jc w:val="both"/>
        <w:rPr>
          <w:rFonts w:cs="Estrangelo Edessa"/>
          <w:sz w:val="24"/>
          <w:szCs w:val="24"/>
          <w:lang w:val="hy-AM"/>
        </w:rPr>
      </w:pPr>
      <w:r w:rsidRPr="00757684">
        <w:rPr>
          <w:rFonts w:cs="Estrangelo Edessa"/>
          <w:sz w:val="24"/>
          <w:szCs w:val="24"/>
          <w:lang w:val="hy-AM"/>
        </w:rPr>
        <w:t xml:space="preserve">     </w:t>
      </w:r>
      <w:r w:rsidRPr="00757684">
        <w:rPr>
          <w:rFonts w:cs="Arial"/>
          <w:sz w:val="24"/>
          <w:szCs w:val="24"/>
          <w:lang w:val="hy-AM"/>
        </w:rPr>
        <w:t>Համեմատելով</w:t>
      </w:r>
      <w:r w:rsidRPr="00757684">
        <w:rPr>
          <w:rFonts w:cs="Estrangelo Edessa"/>
          <w:sz w:val="24"/>
          <w:szCs w:val="24"/>
          <w:lang w:val="hy-AM"/>
        </w:rPr>
        <w:t xml:space="preserve"> </w:t>
      </w:r>
      <w:r w:rsidRPr="00757684">
        <w:rPr>
          <w:rFonts w:cs="Arial"/>
          <w:sz w:val="24"/>
          <w:szCs w:val="24"/>
          <w:lang w:val="hy-AM"/>
        </w:rPr>
        <w:t>արտանետվող</w:t>
      </w:r>
      <w:r w:rsidRPr="00757684">
        <w:rPr>
          <w:rFonts w:cs="Estrangelo Edessa"/>
          <w:sz w:val="24"/>
          <w:szCs w:val="24"/>
          <w:lang w:val="hy-AM"/>
        </w:rPr>
        <w:t xml:space="preserve"> </w:t>
      </w:r>
      <w:r w:rsidRPr="00757684">
        <w:rPr>
          <w:rFonts w:cs="Arial"/>
          <w:sz w:val="24"/>
          <w:szCs w:val="24"/>
          <w:lang w:val="hy-AM"/>
        </w:rPr>
        <w:t>փոշու</w:t>
      </w:r>
      <w:r w:rsidRPr="00757684">
        <w:rPr>
          <w:rFonts w:cs="Estrangelo Edessa"/>
          <w:sz w:val="24"/>
          <w:szCs w:val="24"/>
          <w:lang w:val="hy-AM"/>
        </w:rPr>
        <w:t xml:space="preserve"> </w:t>
      </w:r>
      <w:r w:rsidRPr="00757684">
        <w:rPr>
          <w:rFonts w:cs="Arial"/>
          <w:sz w:val="24"/>
          <w:szCs w:val="24"/>
          <w:lang w:val="hy-AM"/>
        </w:rPr>
        <w:t>և</w:t>
      </w:r>
      <w:r w:rsidRPr="00757684">
        <w:rPr>
          <w:rFonts w:cs="Estrangelo Edessa"/>
          <w:sz w:val="24"/>
          <w:szCs w:val="24"/>
          <w:lang w:val="hy-AM"/>
        </w:rPr>
        <w:t xml:space="preserve"> </w:t>
      </w:r>
      <w:r w:rsidRPr="00757684">
        <w:rPr>
          <w:rFonts w:cs="Arial LatArm"/>
          <w:sz w:val="24"/>
          <w:szCs w:val="24"/>
          <w:lang w:val="hy-AM"/>
        </w:rPr>
        <w:t>գ</w:t>
      </w:r>
      <w:r w:rsidRPr="00757684">
        <w:rPr>
          <w:rFonts w:cs="Arial"/>
          <w:sz w:val="24"/>
          <w:szCs w:val="24"/>
          <w:lang w:val="hy-AM"/>
        </w:rPr>
        <w:t>ազերի</w:t>
      </w:r>
      <w:r w:rsidRPr="00757684">
        <w:rPr>
          <w:rFonts w:cs="Estrangelo Edessa"/>
          <w:sz w:val="24"/>
          <w:szCs w:val="24"/>
          <w:lang w:val="hy-AM"/>
        </w:rPr>
        <w:t xml:space="preserve"> </w:t>
      </w:r>
      <w:r w:rsidRPr="00757684">
        <w:rPr>
          <w:rFonts w:cs="Arial"/>
          <w:sz w:val="24"/>
          <w:szCs w:val="24"/>
          <w:lang w:val="hy-AM"/>
        </w:rPr>
        <w:t>փաստացի</w:t>
      </w:r>
      <w:r w:rsidRPr="00757684">
        <w:rPr>
          <w:rFonts w:cs="Estrangelo Edessa"/>
          <w:sz w:val="24"/>
          <w:szCs w:val="24"/>
          <w:lang w:val="hy-AM"/>
        </w:rPr>
        <w:t xml:space="preserve"> </w:t>
      </w:r>
      <w:r w:rsidRPr="00757684">
        <w:rPr>
          <w:rFonts w:cs="Arial"/>
          <w:sz w:val="24"/>
          <w:szCs w:val="24"/>
          <w:lang w:val="hy-AM"/>
        </w:rPr>
        <w:t>սահմանային</w:t>
      </w:r>
      <w:r w:rsidRPr="00757684">
        <w:rPr>
          <w:rFonts w:cs="Estrangelo Edessa"/>
          <w:sz w:val="24"/>
          <w:szCs w:val="24"/>
          <w:lang w:val="hy-AM"/>
        </w:rPr>
        <w:t xml:space="preserve"> </w:t>
      </w:r>
      <w:r w:rsidRPr="00757684">
        <w:rPr>
          <w:rFonts w:cs="Arial"/>
          <w:sz w:val="24"/>
          <w:szCs w:val="24"/>
          <w:lang w:val="hy-AM"/>
        </w:rPr>
        <w:t>թույլատրելի</w:t>
      </w:r>
      <w:r w:rsidRPr="00757684">
        <w:rPr>
          <w:rFonts w:cs="Estrangelo Edessa"/>
          <w:sz w:val="24"/>
          <w:szCs w:val="24"/>
          <w:lang w:val="hy-AM"/>
        </w:rPr>
        <w:t xml:space="preserve"> </w:t>
      </w:r>
      <w:r w:rsidRPr="00757684">
        <w:rPr>
          <w:rFonts w:cs="Arial"/>
          <w:sz w:val="24"/>
          <w:szCs w:val="24"/>
          <w:lang w:val="hy-AM"/>
        </w:rPr>
        <w:t>խտությունները</w:t>
      </w:r>
      <w:r w:rsidRPr="00757684">
        <w:rPr>
          <w:rFonts w:cs="Estrangelo Edessa"/>
          <w:sz w:val="24"/>
          <w:szCs w:val="24"/>
          <w:lang w:val="hy-AM"/>
        </w:rPr>
        <w:t xml:space="preserve"> `</w:t>
      </w:r>
    </w:p>
    <w:p w:rsidR="003B7603" w:rsidRPr="00757684" w:rsidRDefault="003B7603" w:rsidP="00757684">
      <w:pPr>
        <w:spacing w:line="360" w:lineRule="auto"/>
        <w:ind w:left="567" w:right="567" w:firstLine="180"/>
        <w:jc w:val="both"/>
        <w:rPr>
          <w:rFonts w:cs="Estrangelo Edessa"/>
          <w:sz w:val="24"/>
          <w:szCs w:val="24"/>
          <w:lang w:val="hy-AM"/>
        </w:rPr>
      </w:pPr>
      <w:r w:rsidRPr="00757684">
        <w:rPr>
          <w:rFonts w:cs="Arial"/>
          <w:sz w:val="24"/>
          <w:szCs w:val="24"/>
          <w:lang w:val="hy-AM"/>
        </w:rPr>
        <w:t>ածխածնի</w:t>
      </w:r>
      <w:r w:rsidRPr="00757684">
        <w:rPr>
          <w:rFonts w:cs="Estrangelo Edessa"/>
          <w:sz w:val="24"/>
          <w:szCs w:val="24"/>
          <w:lang w:val="hy-AM"/>
        </w:rPr>
        <w:t xml:space="preserve"> </w:t>
      </w:r>
      <w:r w:rsidRPr="00757684">
        <w:rPr>
          <w:rFonts w:cs="Arial"/>
          <w:sz w:val="24"/>
          <w:szCs w:val="24"/>
          <w:lang w:val="hy-AM"/>
        </w:rPr>
        <w:t>օքսիդի</w:t>
      </w:r>
      <w:r w:rsidRPr="00757684">
        <w:rPr>
          <w:rFonts w:cs="Estrangelo Edessa"/>
          <w:sz w:val="24"/>
          <w:szCs w:val="24"/>
          <w:lang w:val="hy-AM"/>
        </w:rPr>
        <w:t xml:space="preserve"> </w:t>
      </w:r>
      <w:r w:rsidRPr="00757684">
        <w:rPr>
          <w:rFonts w:cs="Arial"/>
          <w:sz w:val="24"/>
          <w:szCs w:val="24"/>
          <w:lang w:val="hy-AM"/>
        </w:rPr>
        <w:t>համար</w:t>
      </w:r>
      <w:r w:rsidRPr="00757684">
        <w:rPr>
          <w:rFonts w:cs="Estrangelo Edessa"/>
          <w:sz w:val="24"/>
          <w:szCs w:val="24"/>
          <w:lang w:val="hy-AM"/>
        </w:rPr>
        <w:t>`  2</w:t>
      </w:r>
      <w:r w:rsidRPr="00757684">
        <w:rPr>
          <w:rFonts w:cs="Arial"/>
          <w:sz w:val="24"/>
          <w:szCs w:val="24"/>
          <w:lang w:val="hy-AM"/>
        </w:rPr>
        <w:t>մլ</w:t>
      </w:r>
      <w:r w:rsidRPr="00757684">
        <w:rPr>
          <w:rFonts w:cs="Arial LatArm"/>
          <w:sz w:val="24"/>
          <w:szCs w:val="24"/>
          <w:lang w:val="hy-AM"/>
        </w:rPr>
        <w:t>գ</w:t>
      </w:r>
      <w:r w:rsidRPr="00757684">
        <w:rPr>
          <w:rFonts w:cs="Estrangelo Edessa"/>
          <w:sz w:val="24"/>
          <w:szCs w:val="24"/>
          <w:lang w:val="hy-AM"/>
        </w:rPr>
        <w:t>/</w:t>
      </w:r>
      <w:r w:rsidRPr="00757684">
        <w:rPr>
          <w:rFonts w:cs="Arial"/>
          <w:sz w:val="24"/>
          <w:szCs w:val="24"/>
          <w:lang w:val="hy-AM"/>
        </w:rPr>
        <w:t>մ</w:t>
      </w:r>
      <w:r w:rsidRPr="00757684">
        <w:rPr>
          <w:rFonts w:cs="Estrangelo Edessa"/>
          <w:sz w:val="24"/>
          <w:szCs w:val="24"/>
          <w:vertAlign w:val="superscript"/>
          <w:lang w:val="hy-AM"/>
        </w:rPr>
        <w:t>3</w:t>
      </w:r>
    </w:p>
    <w:p w:rsidR="003B7603" w:rsidRPr="00757684" w:rsidRDefault="003B7603" w:rsidP="00757684">
      <w:pPr>
        <w:spacing w:line="360" w:lineRule="auto"/>
        <w:ind w:left="567" w:right="567" w:firstLine="180"/>
        <w:jc w:val="both"/>
        <w:rPr>
          <w:rFonts w:cs="Estrangelo Edessa"/>
          <w:sz w:val="24"/>
          <w:szCs w:val="24"/>
          <w:lang w:val="hy-AM"/>
        </w:rPr>
      </w:pPr>
      <w:r w:rsidRPr="00757684">
        <w:rPr>
          <w:rFonts w:cs="Arial"/>
          <w:sz w:val="24"/>
          <w:szCs w:val="24"/>
          <w:lang w:val="hy-AM"/>
        </w:rPr>
        <w:t>ազոտի</w:t>
      </w:r>
      <w:r w:rsidRPr="00757684">
        <w:rPr>
          <w:rFonts w:cs="Estrangelo Edessa"/>
          <w:sz w:val="24"/>
          <w:szCs w:val="24"/>
          <w:lang w:val="hy-AM"/>
        </w:rPr>
        <w:t xml:space="preserve"> </w:t>
      </w:r>
      <w:r w:rsidRPr="00757684">
        <w:rPr>
          <w:rFonts w:cs="Arial"/>
          <w:sz w:val="24"/>
          <w:szCs w:val="24"/>
          <w:lang w:val="hy-AM"/>
        </w:rPr>
        <w:t>երկօքսիդի</w:t>
      </w:r>
      <w:r w:rsidRPr="00757684">
        <w:rPr>
          <w:rFonts w:cs="Estrangelo Edessa"/>
          <w:sz w:val="24"/>
          <w:szCs w:val="24"/>
          <w:lang w:val="hy-AM"/>
        </w:rPr>
        <w:t xml:space="preserve"> </w:t>
      </w:r>
      <w:r w:rsidRPr="00757684">
        <w:rPr>
          <w:rFonts w:cs="Arial"/>
          <w:sz w:val="24"/>
          <w:szCs w:val="24"/>
          <w:lang w:val="hy-AM"/>
        </w:rPr>
        <w:t>համար</w:t>
      </w:r>
      <w:r w:rsidRPr="00757684">
        <w:rPr>
          <w:rFonts w:cs="Estrangelo Edessa"/>
          <w:sz w:val="24"/>
          <w:szCs w:val="24"/>
          <w:lang w:val="hy-AM"/>
        </w:rPr>
        <w:t>` 0.085</w:t>
      </w:r>
      <w:r w:rsidRPr="00757684">
        <w:rPr>
          <w:rFonts w:cs="Arial"/>
          <w:sz w:val="24"/>
          <w:szCs w:val="24"/>
          <w:lang w:val="hy-AM"/>
        </w:rPr>
        <w:t>մլ</w:t>
      </w:r>
      <w:r w:rsidRPr="00757684">
        <w:rPr>
          <w:rFonts w:cs="Arial LatArm"/>
          <w:sz w:val="24"/>
          <w:szCs w:val="24"/>
          <w:lang w:val="hy-AM"/>
        </w:rPr>
        <w:t>գ</w:t>
      </w:r>
      <w:r w:rsidRPr="00757684">
        <w:rPr>
          <w:rFonts w:cs="Estrangelo Edessa"/>
          <w:sz w:val="24"/>
          <w:szCs w:val="24"/>
          <w:lang w:val="hy-AM"/>
        </w:rPr>
        <w:t>/</w:t>
      </w:r>
      <w:r w:rsidRPr="00757684">
        <w:rPr>
          <w:rFonts w:cs="Arial"/>
          <w:sz w:val="24"/>
          <w:szCs w:val="24"/>
          <w:lang w:val="hy-AM"/>
        </w:rPr>
        <w:t>մ</w:t>
      </w:r>
      <w:r w:rsidRPr="00757684">
        <w:rPr>
          <w:rFonts w:cs="Estrangelo Edessa"/>
          <w:sz w:val="24"/>
          <w:szCs w:val="24"/>
          <w:vertAlign w:val="superscript"/>
          <w:lang w:val="hy-AM"/>
        </w:rPr>
        <w:t>3</w:t>
      </w:r>
    </w:p>
    <w:p w:rsidR="003B7603" w:rsidRPr="00757684" w:rsidRDefault="003B7603" w:rsidP="00757684">
      <w:pPr>
        <w:spacing w:line="360" w:lineRule="auto"/>
        <w:ind w:left="567" w:right="567" w:firstLine="180"/>
        <w:jc w:val="both"/>
        <w:rPr>
          <w:rFonts w:cs="Estrangelo Edessa"/>
          <w:sz w:val="24"/>
          <w:szCs w:val="24"/>
          <w:lang w:val="hy-AM"/>
        </w:rPr>
      </w:pPr>
      <w:r w:rsidRPr="00757684">
        <w:rPr>
          <w:rFonts w:cs="Arial"/>
          <w:sz w:val="24"/>
          <w:szCs w:val="24"/>
          <w:lang w:val="hy-AM"/>
        </w:rPr>
        <w:t>մրի</w:t>
      </w:r>
      <w:r w:rsidRPr="00757684">
        <w:rPr>
          <w:rFonts w:cs="Estrangelo Edessa"/>
          <w:sz w:val="24"/>
          <w:szCs w:val="24"/>
          <w:lang w:val="hy-AM"/>
        </w:rPr>
        <w:t xml:space="preserve"> </w:t>
      </w:r>
      <w:r w:rsidRPr="00757684">
        <w:rPr>
          <w:rFonts w:cs="Arial"/>
          <w:sz w:val="24"/>
          <w:szCs w:val="24"/>
          <w:lang w:val="hy-AM"/>
        </w:rPr>
        <w:t>համար</w:t>
      </w:r>
      <w:r w:rsidRPr="00757684">
        <w:rPr>
          <w:rFonts w:cs="Estrangelo Edessa"/>
          <w:sz w:val="24"/>
          <w:szCs w:val="24"/>
          <w:lang w:val="hy-AM"/>
        </w:rPr>
        <w:t>`   0.15</w:t>
      </w:r>
      <w:r w:rsidRPr="00757684">
        <w:rPr>
          <w:rFonts w:cs="Arial"/>
          <w:sz w:val="24"/>
          <w:szCs w:val="24"/>
          <w:lang w:val="hy-AM"/>
        </w:rPr>
        <w:t>մլ</w:t>
      </w:r>
      <w:r w:rsidRPr="00757684">
        <w:rPr>
          <w:rFonts w:cs="Arial LatArm"/>
          <w:sz w:val="24"/>
          <w:szCs w:val="24"/>
          <w:lang w:val="hy-AM"/>
        </w:rPr>
        <w:t>գ</w:t>
      </w:r>
      <w:r w:rsidRPr="00757684">
        <w:rPr>
          <w:rFonts w:cs="Estrangelo Edessa"/>
          <w:sz w:val="24"/>
          <w:szCs w:val="24"/>
          <w:lang w:val="hy-AM"/>
        </w:rPr>
        <w:t>/</w:t>
      </w:r>
      <w:r w:rsidRPr="00757684">
        <w:rPr>
          <w:rFonts w:cs="Arial"/>
          <w:sz w:val="24"/>
          <w:szCs w:val="24"/>
          <w:lang w:val="hy-AM"/>
        </w:rPr>
        <w:t>մ</w:t>
      </w:r>
      <w:r w:rsidRPr="00757684">
        <w:rPr>
          <w:rFonts w:cs="Estrangelo Edessa"/>
          <w:sz w:val="24"/>
          <w:szCs w:val="24"/>
          <w:vertAlign w:val="superscript"/>
          <w:lang w:val="hy-AM"/>
        </w:rPr>
        <w:t>3</w:t>
      </w:r>
    </w:p>
    <w:p w:rsidR="003B7603" w:rsidRPr="00757684" w:rsidRDefault="003B7603" w:rsidP="00757684">
      <w:pPr>
        <w:spacing w:line="360" w:lineRule="auto"/>
        <w:ind w:left="567" w:right="567" w:firstLine="180"/>
        <w:jc w:val="both"/>
        <w:rPr>
          <w:rFonts w:cs="Estrangelo Edessa"/>
          <w:sz w:val="24"/>
          <w:szCs w:val="24"/>
          <w:lang w:val="hy-AM"/>
        </w:rPr>
      </w:pPr>
      <w:r w:rsidRPr="00757684">
        <w:rPr>
          <w:rFonts w:cs="Estrangelo Edessa"/>
          <w:sz w:val="24"/>
          <w:szCs w:val="24"/>
          <w:lang w:val="hy-AM"/>
        </w:rPr>
        <w:t xml:space="preserve">  </w:t>
      </w:r>
      <w:r w:rsidRPr="00757684">
        <w:rPr>
          <w:rFonts w:cs="Estrangelo Edessa"/>
          <w:sz w:val="24"/>
          <w:szCs w:val="24"/>
          <w:lang w:val="hy-AM"/>
        </w:rPr>
        <w:tab/>
      </w:r>
      <w:r w:rsidRPr="00757684">
        <w:rPr>
          <w:rFonts w:cs="Arial"/>
          <w:sz w:val="24"/>
          <w:szCs w:val="24"/>
          <w:lang w:val="hy-AM"/>
        </w:rPr>
        <w:t>Օդափոխման</w:t>
      </w:r>
      <w:r w:rsidRPr="00757684">
        <w:rPr>
          <w:rFonts w:cs="Estrangelo Edessa"/>
          <w:sz w:val="24"/>
          <w:szCs w:val="24"/>
          <w:lang w:val="hy-AM"/>
        </w:rPr>
        <w:t xml:space="preserve"> </w:t>
      </w:r>
      <w:r w:rsidRPr="00757684">
        <w:rPr>
          <w:rFonts w:cs="Arial"/>
          <w:sz w:val="24"/>
          <w:szCs w:val="24"/>
          <w:lang w:val="hy-AM"/>
        </w:rPr>
        <w:t>համար</w:t>
      </w:r>
      <w:r w:rsidRPr="00757684">
        <w:rPr>
          <w:rFonts w:cs="Estrangelo Edessa"/>
          <w:sz w:val="24"/>
          <w:szCs w:val="24"/>
          <w:lang w:val="hy-AM"/>
        </w:rPr>
        <w:t xml:space="preserve"> </w:t>
      </w:r>
      <w:r w:rsidRPr="00757684">
        <w:rPr>
          <w:rFonts w:cs="Arial"/>
          <w:sz w:val="24"/>
          <w:szCs w:val="24"/>
          <w:lang w:val="hy-AM"/>
        </w:rPr>
        <w:t>միջոցառում</w:t>
      </w:r>
      <w:r w:rsidRPr="00757684">
        <w:rPr>
          <w:rFonts w:cs="Estrangelo Edessa"/>
          <w:sz w:val="24"/>
          <w:szCs w:val="24"/>
          <w:lang w:val="hy-AM"/>
        </w:rPr>
        <w:t xml:space="preserve"> </w:t>
      </w:r>
      <w:r w:rsidRPr="00757684">
        <w:rPr>
          <w:rFonts w:cs="Arial"/>
          <w:sz w:val="24"/>
          <w:szCs w:val="24"/>
          <w:lang w:val="hy-AM"/>
        </w:rPr>
        <w:t>չի</w:t>
      </w:r>
      <w:r w:rsidRPr="00757684">
        <w:rPr>
          <w:rFonts w:cs="Estrangelo Edessa"/>
          <w:sz w:val="24"/>
          <w:szCs w:val="24"/>
          <w:lang w:val="hy-AM"/>
        </w:rPr>
        <w:t xml:space="preserve"> </w:t>
      </w:r>
      <w:r w:rsidRPr="00757684">
        <w:rPr>
          <w:rFonts w:cs="Arial"/>
          <w:sz w:val="24"/>
          <w:szCs w:val="24"/>
          <w:lang w:val="hy-AM"/>
        </w:rPr>
        <w:t>նախատեսվում</w:t>
      </w:r>
      <w:r w:rsidRPr="00757684">
        <w:rPr>
          <w:rFonts w:cs="Estrangelo Edessa"/>
          <w:sz w:val="24"/>
          <w:szCs w:val="24"/>
          <w:lang w:val="hy-AM"/>
        </w:rPr>
        <w:t xml:space="preserve">, </w:t>
      </w:r>
      <w:r w:rsidRPr="00757684">
        <w:rPr>
          <w:rFonts w:cs="Arial"/>
          <w:sz w:val="24"/>
          <w:szCs w:val="24"/>
          <w:lang w:val="hy-AM"/>
        </w:rPr>
        <w:t>քանի</w:t>
      </w:r>
      <w:r w:rsidRPr="00757684">
        <w:rPr>
          <w:rFonts w:cs="Estrangelo Edessa"/>
          <w:sz w:val="24"/>
          <w:szCs w:val="24"/>
          <w:lang w:val="hy-AM"/>
        </w:rPr>
        <w:t xml:space="preserve"> </w:t>
      </w:r>
      <w:r w:rsidRPr="00757684">
        <w:rPr>
          <w:rFonts w:cs="Arial"/>
          <w:sz w:val="24"/>
          <w:szCs w:val="24"/>
          <w:lang w:val="hy-AM"/>
        </w:rPr>
        <w:t>որ</w:t>
      </w:r>
      <w:r w:rsidRPr="00757684">
        <w:rPr>
          <w:rFonts w:cs="Estrangelo Edessa"/>
          <w:sz w:val="24"/>
          <w:szCs w:val="24"/>
          <w:lang w:val="hy-AM"/>
        </w:rPr>
        <w:t xml:space="preserve"> </w:t>
      </w:r>
      <w:r w:rsidRPr="00757684">
        <w:rPr>
          <w:rFonts w:cs="Arial LatArm"/>
          <w:sz w:val="24"/>
          <w:szCs w:val="24"/>
          <w:lang w:val="hy-AM"/>
        </w:rPr>
        <w:t>գ</w:t>
      </w:r>
      <w:r w:rsidRPr="00757684">
        <w:rPr>
          <w:rFonts w:cs="Arial"/>
          <w:sz w:val="24"/>
          <w:szCs w:val="24"/>
          <w:lang w:val="hy-AM"/>
        </w:rPr>
        <w:t>երազանցում</w:t>
      </w:r>
      <w:r w:rsidRPr="00757684">
        <w:rPr>
          <w:rFonts w:cs="Estrangelo Edessa"/>
          <w:sz w:val="24"/>
          <w:szCs w:val="24"/>
          <w:lang w:val="hy-AM"/>
        </w:rPr>
        <w:t xml:space="preserve"> </w:t>
      </w:r>
      <w:r w:rsidRPr="00757684">
        <w:rPr>
          <w:rFonts w:cs="Arial"/>
          <w:sz w:val="24"/>
          <w:szCs w:val="24"/>
          <w:lang w:val="hy-AM"/>
        </w:rPr>
        <w:lastRenderedPageBreak/>
        <w:t>չկա</w:t>
      </w:r>
      <w:r w:rsidRPr="00757684">
        <w:rPr>
          <w:rFonts w:cs="Estrangelo Edessa"/>
          <w:sz w:val="24"/>
          <w:szCs w:val="24"/>
          <w:lang w:val="hy-AM"/>
        </w:rPr>
        <w:t xml:space="preserve">:  </w:t>
      </w:r>
      <w:r w:rsidRPr="00757684">
        <w:rPr>
          <w:rFonts w:cs="Arial"/>
          <w:sz w:val="24"/>
          <w:szCs w:val="24"/>
          <w:lang w:val="hy-AM"/>
        </w:rPr>
        <w:t>Բացի</w:t>
      </w:r>
      <w:r w:rsidRPr="00757684">
        <w:rPr>
          <w:rFonts w:cs="Estrangelo Edessa"/>
          <w:sz w:val="24"/>
          <w:szCs w:val="24"/>
          <w:lang w:val="hy-AM"/>
        </w:rPr>
        <w:t xml:space="preserve"> </w:t>
      </w:r>
      <w:r w:rsidRPr="00757684">
        <w:rPr>
          <w:rFonts w:cs="Arial"/>
          <w:sz w:val="24"/>
          <w:szCs w:val="24"/>
          <w:lang w:val="hy-AM"/>
        </w:rPr>
        <w:t>այդ</w:t>
      </w:r>
      <w:r w:rsidRPr="00757684">
        <w:rPr>
          <w:rFonts w:cs="Estrangelo Edessa"/>
          <w:sz w:val="24"/>
          <w:szCs w:val="24"/>
          <w:lang w:val="hy-AM"/>
        </w:rPr>
        <w:t xml:space="preserve"> </w:t>
      </w:r>
      <w:r w:rsidRPr="00757684">
        <w:rPr>
          <w:rFonts w:cs="Arial"/>
          <w:sz w:val="24"/>
          <w:szCs w:val="24"/>
          <w:lang w:val="hy-AM"/>
        </w:rPr>
        <w:t>տեղի</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 xml:space="preserve"> </w:t>
      </w:r>
      <w:r w:rsidRPr="00757684">
        <w:rPr>
          <w:rFonts w:cs="Arial"/>
          <w:sz w:val="24"/>
          <w:szCs w:val="24"/>
          <w:lang w:val="hy-AM"/>
        </w:rPr>
        <w:t>ունենում</w:t>
      </w:r>
      <w:r w:rsidRPr="00757684">
        <w:rPr>
          <w:rFonts w:cs="Estrangelo Edessa"/>
          <w:sz w:val="24"/>
          <w:szCs w:val="24"/>
          <w:lang w:val="hy-AM"/>
        </w:rPr>
        <w:t xml:space="preserve"> </w:t>
      </w:r>
      <w:r w:rsidRPr="00757684">
        <w:rPr>
          <w:rFonts w:cs="Arial"/>
          <w:sz w:val="24"/>
          <w:szCs w:val="24"/>
          <w:lang w:val="hy-AM"/>
        </w:rPr>
        <w:t>ինքնամաքրման</w:t>
      </w:r>
      <w:r w:rsidRPr="00757684">
        <w:rPr>
          <w:rFonts w:cs="Estrangelo Edessa"/>
          <w:sz w:val="24"/>
          <w:szCs w:val="24"/>
          <w:lang w:val="hy-AM"/>
        </w:rPr>
        <w:t xml:space="preserve"> </w:t>
      </w:r>
      <w:r w:rsidRPr="00757684">
        <w:rPr>
          <w:rFonts w:cs="Arial"/>
          <w:sz w:val="24"/>
          <w:szCs w:val="24"/>
          <w:lang w:val="hy-AM"/>
        </w:rPr>
        <w:t>պրոցեսներ</w:t>
      </w:r>
      <w:r w:rsidRPr="00757684">
        <w:rPr>
          <w:rFonts w:cs="Estrangelo Edessa"/>
          <w:sz w:val="24"/>
          <w:szCs w:val="24"/>
          <w:lang w:val="hy-AM"/>
        </w:rPr>
        <w:t xml:space="preserve">  </w:t>
      </w:r>
      <w:r w:rsidRPr="00757684">
        <w:rPr>
          <w:rFonts w:cs="Arial"/>
          <w:sz w:val="24"/>
          <w:szCs w:val="24"/>
          <w:lang w:val="hy-AM"/>
        </w:rPr>
        <w:t>և</w:t>
      </w:r>
      <w:r w:rsidRPr="00757684">
        <w:rPr>
          <w:rFonts w:cs="Estrangelo Edessa"/>
          <w:sz w:val="24"/>
          <w:szCs w:val="24"/>
          <w:lang w:val="hy-AM"/>
        </w:rPr>
        <w:t xml:space="preserve"> </w:t>
      </w:r>
      <w:r w:rsidRPr="00757684">
        <w:rPr>
          <w:rFonts w:cs="Arial"/>
          <w:sz w:val="24"/>
          <w:szCs w:val="24"/>
          <w:lang w:val="hy-AM"/>
        </w:rPr>
        <w:t>վտան</w:t>
      </w:r>
      <w:r w:rsidRPr="00757684">
        <w:rPr>
          <w:rFonts w:cs="Arial LatArm"/>
          <w:sz w:val="24"/>
          <w:szCs w:val="24"/>
          <w:lang w:val="hy-AM"/>
        </w:rPr>
        <w:t>գ</w:t>
      </w:r>
      <w:r w:rsidRPr="00757684">
        <w:rPr>
          <w:rFonts w:cs="Estrangelo Edessa"/>
          <w:sz w:val="24"/>
          <w:szCs w:val="24"/>
          <w:lang w:val="hy-AM"/>
        </w:rPr>
        <w:t xml:space="preserve"> </w:t>
      </w:r>
      <w:r w:rsidRPr="00757684">
        <w:rPr>
          <w:rFonts w:cs="Arial"/>
          <w:sz w:val="24"/>
          <w:szCs w:val="24"/>
          <w:lang w:val="hy-AM"/>
        </w:rPr>
        <w:t>չի</w:t>
      </w:r>
      <w:r w:rsidRPr="00757684">
        <w:rPr>
          <w:rFonts w:cs="Estrangelo Edessa"/>
          <w:sz w:val="24"/>
          <w:szCs w:val="24"/>
          <w:lang w:val="hy-AM"/>
        </w:rPr>
        <w:t xml:space="preserve"> </w:t>
      </w:r>
      <w:r w:rsidRPr="00757684">
        <w:rPr>
          <w:rFonts w:cs="Arial"/>
          <w:sz w:val="24"/>
          <w:szCs w:val="24"/>
          <w:lang w:val="hy-AM"/>
        </w:rPr>
        <w:t>սպառնում</w:t>
      </w:r>
      <w:r w:rsidRPr="00757684">
        <w:rPr>
          <w:rFonts w:cs="Estrangelo Edessa"/>
          <w:sz w:val="24"/>
          <w:szCs w:val="24"/>
          <w:lang w:val="hy-AM"/>
        </w:rPr>
        <w:t xml:space="preserve"> </w:t>
      </w:r>
      <w:r w:rsidRPr="00757684">
        <w:rPr>
          <w:rFonts w:cs="Arial"/>
          <w:sz w:val="24"/>
          <w:szCs w:val="24"/>
          <w:lang w:val="hy-AM"/>
        </w:rPr>
        <w:t>բնակչությանը</w:t>
      </w:r>
      <w:r w:rsidRPr="00757684">
        <w:rPr>
          <w:rFonts w:cs="Estrangelo Edessa"/>
          <w:sz w:val="24"/>
          <w:szCs w:val="24"/>
          <w:lang w:val="hy-AM"/>
        </w:rPr>
        <w:t>:</w:t>
      </w:r>
    </w:p>
    <w:p w:rsidR="003B7603" w:rsidRPr="00757684" w:rsidRDefault="003B7603" w:rsidP="00757684">
      <w:pPr>
        <w:spacing w:line="360" w:lineRule="auto"/>
        <w:ind w:left="567" w:right="567" w:firstLine="180"/>
        <w:jc w:val="both"/>
        <w:rPr>
          <w:rFonts w:cs="Estrangelo Edessa"/>
          <w:sz w:val="24"/>
          <w:szCs w:val="24"/>
          <w:lang w:val="hy-AM"/>
        </w:rPr>
      </w:pPr>
      <w:r w:rsidRPr="00757684">
        <w:rPr>
          <w:rFonts w:cs="Estrangelo Edessa"/>
          <w:sz w:val="24"/>
          <w:szCs w:val="24"/>
          <w:lang w:val="hy-AM"/>
        </w:rPr>
        <w:t xml:space="preserve"> </w:t>
      </w:r>
      <w:r w:rsidRPr="00757684">
        <w:rPr>
          <w:rFonts w:cs="Arial"/>
          <w:sz w:val="24"/>
          <w:szCs w:val="24"/>
          <w:lang w:val="hy-AM"/>
        </w:rPr>
        <w:t>Փոշենստեցման</w:t>
      </w:r>
      <w:r w:rsidRPr="00757684">
        <w:rPr>
          <w:rFonts w:cs="Estrangelo Edessa"/>
          <w:sz w:val="24"/>
          <w:szCs w:val="24"/>
          <w:lang w:val="hy-AM"/>
        </w:rPr>
        <w:t xml:space="preserve"> </w:t>
      </w:r>
      <w:r w:rsidRPr="00757684">
        <w:rPr>
          <w:rFonts w:cs="Arial"/>
          <w:sz w:val="24"/>
          <w:szCs w:val="24"/>
          <w:lang w:val="hy-AM"/>
        </w:rPr>
        <w:t>նպատակով</w:t>
      </w:r>
      <w:r w:rsidRPr="00757684">
        <w:rPr>
          <w:rFonts w:cs="Estrangelo Edessa"/>
          <w:sz w:val="24"/>
          <w:szCs w:val="24"/>
          <w:lang w:val="hy-AM"/>
        </w:rPr>
        <w:t xml:space="preserve"> </w:t>
      </w:r>
      <w:r w:rsidRPr="00757684">
        <w:rPr>
          <w:rFonts w:cs="Arial"/>
          <w:sz w:val="24"/>
          <w:szCs w:val="24"/>
          <w:lang w:val="hy-AM"/>
        </w:rPr>
        <w:t>նախատեսվում</w:t>
      </w:r>
      <w:r w:rsidRPr="00757684">
        <w:rPr>
          <w:rFonts w:cs="Estrangelo Edessa"/>
          <w:sz w:val="24"/>
          <w:szCs w:val="24"/>
          <w:lang w:val="hy-AM"/>
        </w:rPr>
        <w:t xml:space="preserve"> </w:t>
      </w:r>
      <w:r w:rsidRPr="00757684">
        <w:rPr>
          <w:rFonts w:cs="Arial"/>
          <w:sz w:val="24"/>
          <w:szCs w:val="24"/>
          <w:lang w:val="hy-AM"/>
        </w:rPr>
        <w:t>է</w:t>
      </w:r>
      <w:r w:rsidRPr="00757684">
        <w:rPr>
          <w:rFonts w:cs="Estrangelo Edessa"/>
          <w:sz w:val="24"/>
          <w:szCs w:val="24"/>
          <w:lang w:val="hy-AM"/>
        </w:rPr>
        <w:t xml:space="preserve"> </w:t>
      </w:r>
      <w:r w:rsidRPr="00757684">
        <w:rPr>
          <w:rFonts w:cs="Arial"/>
          <w:sz w:val="24"/>
          <w:szCs w:val="24"/>
          <w:lang w:val="hy-AM"/>
        </w:rPr>
        <w:t>միայն</w:t>
      </w:r>
      <w:r w:rsidRPr="00757684">
        <w:rPr>
          <w:rFonts w:cs="Estrangelo Edessa"/>
          <w:sz w:val="24"/>
          <w:szCs w:val="24"/>
          <w:lang w:val="hy-AM"/>
        </w:rPr>
        <w:t xml:space="preserve"> </w:t>
      </w:r>
      <w:r w:rsidRPr="00757684">
        <w:rPr>
          <w:rFonts w:cs="Arial"/>
          <w:sz w:val="24"/>
          <w:szCs w:val="24"/>
          <w:lang w:val="hy-AM"/>
        </w:rPr>
        <w:t>բացահանքի</w:t>
      </w:r>
      <w:r w:rsidRPr="00757684">
        <w:rPr>
          <w:rFonts w:cs="Estrangelo Edessa"/>
          <w:sz w:val="24"/>
          <w:szCs w:val="24"/>
          <w:lang w:val="hy-AM"/>
        </w:rPr>
        <w:t xml:space="preserve"> </w:t>
      </w:r>
      <w:r w:rsidRPr="00757684">
        <w:rPr>
          <w:rFonts w:cs="Arial"/>
          <w:sz w:val="24"/>
          <w:szCs w:val="24"/>
          <w:lang w:val="hy-AM"/>
        </w:rPr>
        <w:t>ճանապարհների</w:t>
      </w:r>
      <w:r w:rsidRPr="00757684">
        <w:rPr>
          <w:rFonts w:cs="Estrangelo Edessa"/>
          <w:sz w:val="24"/>
          <w:szCs w:val="24"/>
          <w:lang w:val="hy-AM"/>
        </w:rPr>
        <w:t xml:space="preserve"> </w:t>
      </w:r>
      <w:r w:rsidRPr="00757684">
        <w:rPr>
          <w:rFonts w:cs="Arial"/>
          <w:sz w:val="24"/>
          <w:szCs w:val="24"/>
          <w:lang w:val="hy-AM"/>
        </w:rPr>
        <w:t>և</w:t>
      </w:r>
      <w:r w:rsidRPr="00757684">
        <w:rPr>
          <w:rFonts w:cs="Estrangelo Edessa"/>
          <w:sz w:val="24"/>
          <w:szCs w:val="24"/>
          <w:lang w:val="hy-AM"/>
        </w:rPr>
        <w:t xml:space="preserve"> </w:t>
      </w:r>
      <w:r w:rsidRPr="00757684">
        <w:rPr>
          <w:rFonts w:cs="Arial"/>
          <w:sz w:val="24"/>
          <w:szCs w:val="24"/>
          <w:lang w:val="hy-AM"/>
        </w:rPr>
        <w:t>փոշեառաջացման</w:t>
      </w:r>
      <w:r w:rsidRPr="00757684">
        <w:rPr>
          <w:rFonts w:cs="Estrangelo Edessa"/>
          <w:sz w:val="24"/>
          <w:szCs w:val="24"/>
          <w:lang w:val="hy-AM"/>
        </w:rPr>
        <w:t xml:space="preserve"> </w:t>
      </w:r>
      <w:r w:rsidRPr="00757684">
        <w:rPr>
          <w:rFonts w:cs="Arial"/>
          <w:sz w:val="24"/>
          <w:szCs w:val="24"/>
          <w:lang w:val="hy-AM"/>
        </w:rPr>
        <w:t>օջախների</w:t>
      </w:r>
      <w:r w:rsidRPr="00757684">
        <w:rPr>
          <w:rFonts w:cs="Estrangelo Edessa"/>
          <w:sz w:val="24"/>
          <w:szCs w:val="24"/>
          <w:lang w:val="hy-AM"/>
        </w:rPr>
        <w:t xml:space="preserve"> (</w:t>
      </w:r>
      <w:r w:rsidRPr="00757684">
        <w:rPr>
          <w:rFonts w:cs="Arial"/>
          <w:sz w:val="24"/>
          <w:szCs w:val="24"/>
          <w:lang w:val="hy-AM"/>
        </w:rPr>
        <w:t>աշխատանքային</w:t>
      </w:r>
      <w:r w:rsidRPr="00757684">
        <w:rPr>
          <w:rFonts w:cs="Estrangelo Edessa"/>
          <w:sz w:val="24"/>
          <w:szCs w:val="24"/>
          <w:lang w:val="hy-AM"/>
        </w:rPr>
        <w:t xml:space="preserve"> </w:t>
      </w:r>
      <w:r w:rsidRPr="00757684">
        <w:rPr>
          <w:rFonts w:cs="Arial"/>
          <w:sz w:val="24"/>
          <w:szCs w:val="24"/>
          <w:lang w:val="hy-AM"/>
        </w:rPr>
        <w:t>հրապարակները</w:t>
      </w:r>
      <w:r w:rsidRPr="00757684">
        <w:rPr>
          <w:rFonts w:cs="Estrangelo Edessa"/>
          <w:sz w:val="24"/>
          <w:szCs w:val="24"/>
          <w:lang w:val="hy-AM"/>
        </w:rPr>
        <w:t xml:space="preserve">, </w:t>
      </w:r>
      <w:r w:rsidRPr="00757684">
        <w:rPr>
          <w:rFonts w:cs="Arial"/>
          <w:sz w:val="24"/>
          <w:szCs w:val="24"/>
          <w:lang w:val="hy-AM"/>
        </w:rPr>
        <w:t>հանքախորշերը</w:t>
      </w:r>
      <w:r w:rsidRPr="00757684">
        <w:rPr>
          <w:rFonts w:cs="Estrangelo Edessa"/>
          <w:sz w:val="24"/>
          <w:szCs w:val="24"/>
          <w:lang w:val="hy-AM"/>
        </w:rPr>
        <w:t xml:space="preserve">, </w:t>
      </w:r>
      <w:r w:rsidRPr="00757684">
        <w:rPr>
          <w:rFonts w:cs="Arial"/>
          <w:sz w:val="24"/>
          <w:szCs w:val="24"/>
          <w:lang w:val="hy-AM"/>
        </w:rPr>
        <w:t>լցակույտերը</w:t>
      </w:r>
      <w:r w:rsidRPr="00757684">
        <w:rPr>
          <w:rFonts w:cs="Estrangelo Edessa"/>
          <w:sz w:val="24"/>
          <w:szCs w:val="24"/>
          <w:lang w:val="hy-AM"/>
        </w:rPr>
        <w:t xml:space="preserve">, </w:t>
      </w:r>
      <w:r w:rsidRPr="00757684">
        <w:rPr>
          <w:rFonts w:cs="Arial"/>
          <w:sz w:val="24"/>
          <w:szCs w:val="24"/>
          <w:lang w:val="hy-AM"/>
        </w:rPr>
        <w:t>մուտքային</w:t>
      </w:r>
      <w:r w:rsidRPr="00757684">
        <w:rPr>
          <w:rFonts w:cs="Estrangelo Edessa"/>
          <w:sz w:val="24"/>
          <w:szCs w:val="24"/>
          <w:lang w:val="hy-AM"/>
        </w:rPr>
        <w:t xml:space="preserve"> </w:t>
      </w:r>
      <w:r w:rsidRPr="00757684">
        <w:rPr>
          <w:rFonts w:cs="Arial"/>
          <w:sz w:val="24"/>
          <w:szCs w:val="24"/>
          <w:lang w:val="hy-AM"/>
        </w:rPr>
        <w:t>և</w:t>
      </w:r>
      <w:r w:rsidRPr="00757684">
        <w:rPr>
          <w:rFonts w:cs="Estrangelo Edessa"/>
          <w:sz w:val="24"/>
          <w:szCs w:val="24"/>
          <w:lang w:val="hy-AM"/>
        </w:rPr>
        <w:t xml:space="preserve"> </w:t>
      </w:r>
      <w:r w:rsidRPr="00757684">
        <w:rPr>
          <w:rFonts w:cs="Arial"/>
          <w:sz w:val="24"/>
          <w:szCs w:val="24"/>
          <w:lang w:val="hy-AM"/>
        </w:rPr>
        <w:t>դեպի</w:t>
      </w:r>
      <w:r w:rsidRPr="00757684">
        <w:rPr>
          <w:rFonts w:cs="Estrangelo Edessa"/>
          <w:sz w:val="24"/>
          <w:szCs w:val="24"/>
          <w:lang w:val="hy-AM"/>
        </w:rPr>
        <w:t xml:space="preserve"> </w:t>
      </w:r>
      <w:r w:rsidRPr="00757684">
        <w:rPr>
          <w:rFonts w:cs="Arial"/>
          <w:sz w:val="24"/>
          <w:szCs w:val="24"/>
          <w:lang w:val="hy-AM"/>
        </w:rPr>
        <w:t>լցակույտեր</w:t>
      </w:r>
      <w:r w:rsidRPr="00757684">
        <w:rPr>
          <w:rFonts w:cs="Estrangelo Edessa"/>
          <w:sz w:val="24"/>
          <w:szCs w:val="24"/>
          <w:lang w:val="hy-AM"/>
        </w:rPr>
        <w:t xml:space="preserve"> </w:t>
      </w:r>
      <w:r w:rsidRPr="00757684">
        <w:rPr>
          <w:rFonts w:cs="Arial"/>
          <w:sz w:val="24"/>
          <w:szCs w:val="24"/>
          <w:lang w:val="hy-AM"/>
        </w:rPr>
        <w:t>տանող</w:t>
      </w:r>
      <w:r w:rsidRPr="00757684">
        <w:rPr>
          <w:rFonts w:cs="Estrangelo Edessa"/>
          <w:sz w:val="24"/>
          <w:szCs w:val="24"/>
          <w:lang w:val="hy-AM"/>
        </w:rPr>
        <w:t xml:space="preserve"> </w:t>
      </w:r>
      <w:r w:rsidRPr="00757684">
        <w:rPr>
          <w:rFonts w:cs="Arial"/>
          <w:sz w:val="24"/>
          <w:szCs w:val="24"/>
          <w:lang w:val="hy-AM"/>
        </w:rPr>
        <w:t>ավտոճանապարհը</w:t>
      </w:r>
      <w:r w:rsidRPr="00757684">
        <w:rPr>
          <w:rFonts w:cs="Estrangelo Edessa"/>
          <w:sz w:val="24"/>
          <w:szCs w:val="24"/>
          <w:lang w:val="hy-AM"/>
        </w:rPr>
        <w:t xml:space="preserve">) </w:t>
      </w:r>
      <w:r w:rsidRPr="00757684">
        <w:rPr>
          <w:rFonts w:cs="Arial"/>
          <w:sz w:val="24"/>
          <w:szCs w:val="24"/>
          <w:lang w:val="hy-AM"/>
        </w:rPr>
        <w:t>ջրում</w:t>
      </w:r>
      <w:r w:rsidRPr="00757684">
        <w:rPr>
          <w:rFonts w:cs="Estrangelo Edessa"/>
          <w:sz w:val="24"/>
          <w:szCs w:val="24"/>
          <w:lang w:val="hy-AM"/>
        </w:rPr>
        <w:t>:</w:t>
      </w:r>
    </w:p>
    <w:p w:rsidR="009B5292" w:rsidRPr="00757684" w:rsidRDefault="009B5292" w:rsidP="005466BD">
      <w:pPr>
        <w:spacing w:line="276" w:lineRule="auto"/>
        <w:ind w:right="567"/>
        <w:jc w:val="both"/>
        <w:rPr>
          <w:sz w:val="24"/>
          <w:szCs w:val="24"/>
          <w:lang w:val="hy-AM"/>
        </w:rPr>
      </w:pPr>
    </w:p>
    <w:p w:rsidR="00F94584" w:rsidRPr="00757684" w:rsidRDefault="009B5292" w:rsidP="008D55E2">
      <w:pPr>
        <w:pStyle w:val="Heading5"/>
        <w:tabs>
          <w:tab w:val="left" w:pos="1134"/>
        </w:tabs>
        <w:spacing w:line="276" w:lineRule="auto"/>
        <w:ind w:left="567" w:right="567"/>
        <w:jc w:val="center"/>
        <w:rPr>
          <w:lang w:val="hy-AM"/>
        </w:rPr>
      </w:pPr>
      <w:bookmarkStart w:id="42" w:name="_Toc65410190"/>
      <w:r w:rsidRPr="00757684">
        <w:rPr>
          <w:lang w:val="hy-AM"/>
        </w:rPr>
        <w:t>4.7</w:t>
      </w:r>
      <w:r w:rsidR="00AF318B" w:rsidRPr="00757684">
        <w:rPr>
          <w:lang w:val="hy-AM"/>
        </w:rPr>
        <w:t xml:space="preserve"> </w:t>
      </w:r>
      <w:r w:rsidR="004A4B88" w:rsidRPr="00757684">
        <w:rPr>
          <w:lang w:val="hy-AM"/>
        </w:rPr>
        <w:t>Աղմուկ</w:t>
      </w:r>
      <w:r w:rsidR="00005CCC" w:rsidRPr="00757684">
        <w:rPr>
          <w:lang w:val="hy-AM"/>
        </w:rPr>
        <w:t>, թրթռում</w:t>
      </w:r>
      <w:bookmarkEnd w:id="42"/>
    </w:p>
    <w:p w:rsidR="00AB1D42" w:rsidRPr="00757684" w:rsidRDefault="004A4B88" w:rsidP="00757684">
      <w:pPr>
        <w:pStyle w:val="BodyText"/>
        <w:spacing w:before="49" w:line="276" w:lineRule="auto"/>
        <w:ind w:left="567" w:right="567" w:firstLine="447"/>
        <w:jc w:val="both"/>
        <w:rPr>
          <w:lang w:val="hy-AM"/>
        </w:rPr>
      </w:pPr>
      <w:r w:rsidRPr="00757684">
        <w:rPr>
          <w:lang w:val="hy-AM"/>
        </w:rPr>
        <w:t>Հանքավայրի տարածքում աղմուկի առաջացման աղբյուրներն են`</w:t>
      </w:r>
    </w:p>
    <w:p w:rsidR="00F94584" w:rsidRPr="00757684" w:rsidRDefault="004A4B88" w:rsidP="00757684">
      <w:pPr>
        <w:pStyle w:val="BodyText"/>
        <w:numPr>
          <w:ilvl w:val="0"/>
          <w:numId w:val="12"/>
        </w:numPr>
        <w:spacing w:before="49" w:line="276" w:lineRule="auto"/>
        <w:ind w:left="567" w:right="567" w:firstLine="447"/>
        <w:jc w:val="both"/>
        <w:rPr>
          <w:lang w:val="hy-AM"/>
        </w:rPr>
      </w:pPr>
      <w:r w:rsidRPr="00757684">
        <w:rPr>
          <w:lang w:val="hy-AM"/>
        </w:rPr>
        <w:t xml:space="preserve"> </w:t>
      </w:r>
      <w:r w:rsidR="00AB1D42" w:rsidRPr="00757684">
        <w:rPr>
          <w:lang w:val="hy-AM"/>
        </w:rPr>
        <w:t>Բ</w:t>
      </w:r>
      <w:r w:rsidRPr="00757684">
        <w:rPr>
          <w:lang w:val="hy-AM"/>
        </w:rPr>
        <w:t>ացահանքը</w:t>
      </w:r>
    </w:p>
    <w:p w:rsidR="00F94584" w:rsidRPr="00757684" w:rsidRDefault="004A4B88" w:rsidP="00757684">
      <w:pPr>
        <w:pStyle w:val="BodyText"/>
        <w:numPr>
          <w:ilvl w:val="0"/>
          <w:numId w:val="12"/>
        </w:numPr>
        <w:tabs>
          <w:tab w:val="left" w:pos="1140"/>
        </w:tabs>
        <w:spacing w:line="276" w:lineRule="auto"/>
        <w:ind w:left="567" w:right="567" w:firstLine="447"/>
        <w:jc w:val="both"/>
        <w:rPr>
          <w:lang w:val="hy-AM"/>
        </w:rPr>
      </w:pPr>
      <w:r w:rsidRPr="00757684">
        <w:rPr>
          <w:lang w:val="hy-AM"/>
        </w:rPr>
        <w:t>ավտոտրանսպորտը</w:t>
      </w:r>
    </w:p>
    <w:p w:rsidR="00F94584" w:rsidRPr="00757684" w:rsidRDefault="004A4B88" w:rsidP="00757684">
      <w:pPr>
        <w:pStyle w:val="BodyText"/>
        <w:spacing w:line="276" w:lineRule="auto"/>
        <w:ind w:left="567" w:right="567" w:firstLine="482"/>
        <w:jc w:val="both"/>
        <w:rPr>
          <w:lang w:val="hy-AM"/>
        </w:rPr>
      </w:pPr>
      <w:r w:rsidRPr="00757684">
        <w:rPr>
          <w:lang w:val="hy-AM"/>
        </w:rPr>
        <w:t xml:space="preserve">Աղմուկից պաշտպանվող օբյեկտ հանդիսանում է </w:t>
      </w:r>
      <w:r w:rsidR="0095154E" w:rsidRPr="00757684">
        <w:rPr>
          <w:lang w:val="hy-AM"/>
        </w:rPr>
        <w:t>Արամուս համայնք</w:t>
      </w:r>
      <w:r w:rsidR="00005CCC" w:rsidRPr="00757684">
        <w:rPr>
          <w:lang w:val="hy-AM"/>
        </w:rPr>
        <w:t>ը</w:t>
      </w:r>
      <w:r w:rsidRPr="00757684">
        <w:rPr>
          <w:lang w:val="hy-AM"/>
        </w:rPr>
        <w:t>, որ</w:t>
      </w:r>
      <w:r w:rsidR="007C5455" w:rsidRPr="00757684">
        <w:rPr>
          <w:lang w:val="hy-AM"/>
        </w:rPr>
        <w:t>ը</w:t>
      </w:r>
      <w:r w:rsidRPr="00757684">
        <w:rPr>
          <w:lang w:val="hy-AM"/>
        </w:rPr>
        <w:t xml:space="preserve"> գտնվում </w:t>
      </w:r>
      <w:r w:rsidR="007C5455" w:rsidRPr="00757684">
        <w:rPr>
          <w:lang w:val="hy-AM"/>
        </w:rPr>
        <w:t>է</w:t>
      </w:r>
      <w:r w:rsidRPr="00757684">
        <w:rPr>
          <w:lang w:val="hy-AM"/>
        </w:rPr>
        <w:t xml:space="preserve"> հանքավայրից</w:t>
      </w:r>
      <w:r w:rsidR="003B03CE" w:rsidRPr="00757684">
        <w:rPr>
          <w:lang w:val="hy-AM"/>
        </w:rPr>
        <w:t xml:space="preserve"> մոտ</w:t>
      </w:r>
      <w:r w:rsidR="009B5292" w:rsidRPr="00757684">
        <w:rPr>
          <w:lang w:val="hy-AM"/>
        </w:rPr>
        <w:t xml:space="preserve"> 1,</w:t>
      </w:r>
      <w:r w:rsidR="003B7603" w:rsidRPr="00757684">
        <w:rPr>
          <w:lang w:val="hy-AM"/>
        </w:rPr>
        <w:t>4</w:t>
      </w:r>
      <w:r w:rsidRPr="00757684">
        <w:rPr>
          <w:lang w:val="hy-AM"/>
        </w:rPr>
        <w:t>կմ հեռավորության վրա:</w:t>
      </w:r>
    </w:p>
    <w:p w:rsidR="00F94584" w:rsidRPr="00757684" w:rsidRDefault="00005CCC" w:rsidP="00757684">
      <w:pPr>
        <w:pStyle w:val="BodyText"/>
        <w:spacing w:before="1" w:line="276" w:lineRule="auto"/>
        <w:ind w:left="567" w:right="567"/>
        <w:jc w:val="both"/>
        <w:rPr>
          <w:lang w:val="hy-AM"/>
        </w:rPr>
      </w:pPr>
      <w:r w:rsidRPr="00757684">
        <w:rPr>
          <w:lang w:val="hy-AM"/>
        </w:rPr>
        <w:t xml:space="preserve">       </w:t>
      </w:r>
      <w:r w:rsidR="004A4B88" w:rsidRPr="00757684">
        <w:rPr>
          <w:lang w:val="hy-AM"/>
        </w:rPr>
        <w:t>Հանքավայրերում տեխնիկայի և բեռնատար տրանսպորտի աշխատանքներից գումարային հաշվարկային ձայնային բնութագիրը LAէկվ սահմանված է 79ԴԲԱ (համաձայն գործող նորմերի):</w:t>
      </w:r>
    </w:p>
    <w:p w:rsidR="00F94584" w:rsidRPr="00757684" w:rsidRDefault="000F6540" w:rsidP="00757684">
      <w:pPr>
        <w:pStyle w:val="BodyText"/>
        <w:spacing w:line="276" w:lineRule="auto"/>
        <w:ind w:left="567" w:right="567"/>
        <w:jc w:val="both"/>
        <w:rPr>
          <w:lang w:val="hy-AM"/>
        </w:rPr>
      </w:pPr>
      <w:r w:rsidRPr="00757684">
        <w:rPr>
          <w:lang w:val="hy-AM"/>
        </w:rPr>
        <w:t xml:space="preserve">       </w:t>
      </w:r>
      <w:r w:rsidR="004A4B88" w:rsidRPr="00757684">
        <w:rPr>
          <w:lang w:val="hy-AM"/>
        </w:rPr>
        <w:t>Աղմուկի մակարդակը աղմուկից պաշտպանող տարածքի հաշվարկային կետում որոշվում է`</w:t>
      </w:r>
    </w:p>
    <w:p w:rsidR="00F94584" w:rsidRPr="00757684" w:rsidRDefault="004A4B88" w:rsidP="00757684">
      <w:pPr>
        <w:spacing w:before="74" w:line="276" w:lineRule="auto"/>
        <w:ind w:left="567" w:right="567"/>
        <w:rPr>
          <w:sz w:val="24"/>
          <w:szCs w:val="24"/>
          <w:lang w:val="hy-AM"/>
        </w:rPr>
      </w:pPr>
      <w:r w:rsidRPr="00757684">
        <w:rPr>
          <w:sz w:val="24"/>
          <w:szCs w:val="24"/>
          <w:lang w:val="hy-AM"/>
        </w:rPr>
        <w:t>LAտար =LAէկվ-</w:t>
      </w:r>
      <w:r w:rsidR="009F6729" w:rsidRPr="00757684">
        <w:rPr>
          <w:rFonts w:eastAsia="Calibri" w:cs="Arial LatArm"/>
          <w:sz w:val="24"/>
          <w:szCs w:val="24"/>
          <w:lang w:val="ru-RU" w:eastAsia="ru-RU"/>
        </w:rPr>
        <w:sym w:font="Symbol" w:char="F044"/>
      </w:r>
      <w:r w:rsidRPr="00757684">
        <w:rPr>
          <w:sz w:val="24"/>
          <w:szCs w:val="24"/>
          <w:lang w:val="hy-AM"/>
        </w:rPr>
        <w:t xml:space="preserve">LAհեռ- </w:t>
      </w:r>
      <w:r w:rsidR="009F6729" w:rsidRPr="00757684">
        <w:rPr>
          <w:rFonts w:eastAsia="Calibri" w:cs="Arial LatArm"/>
          <w:sz w:val="24"/>
          <w:szCs w:val="24"/>
          <w:lang w:val="ru-RU" w:eastAsia="ru-RU"/>
        </w:rPr>
        <w:sym w:font="Symbol" w:char="F044"/>
      </w:r>
      <w:r w:rsidRPr="00757684">
        <w:rPr>
          <w:sz w:val="24"/>
          <w:szCs w:val="24"/>
          <w:lang w:val="hy-AM"/>
        </w:rPr>
        <w:t>LAէկր-</w:t>
      </w:r>
      <w:r w:rsidR="009F6729" w:rsidRPr="00757684">
        <w:rPr>
          <w:rFonts w:eastAsia="Calibri" w:cs="Arial LatArm"/>
          <w:sz w:val="24"/>
          <w:szCs w:val="24"/>
          <w:lang w:val="ru-RU" w:eastAsia="ru-RU"/>
        </w:rPr>
        <w:sym w:font="Symbol" w:char="F044"/>
      </w:r>
      <w:r w:rsidRPr="00757684">
        <w:rPr>
          <w:sz w:val="24"/>
          <w:szCs w:val="24"/>
          <w:lang w:val="hy-AM"/>
        </w:rPr>
        <w:t>LAկանաչ</w:t>
      </w:r>
    </w:p>
    <w:p w:rsidR="00F94584" w:rsidRPr="00757684" w:rsidRDefault="004A4B88" w:rsidP="00757684">
      <w:pPr>
        <w:pStyle w:val="BodyText"/>
        <w:spacing w:before="46" w:line="276" w:lineRule="auto"/>
        <w:ind w:left="567" w:right="567"/>
        <w:rPr>
          <w:lang w:val="hy-AM"/>
        </w:rPr>
      </w:pPr>
      <w:r w:rsidRPr="00757684">
        <w:rPr>
          <w:lang w:val="hy-AM"/>
        </w:rPr>
        <w:t>Որտեղ`</w:t>
      </w:r>
    </w:p>
    <w:p w:rsidR="00F94584" w:rsidRPr="00757684" w:rsidRDefault="009F6729" w:rsidP="00757684">
      <w:pPr>
        <w:pStyle w:val="BodyText"/>
        <w:spacing w:before="47" w:line="276" w:lineRule="auto"/>
        <w:ind w:left="567" w:right="567"/>
        <w:rPr>
          <w:lang w:val="hy-AM"/>
        </w:rPr>
      </w:pPr>
      <w:r w:rsidRPr="00757684">
        <w:rPr>
          <w:rFonts w:eastAsia="Calibri" w:cs="Arial LatArm"/>
          <w:lang w:val="ru-RU" w:eastAsia="ru-RU"/>
        </w:rPr>
        <w:sym w:font="Symbol" w:char="F044"/>
      </w:r>
      <w:r w:rsidR="004A4B88" w:rsidRPr="00757684">
        <w:rPr>
          <w:lang w:val="hy-AM"/>
        </w:rPr>
        <w:t>LAէկվ - աղմուկի աղբյուրի ձայնային բնութագիրը</w:t>
      </w:r>
      <w:r w:rsidR="004A4B88" w:rsidRPr="00757684">
        <w:rPr>
          <w:rFonts w:eastAsia="Lucida Sans" w:cs="Lucida Sans"/>
          <w:lang w:val="hy-AM"/>
        </w:rPr>
        <w:t>, LA</w:t>
      </w:r>
      <w:r w:rsidR="004A4B88" w:rsidRPr="00757684">
        <w:rPr>
          <w:lang w:val="hy-AM"/>
        </w:rPr>
        <w:t>էկվ</w:t>
      </w:r>
      <w:r w:rsidR="004A4B88" w:rsidRPr="00757684">
        <w:rPr>
          <w:rFonts w:eastAsia="Lucida Sans" w:cs="Lucida Sans"/>
          <w:lang w:val="hy-AM"/>
        </w:rPr>
        <w:t>=79</w:t>
      </w:r>
      <w:r w:rsidR="004A4B88" w:rsidRPr="00757684">
        <w:rPr>
          <w:lang w:val="hy-AM"/>
        </w:rPr>
        <w:t>դԲԱ</w:t>
      </w:r>
    </w:p>
    <w:p w:rsidR="00F94584" w:rsidRPr="00757684" w:rsidRDefault="009F6729" w:rsidP="00757684">
      <w:pPr>
        <w:pStyle w:val="BodyText"/>
        <w:spacing w:before="49" w:line="276" w:lineRule="auto"/>
        <w:ind w:left="567" w:right="567"/>
        <w:rPr>
          <w:lang w:val="hy-AM"/>
        </w:rPr>
      </w:pPr>
      <w:r w:rsidRPr="00757684">
        <w:rPr>
          <w:rFonts w:eastAsia="Calibri" w:cs="Arial LatArm"/>
          <w:lang w:val="ru-RU" w:eastAsia="ru-RU"/>
        </w:rPr>
        <w:sym w:font="Symbol" w:char="F044"/>
      </w:r>
      <w:r w:rsidR="004A4B88" w:rsidRPr="00757684">
        <w:rPr>
          <w:rFonts w:eastAsia="Lucida Sans" w:cs="Lucida Sans"/>
          <w:lang w:val="hy-AM"/>
        </w:rPr>
        <w:t>LA</w:t>
      </w:r>
      <w:r w:rsidR="004A4B88" w:rsidRPr="00757684">
        <w:rPr>
          <w:lang w:val="hy-AM"/>
        </w:rPr>
        <w:t xml:space="preserve">հեռ </w:t>
      </w:r>
      <w:r w:rsidR="004A4B88" w:rsidRPr="00757684">
        <w:rPr>
          <w:rFonts w:eastAsia="Lucida Sans" w:cs="Lucida Sans"/>
          <w:lang w:val="hy-AM"/>
        </w:rPr>
        <w:t xml:space="preserve">- </w:t>
      </w:r>
      <w:r w:rsidR="004A4B88" w:rsidRPr="00757684">
        <w:rPr>
          <w:lang w:val="hy-AM"/>
        </w:rPr>
        <w:t>աղմուկի մակարդակի նվազումը հաշվարկային կետի և աղմուկի աղբյուրի միջև հեռավորությունից կախված</w:t>
      </w:r>
    </w:p>
    <w:p w:rsidR="00F94584" w:rsidRPr="00757684" w:rsidRDefault="009F6729" w:rsidP="00757684">
      <w:pPr>
        <w:pStyle w:val="BodyText"/>
        <w:spacing w:line="276" w:lineRule="auto"/>
        <w:ind w:left="567" w:right="567"/>
        <w:rPr>
          <w:lang w:val="hy-AM"/>
        </w:rPr>
      </w:pPr>
      <w:r w:rsidRPr="00757684">
        <w:rPr>
          <w:rFonts w:eastAsia="Calibri" w:cs="Arial LatArm"/>
          <w:lang w:val="ru-RU" w:eastAsia="ru-RU"/>
        </w:rPr>
        <w:sym w:font="Symbol" w:char="F044"/>
      </w:r>
      <w:r w:rsidR="004A4B88" w:rsidRPr="00757684">
        <w:rPr>
          <w:rFonts w:eastAsia="Lucida Sans" w:cs="Lucida Sans"/>
          <w:lang w:val="hy-AM"/>
        </w:rPr>
        <w:t>LA</w:t>
      </w:r>
      <w:r w:rsidR="004A4B88" w:rsidRPr="00757684">
        <w:rPr>
          <w:lang w:val="hy-AM"/>
        </w:rPr>
        <w:t xml:space="preserve">հեռ </w:t>
      </w:r>
      <w:r w:rsidR="004A4B88" w:rsidRPr="00757684">
        <w:rPr>
          <w:rFonts w:eastAsia="Lucida Sans" w:cs="Lucida Sans"/>
          <w:lang w:val="hy-AM"/>
        </w:rPr>
        <w:t>500</w:t>
      </w:r>
      <w:r w:rsidR="004A4B88" w:rsidRPr="00757684">
        <w:rPr>
          <w:lang w:val="hy-AM"/>
        </w:rPr>
        <w:t>մ</w:t>
      </w:r>
      <w:r w:rsidR="004A4B88" w:rsidRPr="00757684">
        <w:rPr>
          <w:rFonts w:eastAsia="Lucida Sans" w:cs="Lucida Sans"/>
          <w:lang w:val="hy-AM"/>
        </w:rPr>
        <w:t>-</w:t>
      </w:r>
      <w:r w:rsidR="004A4B88" w:rsidRPr="00757684">
        <w:rPr>
          <w:lang w:val="hy-AM"/>
        </w:rPr>
        <w:t xml:space="preserve">ի վրա կազմում է </w:t>
      </w:r>
      <w:r w:rsidR="004A4B88" w:rsidRPr="00757684">
        <w:rPr>
          <w:rFonts w:eastAsia="Lucida Sans" w:cs="Lucida Sans"/>
          <w:lang w:val="hy-AM"/>
        </w:rPr>
        <w:t>28</w:t>
      </w:r>
      <w:r w:rsidR="004A4B88" w:rsidRPr="00757684">
        <w:rPr>
          <w:lang w:val="hy-AM"/>
        </w:rPr>
        <w:t>դԲԱ</w:t>
      </w:r>
    </w:p>
    <w:p w:rsidR="009F6729" w:rsidRPr="00757684" w:rsidRDefault="009F6729" w:rsidP="00757684">
      <w:pPr>
        <w:pStyle w:val="BodyText"/>
        <w:spacing w:before="47" w:line="276" w:lineRule="auto"/>
        <w:ind w:left="567" w:right="567"/>
        <w:rPr>
          <w:rFonts w:eastAsia="Lucida Sans" w:cs="Lucida Sans"/>
          <w:lang w:val="hy-AM"/>
        </w:rPr>
      </w:pPr>
      <w:r w:rsidRPr="00757684">
        <w:rPr>
          <w:rFonts w:eastAsia="Calibri" w:cs="Arial LatArm"/>
          <w:lang w:val="ru-RU" w:eastAsia="ru-RU"/>
        </w:rPr>
        <w:sym w:font="Symbol" w:char="F044"/>
      </w:r>
      <w:r w:rsidR="004A4B88" w:rsidRPr="00757684">
        <w:rPr>
          <w:rFonts w:eastAsia="Lucida Sans" w:cs="Lucida Sans"/>
          <w:lang w:val="hy-AM"/>
        </w:rPr>
        <w:t>LA</w:t>
      </w:r>
      <w:r w:rsidR="004A4B88" w:rsidRPr="00757684">
        <w:rPr>
          <w:lang w:val="hy-AM"/>
        </w:rPr>
        <w:t xml:space="preserve">էկր </w:t>
      </w:r>
      <w:r w:rsidR="004A4B88" w:rsidRPr="00757684">
        <w:rPr>
          <w:rFonts w:eastAsia="Lucida Sans" w:cs="Lucida Sans"/>
          <w:lang w:val="hy-AM"/>
        </w:rPr>
        <w:t xml:space="preserve">- </w:t>
      </w:r>
      <w:r w:rsidR="004A4B88" w:rsidRPr="00757684">
        <w:rPr>
          <w:lang w:val="hy-AM"/>
        </w:rPr>
        <w:t>աղմուկի մակարդակի նվազումը էկրանով</w:t>
      </w:r>
      <w:r w:rsidR="004A4B88" w:rsidRPr="00757684">
        <w:rPr>
          <w:rFonts w:eastAsia="Lucida Sans" w:cs="Lucida Sans"/>
          <w:lang w:val="hy-AM"/>
        </w:rPr>
        <w:t>:</w:t>
      </w:r>
    </w:p>
    <w:p w:rsidR="00F94584" w:rsidRPr="00757684" w:rsidRDefault="004A4B88" w:rsidP="00757684">
      <w:pPr>
        <w:pStyle w:val="BodyText"/>
        <w:spacing w:before="47" w:line="276" w:lineRule="auto"/>
        <w:ind w:left="567" w:right="567"/>
        <w:rPr>
          <w:rFonts w:eastAsia="Lucida Sans" w:cs="Lucida Sans"/>
          <w:lang w:val="hy-AM"/>
        </w:rPr>
      </w:pPr>
      <w:r w:rsidRPr="00757684">
        <w:rPr>
          <w:rFonts w:eastAsia="Lucida Sans" w:cs="Lucida Sans"/>
          <w:lang w:val="hy-AM"/>
        </w:rPr>
        <w:t xml:space="preserve"> </w:t>
      </w:r>
      <w:r w:rsidR="009F6729" w:rsidRPr="00757684">
        <w:rPr>
          <w:rFonts w:eastAsia="Calibri" w:cs="Arial LatArm"/>
          <w:lang w:val="ru-RU" w:eastAsia="ru-RU"/>
        </w:rPr>
        <w:sym w:font="Symbol" w:char="F044"/>
      </w:r>
      <w:r w:rsidRPr="00757684">
        <w:rPr>
          <w:rFonts w:eastAsia="Lucida Sans" w:cs="Lucida Sans"/>
          <w:lang w:val="hy-AM"/>
        </w:rPr>
        <w:t>LA</w:t>
      </w:r>
      <w:r w:rsidRPr="00757684">
        <w:rPr>
          <w:lang w:val="hy-AM"/>
        </w:rPr>
        <w:t xml:space="preserve">էկր </w:t>
      </w:r>
      <w:r w:rsidRPr="00757684">
        <w:rPr>
          <w:rFonts w:eastAsia="Lucida Sans" w:cs="Lucida Sans"/>
          <w:lang w:val="hy-AM"/>
        </w:rPr>
        <w:t>=14</w:t>
      </w:r>
      <w:r w:rsidRPr="00757684">
        <w:rPr>
          <w:lang w:val="hy-AM"/>
        </w:rPr>
        <w:t xml:space="preserve">դԲԱ </w:t>
      </w:r>
      <w:r w:rsidR="009F6729" w:rsidRPr="00757684">
        <w:rPr>
          <w:lang w:val="hy-AM"/>
        </w:rPr>
        <w:t>հ</w:t>
      </w:r>
      <w:r w:rsidRPr="00757684">
        <w:rPr>
          <w:lang w:val="hy-AM"/>
        </w:rPr>
        <w:t>անքի տարածքը տվյալ դեպքում ծառայում է որպես էկրան</w:t>
      </w:r>
      <w:r w:rsidRPr="00757684">
        <w:rPr>
          <w:rFonts w:eastAsia="Lucida Sans" w:cs="Lucida Sans"/>
          <w:lang w:val="hy-AM"/>
        </w:rPr>
        <w:t>:</w:t>
      </w:r>
    </w:p>
    <w:p w:rsidR="00005CCC" w:rsidRPr="00757684" w:rsidRDefault="004A4B88" w:rsidP="00757684">
      <w:pPr>
        <w:spacing w:line="276" w:lineRule="auto"/>
        <w:ind w:left="567" w:right="567" w:firstLine="567"/>
        <w:jc w:val="both"/>
        <w:rPr>
          <w:rFonts w:eastAsia="Calibri" w:cs="Arial LatArm"/>
          <w:sz w:val="24"/>
          <w:szCs w:val="24"/>
          <w:lang w:val="hy-AM" w:eastAsia="ru-RU"/>
        </w:rPr>
      </w:pPr>
      <w:r w:rsidRPr="00757684">
        <w:rPr>
          <w:rFonts w:eastAsia="Lucida Sans" w:cs="Lucida Sans"/>
          <w:sz w:val="24"/>
          <w:szCs w:val="24"/>
          <w:lang w:val="hy-AM"/>
        </w:rPr>
        <w:t>LA</w:t>
      </w:r>
      <w:r w:rsidRPr="00757684">
        <w:rPr>
          <w:sz w:val="24"/>
          <w:szCs w:val="24"/>
          <w:lang w:val="hy-AM"/>
        </w:rPr>
        <w:t>կանաչ</w:t>
      </w:r>
      <w:r w:rsidRPr="00757684">
        <w:rPr>
          <w:rFonts w:eastAsia="Lucida Sans" w:cs="Lucida Sans"/>
          <w:sz w:val="24"/>
          <w:szCs w:val="24"/>
          <w:lang w:val="hy-AM"/>
        </w:rPr>
        <w:t xml:space="preserve">- </w:t>
      </w:r>
      <w:r w:rsidRPr="00757684">
        <w:rPr>
          <w:sz w:val="24"/>
          <w:szCs w:val="24"/>
          <w:lang w:val="hy-AM"/>
        </w:rPr>
        <w:t xml:space="preserve">աղմուկի մակարդակի նվազումը կանաչ </w:t>
      </w:r>
      <w:r w:rsidR="00005CCC" w:rsidRPr="00757684">
        <w:rPr>
          <w:rFonts w:eastAsia="Lucida Sans" w:cs="Arial"/>
          <w:sz w:val="24"/>
          <w:szCs w:val="24"/>
          <w:lang w:val="hy-AM"/>
        </w:rPr>
        <w:t>գ</w:t>
      </w:r>
      <w:r w:rsidRPr="00757684">
        <w:rPr>
          <w:sz w:val="24"/>
          <w:szCs w:val="24"/>
          <w:lang w:val="hy-AM"/>
        </w:rPr>
        <w:t>ոտիով</w:t>
      </w:r>
      <w:r w:rsidRPr="00757684">
        <w:rPr>
          <w:rFonts w:eastAsia="Lucida Sans" w:cs="Lucida Sans"/>
          <w:sz w:val="24"/>
          <w:szCs w:val="24"/>
          <w:lang w:val="hy-AM"/>
        </w:rPr>
        <w:t xml:space="preserve">, </w:t>
      </w:r>
      <w:r w:rsidR="009F6729" w:rsidRPr="00757684">
        <w:rPr>
          <w:rFonts w:eastAsia="Calibri" w:cs="Arial LatArm"/>
          <w:sz w:val="24"/>
          <w:szCs w:val="24"/>
          <w:lang w:val="ru-RU" w:eastAsia="ru-RU"/>
        </w:rPr>
        <w:sym w:font="Symbol" w:char="F044"/>
      </w:r>
      <w:r w:rsidRPr="00757684">
        <w:rPr>
          <w:rFonts w:eastAsia="Lucida Sans" w:cs="Lucida Sans"/>
          <w:sz w:val="24"/>
          <w:szCs w:val="24"/>
          <w:lang w:val="hy-AM"/>
        </w:rPr>
        <w:t>LA</w:t>
      </w:r>
      <w:r w:rsidRPr="00757684">
        <w:rPr>
          <w:sz w:val="24"/>
          <w:szCs w:val="24"/>
          <w:lang w:val="hy-AM"/>
        </w:rPr>
        <w:t>կանաչ</w:t>
      </w:r>
      <w:r w:rsidRPr="00757684">
        <w:rPr>
          <w:rFonts w:eastAsia="Lucida Sans" w:cs="Lucida Sans"/>
          <w:sz w:val="24"/>
          <w:szCs w:val="24"/>
          <w:lang w:val="hy-AM"/>
        </w:rPr>
        <w:t>=0</w:t>
      </w:r>
      <w:r w:rsidRPr="00757684">
        <w:rPr>
          <w:sz w:val="24"/>
          <w:szCs w:val="24"/>
          <w:lang w:val="hy-AM"/>
        </w:rPr>
        <w:t>դԲԱ Աղմուկի մակարդակը սանիտարա-պաշտպանիչ գոտու սահմանին կկազմի` LAտար =LAէկվ-</w:t>
      </w:r>
      <w:r w:rsidR="00005CCC" w:rsidRPr="00757684">
        <w:rPr>
          <w:rFonts w:eastAsia="Calibri" w:cs="Arial LatArm"/>
          <w:sz w:val="24"/>
          <w:szCs w:val="24"/>
          <w:lang w:val="hy-AM" w:eastAsia="ru-RU"/>
        </w:rPr>
        <w:t xml:space="preserve"> LA</w:t>
      </w:r>
      <w:r w:rsidR="00005CCC" w:rsidRPr="00757684">
        <w:rPr>
          <w:rFonts w:eastAsia="Calibri"/>
          <w:sz w:val="24"/>
          <w:szCs w:val="24"/>
          <w:vertAlign w:val="subscript"/>
          <w:lang w:val="hy-AM" w:eastAsia="ru-RU"/>
        </w:rPr>
        <w:t>տար</w:t>
      </w:r>
      <w:r w:rsidR="00005CCC" w:rsidRPr="00757684">
        <w:rPr>
          <w:rFonts w:eastAsia="Calibri" w:cs="Arial LatArm"/>
          <w:sz w:val="24"/>
          <w:szCs w:val="24"/>
          <w:lang w:val="hy-AM" w:eastAsia="ru-RU"/>
        </w:rPr>
        <w:t xml:space="preserve">  =LA</w:t>
      </w:r>
      <w:r w:rsidR="00005CCC" w:rsidRPr="00757684">
        <w:rPr>
          <w:rFonts w:eastAsia="Calibri"/>
          <w:sz w:val="24"/>
          <w:szCs w:val="24"/>
          <w:vertAlign w:val="subscript"/>
          <w:lang w:val="hy-AM" w:eastAsia="ru-RU"/>
        </w:rPr>
        <w:t>էկվ</w:t>
      </w:r>
      <w:r w:rsidR="00005CCC" w:rsidRPr="00757684">
        <w:rPr>
          <w:rFonts w:eastAsia="Calibri" w:cs="Arial LatArm"/>
          <w:sz w:val="24"/>
          <w:szCs w:val="24"/>
          <w:lang w:val="hy-AM" w:eastAsia="ru-RU"/>
        </w:rPr>
        <w:t>-</w:t>
      </w:r>
      <w:r w:rsidR="00005CCC" w:rsidRPr="00757684">
        <w:rPr>
          <w:rFonts w:eastAsia="Calibri" w:cs="Arial LatArm"/>
          <w:sz w:val="24"/>
          <w:szCs w:val="24"/>
          <w:lang w:val="ru-RU" w:eastAsia="ru-RU"/>
        </w:rPr>
        <w:sym w:font="Symbol" w:char="F044"/>
      </w:r>
      <w:r w:rsidR="00005CCC" w:rsidRPr="00757684">
        <w:rPr>
          <w:rFonts w:eastAsia="Calibri" w:cs="Arial LatArm"/>
          <w:sz w:val="24"/>
          <w:szCs w:val="24"/>
          <w:lang w:val="hy-AM" w:eastAsia="ru-RU"/>
        </w:rPr>
        <w:t>LA</w:t>
      </w:r>
      <w:r w:rsidR="00005CCC" w:rsidRPr="00757684">
        <w:rPr>
          <w:rFonts w:eastAsia="Calibri"/>
          <w:sz w:val="24"/>
          <w:szCs w:val="24"/>
          <w:vertAlign w:val="subscript"/>
          <w:lang w:val="hy-AM" w:eastAsia="ru-RU"/>
        </w:rPr>
        <w:t>հեռ</w:t>
      </w:r>
      <w:r w:rsidR="00005CCC" w:rsidRPr="00757684">
        <w:rPr>
          <w:rFonts w:eastAsia="Calibri" w:cs="Arial LatArm"/>
          <w:sz w:val="24"/>
          <w:szCs w:val="24"/>
          <w:lang w:val="hy-AM" w:eastAsia="ru-RU"/>
        </w:rPr>
        <w:t>-</w:t>
      </w:r>
      <w:r w:rsidR="00005CCC" w:rsidRPr="00757684">
        <w:rPr>
          <w:rFonts w:eastAsia="Calibri" w:cs="Arial LatArm"/>
          <w:sz w:val="24"/>
          <w:szCs w:val="24"/>
          <w:lang w:val="ru-RU" w:eastAsia="ru-RU"/>
        </w:rPr>
        <w:sym w:font="Symbol" w:char="F044"/>
      </w:r>
      <w:r w:rsidR="00005CCC" w:rsidRPr="00757684">
        <w:rPr>
          <w:rFonts w:eastAsia="Calibri" w:cs="Arial LatArm"/>
          <w:sz w:val="24"/>
          <w:szCs w:val="24"/>
          <w:lang w:val="hy-AM" w:eastAsia="ru-RU"/>
        </w:rPr>
        <w:t>LA</w:t>
      </w:r>
      <w:r w:rsidR="00005CCC" w:rsidRPr="00757684">
        <w:rPr>
          <w:rFonts w:eastAsia="Calibri"/>
          <w:sz w:val="24"/>
          <w:szCs w:val="24"/>
          <w:vertAlign w:val="subscript"/>
          <w:lang w:val="hy-AM" w:eastAsia="ru-RU"/>
        </w:rPr>
        <w:t>էկր</w:t>
      </w:r>
      <w:r w:rsidR="00005CCC" w:rsidRPr="00757684">
        <w:rPr>
          <w:rFonts w:eastAsia="Calibri" w:cs="Arial LatArm"/>
          <w:sz w:val="24"/>
          <w:szCs w:val="24"/>
          <w:lang w:val="hy-AM" w:eastAsia="ru-RU"/>
        </w:rPr>
        <w:t>-</w:t>
      </w:r>
      <w:r w:rsidR="00005CCC" w:rsidRPr="00757684">
        <w:rPr>
          <w:rFonts w:eastAsia="Calibri" w:cs="Arial LatArm"/>
          <w:sz w:val="24"/>
          <w:szCs w:val="24"/>
          <w:lang w:val="ru-RU" w:eastAsia="ru-RU"/>
        </w:rPr>
        <w:sym w:font="Symbol" w:char="F044"/>
      </w:r>
      <w:r w:rsidR="00005CCC" w:rsidRPr="00757684">
        <w:rPr>
          <w:rFonts w:eastAsia="Calibri" w:cs="Arial LatArm"/>
          <w:sz w:val="24"/>
          <w:szCs w:val="24"/>
          <w:lang w:val="hy-AM" w:eastAsia="ru-RU"/>
        </w:rPr>
        <w:t>LA</w:t>
      </w:r>
      <w:r w:rsidR="00005CCC" w:rsidRPr="00757684">
        <w:rPr>
          <w:rFonts w:eastAsia="Calibri"/>
          <w:sz w:val="24"/>
          <w:szCs w:val="24"/>
          <w:vertAlign w:val="subscript"/>
          <w:lang w:val="hy-AM" w:eastAsia="ru-RU"/>
        </w:rPr>
        <w:t>կանաչ</w:t>
      </w:r>
      <w:r w:rsidR="00005CCC" w:rsidRPr="00757684">
        <w:rPr>
          <w:rFonts w:eastAsia="Calibri" w:cs="Arial LatArm"/>
          <w:sz w:val="24"/>
          <w:szCs w:val="24"/>
          <w:lang w:val="hy-AM" w:eastAsia="ru-RU"/>
        </w:rPr>
        <w:t>=79-28-14=37</w:t>
      </w:r>
      <w:r w:rsidR="00005CCC" w:rsidRPr="00757684">
        <w:rPr>
          <w:rFonts w:eastAsia="Calibri"/>
          <w:sz w:val="24"/>
          <w:szCs w:val="24"/>
          <w:lang w:val="hy-AM" w:eastAsia="ru-RU"/>
        </w:rPr>
        <w:t>դԲԱ</w:t>
      </w:r>
      <w:r w:rsidR="00005CCC" w:rsidRPr="00757684">
        <w:rPr>
          <w:rFonts w:eastAsia="Calibri" w:cs="Arial LatArm"/>
          <w:sz w:val="24"/>
          <w:szCs w:val="24"/>
          <w:lang w:val="hy-AM" w:eastAsia="ru-RU"/>
        </w:rPr>
        <w:t xml:space="preserve"> </w:t>
      </w:r>
    </w:p>
    <w:p w:rsidR="00F94584" w:rsidRPr="00757684" w:rsidRDefault="00F94584" w:rsidP="00757684">
      <w:pPr>
        <w:pStyle w:val="BodyText"/>
        <w:spacing w:line="276" w:lineRule="auto"/>
        <w:ind w:left="567" w:right="567" w:firstLine="567"/>
        <w:rPr>
          <w:lang w:val="hy-AM"/>
        </w:rPr>
      </w:pPr>
    </w:p>
    <w:p w:rsidR="00F10974" w:rsidRPr="00757684" w:rsidRDefault="00795CB8" w:rsidP="00757684">
      <w:pPr>
        <w:pStyle w:val="BodyText"/>
        <w:tabs>
          <w:tab w:val="left" w:pos="10773"/>
        </w:tabs>
        <w:spacing w:before="49" w:line="276" w:lineRule="auto"/>
        <w:ind w:left="567" w:right="567"/>
        <w:jc w:val="both"/>
        <w:rPr>
          <w:color w:val="FF0000"/>
          <w:lang w:val="hy-AM"/>
        </w:rPr>
      </w:pPr>
      <w:r w:rsidRPr="00757684">
        <w:rPr>
          <w:lang w:val="hy-AM"/>
        </w:rPr>
        <w:t xml:space="preserve">         </w:t>
      </w:r>
      <w:r w:rsidR="004A4B88" w:rsidRPr="00757684">
        <w:rPr>
          <w:lang w:val="hy-AM"/>
        </w:rPr>
        <w:t>Աղմուկի մակարդակը գիշերային ժամերին գտնվում է նորմերի սահմաններում և կազմում է 32դԲԱ (նորման 35դԲԱ):</w:t>
      </w:r>
      <w:r w:rsidR="00F10974" w:rsidRPr="00757684">
        <w:rPr>
          <w:color w:val="FF0000"/>
          <w:lang w:val="hy-AM"/>
        </w:rPr>
        <w:t xml:space="preserve">               </w:t>
      </w:r>
    </w:p>
    <w:p w:rsidR="00220289" w:rsidRPr="00757684" w:rsidRDefault="00220289" w:rsidP="00757684">
      <w:pPr>
        <w:pStyle w:val="BodyText"/>
        <w:tabs>
          <w:tab w:val="left" w:pos="10773"/>
        </w:tabs>
        <w:spacing w:line="276" w:lineRule="auto"/>
        <w:ind w:left="567" w:right="567"/>
        <w:jc w:val="both"/>
        <w:rPr>
          <w:lang w:val="hy-AM"/>
        </w:rPr>
      </w:pPr>
      <w:r w:rsidRPr="00757684">
        <w:rPr>
          <w:color w:val="FF0000"/>
          <w:lang w:val="hy-AM"/>
        </w:rPr>
        <w:t xml:space="preserve">           </w:t>
      </w:r>
      <w:r w:rsidR="00F10974" w:rsidRPr="00757684">
        <w:rPr>
          <w:color w:val="FF0000"/>
          <w:lang w:val="hy-AM"/>
        </w:rPr>
        <w:t xml:space="preserve"> </w:t>
      </w:r>
      <w:r w:rsidR="00795CB8" w:rsidRPr="00757684">
        <w:rPr>
          <w:lang w:val="hy-AM"/>
        </w:rPr>
        <w:t>Հաշվի առնելով աշխատող մեխանիզմների տեսակները, աշխատանքների բնույթը, հեռավորությունը</w:t>
      </w:r>
      <w:r w:rsidRPr="00757684">
        <w:rPr>
          <w:lang w:val="hy-AM"/>
        </w:rPr>
        <w:t xml:space="preserve"> մոտակա   </w:t>
      </w:r>
      <w:r w:rsidR="00795CB8" w:rsidRPr="00757684">
        <w:rPr>
          <w:lang w:val="hy-AM"/>
        </w:rPr>
        <w:t>բնակավայրից</w:t>
      </w:r>
      <w:r w:rsidRPr="00757684">
        <w:rPr>
          <w:lang w:val="hy-AM"/>
        </w:rPr>
        <w:t>, մեկ հերթափոխով աշխատանքային ռեժիմը՝</w:t>
      </w:r>
      <w:r w:rsidR="00795CB8" w:rsidRPr="00757684">
        <w:rPr>
          <w:color w:val="FF0000"/>
          <w:lang w:val="hy-AM"/>
        </w:rPr>
        <w:t xml:space="preserve"> </w:t>
      </w:r>
      <w:r w:rsidRPr="00757684">
        <w:rPr>
          <w:lang w:val="hy-AM"/>
        </w:rPr>
        <w:t>գումարային հաշվարկային ձայնային բնութագիրը և թրթռումների մակարդակը շրջակա բնակավայրերի տարածքում կլինի բնակելի գոտիների համար սահմանված նորմերից  շատ ցածր:</w:t>
      </w:r>
    </w:p>
    <w:p w:rsidR="003B03CE" w:rsidRPr="00757684" w:rsidRDefault="003B03CE" w:rsidP="00757684">
      <w:pPr>
        <w:pStyle w:val="BodyText"/>
        <w:spacing w:before="49" w:line="276" w:lineRule="auto"/>
        <w:ind w:left="567" w:right="567" w:firstLine="300"/>
        <w:jc w:val="both"/>
        <w:rPr>
          <w:lang w:val="hy-AM"/>
        </w:rPr>
      </w:pPr>
    </w:p>
    <w:p w:rsidR="00F94584" w:rsidRDefault="00194F87" w:rsidP="008D55E2">
      <w:pPr>
        <w:pStyle w:val="Heading5"/>
        <w:tabs>
          <w:tab w:val="left" w:pos="2103"/>
        </w:tabs>
        <w:spacing w:line="276" w:lineRule="auto"/>
        <w:ind w:left="567" w:right="567"/>
        <w:jc w:val="center"/>
        <w:rPr>
          <w:lang w:val="hy-AM"/>
        </w:rPr>
      </w:pPr>
      <w:bookmarkStart w:id="43" w:name="_Toc65410191"/>
      <w:r w:rsidRPr="00757684">
        <w:rPr>
          <w:lang w:val="hy-AM"/>
        </w:rPr>
        <w:lastRenderedPageBreak/>
        <w:t>4.8</w:t>
      </w:r>
      <w:r w:rsidR="00AF318B" w:rsidRPr="00757684">
        <w:rPr>
          <w:lang w:val="hy-AM"/>
        </w:rPr>
        <w:t xml:space="preserve"> </w:t>
      </w:r>
      <w:r w:rsidR="004A4B88" w:rsidRPr="00757684">
        <w:rPr>
          <w:lang w:val="hy-AM"/>
        </w:rPr>
        <w:t>Նավթամթերքներ և արդյունաբերական</w:t>
      </w:r>
      <w:r w:rsidR="004A4B88" w:rsidRPr="00757684">
        <w:rPr>
          <w:spacing w:val="9"/>
          <w:lang w:val="hy-AM"/>
        </w:rPr>
        <w:t xml:space="preserve"> </w:t>
      </w:r>
      <w:r w:rsidR="004A4B88" w:rsidRPr="00757684">
        <w:rPr>
          <w:lang w:val="hy-AM"/>
        </w:rPr>
        <w:t>թափոններ</w:t>
      </w:r>
      <w:bookmarkEnd w:id="43"/>
    </w:p>
    <w:p w:rsidR="008D55E2" w:rsidRPr="00757684" w:rsidRDefault="008D55E2" w:rsidP="008D55E2">
      <w:pPr>
        <w:pStyle w:val="Heading5"/>
        <w:tabs>
          <w:tab w:val="left" w:pos="2103"/>
        </w:tabs>
        <w:spacing w:line="276" w:lineRule="auto"/>
        <w:ind w:left="567" w:right="567"/>
        <w:jc w:val="center"/>
        <w:rPr>
          <w:lang w:val="hy-AM"/>
        </w:rPr>
      </w:pPr>
    </w:p>
    <w:p w:rsidR="00F94584" w:rsidRPr="00757684" w:rsidRDefault="009F6729" w:rsidP="00757684">
      <w:pPr>
        <w:pStyle w:val="BodyText"/>
        <w:spacing w:before="47" w:line="276" w:lineRule="auto"/>
        <w:ind w:left="567" w:right="567"/>
        <w:jc w:val="both"/>
        <w:rPr>
          <w:lang w:val="hy-AM"/>
        </w:rPr>
      </w:pPr>
      <w:r w:rsidRPr="00757684">
        <w:rPr>
          <w:lang w:val="hy-AM"/>
        </w:rPr>
        <w:t xml:space="preserve">       </w:t>
      </w:r>
      <w:r w:rsidR="004A4B88" w:rsidRPr="00757684">
        <w:rPr>
          <w:lang w:val="hy-AM"/>
        </w:rPr>
        <w:t>Նավթամթերքները պահվելու են բացահանքի արտադրական հրապարակում հատկացված տեղում /բացօթյա կամ ծածկի տակ պահեստ/: Վերջինիս հատակը բետոնապատվում է և տրվում համապատասխան թեքություն, որը կապահովի արտահոսված նավթամթերքի դեպի այն հավաքող փոսը</w:t>
      </w:r>
      <w:r w:rsidR="004A4B88" w:rsidRPr="00757684">
        <w:rPr>
          <w:spacing w:val="-5"/>
          <w:lang w:val="hy-AM"/>
        </w:rPr>
        <w:t xml:space="preserve"> </w:t>
      </w:r>
      <w:r w:rsidR="004A4B88" w:rsidRPr="00757684">
        <w:rPr>
          <w:lang w:val="hy-AM"/>
        </w:rPr>
        <w:t>/բետոնապատված/:</w:t>
      </w:r>
    </w:p>
    <w:p w:rsidR="00F94584" w:rsidRPr="00757684" w:rsidRDefault="004A4B88" w:rsidP="00757684">
      <w:pPr>
        <w:pStyle w:val="BodyText"/>
        <w:spacing w:line="276" w:lineRule="auto"/>
        <w:ind w:left="567" w:right="567" w:firstLine="540"/>
        <w:jc w:val="both"/>
        <w:rPr>
          <w:lang w:val="hy-AM"/>
        </w:rPr>
      </w:pPr>
      <w:r w:rsidRPr="00757684">
        <w:rPr>
          <w:lang w:val="hy-AM"/>
        </w:rPr>
        <w:t>Նախատեսվում է աշխատակից-լիցքավորող, որը սահմանված կարգով բաց է թողնելու նավթամթերքները, միաժամանակ պատասխանատու է հակահրդեհային և նրանց հետ կապված բնապահպանական միջոցառումների համար: Բացահանքի շահագործման ընթացքում առաջանում են բնապահպանական տեսակետից տարբեր վտանգավորության թափոններ, որոնցից են մեխանիզմներում փոխվող հնացած յուղերը և քսայուղերը, մաշված դետալների և մասերի նորով փոխարինման ժամանակ առաջացած մետաղական թափոնները /մետաղաջարդոնները/ և կենցաղային աղբը:</w:t>
      </w:r>
    </w:p>
    <w:p w:rsidR="00220289" w:rsidRPr="00757684" w:rsidRDefault="00220289" w:rsidP="00757684">
      <w:pPr>
        <w:widowControl/>
        <w:adjustRightInd w:val="0"/>
        <w:spacing w:line="276" w:lineRule="auto"/>
        <w:ind w:left="567" w:right="567"/>
        <w:jc w:val="both"/>
        <w:rPr>
          <w:rFonts w:eastAsia="Calibri"/>
          <w:sz w:val="24"/>
          <w:szCs w:val="24"/>
          <w:lang w:val="hy-AM"/>
        </w:rPr>
      </w:pPr>
      <w:r w:rsidRPr="00757684">
        <w:rPr>
          <w:rFonts w:eastAsia="Calibri"/>
          <w:sz w:val="24"/>
          <w:szCs w:val="24"/>
          <w:lang w:val="hy-AM"/>
        </w:rPr>
        <w:t xml:space="preserve">         Շահագործման փուլում առաջացող թափոնները ներառում են.   </w:t>
      </w:r>
    </w:p>
    <w:p w:rsidR="00220289" w:rsidRPr="00757684" w:rsidRDefault="00220289" w:rsidP="00757684">
      <w:pPr>
        <w:widowControl/>
        <w:adjustRightInd w:val="0"/>
        <w:spacing w:line="276" w:lineRule="auto"/>
        <w:ind w:left="567" w:right="567"/>
        <w:jc w:val="both"/>
        <w:rPr>
          <w:rFonts w:eastAsia="Calibri"/>
          <w:sz w:val="24"/>
          <w:szCs w:val="24"/>
          <w:lang w:val="hy-AM"/>
        </w:rPr>
      </w:pPr>
      <w:r w:rsidRPr="00757684">
        <w:rPr>
          <w:rFonts w:ascii="Symbol" w:eastAsia="Calibri" w:hAnsi="Symbol" w:cs="Symbol"/>
          <w:color w:val="252525"/>
          <w:sz w:val="24"/>
          <w:szCs w:val="24"/>
          <w:lang w:val="hy-AM"/>
        </w:rPr>
        <w:t></w:t>
      </w:r>
      <w:r w:rsidRPr="00757684">
        <w:rPr>
          <w:rFonts w:ascii="Symbol" w:eastAsia="Calibri" w:hAnsi="Symbol" w:cs="Symbol"/>
          <w:color w:val="252525"/>
          <w:sz w:val="24"/>
          <w:szCs w:val="24"/>
          <w:lang w:val="hy-AM"/>
        </w:rPr>
        <w:t></w:t>
      </w:r>
      <w:r w:rsidRPr="00757684">
        <w:rPr>
          <w:rFonts w:ascii="Symbol" w:eastAsia="Calibri" w:hAnsi="Symbol" w:cs="Symbol"/>
          <w:color w:val="252525"/>
          <w:sz w:val="24"/>
          <w:szCs w:val="24"/>
          <w:lang w:val="hy-AM"/>
        </w:rPr>
        <w:t></w:t>
      </w:r>
      <w:r w:rsidRPr="00757684">
        <w:rPr>
          <w:rFonts w:ascii="Symbol" w:eastAsia="Calibri" w:hAnsi="Symbol" w:cs="Symbol"/>
          <w:color w:val="252525"/>
          <w:sz w:val="24"/>
          <w:szCs w:val="24"/>
          <w:lang w:val="hy-AM"/>
        </w:rPr>
        <w:t></w:t>
      </w:r>
      <w:r w:rsidRPr="00757684">
        <w:rPr>
          <w:rFonts w:ascii="Symbol" w:eastAsia="Calibri" w:hAnsi="Symbol" w:cs="Symbol"/>
          <w:color w:val="252525"/>
          <w:sz w:val="24"/>
          <w:szCs w:val="24"/>
          <w:lang w:val="hy-AM"/>
        </w:rPr>
        <w:t></w:t>
      </w:r>
      <w:r w:rsidRPr="00757684">
        <w:rPr>
          <w:rFonts w:ascii="Symbol" w:eastAsia="Calibri" w:hAnsi="Symbol" w:cs="Symbol"/>
          <w:color w:val="252525"/>
          <w:sz w:val="24"/>
          <w:szCs w:val="24"/>
          <w:lang w:val="hy-AM"/>
        </w:rPr>
        <w:t></w:t>
      </w:r>
      <w:r w:rsidRPr="00757684">
        <w:rPr>
          <w:rFonts w:ascii="Symbol" w:eastAsia="Calibri" w:hAnsi="Symbol" w:cs="Symbol"/>
          <w:color w:val="252525"/>
          <w:sz w:val="24"/>
          <w:szCs w:val="24"/>
          <w:lang w:val="hy-AM"/>
        </w:rPr>
        <w:t></w:t>
      </w:r>
      <w:r w:rsidRPr="00757684">
        <w:rPr>
          <w:rFonts w:ascii="Symbol" w:eastAsia="Calibri" w:hAnsi="Symbol" w:cs="Symbol"/>
          <w:color w:val="252525"/>
          <w:sz w:val="24"/>
          <w:szCs w:val="24"/>
          <w:lang w:val="hy-AM"/>
        </w:rPr>
        <w:t></w:t>
      </w:r>
      <w:r w:rsidRPr="00757684">
        <w:rPr>
          <w:rFonts w:ascii="Symbol" w:eastAsia="Calibri" w:hAnsi="Symbol" w:cs="Symbol"/>
          <w:color w:val="252525"/>
          <w:sz w:val="24"/>
          <w:szCs w:val="24"/>
          <w:lang w:val="hy-AM"/>
        </w:rPr>
        <w:t></w:t>
      </w:r>
      <w:r w:rsidRPr="00757684">
        <w:rPr>
          <w:rFonts w:eastAsia="Calibri"/>
          <w:color w:val="252525"/>
          <w:sz w:val="24"/>
          <w:szCs w:val="24"/>
          <w:lang w:val="hy-AM"/>
        </w:rPr>
        <w:t xml:space="preserve">Շարժիչների </w:t>
      </w:r>
      <w:r w:rsidRPr="00757684">
        <w:rPr>
          <w:rFonts w:eastAsia="Calibri"/>
          <w:sz w:val="24"/>
          <w:szCs w:val="24"/>
          <w:lang w:val="hy-AM"/>
        </w:rPr>
        <w:t xml:space="preserve">բանեցված յուղեր՝ </w:t>
      </w:r>
    </w:p>
    <w:p w:rsidR="00220289" w:rsidRPr="00757684" w:rsidRDefault="00220289" w:rsidP="00757684">
      <w:pPr>
        <w:widowControl/>
        <w:adjustRightInd w:val="0"/>
        <w:spacing w:line="276" w:lineRule="auto"/>
        <w:ind w:left="567" w:right="567"/>
        <w:jc w:val="both"/>
        <w:rPr>
          <w:rFonts w:eastAsia="Calibri"/>
          <w:sz w:val="24"/>
          <w:szCs w:val="24"/>
          <w:lang w:val="hy-AM"/>
        </w:rPr>
      </w:pPr>
      <w:r w:rsidRPr="00757684">
        <w:rPr>
          <w:rFonts w:eastAsia="Calibri"/>
          <w:sz w:val="24"/>
          <w:szCs w:val="24"/>
          <w:lang w:val="hy-AM"/>
        </w:rPr>
        <w:t xml:space="preserve">               վտանգավորության դասը </w:t>
      </w:r>
      <w:r w:rsidRPr="00757684">
        <w:rPr>
          <w:rFonts w:eastAsia="Calibri"/>
          <w:sz w:val="24"/>
          <w:szCs w:val="24"/>
        </w:rPr>
        <w:t>ΙΙΙ</w:t>
      </w:r>
      <w:r w:rsidRPr="00757684">
        <w:rPr>
          <w:rFonts w:eastAsia="Calibri"/>
          <w:sz w:val="24"/>
          <w:szCs w:val="24"/>
          <w:lang w:val="hy-AM"/>
        </w:rPr>
        <w:t>,   քանակը  0.</w:t>
      </w:r>
      <w:r w:rsidR="003B7603" w:rsidRPr="00757684">
        <w:rPr>
          <w:rFonts w:eastAsia="Calibri"/>
          <w:sz w:val="24"/>
          <w:szCs w:val="24"/>
          <w:lang w:val="hy-AM"/>
        </w:rPr>
        <w:t>06</w:t>
      </w:r>
      <w:r w:rsidR="00CE3150" w:rsidRPr="00757684">
        <w:rPr>
          <w:rFonts w:eastAsia="Calibri"/>
          <w:sz w:val="24"/>
          <w:szCs w:val="24"/>
          <w:lang w:val="hy-AM"/>
        </w:rPr>
        <w:t>5</w:t>
      </w:r>
      <w:r w:rsidRPr="00757684">
        <w:rPr>
          <w:rFonts w:eastAsia="Calibri"/>
          <w:sz w:val="24"/>
          <w:szCs w:val="24"/>
          <w:lang w:val="hy-AM"/>
        </w:rPr>
        <w:t xml:space="preserve"> տ/տարի</w:t>
      </w:r>
    </w:p>
    <w:p w:rsidR="00220289" w:rsidRPr="00757684" w:rsidRDefault="00220289" w:rsidP="00757684">
      <w:pPr>
        <w:widowControl/>
        <w:adjustRightInd w:val="0"/>
        <w:spacing w:line="276" w:lineRule="auto"/>
        <w:ind w:left="567" w:right="567"/>
        <w:jc w:val="both"/>
        <w:rPr>
          <w:rFonts w:eastAsia="Calibri"/>
          <w:sz w:val="24"/>
          <w:szCs w:val="24"/>
          <w:lang w:val="hy-AM"/>
        </w:rPr>
      </w:pPr>
      <w:r w:rsidRPr="00757684">
        <w:rPr>
          <w:rFonts w:eastAsia="Calibri"/>
          <w:sz w:val="24"/>
          <w:szCs w:val="24"/>
          <w:lang w:val="hy-AM"/>
        </w:rPr>
        <w:t xml:space="preserve">               դասիչ՝ 5410020102033</w:t>
      </w:r>
    </w:p>
    <w:p w:rsidR="00220289" w:rsidRPr="00757684" w:rsidRDefault="00220289" w:rsidP="00757684">
      <w:pPr>
        <w:widowControl/>
        <w:adjustRightInd w:val="0"/>
        <w:spacing w:line="276" w:lineRule="auto"/>
        <w:ind w:left="567" w:right="567"/>
        <w:jc w:val="both"/>
        <w:rPr>
          <w:rFonts w:eastAsia="Calibri"/>
          <w:sz w:val="24"/>
          <w:szCs w:val="24"/>
          <w:lang w:val="hy-AM"/>
        </w:rPr>
      </w:pPr>
      <w:r w:rsidRPr="00757684">
        <w:rPr>
          <w:rFonts w:eastAsia="Calibri"/>
          <w:sz w:val="24"/>
          <w:szCs w:val="24"/>
          <w:lang w:val="hy-AM"/>
        </w:rPr>
        <w:t xml:space="preserve">               բաղադրությունը՝ նավթ, պարաֆիններ, սինթետիկ միացություններ,</w:t>
      </w:r>
    </w:p>
    <w:p w:rsidR="00220289" w:rsidRPr="00757684" w:rsidRDefault="00220289" w:rsidP="00757684">
      <w:pPr>
        <w:widowControl/>
        <w:adjustRightInd w:val="0"/>
        <w:spacing w:line="276" w:lineRule="auto"/>
        <w:ind w:left="567" w:right="567"/>
        <w:jc w:val="both"/>
        <w:rPr>
          <w:rFonts w:eastAsia="Calibri"/>
          <w:sz w:val="24"/>
          <w:szCs w:val="24"/>
          <w:lang w:val="hy-AM"/>
        </w:rPr>
      </w:pPr>
      <w:r w:rsidRPr="00757684">
        <w:rPr>
          <w:rFonts w:eastAsia="Calibri"/>
          <w:sz w:val="24"/>
          <w:szCs w:val="24"/>
          <w:lang w:val="hy-AM"/>
        </w:rPr>
        <w:t xml:space="preserve">               բնութագիրը՝ հրդեհավտանգ է, առաջացնում են հողի և ջրի աղտոտում:</w:t>
      </w:r>
    </w:p>
    <w:p w:rsidR="00220289" w:rsidRPr="00757684" w:rsidRDefault="00220289" w:rsidP="00757684">
      <w:pPr>
        <w:widowControl/>
        <w:adjustRightInd w:val="0"/>
        <w:spacing w:line="276" w:lineRule="auto"/>
        <w:ind w:left="567" w:right="567"/>
        <w:jc w:val="both"/>
        <w:rPr>
          <w:rFonts w:eastAsia="Calibri"/>
          <w:sz w:val="24"/>
          <w:szCs w:val="24"/>
          <w:lang w:val="hy-AM"/>
        </w:rPr>
      </w:pPr>
      <w:r w:rsidRPr="00757684">
        <w:rPr>
          <w:rFonts w:eastAsia="Calibri"/>
          <w:sz w:val="24"/>
          <w:szCs w:val="24"/>
          <w:lang w:val="hy-AM"/>
        </w:rPr>
        <w:t xml:space="preserve">               Թափոններն առաջանում են ավտոտրանսպորտային և տեխնիկական</w:t>
      </w:r>
    </w:p>
    <w:p w:rsidR="00220289" w:rsidRPr="00757684" w:rsidRDefault="00220289" w:rsidP="00757684">
      <w:pPr>
        <w:widowControl/>
        <w:adjustRightInd w:val="0"/>
        <w:spacing w:line="276" w:lineRule="auto"/>
        <w:ind w:left="567" w:right="567"/>
        <w:jc w:val="both"/>
        <w:rPr>
          <w:rFonts w:eastAsia="Calibri"/>
          <w:sz w:val="24"/>
          <w:szCs w:val="24"/>
          <w:lang w:val="hy-AM"/>
        </w:rPr>
      </w:pPr>
      <w:r w:rsidRPr="00757684">
        <w:rPr>
          <w:rFonts w:eastAsia="Calibri"/>
          <w:sz w:val="24"/>
          <w:szCs w:val="24"/>
          <w:lang w:val="hy-AM"/>
        </w:rPr>
        <w:t xml:space="preserve">               միջոցների շարժիչների շահագործման արդյունքում:</w:t>
      </w:r>
    </w:p>
    <w:p w:rsidR="00220289" w:rsidRPr="00757684" w:rsidRDefault="00220289" w:rsidP="00757684">
      <w:pPr>
        <w:widowControl/>
        <w:adjustRightInd w:val="0"/>
        <w:spacing w:line="276" w:lineRule="auto"/>
        <w:ind w:left="567" w:right="567"/>
        <w:jc w:val="both"/>
        <w:rPr>
          <w:rFonts w:eastAsia="Calibri"/>
          <w:sz w:val="24"/>
          <w:szCs w:val="24"/>
          <w:lang w:val="hy-AM"/>
        </w:rPr>
      </w:pPr>
      <w:r w:rsidRPr="00757684">
        <w:rPr>
          <w:rFonts w:ascii="Symbol" w:eastAsia="Calibri" w:hAnsi="Symbol" w:cs="Symbol"/>
          <w:sz w:val="24"/>
          <w:szCs w:val="24"/>
          <w:lang w:val="hy-AM"/>
        </w:rPr>
        <w:t></w:t>
      </w:r>
      <w:r w:rsidRPr="00757684">
        <w:rPr>
          <w:rFonts w:ascii="Symbol" w:eastAsia="Calibri" w:hAnsi="Symbol" w:cs="Symbol"/>
          <w:sz w:val="24"/>
          <w:szCs w:val="24"/>
          <w:lang w:val="hy-AM"/>
        </w:rPr>
        <w:t></w:t>
      </w:r>
      <w:r w:rsidRPr="00757684">
        <w:rPr>
          <w:rFonts w:ascii="Symbol" w:eastAsia="Calibri" w:hAnsi="Symbol" w:cs="Symbol"/>
          <w:sz w:val="24"/>
          <w:szCs w:val="24"/>
          <w:lang w:val="hy-AM"/>
        </w:rPr>
        <w:t></w:t>
      </w:r>
      <w:r w:rsidRPr="00757684">
        <w:rPr>
          <w:rFonts w:ascii="Symbol" w:eastAsia="Calibri" w:hAnsi="Symbol" w:cs="Symbol"/>
          <w:sz w:val="24"/>
          <w:szCs w:val="24"/>
          <w:lang w:val="hy-AM"/>
        </w:rPr>
        <w:t></w:t>
      </w:r>
      <w:r w:rsidRPr="00757684">
        <w:rPr>
          <w:rFonts w:ascii="Symbol" w:eastAsia="Calibri" w:hAnsi="Symbol" w:cs="Symbol"/>
          <w:sz w:val="24"/>
          <w:szCs w:val="24"/>
          <w:lang w:val="hy-AM"/>
        </w:rPr>
        <w:t></w:t>
      </w:r>
      <w:r w:rsidRPr="00757684">
        <w:rPr>
          <w:rFonts w:ascii="Symbol" w:eastAsia="Calibri" w:hAnsi="Symbol" w:cs="Symbol"/>
          <w:sz w:val="24"/>
          <w:szCs w:val="24"/>
          <w:lang w:val="hy-AM"/>
        </w:rPr>
        <w:t></w:t>
      </w:r>
      <w:r w:rsidRPr="00757684">
        <w:rPr>
          <w:rFonts w:ascii="Symbol" w:eastAsia="Calibri" w:hAnsi="Symbol" w:cs="Symbol"/>
          <w:sz w:val="24"/>
          <w:szCs w:val="24"/>
          <w:lang w:val="hy-AM"/>
        </w:rPr>
        <w:t></w:t>
      </w:r>
      <w:r w:rsidRPr="00757684">
        <w:rPr>
          <w:rFonts w:ascii="Symbol" w:eastAsia="Calibri" w:hAnsi="Symbol" w:cs="Symbol"/>
          <w:sz w:val="24"/>
          <w:szCs w:val="24"/>
          <w:lang w:val="hy-AM"/>
        </w:rPr>
        <w:t></w:t>
      </w:r>
      <w:r w:rsidRPr="00757684">
        <w:rPr>
          <w:rFonts w:eastAsia="Calibri"/>
          <w:sz w:val="24"/>
          <w:szCs w:val="24"/>
          <w:lang w:val="hy-AM"/>
        </w:rPr>
        <w:t>Դիզելային յուղերի մնացորդներ՝</w:t>
      </w:r>
    </w:p>
    <w:p w:rsidR="00220289" w:rsidRPr="00757684" w:rsidRDefault="00220289" w:rsidP="00757684">
      <w:pPr>
        <w:widowControl/>
        <w:adjustRightInd w:val="0"/>
        <w:spacing w:line="276" w:lineRule="auto"/>
        <w:ind w:left="567" w:right="567"/>
        <w:jc w:val="both"/>
        <w:rPr>
          <w:rFonts w:eastAsia="Calibri"/>
          <w:sz w:val="24"/>
          <w:szCs w:val="24"/>
          <w:lang w:val="hy-AM"/>
        </w:rPr>
      </w:pPr>
      <w:r w:rsidRPr="00757684">
        <w:rPr>
          <w:rFonts w:eastAsia="Calibri"/>
          <w:sz w:val="24"/>
          <w:szCs w:val="24"/>
          <w:lang w:val="hy-AM"/>
        </w:rPr>
        <w:t xml:space="preserve">             վտանգավորության դասը  </w:t>
      </w:r>
      <w:r w:rsidRPr="00757684">
        <w:rPr>
          <w:rFonts w:eastAsia="Calibri"/>
          <w:sz w:val="24"/>
          <w:szCs w:val="24"/>
        </w:rPr>
        <w:t>ΙΙΙ</w:t>
      </w:r>
      <w:r w:rsidRPr="00757684">
        <w:rPr>
          <w:rFonts w:eastAsia="Calibri"/>
          <w:sz w:val="24"/>
          <w:szCs w:val="24"/>
          <w:lang w:val="hy-AM"/>
        </w:rPr>
        <w:t>,     քանակը 0.</w:t>
      </w:r>
      <w:r w:rsidR="00CE3150" w:rsidRPr="00757684">
        <w:rPr>
          <w:rFonts w:eastAsia="Calibri"/>
          <w:sz w:val="24"/>
          <w:szCs w:val="24"/>
          <w:lang w:val="hy-AM"/>
        </w:rPr>
        <w:t>0</w:t>
      </w:r>
      <w:r w:rsidR="003B7603" w:rsidRPr="00757684">
        <w:rPr>
          <w:rFonts w:eastAsia="Calibri"/>
          <w:sz w:val="24"/>
          <w:szCs w:val="24"/>
          <w:lang w:val="hy-AM"/>
        </w:rPr>
        <w:t>47</w:t>
      </w:r>
      <w:r w:rsidRPr="00757684">
        <w:rPr>
          <w:rFonts w:eastAsia="Calibri"/>
          <w:sz w:val="24"/>
          <w:szCs w:val="24"/>
          <w:lang w:val="hy-AM"/>
        </w:rPr>
        <w:t>տ/տարի</w:t>
      </w:r>
    </w:p>
    <w:p w:rsidR="00220289" w:rsidRPr="00757684" w:rsidRDefault="00220289" w:rsidP="00757684">
      <w:pPr>
        <w:widowControl/>
        <w:adjustRightInd w:val="0"/>
        <w:spacing w:line="276" w:lineRule="auto"/>
        <w:ind w:left="567" w:right="567"/>
        <w:jc w:val="both"/>
        <w:rPr>
          <w:rFonts w:eastAsia="Calibri"/>
          <w:sz w:val="24"/>
          <w:szCs w:val="24"/>
          <w:lang w:val="hy-AM"/>
        </w:rPr>
      </w:pPr>
      <w:r w:rsidRPr="00757684">
        <w:rPr>
          <w:rFonts w:eastAsia="Calibri"/>
          <w:sz w:val="24"/>
          <w:szCs w:val="24"/>
          <w:lang w:val="hy-AM"/>
        </w:rPr>
        <w:t xml:space="preserve">              դասիչ՝ 5410030302033</w:t>
      </w:r>
    </w:p>
    <w:p w:rsidR="00220289" w:rsidRPr="00757684" w:rsidRDefault="00220289" w:rsidP="00757684">
      <w:pPr>
        <w:widowControl/>
        <w:adjustRightInd w:val="0"/>
        <w:spacing w:line="276" w:lineRule="auto"/>
        <w:ind w:left="567" w:right="567"/>
        <w:jc w:val="both"/>
        <w:rPr>
          <w:rFonts w:eastAsia="Calibri"/>
          <w:color w:val="252525"/>
          <w:sz w:val="24"/>
          <w:szCs w:val="24"/>
          <w:lang w:val="hy-AM"/>
        </w:rPr>
      </w:pPr>
      <w:r w:rsidRPr="00757684">
        <w:rPr>
          <w:rFonts w:eastAsia="Calibri"/>
          <w:sz w:val="24"/>
          <w:szCs w:val="24"/>
          <w:lang w:val="hy-AM"/>
        </w:rPr>
        <w:t xml:space="preserve">              բաղադրությունը՝ նավթ, պարաֆիններ, սինթետիկ միացություններ</w:t>
      </w:r>
      <w:r w:rsidRPr="00757684">
        <w:rPr>
          <w:rFonts w:eastAsia="Calibri"/>
          <w:color w:val="252525"/>
          <w:sz w:val="24"/>
          <w:szCs w:val="24"/>
          <w:lang w:val="hy-AM"/>
        </w:rPr>
        <w:t>,</w:t>
      </w:r>
    </w:p>
    <w:p w:rsidR="00220289" w:rsidRPr="00757684" w:rsidRDefault="00220289" w:rsidP="00757684">
      <w:pPr>
        <w:widowControl/>
        <w:adjustRightInd w:val="0"/>
        <w:spacing w:line="276" w:lineRule="auto"/>
        <w:ind w:left="567" w:right="567"/>
        <w:jc w:val="both"/>
        <w:rPr>
          <w:rFonts w:eastAsia="Calibri"/>
          <w:color w:val="252525"/>
          <w:sz w:val="24"/>
          <w:szCs w:val="24"/>
          <w:lang w:val="hy-AM"/>
        </w:rPr>
      </w:pPr>
      <w:r w:rsidRPr="00757684">
        <w:rPr>
          <w:rFonts w:eastAsia="Calibri"/>
          <w:color w:val="252525"/>
          <w:sz w:val="24"/>
          <w:szCs w:val="24"/>
          <w:lang w:val="hy-AM"/>
        </w:rPr>
        <w:t xml:space="preserve">              բնութագիրը՝ հրդեհավտանգ է, առաջացնում են հողի և ջրի աղտոտում:</w:t>
      </w:r>
    </w:p>
    <w:p w:rsidR="00220289" w:rsidRPr="00757684" w:rsidRDefault="00220289" w:rsidP="00757684">
      <w:pPr>
        <w:widowControl/>
        <w:adjustRightInd w:val="0"/>
        <w:spacing w:line="276" w:lineRule="auto"/>
        <w:ind w:left="567" w:right="567"/>
        <w:jc w:val="both"/>
        <w:rPr>
          <w:rFonts w:eastAsia="Calibri"/>
          <w:color w:val="252525"/>
          <w:sz w:val="24"/>
          <w:szCs w:val="24"/>
          <w:lang w:val="hy-AM"/>
        </w:rPr>
      </w:pPr>
      <w:r w:rsidRPr="00757684">
        <w:rPr>
          <w:rFonts w:eastAsia="Calibri"/>
          <w:color w:val="252525"/>
          <w:sz w:val="24"/>
          <w:szCs w:val="24"/>
          <w:lang w:val="hy-AM"/>
        </w:rPr>
        <w:t xml:space="preserve">              Թափոնները առաջանում են մեխանիզմների շահագործման արդյունքում</w:t>
      </w:r>
      <w:r w:rsidR="00CE3150" w:rsidRPr="00757684">
        <w:rPr>
          <w:rFonts w:eastAsia="Calibri"/>
          <w:color w:val="252525"/>
          <w:sz w:val="24"/>
          <w:szCs w:val="24"/>
          <w:lang w:val="hy-AM"/>
        </w:rPr>
        <w:t>:</w:t>
      </w:r>
    </w:p>
    <w:p w:rsidR="00220289" w:rsidRPr="00757684" w:rsidRDefault="00220289" w:rsidP="00757684">
      <w:pPr>
        <w:widowControl/>
        <w:autoSpaceDE/>
        <w:autoSpaceDN/>
        <w:spacing w:after="200" w:line="276" w:lineRule="auto"/>
        <w:ind w:left="567" w:right="567"/>
        <w:jc w:val="both"/>
        <w:rPr>
          <w:rFonts w:eastAsia="Times New Roman" w:cs="Times New Roman"/>
          <w:sz w:val="24"/>
          <w:szCs w:val="24"/>
          <w:lang w:val="fr-FR" w:eastAsia="ru-RU"/>
        </w:rPr>
      </w:pPr>
      <w:r w:rsidRPr="00757684">
        <w:rPr>
          <w:rFonts w:eastAsia="Calibri"/>
          <w:color w:val="FF0000"/>
          <w:sz w:val="24"/>
          <w:szCs w:val="24"/>
          <w:lang w:val="hy-AM"/>
        </w:rPr>
        <w:t xml:space="preserve">         </w:t>
      </w:r>
      <w:r w:rsidRPr="00757684">
        <w:rPr>
          <w:rFonts w:eastAsia="Times New Roman"/>
          <w:sz w:val="24"/>
          <w:szCs w:val="24"/>
          <w:lang w:val="fr-FR" w:eastAsia="zh-CN"/>
        </w:rPr>
        <w:t>Օգտագործված յուղերը և քսայուղերը հավաքում են, այդ նպատակով առանձնացված տարածքում, առանձին մետաղական տարաների մեջ` հետագա ուտի</w:t>
      </w:r>
      <w:r w:rsidR="007C5455" w:rsidRPr="00757684">
        <w:rPr>
          <w:rFonts w:eastAsia="Times New Roman"/>
          <w:sz w:val="24"/>
          <w:szCs w:val="24"/>
          <w:lang w:val="fr-FR" w:eastAsia="zh-CN"/>
        </w:rPr>
        <w:t>լիզացման կամ հնարավորություն ստե</w:t>
      </w:r>
      <w:r w:rsidRPr="00757684">
        <w:rPr>
          <w:rFonts w:eastAsia="Times New Roman"/>
          <w:sz w:val="24"/>
          <w:szCs w:val="24"/>
          <w:lang w:val="fr-FR" w:eastAsia="zh-CN"/>
        </w:rPr>
        <w:t xml:space="preserve">ղծվելու դեպքում՝ երկրորդական վերամշակման հանձնելու նպատակով: </w:t>
      </w:r>
      <w:r w:rsidRPr="00757684">
        <w:rPr>
          <w:rFonts w:eastAsia="Times New Roman"/>
          <w:sz w:val="24"/>
          <w:szCs w:val="24"/>
          <w:lang w:val="fr-FR" w:eastAsia="ru-RU"/>
        </w:rPr>
        <w:t>Հնամաշ մեխանիզմների դետալներն ու մասերը կուտակվում են առանձին տեղում և հանձնվում են, որպես մետաղի ջարդոն: Կենցաղային աղբը տեղափոխվում է մոտակա աղբահավաք կետ:</w:t>
      </w:r>
    </w:p>
    <w:p w:rsidR="00220289" w:rsidRPr="00757684" w:rsidRDefault="00220289" w:rsidP="00757684">
      <w:pPr>
        <w:widowControl/>
        <w:autoSpaceDE/>
        <w:autoSpaceDN/>
        <w:spacing w:after="200" w:line="276" w:lineRule="auto"/>
        <w:ind w:left="567" w:right="567"/>
        <w:jc w:val="both"/>
        <w:rPr>
          <w:rFonts w:eastAsia="Calibri"/>
          <w:sz w:val="24"/>
          <w:szCs w:val="24"/>
          <w:lang w:val="it-IT"/>
        </w:rPr>
      </w:pPr>
      <w:r w:rsidRPr="00757684">
        <w:rPr>
          <w:rFonts w:eastAsia="Times New Roman" w:cs="Times New Roman"/>
          <w:color w:val="FF0000"/>
          <w:sz w:val="24"/>
          <w:szCs w:val="24"/>
          <w:lang w:val="it-IT" w:eastAsia="ru-RU"/>
        </w:rPr>
        <w:t xml:space="preserve">        </w:t>
      </w:r>
      <w:r w:rsidRPr="00757684">
        <w:rPr>
          <w:rFonts w:eastAsia="Times New Roman" w:cs="Times New Roman"/>
          <w:sz w:val="24"/>
          <w:szCs w:val="24"/>
          <w:lang w:val="it-IT" w:eastAsia="ru-RU"/>
        </w:rPr>
        <w:t>Հ</w:t>
      </w:r>
      <w:r w:rsidRPr="00757684">
        <w:rPr>
          <w:rFonts w:eastAsia="Calibri"/>
          <w:sz w:val="24"/>
          <w:szCs w:val="24"/>
          <w:lang w:val="hy-AM"/>
        </w:rPr>
        <w:t>աշվի առնելով, որ</w:t>
      </w:r>
      <w:r w:rsidRPr="00757684">
        <w:rPr>
          <w:rFonts w:eastAsia="Times New Roman" w:cs="Times New Roman"/>
          <w:sz w:val="24"/>
          <w:szCs w:val="24"/>
          <w:lang w:val="it-IT" w:eastAsia="ru-RU"/>
        </w:rPr>
        <w:t xml:space="preserve"> </w:t>
      </w:r>
      <w:r w:rsidRPr="00757684">
        <w:rPr>
          <w:rFonts w:eastAsia="Times New Roman" w:cs="Times New Roman"/>
          <w:sz w:val="24"/>
          <w:szCs w:val="24"/>
          <w:lang w:val="ru-RU" w:eastAsia="ru-RU"/>
        </w:rPr>
        <w:t>օգտագործված</w:t>
      </w:r>
      <w:r w:rsidRPr="00757684">
        <w:rPr>
          <w:rFonts w:eastAsia="Times New Roman" w:cs="Times New Roman"/>
          <w:sz w:val="24"/>
          <w:szCs w:val="24"/>
          <w:lang w:val="it-IT" w:eastAsia="ru-RU"/>
        </w:rPr>
        <w:t xml:space="preserve"> </w:t>
      </w:r>
      <w:r w:rsidRPr="00757684">
        <w:rPr>
          <w:rFonts w:eastAsia="Times New Roman" w:cs="Times New Roman"/>
          <w:sz w:val="24"/>
          <w:szCs w:val="24"/>
          <w:lang w:val="ru-RU" w:eastAsia="ru-RU"/>
        </w:rPr>
        <w:t>հնացած</w:t>
      </w:r>
      <w:r w:rsidRPr="00757684">
        <w:rPr>
          <w:rFonts w:eastAsia="Times New Roman" w:cs="Times New Roman"/>
          <w:sz w:val="24"/>
          <w:szCs w:val="24"/>
          <w:lang w:val="it-IT" w:eastAsia="ru-RU"/>
        </w:rPr>
        <w:t xml:space="preserve"> </w:t>
      </w:r>
      <w:r w:rsidRPr="00757684">
        <w:rPr>
          <w:rFonts w:eastAsia="Times New Roman" w:cs="Times New Roman"/>
          <w:sz w:val="24"/>
          <w:szCs w:val="24"/>
          <w:lang w:val="ru-RU" w:eastAsia="ru-RU"/>
        </w:rPr>
        <w:t>յուղերը</w:t>
      </w:r>
      <w:r w:rsidRPr="00757684">
        <w:rPr>
          <w:rFonts w:eastAsia="Times New Roman" w:cs="Times New Roman"/>
          <w:sz w:val="24"/>
          <w:szCs w:val="24"/>
          <w:lang w:val="it-IT" w:eastAsia="ru-RU"/>
        </w:rPr>
        <w:t xml:space="preserve">, </w:t>
      </w:r>
      <w:r w:rsidRPr="00757684">
        <w:rPr>
          <w:rFonts w:eastAsia="Times New Roman" w:cs="Times New Roman"/>
          <w:sz w:val="24"/>
          <w:szCs w:val="24"/>
          <w:lang w:val="ru-RU" w:eastAsia="ru-RU"/>
        </w:rPr>
        <w:t>քսայուղերը</w:t>
      </w:r>
      <w:r w:rsidRPr="00757684">
        <w:rPr>
          <w:rFonts w:eastAsia="Times New Roman" w:cs="Times New Roman"/>
          <w:sz w:val="24"/>
          <w:szCs w:val="24"/>
          <w:lang w:val="it-IT" w:eastAsia="ru-RU"/>
        </w:rPr>
        <w:t xml:space="preserve">, </w:t>
      </w:r>
      <w:r w:rsidRPr="00757684">
        <w:rPr>
          <w:rFonts w:eastAsia="Times New Roman" w:cs="Times New Roman"/>
          <w:sz w:val="24"/>
          <w:szCs w:val="24"/>
          <w:lang w:val="ru-RU" w:eastAsia="ru-RU"/>
        </w:rPr>
        <w:t>առաջացած</w:t>
      </w:r>
      <w:r w:rsidRPr="00757684">
        <w:rPr>
          <w:rFonts w:eastAsia="Times New Roman" w:cs="Times New Roman"/>
          <w:sz w:val="24"/>
          <w:szCs w:val="24"/>
          <w:lang w:val="it-IT" w:eastAsia="ru-RU"/>
        </w:rPr>
        <w:t xml:space="preserve"> </w:t>
      </w:r>
      <w:r w:rsidRPr="00757684">
        <w:rPr>
          <w:rFonts w:eastAsia="Times New Roman" w:cs="Times New Roman"/>
          <w:sz w:val="24"/>
          <w:szCs w:val="24"/>
          <w:lang w:val="ru-RU" w:eastAsia="ru-RU"/>
        </w:rPr>
        <w:t>մետաղաջարդոնը</w:t>
      </w:r>
      <w:r w:rsidRPr="00757684">
        <w:rPr>
          <w:rFonts w:eastAsia="Times New Roman" w:cs="Times New Roman"/>
          <w:sz w:val="24"/>
          <w:szCs w:val="24"/>
          <w:lang w:val="it-IT" w:eastAsia="ru-RU"/>
        </w:rPr>
        <w:t xml:space="preserve">, </w:t>
      </w:r>
      <w:r w:rsidRPr="00757684">
        <w:rPr>
          <w:rFonts w:eastAsia="Times New Roman" w:cs="Times New Roman"/>
          <w:sz w:val="24"/>
          <w:szCs w:val="24"/>
          <w:lang w:val="ru-RU" w:eastAsia="ru-RU"/>
        </w:rPr>
        <w:t>կենցաղային</w:t>
      </w:r>
      <w:r w:rsidRPr="00757684">
        <w:rPr>
          <w:rFonts w:eastAsia="Times New Roman" w:cs="Times New Roman"/>
          <w:sz w:val="24"/>
          <w:szCs w:val="24"/>
          <w:lang w:val="it-IT" w:eastAsia="ru-RU"/>
        </w:rPr>
        <w:t xml:space="preserve"> </w:t>
      </w:r>
      <w:r w:rsidRPr="00757684">
        <w:rPr>
          <w:rFonts w:eastAsia="Times New Roman" w:cs="Times New Roman"/>
          <w:sz w:val="24"/>
          <w:szCs w:val="24"/>
          <w:lang w:val="ru-RU" w:eastAsia="ru-RU"/>
        </w:rPr>
        <w:t>աղբը՝</w:t>
      </w:r>
      <w:r w:rsidRPr="00757684">
        <w:rPr>
          <w:rFonts w:eastAsia="Times New Roman" w:cs="Times New Roman"/>
          <w:sz w:val="24"/>
          <w:szCs w:val="24"/>
          <w:lang w:val="it-IT" w:eastAsia="ru-RU"/>
        </w:rPr>
        <w:t xml:space="preserve"> </w:t>
      </w:r>
      <w:r w:rsidRPr="00757684">
        <w:rPr>
          <w:rFonts w:eastAsia="Calibri"/>
          <w:sz w:val="24"/>
          <w:szCs w:val="24"/>
          <w:lang w:val="ru-RU"/>
        </w:rPr>
        <w:t>ը</w:t>
      </w:r>
      <w:r w:rsidRPr="00757684">
        <w:rPr>
          <w:rFonts w:eastAsia="Calibri"/>
          <w:sz w:val="24"/>
          <w:szCs w:val="24"/>
          <w:lang w:val="hy-AM"/>
        </w:rPr>
        <w:t>նկերություն</w:t>
      </w:r>
      <w:r w:rsidRPr="00757684">
        <w:rPr>
          <w:rFonts w:eastAsia="Calibri"/>
          <w:sz w:val="24"/>
          <w:szCs w:val="24"/>
        </w:rPr>
        <w:t>ը</w:t>
      </w:r>
      <w:r w:rsidRPr="00757684">
        <w:rPr>
          <w:rFonts w:eastAsia="Calibri"/>
          <w:sz w:val="24"/>
          <w:szCs w:val="24"/>
          <w:lang w:val="hy-AM"/>
        </w:rPr>
        <w:t xml:space="preserve"> չի վերամշակում</w:t>
      </w:r>
      <w:r w:rsidRPr="00757684">
        <w:rPr>
          <w:rFonts w:eastAsia="Calibri"/>
          <w:sz w:val="24"/>
          <w:szCs w:val="24"/>
          <w:lang w:val="it-IT"/>
        </w:rPr>
        <w:t>,</w:t>
      </w:r>
      <w:r w:rsidRPr="00757684">
        <w:rPr>
          <w:rFonts w:eastAsia="Calibri"/>
          <w:sz w:val="24"/>
          <w:szCs w:val="24"/>
          <w:lang w:val="hy-AM"/>
        </w:rPr>
        <w:t xml:space="preserve"> նկատի ունենալով առաջացող թափոնների սակավությունը, ինչպես նաև հաշվի առնելով այն, որ թափոնների տեղափոխումն իրականաց</w:t>
      </w:r>
      <w:r w:rsidRPr="00757684">
        <w:rPr>
          <w:rFonts w:eastAsia="Calibri"/>
          <w:sz w:val="24"/>
          <w:szCs w:val="24"/>
          <w:lang w:val="ru-RU"/>
        </w:rPr>
        <w:t>վ</w:t>
      </w:r>
      <w:r w:rsidRPr="00757684">
        <w:rPr>
          <w:rFonts w:eastAsia="Calibri"/>
          <w:sz w:val="24"/>
          <w:szCs w:val="24"/>
          <w:lang w:val="hy-AM"/>
        </w:rPr>
        <w:t xml:space="preserve">ում է </w:t>
      </w:r>
      <w:r w:rsidRPr="00757684">
        <w:rPr>
          <w:rFonts w:eastAsia="Calibri"/>
          <w:sz w:val="24"/>
          <w:szCs w:val="24"/>
          <w:lang w:val="ru-RU"/>
        </w:rPr>
        <w:t>ը</w:t>
      </w:r>
      <w:r w:rsidRPr="00757684">
        <w:rPr>
          <w:rFonts w:eastAsia="Calibri"/>
          <w:sz w:val="24"/>
          <w:szCs w:val="24"/>
          <w:lang w:val="hy-AM"/>
        </w:rPr>
        <w:t xml:space="preserve">նկերության սեփական </w:t>
      </w:r>
      <w:r w:rsidRPr="00757684">
        <w:rPr>
          <w:rFonts w:eastAsia="Calibri"/>
          <w:sz w:val="24"/>
          <w:szCs w:val="24"/>
          <w:lang w:val="hy-AM"/>
        </w:rPr>
        <w:lastRenderedPageBreak/>
        <w:t>ավտոտրանսպորտով՝</w:t>
      </w:r>
      <w:r w:rsidRPr="00757684">
        <w:rPr>
          <w:rFonts w:eastAsia="Times New Roman" w:cs="Times New Roman"/>
          <w:sz w:val="24"/>
          <w:szCs w:val="24"/>
          <w:lang w:val="it-IT" w:eastAsia="ru-RU"/>
        </w:rPr>
        <w:t xml:space="preserve"> </w:t>
      </w:r>
      <w:r w:rsidRPr="00757684">
        <w:rPr>
          <w:rFonts w:eastAsia="Calibri"/>
          <w:sz w:val="24"/>
          <w:szCs w:val="24"/>
          <w:lang w:val="hy-AM"/>
        </w:rPr>
        <w:t xml:space="preserve">վերը թվարկված թափոնների  կառավարման պլանի իրականացման համար ֆինանսական միջոցներ չեն հաշվարկվել: </w:t>
      </w:r>
    </w:p>
    <w:p w:rsidR="00F94584" w:rsidRPr="00757684" w:rsidRDefault="00194F87" w:rsidP="00757684">
      <w:pPr>
        <w:pStyle w:val="Heading2"/>
        <w:spacing w:before="202" w:line="276" w:lineRule="auto"/>
        <w:ind w:left="567" w:right="567" w:firstLine="0"/>
        <w:jc w:val="center"/>
        <w:rPr>
          <w:sz w:val="24"/>
          <w:szCs w:val="24"/>
          <w:lang w:val="it-IT"/>
        </w:rPr>
      </w:pPr>
      <w:bookmarkStart w:id="44" w:name="_Toc65409838"/>
      <w:bookmarkStart w:id="45" w:name="_Toc65410011"/>
      <w:bookmarkStart w:id="46" w:name="_Toc65410192"/>
      <w:r w:rsidRPr="00757684">
        <w:rPr>
          <w:sz w:val="24"/>
          <w:szCs w:val="24"/>
          <w:lang w:val="it-IT"/>
        </w:rPr>
        <w:t>4.9</w:t>
      </w:r>
      <w:r w:rsidR="004A4B88" w:rsidRPr="00757684">
        <w:rPr>
          <w:sz w:val="24"/>
          <w:szCs w:val="24"/>
          <w:lang w:val="it-IT"/>
        </w:rPr>
        <w:t xml:space="preserve"> </w:t>
      </w:r>
      <w:r w:rsidR="004A4B88" w:rsidRPr="00757684">
        <w:rPr>
          <w:sz w:val="24"/>
          <w:szCs w:val="24"/>
        </w:rPr>
        <w:t>Սոցիալական</w:t>
      </w:r>
      <w:r w:rsidR="004A4B88" w:rsidRPr="00757684">
        <w:rPr>
          <w:sz w:val="24"/>
          <w:szCs w:val="24"/>
          <w:lang w:val="it-IT"/>
        </w:rPr>
        <w:t xml:space="preserve"> </w:t>
      </w:r>
      <w:r w:rsidR="004A4B88" w:rsidRPr="00757684">
        <w:rPr>
          <w:sz w:val="24"/>
          <w:szCs w:val="24"/>
        </w:rPr>
        <w:t>ազդեցության</w:t>
      </w:r>
      <w:r w:rsidR="004A4B88" w:rsidRPr="00757684">
        <w:rPr>
          <w:sz w:val="24"/>
          <w:szCs w:val="24"/>
          <w:lang w:val="it-IT"/>
        </w:rPr>
        <w:t xml:space="preserve"> </w:t>
      </w:r>
      <w:r w:rsidR="004A4B88" w:rsidRPr="00757684">
        <w:rPr>
          <w:sz w:val="24"/>
          <w:szCs w:val="24"/>
        </w:rPr>
        <w:t>գնահատումը</w:t>
      </w:r>
      <w:bookmarkEnd w:id="44"/>
      <w:bookmarkEnd w:id="45"/>
      <w:bookmarkEnd w:id="46"/>
    </w:p>
    <w:p w:rsidR="00F94584" w:rsidRPr="00757684" w:rsidRDefault="009F6729" w:rsidP="00757684">
      <w:pPr>
        <w:pStyle w:val="BodyText"/>
        <w:spacing w:before="50" w:line="276" w:lineRule="auto"/>
        <w:ind w:left="567" w:right="567" w:firstLine="180"/>
        <w:jc w:val="both"/>
        <w:rPr>
          <w:lang w:val="it-IT"/>
        </w:rPr>
      </w:pPr>
      <w:r w:rsidRPr="00757684">
        <w:rPr>
          <w:lang w:val="it-IT"/>
        </w:rPr>
        <w:t xml:space="preserve">       </w:t>
      </w:r>
      <w:r w:rsidR="004A4B88" w:rsidRPr="00757684">
        <w:t>Սոցիալական</w:t>
      </w:r>
      <w:r w:rsidR="004A4B88" w:rsidRPr="00757684">
        <w:rPr>
          <w:lang w:val="it-IT"/>
        </w:rPr>
        <w:t xml:space="preserve"> </w:t>
      </w:r>
      <w:r w:rsidR="004A4B88" w:rsidRPr="00757684">
        <w:t>պաշտպանությունը</w:t>
      </w:r>
      <w:r w:rsidR="004A4B88" w:rsidRPr="00757684">
        <w:rPr>
          <w:lang w:val="it-IT"/>
        </w:rPr>
        <w:t xml:space="preserve"> </w:t>
      </w:r>
      <w:r w:rsidR="004A4B88" w:rsidRPr="00757684">
        <w:t>ՀՀ</w:t>
      </w:r>
      <w:r w:rsidR="004A4B88" w:rsidRPr="00757684">
        <w:rPr>
          <w:lang w:val="it-IT"/>
        </w:rPr>
        <w:t xml:space="preserve"> </w:t>
      </w:r>
      <w:r w:rsidR="004A4B88" w:rsidRPr="00757684">
        <w:t>պետական</w:t>
      </w:r>
      <w:r w:rsidR="004A4B88" w:rsidRPr="00757684">
        <w:rPr>
          <w:lang w:val="it-IT"/>
        </w:rPr>
        <w:t xml:space="preserve"> </w:t>
      </w:r>
      <w:r w:rsidR="004A4B88" w:rsidRPr="00757684">
        <w:t>քաղաքականության</w:t>
      </w:r>
      <w:r w:rsidR="004A4B88" w:rsidRPr="00757684">
        <w:rPr>
          <w:lang w:val="it-IT"/>
        </w:rPr>
        <w:t xml:space="preserve"> </w:t>
      </w:r>
      <w:r w:rsidR="004A4B88" w:rsidRPr="00757684">
        <w:t>գերակա</w:t>
      </w:r>
      <w:r w:rsidR="004A4B88" w:rsidRPr="00757684">
        <w:rPr>
          <w:lang w:val="it-IT"/>
        </w:rPr>
        <w:t xml:space="preserve"> </w:t>
      </w:r>
      <w:r w:rsidR="004A4B88" w:rsidRPr="00757684">
        <w:t>ուղղություններից</w:t>
      </w:r>
      <w:r w:rsidR="004A4B88" w:rsidRPr="00757684">
        <w:rPr>
          <w:lang w:val="it-IT"/>
        </w:rPr>
        <w:t xml:space="preserve"> </w:t>
      </w:r>
      <w:r w:rsidR="004A4B88" w:rsidRPr="00757684">
        <w:t>է</w:t>
      </w:r>
      <w:r w:rsidR="004A4B88" w:rsidRPr="00757684">
        <w:rPr>
          <w:lang w:val="it-IT"/>
        </w:rPr>
        <w:t xml:space="preserve">: </w:t>
      </w:r>
      <w:r w:rsidR="004A4B88" w:rsidRPr="00757684">
        <w:t>Սոցիալական</w:t>
      </w:r>
      <w:r w:rsidR="004A4B88" w:rsidRPr="00757684">
        <w:rPr>
          <w:lang w:val="it-IT"/>
        </w:rPr>
        <w:t xml:space="preserve"> </w:t>
      </w:r>
      <w:r w:rsidR="004A4B88" w:rsidRPr="00757684">
        <w:t>պաշտպանության</w:t>
      </w:r>
      <w:r w:rsidR="004A4B88" w:rsidRPr="00757684">
        <w:rPr>
          <w:lang w:val="it-IT"/>
        </w:rPr>
        <w:t xml:space="preserve"> </w:t>
      </w:r>
      <w:r w:rsidR="004A4B88" w:rsidRPr="00757684">
        <w:t>պետական</w:t>
      </w:r>
      <w:r w:rsidR="004A4B88" w:rsidRPr="00757684">
        <w:rPr>
          <w:lang w:val="it-IT"/>
        </w:rPr>
        <w:t xml:space="preserve"> </w:t>
      </w:r>
      <w:r w:rsidR="004A4B88" w:rsidRPr="00757684">
        <w:t>քաղաքականության</w:t>
      </w:r>
      <w:r w:rsidR="004A4B88" w:rsidRPr="00757684">
        <w:rPr>
          <w:lang w:val="it-IT"/>
        </w:rPr>
        <w:t xml:space="preserve"> </w:t>
      </w:r>
      <w:r w:rsidR="004A4B88" w:rsidRPr="00757684">
        <w:t>նպատակը</w:t>
      </w:r>
      <w:r w:rsidR="004A4B88" w:rsidRPr="00757684">
        <w:rPr>
          <w:lang w:val="it-IT"/>
        </w:rPr>
        <w:t xml:space="preserve"> </w:t>
      </w:r>
      <w:r w:rsidR="004A4B88" w:rsidRPr="00757684">
        <w:t>պետության</w:t>
      </w:r>
      <w:r w:rsidR="004A4B88" w:rsidRPr="00757684">
        <w:rPr>
          <w:lang w:val="it-IT"/>
        </w:rPr>
        <w:t xml:space="preserve"> </w:t>
      </w:r>
      <w:r w:rsidR="004A4B88" w:rsidRPr="00757684">
        <w:t>կողմից</w:t>
      </w:r>
      <w:r w:rsidR="004A4B88" w:rsidRPr="00757684">
        <w:rPr>
          <w:lang w:val="it-IT"/>
        </w:rPr>
        <w:t xml:space="preserve"> </w:t>
      </w:r>
      <w:r w:rsidR="004A4B88" w:rsidRPr="00757684">
        <w:t>երկրի</w:t>
      </w:r>
      <w:r w:rsidR="004A4B88" w:rsidRPr="00757684">
        <w:rPr>
          <w:lang w:val="it-IT"/>
        </w:rPr>
        <w:t xml:space="preserve"> </w:t>
      </w:r>
      <w:r w:rsidR="004A4B88" w:rsidRPr="00757684">
        <w:t>բնակչության</w:t>
      </w:r>
      <w:r w:rsidR="004A4B88" w:rsidRPr="00757684">
        <w:rPr>
          <w:lang w:val="it-IT"/>
        </w:rPr>
        <w:t xml:space="preserve"> </w:t>
      </w:r>
      <w:r w:rsidR="004A4B88" w:rsidRPr="00757684">
        <w:t>որոշակի</w:t>
      </w:r>
      <w:r w:rsidR="004A4B88" w:rsidRPr="00757684">
        <w:rPr>
          <w:lang w:val="it-IT"/>
        </w:rPr>
        <w:t xml:space="preserve"> </w:t>
      </w:r>
      <w:r w:rsidR="004A4B88" w:rsidRPr="00757684">
        <w:t>ռիսկերին</w:t>
      </w:r>
      <w:r w:rsidR="004A4B88" w:rsidRPr="00757684">
        <w:rPr>
          <w:lang w:val="it-IT"/>
        </w:rPr>
        <w:t xml:space="preserve"> </w:t>
      </w:r>
      <w:r w:rsidR="004A4B88" w:rsidRPr="00757684">
        <w:t>դիմագրավելու</w:t>
      </w:r>
      <w:r w:rsidR="004A4B88" w:rsidRPr="00757684">
        <w:rPr>
          <w:lang w:val="it-IT"/>
        </w:rPr>
        <w:t xml:space="preserve"> </w:t>
      </w:r>
      <w:r w:rsidR="004A4B88" w:rsidRPr="00757684">
        <w:t>կամ</w:t>
      </w:r>
      <w:r w:rsidR="004A4B88" w:rsidRPr="00757684">
        <w:rPr>
          <w:lang w:val="it-IT"/>
        </w:rPr>
        <w:t xml:space="preserve"> </w:t>
      </w:r>
      <w:r w:rsidR="004A4B88" w:rsidRPr="00757684">
        <w:t>որոշակի</w:t>
      </w:r>
      <w:r w:rsidR="004A4B88" w:rsidRPr="00757684">
        <w:rPr>
          <w:lang w:val="it-IT"/>
        </w:rPr>
        <w:t xml:space="preserve"> </w:t>
      </w:r>
      <w:r w:rsidR="004A4B88" w:rsidRPr="00757684">
        <w:t>կարիքներ</w:t>
      </w:r>
      <w:r w:rsidR="004A4B88" w:rsidRPr="00757684">
        <w:rPr>
          <w:lang w:val="it-IT"/>
        </w:rPr>
        <w:t xml:space="preserve"> </w:t>
      </w:r>
      <w:r w:rsidR="004A4B88" w:rsidRPr="00757684">
        <w:t>հոգալու</w:t>
      </w:r>
      <w:r w:rsidR="004A4B88" w:rsidRPr="00757684">
        <w:rPr>
          <w:lang w:val="it-IT"/>
        </w:rPr>
        <w:t xml:space="preserve"> </w:t>
      </w:r>
      <w:r w:rsidR="004A4B88" w:rsidRPr="00757684">
        <w:t>հնարավորությունների</w:t>
      </w:r>
      <w:r w:rsidR="004A4B88" w:rsidRPr="00757684">
        <w:rPr>
          <w:lang w:val="it-IT"/>
        </w:rPr>
        <w:t xml:space="preserve"> </w:t>
      </w:r>
      <w:r w:rsidR="004A4B88" w:rsidRPr="00757684">
        <w:t>ընդլայնումն</w:t>
      </w:r>
      <w:r w:rsidR="004A4B88" w:rsidRPr="00757684">
        <w:rPr>
          <w:lang w:val="it-IT"/>
        </w:rPr>
        <w:t xml:space="preserve"> </w:t>
      </w:r>
      <w:r w:rsidR="004A4B88" w:rsidRPr="00757684">
        <w:t>է</w:t>
      </w:r>
      <w:r w:rsidR="004A4B88" w:rsidRPr="00757684">
        <w:rPr>
          <w:lang w:val="it-IT"/>
        </w:rPr>
        <w:t xml:space="preserve">: </w:t>
      </w:r>
      <w:r w:rsidR="004A4B88" w:rsidRPr="00757684">
        <w:t>Այն</w:t>
      </w:r>
      <w:r w:rsidR="004A4B88" w:rsidRPr="00757684">
        <w:rPr>
          <w:lang w:val="it-IT"/>
        </w:rPr>
        <w:t xml:space="preserve"> </w:t>
      </w:r>
      <w:r w:rsidR="004A4B88" w:rsidRPr="00757684">
        <w:t>իրականացնում</w:t>
      </w:r>
      <w:r w:rsidR="004A4B88" w:rsidRPr="00757684">
        <w:rPr>
          <w:lang w:val="it-IT"/>
        </w:rPr>
        <w:t xml:space="preserve"> </w:t>
      </w:r>
      <w:r w:rsidR="004A4B88" w:rsidRPr="00757684">
        <w:t>է</w:t>
      </w:r>
      <w:r w:rsidR="004A4B88" w:rsidRPr="00757684">
        <w:rPr>
          <w:lang w:val="it-IT"/>
        </w:rPr>
        <w:t xml:space="preserve"> </w:t>
      </w:r>
      <w:r w:rsidR="004A4B88" w:rsidRPr="00757684">
        <w:t>սոցիալական</w:t>
      </w:r>
      <w:r w:rsidR="004A4B88" w:rsidRPr="00757684">
        <w:rPr>
          <w:lang w:val="it-IT"/>
        </w:rPr>
        <w:t xml:space="preserve"> </w:t>
      </w:r>
      <w:r w:rsidR="004A4B88" w:rsidRPr="00757684">
        <w:t>աջակցության</w:t>
      </w:r>
      <w:r w:rsidR="004A4B88" w:rsidRPr="00757684">
        <w:rPr>
          <w:lang w:val="it-IT"/>
        </w:rPr>
        <w:t xml:space="preserve">, </w:t>
      </w:r>
      <w:r w:rsidR="004A4B88" w:rsidRPr="00757684">
        <w:t>սոցիալական</w:t>
      </w:r>
      <w:r w:rsidR="004A4B88" w:rsidRPr="00757684">
        <w:rPr>
          <w:lang w:val="it-IT"/>
        </w:rPr>
        <w:t xml:space="preserve"> </w:t>
      </w:r>
      <w:r w:rsidR="004A4B88" w:rsidRPr="00757684">
        <w:t>ապահովության</w:t>
      </w:r>
      <w:r w:rsidR="004A4B88" w:rsidRPr="00757684">
        <w:rPr>
          <w:lang w:val="it-IT"/>
        </w:rPr>
        <w:t xml:space="preserve"> </w:t>
      </w:r>
      <w:r w:rsidR="004A4B88" w:rsidRPr="00757684">
        <w:t>ու</w:t>
      </w:r>
      <w:r w:rsidR="004A4B88" w:rsidRPr="00757684">
        <w:rPr>
          <w:lang w:val="it-IT"/>
        </w:rPr>
        <w:t xml:space="preserve"> </w:t>
      </w:r>
      <w:r w:rsidR="004A4B88" w:rsidRPr="00757684">
        <w:t>ապահովագրության</w:t>
      </w:r>
      <w:r w:rsidR="004A4B88" w:rsidRPr="00757684">
        <w:rPr>
          <w:lang w:val="it-IT"/>
        </w:rPr>
        <w:t xml:space="preserve"> </w:t>
      </w:r>
      <w:r w:rsidR="004A4B88" w:rsidRPr="00757684">
        <w:t>խիստ</w:t>
      </w:r>
      <w:r w:rsidR="004A4B88" w:rsidRPr="00757684">
        <w:rPr>
          <w:lang w:val="it-IT"/>
        </w:rPr>
        <w:t xml:space="preserve"> </w:t>
      </w:r>
      <w:r w:rsidR="004A4B88" w:rsidRPr="00757684">
        <w:t>որոշակի</w:t>
      </w:r>
      <w:r w:rsidR="004A4B88" w:rsidRPr="00757684">
        <w:rPr>
          <w:lang w:val="it-IT"/>
        </w:rPr>
        <w:t xml:space="preserve"> </w:t>
      </w:r>
      <w:r w:rsidR="004A4B88" w:rsidRPr="00757684">
        <w:t>նպատակային</w:t>
      </w:r>
      <w:r w:rsidR="004A4B88" w:rsidRPr="00757684">
        <w:rPr>
          <w:lang w:val="it-IT"/>
        </w:rPr>
        <w:t xml:space="preserve"> </w:t>
      </w:r>
      <w:r w:rsidR="004A4B88" w:rsidRPr="00757684">
        <w:t>քաղաքականություն՝</w:t>
      </w:r>
      <w:r w:rsidR="004A4B88" w:rsidRPr="00757684">
        <w:rPr>
          <w:lang w:val="it-IT"/>
        </w:rPr>
        <w:t xml:space="preserve"> </w:t>
      </w:r>
      <w:r w:rsidR="004A4B88" w:rsidRPr="00757684">
        <w:t>ուղղված</w:t>
      </w:r>
      <w:r w:rsidR="004A4B88" w:rsidRPr="00757684">
        <w:rPr>
          <w:lang w:val="it-IT"/>
        </w:rPr>
        <w:t xml:space="preserve"> </w:t>
      </w:r>
      <w:r w:rsidR="004A4B88" w:rsidRPr="00757684">
        <w:t>երկրում</w:t>
      </w:r>
      <w:r w:rsidR="004A4B88" w:rsidRPr="00757684">
        <w:rPr>
          <w:lang w:val="it-IT"/>
        </w:rPr>
        <w:t xml:space="preserve"> </w:t>
      </w:r>
      <w:r w:rsidR="004A4B88" w:rsidRPr="00757684">
        <w:t>աղքատության</w:t>
      </w:r>
      <w:r w:rsidR="004A4B88" w:rsidRPr="00757684">
        <w:rPr>
          <w:lang w:val="it-IT"/>
        </w:rPr>
        <w:t xml:space="preserve"> </w:t>
      </w:r>
      <w:r w:rsidR="004A4B88" w:rsidRPr="00757684">
        <w:t>կրճատմանը</w:t>
      </w:r>
      <w:r w:rsidR="004A4B88" w:rsidRPr="00757684">
        <w:rPr>
          <w:lang w:val="it-IT"/>
        </w:rPr>
        <w:t xml:space="preserve">, </w:t>
      </w:r>
      <w:r w:rsidR="004A4B88" w:rsidRPr="00757684">
        <w:t>անհավասարության</w:t>
      </w:r>
      <w:r w:rsidR="004A4B88" w:rsidRPr="00757684">
        <w:rPr>
          <w:lang w:val="it-IT"/>
        </w:rPr>
        <w:t xml:space="preserve"> </w:t>
      </w:r>
      <w:r w:rsidR="004A4B88" w:rsidRPr="00757684">
        <w:t>մեղմմանը</w:t>
      </w:r>
      <w:r w:rsidR="004A4B88" w:rsidRPr="00757684">
        <w:rPr>
          <w:lang w:val="it-IT"/>
        </w:rPr>
        <w:t xml:space="preserve">, </w:t>
      </w:r>
      <w:r w:rsidR="004A4B88" w:rsidRPr="00757684">
        <w:t>արժանավայել</w:t>
      </w:r>
      <w:r w:rsidR="004A4B88" w:rsidRPr="00757684">
        <w:rPr>
          <w:lang w:val="it-IT"/>
        </w:rPr>
        <w:t xml:space="preserve"> </w:t>
      </w:r>
      <w:r w:rsidR="004A4B88" w:rsidRPr="00757684">
        <w:t>ծերության</w:t>
      </w:r>
      <w:r w:rsidR="004A4B88" w:rsidRPr="00757684">
        <w:rPr>
          <w:lang w:val="it-IT"/>
        </w:rPr>
        <w:t xml:space="preserve"> </w:t>
      </w:r>
      <w:r w:rsidR="004A4B88" w:rsidRPr="00757684">
        <w:t>ապահովմանը</w:t>
      </w:r>
      <w:r w:rsidR="004A4B88" w:rsidRPr="00757684">
        <w:rPr>
          <w:lang w:val="it-IT"/>
        </w:rPr>
        <w:t xml:space="preserve">, </w:t>
      </w:r>
      <w:r w:rsidR="004A4B88" w:rsidRPr="00757684">
        <w:t>բնակչության</w:t>
      </w:r>
      <w:r w:rsidR="004A4B88" w:rsidRPr="00757684">
        <w:rPr>
          <w:lang w:val="it-IT"/>
        </w:rPr>
        <w:t xml:space="preserve"> </w:t>
      </w:r>
      <w:r w:rsidR="004A4B88" w:rsidRPr="00757684">
        <w:t>խոցելի</w:t>
      </w:r>
      <w:r w:rsidR="004A4B88" w:rsidRPr="00757684">
        <w:rPr>
          <w:lang w:val="it-IT"/>
        </w:rPr>
        <w:t xml:space="preserve"> </w:t>
      </w:r>
      <w:r w:rsidR="004A4B88" w:rsidRPr="00757684">
        <w:t>հնարավորությունների</w:t>
      </w:r>
      <w:r w:rsidR="004A4B88" w:rsidRPr="00757684">
        <w:rPr>
          <w:lang w:val="it-IT"/>
        </w:rPr>
        <w:t xml:space="preserve"> </w:t>
      </w:r>
      <w:r w:rsidR="004A4B88" w:rsidRPr="00757684">
        <w:t>ընդլայնմանն</w:t>
      </w:r>
      <w:r w:rsidR="004A4B88" w:rsidRPr="00757684">
        <w:rPr>
          <w:lang w:val="it-IT"/>
        </w:rPr>
        <w:t xml:space="preserve"> </w:t>
      </w:r>
      <w:r w:rsidR="004A4B88" w:rsidRPr="00757684">
        <w:t>ու</w:t>
      </w:r>
      <w:r w:rsidR="004A4B88" w:rsidRPr="00757684">
        <w:rPr>
          <w:lang w:val="it-IT"/>
        </w:rPr>
        <w:t xml:space="preserve"> </w:t>
      </w:r>
      <w:r w:rsidR="004A4B88" w:rsidRPr="00757684">
        <w:t>նրանց</w:t>
      </w:r>
      <w:r w:rsidR="004A4B88" w:rsidRPr="00757684">
        <w:rPr>
          <w:lang w:val="it-IT"/>
        </w:rPr>
        <w:t xml:space="preserve"> </w:t>
      </w:r>
      <w:r w:rsidR="004A4B88" w:rsidRPr="00757684">
        <w:t>որոշակի</w:t>
      </w:r>
      <w:r w:rsidR="004A4B88" w:rsidRPr="00757684">
        <w:rPr>
          <w:lang w:val="it-IT"/>
        </w:rPr>
        <w:t xml:space="preserve"> </w:t>
      </w:r>
      <w:r w:rsidR="004A4B88" w:rsidRPr="00757684">
        <w:t>սոցիալական</w:t>
      </w:r>
      <w:r w:rsidR="004A4B88" w:rsidRPr="00757684">
        <w:rPr>
          <w:lang w:val="it-IT"/>
        </w:rPr>
        <w:t xml:space="preserve"> </w:t>
      </w:r>
      <w:r w:rsidR="004A4B88" w:rsidRPr="00757684">
        <w:t>երաշխիքների</w:t>
      </w:r>
      <w:r w:rsidR="004A4B88" w:rsidRPr="00757684">
        <w:rPr>
          <w:lang w:val="it-IT"/>
        </w:rPr>
        <w:t xml:space="preserve"> </w:t>
      </w:r>
      <w:r w:rsidR="004A4B88" w:rsidRPr="00757684">
        <w:t>ապահովմանը</w:t>
      </w:r>
      <w:r w:rsidR="004A4B88" w:rsidRPr="00757684">
        <w:rPr>
          <w:lang w:val="it-IT"/>
        </w:rPr>
        <w:t xml:space="preserve">, </w:t>
      </w:r>
      <w:r w:rsidR="004A4B88" w:rsidRPr="00757684">
        <w:t>ժողովրդագրական</w:t>
      </w:r>
      <w:r w:rsidR="004A4B88" w:rsidRPr="00757684">
        <w:rPr>
          <w:lang w:val="it-IT"/>
        </w:rPr>
        <w:t xml:space="preserve"> </w:t>
      </w:r>
      <w:r w:rsidR="004A4B88" w:rsidRPr="00757684">
        <w:t>իրավիճակի</w:t>
      </w:r>
      <w:r w:rsidR="004A4B88" w:rsidRPr="00757684">
        <w:rPr>
          <w:lang w:val="it-IT"/>
        </w:rPr>
        <w:t xml:space="preserve"> </w:t>
      </w:r>
      <w:r w:rsidR="004A4B88" w:rsidRPr="00757684">
        <w:t>բարելավմանը</w:t>
      </w:r>
      <w:r w:rsidR="004A4B88" w:rsidRPr="00757684">
        <w:rPr>
          <w:lang w:val="it-IT"/>
        </w:rPr>
        <w:t>:</w:t>
      </w:r>
    </w:p>
    <w:p w:rsidR="00F94584" w:rsidRPr="00757684" w:rsidRDefault="009F6729" w:rsidP="00757684">
      <w:pPr>
        <w:pStyle w:val="BodyText"/>
        <w:spacing w:before="122" w:line="276" w:lineRule="auto"/>
        <w:ind w:left="567" w:right="567"/>
        <w:jc w:val="both"/>
        <w:rPr>
          <w:lang w:val="it-IT"/>
        </w:rPr>
      </w:pPr>
      <w:r w:rsidRPr="00757684">
        <w:rPr>
          <w:lang w:val="it-IT"/>
        </w:rPr>
        <w:t xml:space="preserve">         </w:t>
      </w:r>
      <w:r w:rsidR="004A4B88" w:rsidRPr="00757684">
        <w:t>Հանքարդյունահանման</w:t>
      </w:r>
      <w:r w:rsidR="004A4B88" w:rsidRPr="00757684">
        <w:rPr>
          <w:lang w:val="it-IT"/>
        </w:rPr>
        <w:t xml:space="preserve"> </w:t>
      </w:r>
      <w:r w:rsidR="004A4B88" w:rsidRPr="00757684">
        <w:t>աշխատանքները</w:t>
      </w:r>
      <w:r w:rsidR="004A4B88" w:rsidRPr="00757684">
        <w:rPr>
          <w:lang w:val="it-IT"/>
        </w:rPr>
        <w:t xml:space="preserve"> </w:t>
      </w:r>
      <w:r w:rsidR="004A4B88" w:rsidRPr="00757684">
        <w:t>նախատեսվում</w:t>
      </w:r>
      <w:r w:rsidR="004A4B88" w:rsidRPr="00757684">
        <w:rPr>
          <w:lang w:val="it-IT"/>
        </w:rPr>
        <w:t xml:space="preserve"> </w:t>
      </w:r>
      <w:r w:rsidR="004A4B88" w:rsidRPr="00757684">
        <w:t>է</w:t>
      </w:r>
      <w:r w:rsidR="004A4B88" w:rsidRPr="00757684">
        <w:rPr>
          <w:lang w:val="it-IT"/>
        </w:rPr>
        <w:t xml:space="preserve"> </w:t>
      </w:r>
      <w:r w:rsidR="004A4B88" w:rsidRPr="00757684">
        <w:t>կատարել</w:t>
      </w:r>
      <w:r w:rsidR="004A4B88" w:rsidRPr="00757684">
        <w:rPr>
          <w:lang w:val="it-IT"/>
        </w:rPr>
        <w:t xml:space="preserve"> </w:t>
      </w:r>
      <w:r w:rsidR="004A4B88" w:rsidRPr="00757684">
        <w:t>ՀՀ</w:t>
      </w:r>
      <w:r w:rsidR="004A4B88" w:rsidRPr="00757684">
        <w:rPr>
          <w:lang w:val="it-IT"/>
        </w:rPr>
        <w:t xml:space="preserve"> </w:t>
      </w:r>
      <w:r w:rsidR="004A4B88" w:rsidRPr="00757684">
        <w:t>աշխատանքային</w:t>
      </w:r>
      <w:r w:rsidR="004A4B88" w:rsidRPr="00757684">
        <w:rPr>
          <w:lang w:val="it-IT"/>
        </w:rPr>
        <w:t xml:space="preserve"> </w:t>
      </w:r>
      <w:r w:rsidR="004A4B88" w:rsidRPr="00757684">
        <w:t>օրենսդրության</w:t>
      </w:r>
      <w:r w:rsidR="004A4B88" w:rsidRPr="00757684">
        <w:rPr>
          <w:lang w:val="it-IT"/>
        </w:rPr>
        <w:t xml:space="preserve"> </w:t>
      </w:r>
      <w:r w:rsidR="004A4B88" w:rsidRPr="00757684">
        <w:t>պահանջներին</w:t>
      </w:r>
      <w:r w:rsidR="004A4B88" w:rsidRPr="00757684">
        <w:rPr>
          <w:lang w:val="it-IT"/>
        </w:rPr>
        <w:t xml:space="preserve">, </w:t>
      </w:r>
      <w:r w:rsidR="004A4B88" w:rsidRPr="00757684">
        <w:t>աշխատանքների</w:t>
      </w:r>
      <w:r w:rsidR="004A4B88" w:rsidRPr="00757684">
        <w:rPr>
          <w:lang w:val="it-IT"/>
        </w:rPr>
        <w:t xml:space="preserve"> </w:t>
      </w:r>
      <w:r w:rsidR="004A4B88" w:rsidRPr="00757684">
        <w:t>անվտանգության</w:t>
      </w:r>
      <w:r w:rsidR="004A4B88" w:rsidRPr="00757684">
        <w:rPr>
          <w:lang w:val="it-IT"/>
        </w:rPr>
        <w:t xml:space="preserve"> </w:t>
      </w:r>
      <w:r w:rsidR="004A4B88" w:rsidRPr="00757684">
        <w:t>նորմատիվային</w:t>
      </w:r>
      <w:r w:rsidR="004A4B88" w:rsidRPr="00757684">
        <w:rPr>
          <w:lang w:val="it-IT"/>
        </w:rPr>
        <w:t xml:space="preserve"> </w:t>
      </w:r>
      <w:r w:rsidR="004A4B88" w:rsidRPr="00757684">
        <w:t>փոստաթղթերին</w:t>
      </w:r>
      <w:r w:rsidR="004A4B88" w:rsidRPr="00757684">
        <w:rPr>
          <w:lang w:val="it-IT"/>
        </w:rPr>
        <w:t xml:space="preserve"> </w:t>
      </w:r>
      <w:r w:rsidR="004A4B88" w:rsidRPr="00757684">
        <w:t>և</w:t>
      </w:r>
      <w:r w:rsidR="004A4B88" w:rsidRPr="00757684">
        <w:rPr>
          <w:lang w:val="it-IT"/>
        </w:rPr>
        <w:t xml:space="preserve"> </w:t>
      </w:r>
      <w:r w:rsidR="004A4B88" w:rsidRPr="00757684">
        <w:t>այլ</w:t>
      </w:r>
      <w:r w:rsidR="004A4B88" w:rsidRPr="00757684">
        <w:rPr>
          <w:lang w:val="it-IT"/>
        </w:rPr>
        <w:t xml:space="preserve"> </w:t>
      </w:r>
      <w:r w:rsidR="004A4B88" w:rsidRPr="00757684">
        <w:t>նորմատիվ</w:t>
      </w:r>
      <w:r w:rsidR="004A4B88" w:rsidRPr="00757684">
        <w:rPr>
          <w:lang w:val="it-IT"/>
        </w:rPr>
        <w:t xml:space="preserve"> </w:t>
      </w:r>
      <w:r w:rsidR="004A4B88" w:rsidRPr="00757684">
        <w:t>ակտերին</w:t>
      </w:r>
      <w:r w:rsidR="004A4B88" w:rsidRPr="00757684">
        <w:rPr>
          <w:lang w:val="it-IT"/>
        </w:rPr>
        <w:t xml:space="preserve"> </w:t>
      </w:r>
      <w:r w:rsidR="004A4B88" w:rsidRPr="00757684">
        <w:t>համապատասխան</w:t>
      </w:r>
      <w:r w:rsidR="004A4B88" w:rsidRPr="00757684">
        <w:rPr>
          <w:lang w:val="it-IT"/>
        </w:rPr>
        <w:t xml:space="preserve"> </w:t>
      </w:r>
      <w:r w:rsidR="004A4B88" w:rsidRPr="00757684">
        <w:t>և</w:t>
      </w:r>
      <w:r w:rsidR="004A4B88" w:rsidRPr="00757684">
        <w:rPr>
          <w:lang w:val="it-IT"/>
        </w:rPr>
        <w:t xml:space="preserve"> </w:t>
      </w:r>
      <w:r w:rsidR="004A4B88" w:rsidRPr="00757684">
        <w:t>ապահովեն</w:t>
      </w:r>
      <w:r w:rsidR="004A4B88" w:rsidRPr="00757684">
        <w:rPr>
          <w:lang w:val="it-IT"/>
        </w:rPr>
        <w:t xml:space="preserve"> </w:t>
      </w:r>
      <w:r w:rsidR="004A4B88" w:rsidRPr="00757684">
        <w:t>բոլոր</w:t>
      </w:r>
      <w:r w:rsidR="004A4B88" w:rsidRPr="00757684">
        <w:rPr>
          <w:lang w:val="it-IT"/>
        </w:rPr>
        <w:t xml:space="preserve"> </w:t>
      </w:r>
      <w:r w:rsidR="004A4B88" w:rsidRPr="00757684">
        <w:t>տեսակի</w:t>
      </w:r>
      <w:r w:rsidR="004A4B88" w:rsidRPr="00757684">
        <w:rPr>
          <w:lang w:val="it-IT"/>
        </w:rPr>
        <w:t xml:space="preserve"> </w:t>
      </w:r>
      <w:r w:rsidR="004A4B88" w:rsidRPr="00757684">
        <w:t>աշխատանքների</w:t>
      </w:r>
      <w:r w:rsidR="004A4B88" w:rsidRPr="00757684">
        <w:rPr>
          <w:lang w:val="it-IT"/>
        </w:rPr>
        <w:t xml:space="preserve"> </w:t>
      </w:r>
      <w:r w:rsidR="004A4B88" w:rsidRPr="00757684">
        <w:t>անվտանգ</w:t>
      </w:r>
      <w:r w:rsidR="004A4B88" w:rsidRPr="00757684">
        <w:rPr>
          <w:lang w:val="it-IT"/>
        </w:rPr>
        <w:t xml:space="preserve"> </w:t>
      </w:r>
      <w:r w:rsidR="004A4B88" w:rsidRPr="00757684">
        <w:t>կատարումը</w:t>
      </w:r>
      <w:r w:rsidR="004A4B88" w:rsidRPr="00757684">
        <w:rPr>
          <w:lang w:val="it-IT"/>
        </w:rPr>
        <w:t>:</w:t>
      </w:r>
    </w:p>
    <w:p w:rsidR="00F94584" w:rsidRPr="00757684" w:rsidRDefault="00C36A9C" w:rsidP="00757684">
      <w:pPr>
        <w:pStyle w:val="BodyText"/>
        <w:spacing w:before="14" w:line="276" w:lineRule="auto"/>
        <w:ind w:left="567" w:right="567"/>
        <w:jc w:val="both"/>
        <w:rPr>
          <w:lang w:val="it-IT"/>
        </w:rPr>
      </w:pPr>
      <w:r w:rsidRPr="00757684">
        <w:rPr>
          <w:lang w:val="it-IT"/>
        </w:rPr>
        <w:t xml:space="preserve">         </w:t>
      </w:r>
      <w:r w:rsidR="004A4B88" w:rsidRPr="00757684">
        <w:t>Աշխատակազմը</w:t>
      </w:r>
      <w:r w:rsidR="004A4B88" w:rsidRPr="00757684">
        <w:rPr>
          <w:lang w:val="it-IT"/>
        </w:rPr>
        <w:t xml:space="preserve"> </w:t>
      </w:r>
      <w:r w:rsidR="004A4B88" w:rsidRPr="00757684">
        <w:t>կունենա</w:t>
      </w:r>
      <w:r w:rsidR="004A4B88" w:rsidRPr="00757684">
        <w:rPr>
          <w:lang w:val="it-IT"/>
        </w:rPr>
        <w:t xml:space="preserve"> </w:t>
      </w:r>
      <w:r w:rsidR="004A4B88" w:rsidRPr="00757684">
        <w:t>խմելու</w:t>
      </w:r>
      <w:r w:rsidR="004A4B88" w:rsidRPr="00757684">
        <w:rPr>
          <w:lang w:val="it-IT"/>
        </w:rPr>
        <w:t xml:space="preserve"> </w:t>
      </w:r>
      <w:r w:rsidR="004A4B88" w:rsidRPr="00757684">
        <w:t>որակյալ</w:t>
      </w:r>
      <w:r w:rsidR="004A4B88" w:rsidRPr="00757684">
        <w:rPr>
          <w:lang w:val="it-IT"/>
        </w:rPr>
        <w:t xml:space="preserve"> </w:t>
      </w:r>
      <w:r w:rsidR="004A4B88" w:rsidRPr="00757684">
        <w:t>ջրի</w:t>
      </w:r>
      <w:r w:rsidR="004A4B88" w:rsidRPr="00757684">
        <w:rPr>
          <w:lang w:val="it-IT"/>
        </w:rPr>
        <w:t xml:space="preserve"> </w:t>
      </w:r>
      <w:r w:rsidR="004A4B88" w:rsidRPr="00757684">
        <w:t>և</w:t>
      </w:r>
      <w:r w:rsidR="004A4B88" w:rsidRPr="00757684">
        <w:rPr>
          <w:lang w:val="it-IT"/>
        </w:rPr>
        <w:t xml:space="preserve"> </w:t>
      </w:r>
      <w:r w:rsidR="004A4B88" w:rsidRPr="00757684">
        <w:t>զուգարանների</w:t>
      </w:r>
      <w:r w:rsidR="004A4B88" w:rsidRPr="00757684">
        <w:rPr>
          <w:lang w:val="it-IT"/>
        </w:rPr>
        <w:t xml:space="preserve"> </w:t>
      </w:r>
      <w:r w:rsidR="004A4B88" w:rsidRPr="00757684">
        <w:t>հասանելիություն</w:t>
      </w:r>
      <w:r w:rsidR="004A4B88" w:rsidRPr="00757684">
        <w:rPr>
          <w:lang w:val="it-IT"/>
        </w:rPr>
        <w:t xml:space="preserve">, </w:t>
      </w:r>
      <w:r w:rsidR="004A4B88" w:rsidRPr="00757684">
        <w:t>սնունդ</w:t>
      </w:r>
      <w:r w:rsidR="004A4B88" w:rsidRPr="00757684">
        <w:rPr>
          <w:lang w:val="it-IT"/>
        </w:rPr>
        <w:t xml:space="preserve"> </w:t>
      </w:r>
      <w:r w:rsidR="004A4B88" w:rsidRPr="00757684">
        <w:t>ընդունելու</w:t>
      </w:r>
      <w:r w:rsidR="004A4B88" w:rsidRPr="00757684">
        <w:rPr>
          <w:lang w:val="it-IT"/>
        </w:rPr>
        <w:t xml:space="preserve"> </w:t>
      </w:r>
      <w:r w:rsidR="004A4B88" w:rsidRPr="00757684">
        <w:t>և</w:t>
      </w:r>
      <w:r w:rsidR="004A4B88" w:rsidRPr="00757684">
        <w:rPr>
          <w:lang w:val="it-IT"/>
        </w:rPr>
        <w:t xml:space="preserve"> </w:t>
      </w:r>
      <w:r w:rsidR="004A4B88" w:rsidRPr="00757684">
        <w:t>հանգստանալու</w:t>
      </w:r>
      <w:r w:rsidR="004A4B88" w:rsidRPr="00757684">
        <w:rPr>
          <w:lang w:val="it-IT"/>
        </w:rPr>
        <w:t xml:space="preserve"> </w:t>
      </w:r>
      <w:r w:rsidR="004A4B88" w:rsidRPr="00757684">
        <w:t>համար</w:t>
      </w:r>
      <w:r w:rsidR="004A4B88" w:rsidRPr="00757684">
        <w:rPr>
          <w:lang w:val="it-IT"/>
        </w:rPr>
        <w:t xml:space="preserve"> </w:t>
      </w:r>
      <w:r w:rsidR="004A4B88" w:rsidRPr="00757684">
        <w:t>անհրաժեշտ</w:t>
      </w:r>
      <w:r w:rsidR="004A4B88" w:rsidRPr="00757684">
        <w:rPr>
          <w:lang w:val="it-IT"/>
        </w:rPr>
        <w:t xml:space="preserve"> </w:t>
      </w:r>
      <w:r w:rsidR="004A4B88" w:rsidRPr="00757684">
        <w:t>պայմաններ</w:t>
      </w:r>
      <w:r w:rsidR="004A4B88" w:rsidRPr="00757684">
        <w:rPr>
          <w:lang w:val="it-IT"/>
        </w:rPr>
        <w:t xml:space="preserve">: </w:t>
      </w:r>
      <w:r w:rsidR="009F6729" w:rsidRPr="00757684">
        <w:rPr>
          <w:lang w:val="it-IT"/>
        </w:rPr>
        <w:t xml:space="preserve">         </w:t>
      </w:r>
      <w:r w:rsidR="004A4B88" w:rsidRPr="00757684">
        <w:t>Աշխատատեղերում</w:t>
      </w:r>
      <w:r w:rsidR="004A4B88" w:rsidRPr="00757684">
        <w:rPr>
          <w:lang w:val="it-IT"/>
        </w:rPr>
        <w:t xml:space="preserve">, </w:t>
      </w:r>
      <w:r w:rsidR="004A4B88" w:rsidRPr="00757684">
        <w:t>հասանելի</w:t>
      </w:r>
      <w:r w:rsidR="004A4B88" w:rsidRPr="00757684">
        <w:rPr>
          <w:lang w:val="it-IT"/>
        </w:rPr>
        <w:t xml:space="preserve"> </w:t>
      </w:r>
      <w:r w:rsidR="004A4B88" w:rsidRPr="00757684">
        <w:t>վայրում</w:t>
      </w:r>
      <w:r w:rsidR="004A4B88" w:rsidRPr="00757684">
        <w:rPr>
          <w:lang w:val="it-IT"/>
        </w:rPr>
        <w:t xml:space="preserve">, </w:t>
      </w:r>
      <w:r w:rsidR="004A4B88" w:rsidRPr="00757684">
        <w:t>կլինեն</w:t>
      </w:r>
      <w:r w:rsidR="004A4B88" w:rsidRPr="00757684">
        <w:rPr>
          <w:lang w:val="it-IT"/>
        </w:rPr>
        <w:t xml:space="preserve"> </w:t>
      </w:r>
      <w:r w:rsidR="004A4B88" w:rsidRPr="00757684">
        <w:t>առաջին</w:t>
      </w:r>
      <w:r w:rsidR="004A4B88" w:rsidRPr="00757684">
        <w:rPr>
          <w:lang w:val="it-IT"/>
        </w:rPr>
        <w:t xml:space="preserve"> </w:t>
      </w:r>
      <w:r w:rsidR="004A4B88" w:rsidRPr="00757684">
        <w:t>օգնության</w:t>
      </w:r>
      <w:r w:rsidR="004A4B88" w:rsidRPr="00757684">
        <w:rPr>
          <w:lang w:val="it-IT"/>
        </w:rPr>
        <w:t xml:space="preserve"> </w:t>
      </w:r>
      <w:r w:rsidR="004A4B88" w:rsidRPr="00757684">
        <w:t>բժշկական</w:t>
      </w:r>
      <w:r w:rsidR="004A4B88" w:rsidRPr="00757684">
        <w:rPr>
          <w:lang w:val="it-IT"/>
        </w:rPr>
        <w:t xml:space="preserve"> </w:t>
      </w:r>
      <w:r w:rsidR="004A4B88" w:rsidRPr="00757684">
        <w:t>արկղիկներ</w:t>
      </w:r>
      <w:r w:rsidR="004A4B88" w:rsidRPr="00757684">
        <w:rPr>
          <w:lang w:val="it-IT"/>
        </w:rPr>
        <w:t xml:space="preserve"> </w:t>
      </w:r>
      <w:r w:rsidR="004A4B88" w:rsidRPr="00757684">
        <w:t>և</w:t>
      </w:r>
      <w:r w:rsidR="004A4B88" w:rsidRPr="00757684">
        <w:rPr>
          <w:lang w:val="it-IT"/>
        </w:rPr>
        <w:t xml:space="preserve"> </w:t>
      </w:r>
      <w:r w:rsidR="004A4B88" w:rsidRPr="00757684">
        <w:t>հակահրդեհային</w:t>
      </w:r>
      <w:r w:rsidR="004A4B88" w:rsidRPr="00757684">
        <w:rPr>
          <w:lang w:val="it-IT"/>
        </w:rPr>
        <w:t xml:space="preserve"> </w:t>
      </w:r>
      <w:r w:rsidR="004A4B88" w:rsidRPr="00757684">
        <w:t>միջոցներ</w:t>
      </w:r>
      <w:r w:rsidR="004A4B88" w:rsidRPr="00757684">
        <w:rPr>
          <w:lang w:val="it-IT"/>
        </w:rPr>
        <w:t xml:space="preserve">: </w:t>
      </w:r>
      <w:r w:rsidR="004A4B88" w:rsidRPr="00757684">
        <w:t>Աշխատակազմը</w:t>
      </w:r>
      <w:r w:rsidR="004A4B88" w:rsidRPr="00757684">
        <w:rPr>
          <w:lang w:val="it-IT"/>
        </w:rPr>
        <w:t xml:space="preserve"> </w:t>
      </w:r>
      <w:r w:rsidR="004A4B88" w:rsidRPr="00757684">
        <w:t>կապահովվի</w:t>
      </w:r>
      <w:r w:rsidR="004A4B88" w:rsidRPr="00757684">
        <w:rPr>
          <w:lang w:val="it-IT"/>
        </w:rPr>
        <w:t xml:space="preserve"> </w:t>
      </w:r>
      <w:r w:rsidR="004A4B88" w:rsidRPr="00757684">
        <w:t>համազգեստով</w:t>
      </w:r>
      <w:r w:rsidR="004A4B88" w:rsidRPr="00757684">
        <w:rPr>
          <w:lang w:val="it-IT"/>
        </w:rPr>
        <w:t xml:space="preserve"> </w:t>
      </w:r>
      <w:r w:rsidR="004A4B88" w:rsidRPr="00757684">
        <w:t>և</w:t>
      </w:r>
      <w:r w:rsidR="004A4B88" w:rsidRPr="00757684">
        <w:rPr>
          <w:lang w:val="it-IT"/>
        </w:rPr>
        <w:t xml:space="preserve"> </w:t>
      </w:r>
      <w:r w:rsidR="004A4B88" w:rsidRPr="00757684">
        <w:t>անվտանգության</w:t>
      </w:r>
      <w:r w:rsidR="004A4B88" w:rsidRPr="00757684">
        <w:rPr>
          <w:lang w:val="it-IT"/>
        </w:rPr>
        <w:t xml:space="preserve"> </w:t>
      </w:r>
      <w:r w:rsidR="004A4B88" w:rsidRPr="00757684">
        <w:t>անհրաժեշտ</w:t>
      </w:r>
      <w:r w:rsidR="004A4B88" w:rsidRPr="00757684">
        <w:rPr>
          <w:spacing w:val="-1"/>
          <w:lang w:val="it-IT"/>
        </w:rPr>
        <w:t xml:space="preserve"> </w:t>
      </w:r>
      <w:r w:rsidR="004A4B88" w:rsidRPr="00757684">
        <w:t>միջոցներով</w:t>
      </w:r>
      <w:r w:rsidR="004A4B88" w:rsidRPr="00757684">
        <w:rPr>
          <w:lang w:val="it-IT"/>
        </w:rPr>
        <w:t>:</w:t>
      </w:r>
    </w:p>
    <w:p w:rsidR="00F94584" w:rsidRPr="00757684" w:rsidRDefault="009F6729" w:rsidP="00757684">
      <w:pPr>
        <w:pStyle w:val="BodyText"/>
        <w:spacing w:before="120" w:line="276" w:lineRule="auto"/>
        <w:ind w:left="567" w:right="567" w:firstLine="60"/>
        <w:jc w:val="both"/>
        <w:rPr>
          <w:lang w:val="it-IT"/>
        </w:rPr>
      </w:pPr>
      <w:r w:rsidRPr="00757684">
        <w:rPr>
          <w:lang w:val="it-IT"/>
        </w:rPr>
        <w:t xml:space="preserve">        </w:t>
      </w:r>
      <w:r w:rsidR="004A4B88" w:rsidRPr="00757684">
        <w:t>Անվտանգության</w:t>
      </w:r>
      <w:r w:rsidR="004A4B88" w:rsidRPr="00757684">
        <w:rPr>
          <w:lang w:val="it-IT"/>
        </w:rPr>
        <w:t xml:space="preserve"> </w:t>
      </w:r>
      <w:r w:rsidR="004A4B88" w:rsidRPr="00757684">
        <w:t>սարքավորումների</w:t>
      </w:r>
      <w:r w:rsidR="004A4B88" w:rsidRPr="00757684">
        <w:rPr>
          <w:lang w:val="it-IT"/>
        </w:rPr>
        <w:t xml:space="preserve"> </w:t>
      </w:r>
      <w:r w:rsidR="004A4B88" w:rsidRPr="00757684">
        <w:t>օգտագորրծումը</w:t>
      </w:r>
      <w:r w:rsidR="004A4B88" w:rsidRPr="00757684">
        <w:rPr>
          <w:lang w:val="it-IT"/>
        </w:rPr>
        <w:t xml:space="preserve"> </w:t>
      </w:r>
      <w:r w:rsidR="004A4B88" w:rsidRPr="00757684">
        <w:t>կուսուցանվի</w:t>
      </w:r>
      <w:r w:rsidR="004A4B88" w:rsidRPr="00757684">
        <w:rPr>
          <w:lang w:val="it-IT"/>
        </w:rPr>
        <w:t xml:space="preserve">, </w:t>
      </w:r>
      <w:r w:rsidR="004A4B88" w:rsidRPr="00757684">
        <w:t>վերահսկվի</w:t>
      </w:r>
      <w:r w:rsidR="004A4B88" w:rsidRPr="00757684">
        <w:rPr>
          <w:lang w:val="it-IT"/>
        </w:rPr>
        <w:t xml:space="preserve"> </w:t>
      </w:r>
      <w:r w:rsidR="004A4B88" w:rsidRPr="00757684">
        <w:t>և</w:t>
      </w:r>
      <w:r w:rsidR="004A4B88" w:rsidRPr="00757684">
        <w:rPr>
          <w:lang w:val="it-IT"/>
        </w:rPr>
        <w:t xml:space="preserve"> </w:t>
      </w:r>
      <w:r w:rsidR="004A4B88" w:rsidRPr="00757684">
        <w:t>պարտադրվի</w:t>
      </w:r>
      <w:r w:rsidR="004A4B88" w:rsidRPr="00757684">
        <w:rPr>
          <w:lang w:val="it-IT"/>
        </w:rPr>
        <w:t xml:space="preserve">: </w:t>
      </w:r>
      <w:r w:rsidR="004A4B88" w:rsidRPr="00757684">
        <w:t>Աշխատանքի</w:t>
      </w:r>
      <w:r w:rsidR="004A4B88" w:rsidRPr="00757684">
        <w:rPr>
          <w:lang w:val="it-IT"/>
        </w:rPr>
        <w:t xml:space="preserve"> </w:t>
      </w:r>
      <w:r w:rsidR="004A4B88" w:rsidRPr="00757684">
        <w:t>անվտանգության</w:t>
      </w:r>
      <w:r w:rsidR="004A4B88" w:rsidRPr="00757684">
        <w:rPr>
          <w:lang w:val="it-IT"/>
        </w:rPr>
        <w:t xml:space="preserve"> </w:t>
      </w:r>
      <w:r w:rsidR="004A4B88" w:rsidRPr="00757684">
        <w:t>պահպանման</w:t>
      </w:r>
      <w:r w:rsidR="004A4B88" w:rsidRPr="00757684">
        <w:rPr>
          <w:lang w:val="it-IT"/>
        </w:rPr>
        <w:t xml:space="preserve"> </w:t>
      </w:r>
      <w:r w:rsidR="004A4B88" w:rsidRPr="00757684">
        <w:t>համակարգը</w:t>
      </w:r>
      <w:r w:rsidR="004A4B88" w:rsidRPr="00757684">
        <w:rPr>
          <w:lang w:val="it-IT"/>
        </w:rPr>
        <w:t xml:space="preserve"> </w:t>
      </w:r>
      <w:r w:rsidR="004A4B88" w:rsidRPr="00757684">
        <w:t>կնախատեսի</w:t>
      </w:r>
      <w:r w:rsidR="004A4B88" w:rsidRPr="00757684">
        <w:rPr>
          <w:lang w:val="it-IT"/>
        </w:rPr>
        <w:t xml:space="preserve"> </w:t>
      </w:r>
      <w:r w:rsidR="004A4B88" w:rsidRPr="00757684">
        <w:t>հրահանգավորում</w:t>
      </w:r>
      <w:r w:rsidR="004A4B88" w:rsidRPr="00757684">
        <w:rPr>
          <w:lang w:val="it-IT"/>
        </w:rPr>
        <w:t xml:space="preserve">, </w:t>
      </w:r>
      <w:r w:rsidR="004A4B88" w:rsidRPr="00757684">
        <w:t>ուսուցում</w:t>
      </w:r>
      <w:r w:rsidR="004A4B88" w:rsidRPr="00757684">
        <w:rPr>
          <w:lang w:val="it-IT"/>
        </w:rPr>
        <w:t xml:space="preserve"> </w:t>
      </w:r>
      <w:r w:rsidR="004A4B88" w:rsidRPr="00757684">
        <w:t>և</w:t>
      </w:r>
      <w:r w:rsidR="004A4B88" w:rsidRPr="00757684">
        <w:rPr>
          <w:lang w:val="it-IT"/>
        </w:rPr>
        <w:t xml:space="preserve"> </w:t>
      </w:r>
      <w:r w:rsidR="004A4B88" w:rsidRPr="00757684">
        <w:t>գիտելիքների</w:t>
      </w:r>
      <w:r w:rsidR="004A4B88" w:rsidRPr="00757684">
        <w:rPr>
          <w:lang w:val="it-IT"/>
        </w:rPr>
        <w:t xml:space="preserve"> </w:t>
      </w:r>
      <w:r w:rsidR="004A4B88" w:rsidRPr="00757684">
        <w:t>ստուգում</w:t>
      </w:r>
      <w:r w:rsidR="004A4B88" w:rsidRPr="00757684">
        <w:rPr>
          <w:lang w:val="it-IT"/>
        </w:rPr>
        <w:t>:</w:t>
      </w:r>
    </w:p>
    <w:p w:rsidR="00F94584" w:rsidRPr="00757684" w:rsidRDefault="009F6729" w:rsidP="00757684">
      <w:pPr>
        <w:pStyle w:val="BodyText"/>
        <w:spacing w:before="119" w:line="276" w:lineRule="auto"/>
        <w:ind w:left="567" w:right="567" w:firstLine="60"/>
        <w:jc w:val="both"/>
        <w:rPr>
          <w:lang w:val="it-IT"/>
        </w:rPr>
      </w:pPr>
      <w:r w:rsidRPr="00757684">
        <w:rPr>
          <w:lang w:val="it-IT"/>
        </w:rPr>
        <w:t xml:space="preserve">        </w:t>
      </w:r>
      <w:r w:rsidR="004A4B88" w:rsidRPr="00757684">
        <w:t>Ֆիզիկական</w:t>
      </w:r>
      <w:r w:rsidR="004A4B88" w:rsidRPr="00757684">
        <w:rPr>
          <w:lang w:val="it-IT"/>
        </w:rPr>
        <w:t xml:space="preserve"> </w:t>
      </w:r>
      <w:r w:rsidR="004A4B88" w:rsidRPr="00757684">
        <w:t>ազդեցությունները</w:t>
      </w:r>
      <w:r w:rsidR="004A4B88" w:rsidRPr="00757684">
        <w:rPr>
          <w:lang w:val="it-IT"/>
        </w:rPr>
        <w:t xml:space="preserve"> /</w:t>
      </w:r>
      <w:r w:rsidR="004A4B88" w:rsidRPr="00757684">
        <w:t>օրինակ՝</w:t>
      </w:r>
      <w:r w:rsidR="004A4B88" w:rsidRPr="00757684">
        <w:rPr>
          <w:lang w:val="it-IT"/>
        </w:rPr>
        <w:t xml:space="preserve"> </w:t>
      </w:r>
      <w:r w:rsidR="004A4B88" w:rsidRPr="00757684">
        <w:t>աղմուկը</w:t>
      </w:r>
      <w:r w:rsidR="004A4B88" w:rsidRPr="00757684">
        <w:rPr>
          <w:lang w:val="it-IT"/>
        </w:rPr>
        <w:t xml:space="preserve">/ </w:t>
      </w:r>
      <w:r w:rsidR="004A4B88" w:rsidRPr="00757684">
        <w:t>կանխելու</w:t>
      </w:r>
      <w:r w:rsidR="004A4B88" w:rsidRPr="00757684">
        <w:rPr>
          <w:lang w:val="it-IT"/>
        </w:rPr>
        <w:t xml:space="preserve"> </w:t>
      </w:r>
      <w:r w:rsidR="004A4B88" w:rsidRPr="00757684">
        <w:t>նպատակով</w:t>
      </w:r>
      <w:r w:rsidR="004A4B88" w:rsidRPr="00757684">
        <w:rPr>
          <w:lang w:val="it-IT"/>
        </w:rPr>
        <w:t xml:space="preserve"> </w:t>
      </w:r>
      <w:r w:rsidR="004A4B88" w:rsidRPr="00757684">
        <w:t>տեխնիկա</w:t>
      </w:r>
      <w:r w:rsidR="004A4B88" w:rsidRPr="00757684">
        <w:rPr>
          <w:lang w:val="it-IT"/>
        </w:rPr>
        <w:t xml:space="preserve">- </w:t>
      </w:r>
      <w:r w:rsidR="004A4B88" w:rsidRPr="00757684">
        <w:t>տրանսպորտային</w:t>
      </w:r>
      <w:r w:rsidR="004A4B88" w:rsidRPr="00757684">
        <w:rPr>
          <w:lang w:val="it-IT"/>
        </w:rPr>
        <w:t xml:space="preserve"> </w:t>
      </w:r>
      <w:r w:rsidR="004A4B88" w:rsidRPr="00757684">
        <w:t>միջոցները</w:t>
      </w:r>
      <w:r w:rsidR="004A4B88" w:rsidRPr="00757684">
        <w:rPr>
          <w:lang w:val="it-IT"/>
        </w:rPr>
        <w:t xml:space="preserve"> </w:t>
      </w:r>
      <w:r w:rsidR="004A4B88" w:rsidRPr="00757684">
        <w:t>կունենան</w:t>
      </w:r>
      <w:r w:rsidR="004A4B88" w:rsidRPr="00757684">
        <w:rPr>
          <w:lang w:val="it-IT"/>
        </w:rPr>
        <w:t xml:space="preserve"> </w:t>
      </w:r>
      <w:r w:rsidR="004A4B88" w:rsidRPr="00757684">
        <w:t>համապատասխան</w:t>
      </w:r>
      <w:r w:rsidR="004A4B88" w:rsidRPr="00757684">
        <w:rPr>
          <w:lang w:val="it-IT"/>
        </w:rPr>
        <w:t xml:space="preserve"> </w:t>
      </w:r>
      <w:r w:rsidR="004A4B88" w:rsidRPr="00757684">
        <w:t>սարքին</w:t>
      </w:r>
      <w:r w:rsidR="004A4B88" w:rsidRPr="00757684">
        <w:rPr>
          <w:lang w:val="it-IT"/>
        </w:rPr>
        <w:t xml:space="preserve"> </w:t>
      </w:r>
      <w:r w:rsidR="004A4B88" w:rsidRPr="00757684">
        <w:t>խլացուցիչներ</w:t>
      </w:r>
      <w:r w:rsidR="004A4B88" w:rsidRPr="00757684">
        <w:rPr>
          <w:lang w:val="it-IT"/>
        </w:rPr>
        <w:t xml:space="preserve">: </w:t>
      </w:r>
      <w:r w:rsidR="004A4B88" w:rsidRPr="00757684">
        <w:t>Բոլոր</w:t>
      </w:r>
      <w:r w:rsidR="004A4B88" w:rsidRPr="00757684">
        <w:rPr>
          <w:lang w:val="it-IT"/>
        </w:rPr>
        <w:t xml:space="preserve"> </w:t>
      </w:r>
      <w:r w:rsidR="004A4B88" w:rsidRPr="00757684">
        <w:t>աշխատակիցները</w:t>
      </w:r>
      <w:r w:rsidR="004A4B88" w:rsidRPr="00757684">
        <w:rPr>
          <w:lang w:val="it-IT"/>
        </w:rPr>
        <w:t xml:space="preserve"> </w:t>
      </w:r>
      <w:r w:rsidR="004A4B88" w:rsidRPr="00757684">
        <w:t>կապահովվեն</w:t>
      </w:r>
      <w:r w:rsidR="004A4B88" w:rsidRPr="00757684">
        <w:rPr>
          <w:lang w:val="it-IT"/>
        </w:rPr>
        <w:t xml:space="preserve"> </w:t>
      </w:r>
      <w:r w:rsidR="004A4B88" w:rsidRPr="00757684">
        <w:t>անհատական</w:t>
      </w:r>
      <w:r w:rsidR="004A4B88" w:rsidRPr="00757684">
        <w:rPr>
          <w:lang w:val="it-IT"/>
        </w:rPr>
        <w:t xml:space="preserve"> </w:t>
      </w:r>
      <w:r w:rsidR="004A4B88" w:rsidRPr="00757684">
        <w:t>պաշտպանության</w:t>
      </w:r>
      <w:r w:rsidR="004A4B88" w:rsidRPr="00757684">
        <w:rPr>
          <w:lang w:val="it-IT"/>
        </w:rPr>
        <w:t xml:space="preserve"> </w:t>
      </w:r>
      <w:r w:rsidR="004A4B88" w:rsidRPr="00757684">
        <w:t>միջոցներով</w:t>
      </w:r>
      <w:r w:rsidR="004A4B88" w:rsidRPr="00757684">
        <w:rPr>
          <w:lang w:val="it-IT"/>
        </w:rPr>
        <w:t>:</w:t>
      </w:r>
    </w:p>
    <w:p w:rsidR="00F94584" w:rsidRPr="00757684" w:rsidRDefault="009F6729" w:rsidP="00757684">
      <w:pPr>
        <w:pStyle w:val="BodyText"/>
        <w:spacing w:before="120" w:line="276" w:lineRule="auto"/>
        <w:ind w:left="567" w:right="567"/>
        <w:jc w:val="both"/>
        <w:rPr>
          <w:lang w:val="it-IT"/>
        </w:rPr>
      </w:pPr>
      <w:r w:rsidRPr="00757684">
        <w:rPr>
          <w:lang w:val="it-IT"/>
        </w:rPr>
        <w:t xml:space="preserve">          </w:t>
      </w:r>
      <w:r w:rsidR="004A4B88" w:rsidRPr="00757684">
        <w:t>Սպասարկող</w:t>
      </w:r>
      <w:r w:rsidR="004A4B88" w:rsidRPr="00757684">
        <w:rPr>
          <w:lang w:val="it-IT"/>
        </w:rPr>
        <w:t xml:space="preserve"> </w:t>
      </w:r>
      <w:r w:rsidR="004A4B88" w:rsidRPr="00757684">
        <w:t>անձնակազմի</w:t>
      </w:r>
      <w:r w:rsidR="004A4B88" w:rsidRPr="00757684">
        <w:rPr>
          <w:lang w:val="it-IT"/>
        </w:rPr>
        <w:t xml:space="preserve"> </w:t>
      </w:r>
      <w:r w:rsidRPr="00757684">
        <w:t>ընտրված</w:t>
      </w:r>
      <w:r w:rsidRPr="00757684">
        <w:rPr>
          <w:lang w:val="it-IT"/>
        </w:rPr>
        <w:t xml:space="preserve"> </w:t>
      </w:r>
      <w:r w:rsidRPr="00757684">
        <w:t>է</w:t>
      </w:r>
      <w:r w:rsidRPr="00757684">
        <w:rPr>
          <w:lang w:val="it-IT"/>
        </w:rPr>
        <w:t xml:space="preserve"> </w:t>
      </w:r>
      <w:r w:rsidR="004A4B88" w:rsidRPr="00757684">
        <w:rPr>
          <w:lang w:val="it-IT"/>
        </w:rPr>
        <w:t xml:space="preserve"> </w:t>
      </w:r>
      <w:r w:rsidR="004A4B88" w:rsidRPr="00757684">
        <w:t>տեղի</w:t>
      </w:r>
      <w:r w:rsidR="004A4B88" w:rsidRPr="00757684">
        <w:rPr>
          <w:lang w:val="it-IT"/>
        </w:rPr>
        <w:t xml:space="preserve"> </w:t>
      </w:r>
      <w:r w:rsidR="004A4B88" w:rsidRPr="00757684">
        <w:t>բնակ</w:t>
      </w:r>
      <w:r w:rsidRPr="00757684">
        <w:t>ի</w:t>
      </w:r>
      <w:r w:rsidR="004A4B88" w:rsidRPr="00757684">
        <w:t>չ</w:t>
      </w:r>
      <w:r w:rsidRPr="00757684">
        <w:t>ներից</w:t>
      </w:r>
      <w:r w:rsidR="004A4B88" w:rsidRPr="00757684">
        <w:rPr>
          <w:lang w:val="it-IT"/>
        </w:rPr>
        <w:t>:</w:t>
      </w:r>
    </w:p>
    <w:p w:rsidR="00F94584" w:rsidRPr="00757684" w:rsidRDefault="004A4B88" w:rsidP="00757684">
      <w:pPr>
        <w:pStyle w:val="BodyText"/>
        <w:spacing w:before="120" w:line="276" w:lineRule="auto"/>
        <w:ind w:left="567" w:right="567"/>
        <w:jc w:val="both"/>
        <w:rPr>
          <w:lang w:val="it-IT"/>
        </w:rPr>
      </w:pPr>
      <w:r w:rsidRPr="00757684">
        <w:t>Նախատեսվում</w:t>
      </w:r>
      <w:r w:rsidRPr="00757684">
        <w:rPr>
          <w:lang w:val="it-IT"/>
        </w:rPr>
        <w:t xml:space="preserve"> </w:t>
      </w:r>
      <w:r w:rsidRPr="00757684">
        <w:t>է</w:t>
      </w:r>
      <w:r w:rsidRPr="00757684">
        <w:rPr>
          <w:lang w:val="it-IT"/>
        </w:rPr>
        <w:t xml:space="preserve"> </w:t>
      </w:r>
      <w:r w:rsidRPr="00757684">
        <w:t>կազմակերպել</w:t>
      </w:r>
      <w:r w:rsidRPr="00757684">
        <w:rPr>
          <w:lang w:val="it-IT"/>
        </w:rPr>
        <w:t xml:space="preserve"> </w:t>
      </w:r>
      <w:r w:rsidRPr="00757684">
        <w:t>երիտասարդների</w:t>
      </w:r>
      <w:r w:rsidRPr="00757684">
        <w:rPr>
          <w:lang w:val="it-IT"/>
        </w:rPr>
        <w:t xml:space="preserve"> </w:t>
      </w:r>
      <w:r w:rsidRPr="00757684">
        <w:t>ուսուցում</w:t>
      </w:r>
      <w:r w:rsidRPr="00757684">
        <w:rPr>
          <w:lang w:val="it-IT"/>
        </w:rPr>
        <w:t xml:space="preserve">, </w:t>
      </w:r>
      <w:r w:rsidRPr="00757684">
        <w:t>իսկ</w:t>
      </w:r>
      <w:r w:rsidRPr="00757684">
        <w:rPr>
          <w:lang w:val="it-IT"/>
        </w:rPr>
        <w:t xml:space="preserve"> </w:t>
      </w:r>
      <w:r w:rsidRPr="00757684">
        <w:t>մյուս</w:t>
      </w:r>
      <w:r w:rsidRPr="00757684">
        <w:rPr>
          <w:lang w:val="it-IT"/>
        </w:rPr>
        <w:t xml:space="preserve"> </w:t>
      </w:r>
      <w:r w:rsidRPr="00757684">
        <w:t>աշխատողները</w:t>
      </w:r>
      <w:r w:rsidRPr="00757684">
        <w:rPr>
          <w:lang w:val="it-IT"/>
        </w:rPr>
        <w:t xml:space="preserve"> </w:t>
      </w:r>
      <w:r w:rsidRPr="00757684">
        <w:t>կանցնեն</w:t>
      </w:r>
      <w:r w:rsidRPr="00757684">
        <w:rPr>
          <w:lang w:val="it-IT"/>
        </w:rPr>
        <w:t xml:space="preserve"> </w:t>
      </w:r>
      <w:r w:rsidRPr="00757684">
        <w:t>վերապատրաստում</w:t>
      </w:r>
      <w:r w:rsidRPr="00757684">
        <w:rPr>
          <w:lang w:val="it-IT"/>
        </w:rPr>
        <w:t>:</w:t>
      </w:r>
    </w:p>
    <w:p w:rsidR="00B30C47" w:rsidRPr="00757684" w:rsidRDefault="00B30C47" w:rsidP="00757684">
      <w:pPr>
        <w:pStyle w:val="BodyText"/>
        <w:spacing w:before="120" w:line="276" w:lineRule="auto"/>
        <w:ind w:left="567" w:right="567"/>
        <w:jc w:val="both"/>
        <w:rPr>
          <w:lang w:val="it-IT"/>
        </w:rPr>
      </w:pPr>
    </w:p>
    <w:p w:rsidR="002841FB" w:rsidRPr="00757684" w:rsidRDefault="002841FB" w:rsidP="00757684">
      <w:pPr>
        <w:spacing w:line="360" w:lineRule="auto"/>
        <w:ind w:left="567" w:right="567"/>
        <w:jc w:val="center"/>
        <w:rPr>
          <w:sz w:val="24"/>
          <w:szCs w:val="24"/>
          <w:lang w:val="fr-FR"/>
        </w:rPr>
      </w:pPr>
      <w:r w:rsidRPr="00757684">
        <w:rPr>
          <w:rFonts w:cs="Arial"/>
          <w:b/>
          <w:sz w:val="24"/>
          <w:szCs w:val="24"/>
          <w:lang w:val="fr-FR"/>
        </w:rPr>
        <w:t>Տնտեսական</w:t>
      </w:r>
      <w:r w:rsidRPr="00757684">
        <w:rPr>
          <w:b/>
          <w:sz w:val="24"/>
          <w:szCs w:val="24"/>
          <w:lang w:val="fr-FR"/>
        </w:rPr>
        <w:t xml:space="preserve"> </w:t>
      </w:r>
      <w:r w:rsidRPr="00757684">
        <w:rPr>
          <w:rFonts w:cs="Arial"/>
          <w:b/>
          <w:sz w:val="24"/>
          <w:szCs w:val="24"/>
          <w:lang w:val="fr-FR"/>
        </w:rPr>
        <w:t>վնասի</w:t>
      </w:r>
      <w:r w:rsidRPr="00757684">
        <w:rPr>
          <w:b/>
          <w:sz w:val="24"/>
          <w:szCs w:val="24"/>
          <w:lang w:val="fr-FR"/>
        </w:rPr>
        <w:t xml:space="preserve"> </w:t>
      </w:r>
      <w:r w:rsidRPr="00757684">
        <w:rPr>
          <w:rFonts w:cs="Arial"/>
          <w:b/>
          <w:sz w:val="24"/>
          <w:szCs w:val="24"/>
          <w:lang w:val="fr-FR"/>
        </w:rPr>
        <w:t>կանխումը</w:t>
      </w:r>
      <w:r w:rsidRPr="00757684">
        <w:rPr>
          <w:b/>
          <w:sz w:val="24"/>
          <w:szCs w:val="24"/>
          <w:lang w:val="fr-FR"/>
        </w:rPr>
        <w:t xml:space="preserve"> </w:t>
      </w:r>
      <w:r w:rsidRPr="00757684">
        <w:rPr>
          <w:rFonts w:cs="Arial"/>
          <w:b/>
          <w:sz w:val="24"/>
          <w:szCs w:val="24"/>
          <w:lang w:val="fr-FR"/>
        </w:rPr>
        <w:t>օդային</w:t>
      </w:r>
      <w:r w:rsidRPr="00757684">
        <w:rPr>
          <w:b/>
          <w:sz w:val="24"/>
          <w:szCs w:val="24"/>
          <w:lang w:val="fr-FR"/>
        </w:rPr>
        <w:t xml:space="preserve">  </w:t>
      </w:r>
      <w:r w:rsidRPr="00757684">
        <w:rPr>
          <w:rFonts w:cs="Arial"/>
          <w:b/>
          <w:sz w:val="24"/>
          <w:szCs w:val="24"/>
          <w:lang w:val="fr-FR"/>
        </w:rPr>
        <w:t>ավազանի</w:t>
      </w:r>
      <w:r w:rsidRPr="00757684">
        <w:rPr>
          <w:b/>
          <w:sz w:val="24"/>
          <w:szCs w:val="24"/>
          <w:lang w:val="fr-FR"/>
        </w:rPr>
        <w:t xml:space="preserve"> </w:t>
      </w:r>
      <w:r w:rsidRPr="00757684">
        <w:rPr>
          <w:rFonts w:cs="Arial"/>
          <w:b/>
          <w:sz w:val="24"/>
          <w:szCs w:val="24"/>
          <w:lang w:val="fr-FR"/>
        </w:rPr>
        <w:t>աղտոտումից</w:t>
      </w:r>
    </w:p>
    <w:p w:rsidR="003B7603" w:rsidRPr="00757684" w:rsidRDefault="003B7603" w:rsidP="00757684">
      <w:pPr>
        <w:spacing w:line="420" w:lineRule="atLeast"/>
        <w:ind w:left="567" w:right="567"/>
        <w:jc w:val="both"/>
        <w:rPr>
          <w:sz w:val="24"/>
          <w:szCs w:val="24"/>
          <w:lang w:val="fr-FR"/>
        </w:rPr>
      </w:pPr>
      <w:r w:rsidRPr="00757684">
        <w:rPr>
          <w:rFonts w:cs="Arial"/>
          <w:sz w:val="24"/>
          <w:szCs w:val="24"/>
          <w:lang w:val="fr-FR"/>
        </w:rPr>
        <w:t>Բնապահպանական</w:t>
      </w:r>
      <w:r w:rsidRPr="00757684">
        <w:rPr>
          <w:sz w:val="24"/>
          <w:szCs w:val="24"/>
          <w:lang w:val="fr-FR"/>
        </w:rPr>
        <w:t xml:space="preserve"> </w:t>
      </w:r>
      <w:r w:rsidRPr="00757684">
        <w:rPr>
          <w:rFonts w:cs="Arial"/>
          <w:sz w:val="24"/>
          <w:szCs w:val="24"/>
          <w:lang w:val="fr-FR"/>
        </w:rPr>
        <w:t>միջոցառումները</w:t>
      </w:r>
      <w:r w:rsidRPr="00757684">
        <w:rPr>
          <w:sz w:val="24"/>
          <w:szCs w:val="24"/>
          <w:lang w:val="fr-FR"/>
        </w:rPr>
        <w:t xml:space="preserve"> </w:t>
      </w:r>
      <w:r w:rsidRPr="00757684">
        <w:rPr>
          <w:rFonts w:cs="Arial"/>
          <w:sz w:val="24"/>
          <w:szCs w:val="24"/>
          <w:lang w:val="fr-FR"/>
        </w:rPr>
        <w:t>միջավայրի</w:t>
      </w:r>
      <w:r w:rsidRPr="00757684">
        <w:rPr>
          <w:sz w:val="24"/>
          <w:szCs w:val="24"/>
          <w:lang w:val="fr-FR"/>
        </w:rPr>
        <w:t xml:space="preserve"> </w:t>
      </w:r>
      <w:r w:rsidRPr="00757684">
        <w:rPr>
          <w:rFonts w:cs="Arial"/>
          <w:sz w:val="24"/>
          <w:szCs w:val="24"/>
          <w:lang w:val="fr-FR"/>
        </w:rPr>
        <w:t>պահպանության</w:t>
      </w:r>
      <w:r w:rsidRPr="00757684">
        <w:rPr>
          <w:sz w:val="24"/>
          <w:szCs w:val="24"/>
          <w:lang w:val="fr-FR"/>
        </w:rPr>
        <w:t xml:space="preserve">  </w:t>
      </w:r>
      <w:r w:rsidRPr="00757684">
        <w:rPr>
          <w:rFonts w:cs="Arial"/>
          <w:sz w:val="24"/>
          <w:szCs w:val="24"/>
          <w:lang w:val="fr-FR"/>
        </w:rPr>
        <w:t>հիմնական</w:t>
      </w:r>
      <w:r w:rsidRPr="00757684">
        <w:rPr>
          <w:sz w:val="24"/>
          <w:szCs w:val="24"/>
          <w:lang w:val="fr-FR"/>
        </w:rPr>
        <w:t xml:space="preserve"> </w:t>
      </w:r>
      <w:r w:rsidRPr="00757684">
        <w:rPr>
          <w:rFonts w:cs="Arial"/>
          <w:sz w:val="24"/>
          <w:szCs w:val="24"/>
          <w:lang w:val="fr-FR"/>
        </w:rPr>
        <w:t>խնդիրներն</w:t>
      </w:r>
      <w:r w:rsidRPr="00757684">
        <w:rPr>
          <w:sz w:val="24"/>
          <w:szCs w:val="24"/>
          <w:lang w:val="fr-FR"/>
        </w:rPr>
        <w:t xml:space="preserve"> </w:t>
      </w:r>
      <w:r w:rsidRPr="00757684">
        <w:rPr>
          <w:rFonts w:cs="Arial"/>
          <w:sz w:val="24"/>
          <w:szCs w:val="24"/>
          <w:lang w:val="fr-FR"/>
        </w:rPr>
        <w:t>են</w:t>
      </w:r>
      <w:r w:rsidRPr="00757684">
        <w:rPr>
          <w:rFonts w:cs="Arial LatArm"/>
          <w:sz w:val="24"/>
          <w:szCs w:val="24"/>
          <w:lang w:val="fr-FR"/>
        </w:rPr>
        <w:t>՝</w:t>
      </w:r>
      <w:r w:rsidRPr="00757684">
        <w:rPr>
          <w:sz w:val="24"/>
          <w:szCs w:val="24"/>
          <w:lang w:val="fr-FR"/>
        </w:rPr>
        <w:t xml:space="preserve">  </w:t>
      </w:r>
      <w:r w:rsidRPr="00757684">
        <w:rPr>
          <w:rFonts w:cs="Arial"/>
          <w:sz w:val="24"/>
          <w:szCs w:val="24"/>
          <w:lang w:val="fr-FR"/>
        </w:rPr>
        <w:t>շրջապատող</w:t>
      </w:r>
      <w:r w:rsidRPr="00757684">
        <w:rPr>
          <w:sz w:val="24"/>
          <w:szCs w:val="24"/>
          <w:lang w:val="fr-FR"/>
        </w:rPr>
        <w:t xml:space="preserve"> </w:t>
      </w:r>
      <w:r w:rsidRPr="00757684">
        <w:rPr>
          <w:rFonts w:cs="Arial"/>
          <w:sz w:val="24"/>
          <w:szCs w:val="24"/>
          <w:lang w:val="fr-FR"/>
        </w:rPr>
        <w:t>միջավայրի</w:t>
      </w:r>
      <w:r w:rsidRPr="00757684">
        <w:rPr>
          <w:sz w:val="24"/>
          <w:szCs w:val="24"/>
          <w:lang w:val="fr-FR"/>
        </w:rPr>
        <w:t xml:space="preserve"> </w:t>
      </w:r>
      <w:r w:rsidRPr="00757684">
        <w:rPr>
          <w:rFonts w:cs="Arial"/>
          <w:sz w:val="24"/>
          <w:szCs w:val="24"/>
          <w:lang w:val="fr-FR"/>
        </w:rPr>
        <w:t>վրա</w:t>
      </w:r>
      <w:r w:rsidRPr="00757684">
        <w:rPr>
          <w:sz w:val="24"/>
          <w:szCs w:val="24"/>
          <w:lang w:val="fr-FR"/>
        </w:rPr>
        <w:t xml:space="preserve"> </w:t>
      </w:r>
      <w:r w:rsidRPr="00757684">
        <w:rPr>
          <w:rFonts w:cs="Arial"/>
          <w:sz w:val="24"/>
          <w:szCs w:val="24"/>
          <w:lang w:val="fr-FR"/>
        </w:rPr>
        <w:t>բացասական</w:t>
      </w:r>
      <w:r w:rsidRPr="00757684">
        <w:rPr>
          <w:sz w:val="24"/>
          <w:szCs w:val="24"/>
          <w:lang w:val="fr-FR"/>
        </w:rPr>
        <w:t xml:space="preserve"> </w:t>
      </w:r>
      <w:r w:rsidRPr="00757684">
        <w:rPr>
          <w:rFonts w:cs="Arial"/>
          <w:sz w:val="24"/>
          <w:szCs w:val="24"/>
          <w:lang w:val="fr-FR"/>
        </w:rPr>
        <w:t>ազդեցությունների</w:t>
      </w:r>
      <w:r w:rsidRPr="00757684">
        <w:rPr>
          <w:sz w:val="24"/>
          <w:szCs w:val="24"/>
          <w:lang w:val="fr-FR"/>
        </w:rPr>
        <w:t xml:space="preserve"> </w:t>
      </w:r>
      <w:r w:rsidRPr="00757684">
        <w:rPr>
          <w:rFonts w:cs="Arial LatArm"/>
          <w:sz w:val="24"/>
          <w:szCs w:val="24"/>
          <w:lang w:val="fr-FR"/>
        </w:rPr>
        <w:lastRenderedPageBreak/>
        <w:t>գ</w:t>
      </w:r>
      <w:r w:rsidRPr="00757684">
        <w:rPr>
          <w:rFonts w:cs="Arial"/>
          <w:sz w:val="24"/>
          <w:szCs w:val="24"/>
          <w:lang w:val="fr-FR"/>
        </w:rPr>
        <w:t>ումարային</w:t>
      </w:r>
      <w:r w:rsidRPr="00757684">
        <w:rPr>
          <w:sz w:val="24"/>
          <w:szCs w:val="24"/>
          <w:lang w:val="fr-FR"/>
        </w:rPr>
        <w:t xml:space="preserve"> </w:t>
      </w:r>
      <w:r w:rsidRPr="00757684">
        <w:rPr>
          <w:rFonts w:cs="Arial"/>
          <w:sz w:val="24"/>
          <w:szCs w:val="24"/>
          <w:lang w:val="fr-FR"/>
        </w:rPr>
        <w:t>մինիմալ</w:t>
      </w:r>
      <w:r w:rsidRPr="00757684">
        <w:rPr>
          <w:sz w:val="24"/>
          <w:szCs w:val="24"/>
          <w:lang w:val="fr-FR"/>
        </w:rPr>
        <w:t xml:space="preserve"> </w:t>
      </w:r>
      <w:r w:rsidRPr="00757684">
        <w:rPr>
          <w:rFonts w:cs="Arial"/>
          <w:sz w:val="24"/>
          <w:szCs w:val="24"/>
          <w:lang w:val="fr-FR"/>
        </w:rPr>
        <w:t>չափերի</w:t>
      </w:r>
      <w:r w:rsidRPr="00757684">
        <w:rPr>
          <w:sz w:val="24"/>
          <w:szCs w:val="24"/>
          <w:lang w:val="fr-FR"/>
        </w:rPr>
        <w:t xml:space="preserve"> </w:t>
      </w:r>
      <w:r w:rsidRPr="00757684">
        <w:rPr>
          <w:rFonts w:cs="Arial"/>
          <w:sz w:val="24"/>
          <w:szCs w:val="24"/>
          <w:lang w:val="fr-FR"/>
        </w:rPr>
        <w:t>պայմաններում</w:t>
      </w:r>
      <w:r w:rsidRPr="00757684">
        <w:rPr>
          <w:sz w:val="24"/>
          <w:szCs w:val="24"/>
          <w:lang w:val="fr-FR"/>
        </w:rPr>
        <w:t xml:space="preserve">, </w:t>
      </w:r>
      <w:r w:rsidRPr="00757684">
        <w:rPr>
          <w:rFonts w:cs="Arial"/>
          <w:sz w:val="24"/>
          <w:szCs w:val="24"/>
          <w:lang w:val="fr-FR"/>
        </w:rPr>
        <w:t>անհրաժեշտ</w:t>
      </w:r>
      <w:r w:rsidRPr="00757684">
        <w:rPr>
          <w:sz w:val="24"/>
          <w:szCs w:val="24"/>
          <w:lang w:val="fr-FR"/>
        </w:rPr>
        <w:t xml:space="preserve">  </w:t>
      </w:r>
      <w:r w:rsidRPr="00757684">
        <w:rPr>
          <w:rFonts w:cs="Arial"/>
          <w:sz w:val="24"/>
          <w:szCs w:val="24"/>
          <w:lang w:val="fr-FR"/>
        </w:rPr>
        <w:t>արտադրության</w:t>
      </w:r>
      <w:r w:rsidRPr="00757684">
        <w:rPr>
          <w:sz w:val="24"/>
          <w:szCs w:val="24"/>
          <w:lang w:val="fr-FR"/>
        </w:rPr>
        <w:t xml:space="preserve"> </w:t>
      </w:r>
      <w:r w:rsidRPr="00757684">
        <w:rPr>
          <w:rFonts w:cs="Arial"/>
          <w:sz w:val="24"/>
          <w:szCs w:val="24"/>
          <w:lang w:val="fr-FR"/>
        </w:rPr>
        <w:t>աշխատանքների</w:t>
      </w:r>
      <w:r w:rsidRPr="00757684">
        <w:rPr>
          <w:sz w:val="24"/>
          <w:szCs w:val="24"/>
          <w:lang w:val="fr-FR"/>
        </w:rPr>
        <w:t xml:space="preserve"> </w:t>
      </w:r>
      <w:r w:rsidRPr="00757684">
        <w:rPr>
          <w:rFonts w:cs="Arial"/>
          <w:sz w:val="24"/>
          <w:szCs w:val="24"/>
          <w:lang w:val="fr-FR"/>
        </w:rPr>
        <w:t>ապահովման</w:t>
      </w:r>
      <w:r w:rsidRPr="00757684">
        <w:rPr>
          <w:sz w:val="24"/>
          <w:szCs w:val="24"/>
          <w:lang w:val="fr-FR"/>
        </w:rPr>
        <w:t xml:space="preserve"> </w:t>
      </w:r>
      <w:r w:rsidRPr="00757684">
        <w:rPr>
          <w:rFonts w:cs="Arial"/>
          <w:sz w:val="24"/>
          <w:szCs w:val="24"/>
          <w:lang w:val="fr-FR"/>
        </w:rPr>
        <w:t>իրականացումն</w:t>
      </w:r>
      <w:r w:rsidRPr="00757684">
        <w:rPr>
          <w:sz w:val="24"/>
          <w:szCs w:val="24"/>
          <w:lang w:val="fr-FR"/>
        </w:rPr>
        <w:t xml:space="preserve"> </w:t>
      </w:r>
      <w:r w:rsidRPr="00757684">
        <w:rPr>
          <w:rFonts w:cs="Arial"/>
          <w:sz w:val="24"/>
          <w:szCs w:val="24"/>
          <w:lang w:val="fr-FR"/>
        </w:rPr>
        <w:t>ու</w:t>
      </w:r>
      <w:r w:rsidRPr="00757684">
        <w:rPr>
          <w:sz w:val="24"/>
          <w:szCs w:val="24"/>
          <w:lang w:val="fr-FR"/>
        </w:rPr>
        <w:t xml:space="preserve"> </w:t>
      </w:r>
      <w:r w:rsidRPr="00757684">
        <w:rPr>
          <w:rFonts w:cs="Arial"/>
          <w:sz w:val="24"/>
          <w:szCs w:val="24"/>
          <w:lang w:val="fr-FR"/>
        </w:rPr>
        <w:t>զար</w:t>
      </w:r>
      <w:r w:rsidRPr="00757684">
        <w:rPr>
          <w:rFonts w:cs="Arial LatArm"/>
          <w:sz w:val="24"/>
          <w:szCs w:val="24"/>
          <w:lang w:val="fr-FR"/>
        </w:rPr>
        <w:t>գ</w:t>
      </w:r>
      <w:r w:rsidRPr="00757684">
        <w:rPr>
          <w:rFonts w:cs="Arial"/>
          <w:sz w:val="24"/>
          <w:szCs w:val="24"/>
          <w:lang w:val="fr-FR"/>
        </w:rPr>
        <w:t>ացումն</w:t>
      </w:r>
      <w:r w:rsidRPr="00757684">
        <w:rPr>
          <w:sz w:val="24"/>
          <w:szCs w:val="24"/>
          <w:lang w:val="fr-FR"/>
        </w:rPr>
        <w:t xml:space="preserve"> </w:t>
      </w:r>
      <w:r w:rsidRPr="00757684">
        <w:rPr>
          <w:rFonts w:cs="Arial"/>
          <w:sz w:val="24"/>
          <w:szCs w:val="24"/>
          <w:lang w:val="fr-FR"/>
        </w:rPr>
        <w:t>է</w:t>
      </w:r>
      <w:r w:rsidRPr="00757684">
        <w:rPr>
          <w:sz w:val="24"/>
          <w:szCs w:val="24"/>
          <w:lang w:val="fr-FR"/>
        </w:rPr>
        <w:t xml:space="preserve">: </w:t>
      </w:r>
    </w:p>
    <w:p w:rsidR="003B7603" w:rsidRPr="00757684" w:rsidRDefault="003B7603" w:rsidP="00757684">
      <w:pPr>
        <w:spacing w:line="420" w:lineRule="atLeast"/>
        <w:ind w:left="567" w:right="567"/>
        <w:jc w:val="both"/>
        <w:rPr>
          <w:sz w:val="24"/>
          <w:szCs w:val="24"/>
          <w:lang w:val="fr-FR"/>
        </w:rPr>
      </w:pPr>
      <w:r w:rsidRPr="00757684">
        <w:rPr>
          <w:sz w:val="24"/>
          <w:szCs w:val="24"/>
          <w:lang w:val="fr-FR"/>
        </w:rPr>
        <w:tab/>
      </w:r>
      <w:r w:rsidRPr="00757684">
        <w:rPr>
          <w:rFonts w:cs="Arial"/>
          <w:sz w:val="24"/>
          <w:szCs w:val="24"/>
          <w:lang w:val="fr-FR"/>
        </w:rPr>
        <w:t>Արտադրության</w:t>
      </w:r>
      <w:r w:rsidRPr="00757684">
        <w:rPr>
          <w:sz w:val="24"/>
          <w:szCs w:val="24"/>
          <w:lang w:val="fr-FR"/>
        </w:rPr>
        <w:t xml:space="preserve"> </w:t>
      </w:r>
      <w:r w:rsidRPr="00757684">
        <w:rPr>
          <w:rFonts w:cs="Arial"/>
          <w:sz w:val="24"/>
          <w:szCs w:val="24"/>
          <w:lang w:val="fr-FR"/>
        </w:rPr>
        <w:t>և</w:t>
      </w:r>
      <w:r w:rsidRPr="00757684">
        <w:rPr>
          <w:sz w:val="24"/>
          <w:szCs w:val="24"/>
          <w:lang w:val="fr-FR"/>
        </w:rPr>
        <w:t xml:space="preserve"> </w:t>
      </w:r>
      <w:r w:rsidRPr="00757684">
        <w:rPr>
          <w:rFonts w:cs="Arial"/>
          <w:sz w:val="24"/>
          <w:szCs w:val="24"/>
          <w:lang w:val="fr-FR"/>
        </w:rPr>
        <w:t>շրջապատող</w:t>
      </w:r>
      <w:r w:rsidRPr="00757684">
        <w:rPr>
          <w:sz w:val="24"/>
          <w:szCs w:val="24"/>
          <w:lang w:val="fr-FR"/>
        </w:rPr>
        <w:t xml:space="preserve"> </w:t>
      </w:r>
      <w:r w:rsidRPr="00757684">
        <w:rPr>
          <w:rFonts w:cs="Arial"/>
          <w:sz w:val="24"/>
          <w:szCs w:val="24"/>
          <w:lang w:val="fr-FR"/>
        </w:rPr>
        <w:t>միջավայրի</w:t>
      </w:r>
      <w:r w:rsidRPr="00757684">
        <w:rPr>
          <w:sz w:val="24"/>
          <w:szCs w:val="24"/>
          <w:lang w:val="fr-FR"/>
        </w:rPr>
        <w:t xml:space="preserve"> </w:t>
      </w:r>
      <w:r w:rsidRPr="00757684">
        <w:rPr>
          <w:rFonts w:cs="Arial"/>
          <w:sz w:val="24"/>
          <w:szCs w:val="24"/>
          <w:lang w:val="fr-FR"/>
        </w:rPr>
        <w:t>փոխազդեցության</w:t>
      </w:r>
      <w:r w:rsidRPr="00757684">
        <w:rPr>
          <w:sz w:val="24"/>
          <w:szCs w:val="24"/>
          <w:lang w:val="fr-FR"/>
        </w:rPr>
        <w:t xml:space="preserve"> </w:t>
      </w:r>
      <w:r w:rsidRPr="00757684">
        <w:rPr>
          <w:rFonts w:cs="Arial"/>
          <w:sz w:val="24"/>
          <w:szCs w:val="24"/>
          <w:lang w:val="fr-FR"/>
        </w:rPr>
        <w:t>ժամանակ</w:t>
      </w:r>
      <w:r w:rsidRPr="00757684">
        <w:rPr>
          <w:sz w:val="24"/>
          <w:szCs w:val="24"/>
          <w:lang w:val="fr-FR"/>
        </w:rPr>
        <w:t xml:space="preserve">                  </w:t>
      </w:r>
      <w:r w:rsidRPr="00757684">
        <w:rPr>
          <w:rFonts w:cs="Arial"/>
          <w:sz w:val="24"/>
          <w:szCs w:val="24"/>
          <w:lang w:val="fr-FR"/>
        </w:rPr>
        <w:t>տնտեսական</w:t>
      </w:r>
      <w:r w:rsidRPr="00757684">
        <w:rPr>
          <w:sz w:val="24"/>
          <w:szCs w:val="24"/>
          <w:lang w:val="fr-FR"/>
        </w:rPr>
        <w:t xml:space="preserve"> </w:t>
      </w:r>
      <w:r w:rsidRPr="00757684">
        <w:rPr>
          <w:rFonts w:cs="Arial"/>
          <w:sz w:val="24"/>
          <w:szCs w:val="24"/>
          <w:lang w:val="fr-FR"/>
        </w:rPr>
        <w:t>հիմնական</w:t>
      </w:r>
      <w:r w:rsidRPr="00757684">
        <w:rPr>
          <w:sz w:val="24"/>
          <w:szCs w:val="24"/>
          <w:lang w:val="fr-FR"/>
        </w:rPr>
        <w:t xml:space="preserve"> </w:t>
      </w:r>
      <w:r w:rsidRPr="00757684">
        <w:rPr>
          <w:rFonts w:cs="Arial"/>
          <w:sz w:val="24"/>
          <w:szCs w:val="24"/>
          <w:lang w:val="fr-FR"/>
        </w:rPr>
        <w:t>ցուցանիշներն</w:t>
      </w:r>
      <w:r w:rsidRPr="00757684">
        <w:rPr>
          <w:sz w:val="24"/>
          <w:szCs w:val="24"/>
          <w:lang w:val="fr-FR"/>
        </w:rPr>
        <w:t xml:space="preserve"> </w:t>
      </w:r>
      <w:r w:rsidRPr="00757684">
        <w:rPr>
          <w:rFonts w:cs="Arial"/>
          <w:sz w:val="24"/>
          <w:szCs w:val="24"/>
          <w:lang w:val="fr-FR"/>
        </w:rPr>
        <w:t>է</w:t>
      </w:r>
      <w:r w:rsidRPr="00757684">
        <w:rPr>
          <w:sz w:val="24"/>
          <w:szCs w:val="24"/>
          <w:lang w:val="fr-FR"/>
        </w:rPr>
        <w:t xml:space="preserve"> </w:t>
      </w:r>
      <w:r w:rsidRPr="00757684">
        <w:rPr>
          <w:rFonts w:cs="Arial"/>
          <w:sz w:val="24"/>
          <w:szCs w:val="24"/>
          <w:lang w:val="fr-FR"/>
        </w:rPr>
        <w:t>համարվում</w:t>
      </w:r>
      <w:r w:rsidRPr="00757684">
        <w:rPr>
          <w:sz w:val="24"/>
          <w:szCs w:val="24"/>
          <w:lang w:val="fr-FR"/>
        </w:rPr>
        <w:t xml:space="preserve"> </w:t>
      </w:r>
      <w:r w:rsidRPr="00757684">
        <w:rPr>
          <w:rFonts w:cs="Arial"/>
          <w:sz w:val="24"/>
          <w:szCs w:val="24"/>
          <w:lang w:val="fr-FR"/>
        </w:rPr>
        <w:t>աղտոտման</w:t>
      </w:r>
      <w:r w:rsidRPr="00757684">
        <w:rPr>
          <w:sz w:val="24"/>
          <w:szCs w:val="24"/>
          <w:lang w:val="fr-FR"/>
        </w:rPr>
        <w:t xml:space="preserve"> </w:t>
      </w:r>
      <w:r w:rsidRPr="00757684">
        <w:rPr>
          <w:rFonts w:cs="Arial"/>
          <w:sz w:val="24"/>
          <w:szCs w:val="24"/>
          <w:lang w:val="fr-FR"/>
        </w:rPr>
        <w:t>հետևյալ</w:t>
      </w:r>
      <w:r w:rsidRPr="00757684">
        <w:rPr>
          <w:sz w:val="24"/>
          <w:szCs w:val="24"/>
          <w:lang w:val="fr-FR"/>
        </w:rPr>
        <w:t xml:space="preserve"> </w:t>
      </w:r>
      <w:r w:rsidRPr="00757684">
        <w:rPr>
          <w:rFonts w:cs="Arial"/>
          <w:sz w:val="24"/>
          <w:szCs w:val="24"/>
          <w:lang w:val="fr-FR"/>
        </w:rPr>
        <w:t>ծախսերը</w:t>
      </w:r>
      <w:r w:rsidRPr="00757684">
        <w:rPr>
          <w:sz w:val="24"/>
          <w:szCs w:val="24"/>
          <w:lang w:val="fr-FR"/>
        </w:rPr>
        <w:t>`</w:t>
      </w:r>
    </w:p>
    <w:p w:rsidR="003B7603" w:rsidRPr="00757684" w:rsidRDefault="003B7603" w:rsidP="00757684">
      <w:pPr>
        <w:spacing w:line="420" w:lineRule="atLeast"/>
        <w:ind w:left="567" w:right="567"/>
        <w:jc w:val="both"/>
        <w:rPr>
          <w:sz w:val="24"/>
          <w:szCs w:val="24"/>
          <w:lang w:val="fr-FR"/>
        </w:rPr>
      </w:pPr>
      <w:r w:rsidRPr="00757684">
        <w:rPr>
          <w:sz w:val="24"/>
          <w:szCs w:val="24"/>
          <w:lang w:val="fr-FR"/>
        </w:rPr>
        <w:t xml:space="preserve">    1.  </w:t>
      </w:r>
      <w:r w:rsidRPr="00757684">
        <w:rPr>
          <w:rFonts w:cs="Arial"/>
          <w:sz w:val="24"/>
          <w:szCs w:val="24"/>
          <w:lang w:val="fr-FR"/>
        </w:rPr>
        <w:t>Ծախսեր</w:t>
      </w:r>
      <w:r w:rsidRPr="00757684">
        <w:rPr>
          <w:sz w:val="24"/>
          <w:szCs w:val="24"/>
          <w:lang w:val="fr-FR"/>
        </w:rPr>
        <w:t xml:space="preserve">, </w:t>
      </w:r>
      <w:r w:rsidRPr="00757684">
        <w:rPr>
          <w:rFonts w:cs="Arial"/>
          <w:sz w:val="24"/>
          <w:szCs w:val="24"/>
          <w:lang w:val="fr-FR"/>
        </w:rPr>
        <w:t>որոնք</w:t>
      </w:r>
      <w:r w:rsidRPr="00757684">
        <w:rPr>
          <w:sz w:val="24"/>
          <w:szCs w:val="24"/>
          <w:lang w:val="fr-FR"/>
        </w:rPr>
        <w:t xml:space="preserve"> </w:t>
      </w:r>
      <w:r w:rsidRPr="00757684">
        <w:rPr>
          <w:rFonts w:cs="Arial"/>
          <w:sz w:val="24"/>
          <w:szCs w:val="24"/>
          <w:lang w:val="fr-FR"/>
        </w:rPr>
        <w:t>անհրաժեշտ</w:t>
      </w:r>
      <w:r w:rsidRPr="00757684">
        <w:rPr>
          <w:sz w:val="24"/>
          <w:szCs w:val="24"/>
          <w:lang w:val="fr-FR"/>
        </w:rPr>
        <w:t xml:space="preserve"> </w:t>
      </w:r>
      <w:r w:rsidRPr="00757684">
        <w:rPr>
          <w:rFonts w:cs="Arial"/>
          <w:sz w:val="24"/>
          <w:szCs w:val="24"/>
          <w:lang w:val="fr-FR"/>
        </w:rPr>
        <w:t>են</w:t>
      </w:r>
      <w:r w:rsidRPr="00757684">
        <w:rPr>
          <w:sz w:val="24"/>
          <w:szCs w:val="24"/>
          <w:lang w:val="fr-FR"/>
        </w:rPr>
        <w:t xml:space="preserve">  </w:t>
      </w:r>
      <w:r w:rsidRPr="00757684">
        <w:rPr>
          <w:rFonts w:cs="Arial"/>
          <w:sz w:val="24"/>
          <w:szCs w:val="24"/>
          <w:lang w:val="fr-FR"/>
        </w:rPr>
        <w:t>շրջապատող</w:t>
      </w:r>
      <w:r w:rsidRPr="00757684">
        <w:rPr>
          <w:sz w:val="24"/>
          <w:szCs w:val="24"/>
          <w:lang w:val="fr-FR"/>
        </w:rPr>
        <w:t xml:space="preserve"> </w:t>
      </w:r>
      <w:r w:rsidRPr="00757684">
        <w:rPr>
          <w:rFonts w:cs="Arial"/>
          <w:sz w:val="24"/>
          <w:szCs w:val="24"/>
          <w:lang w:val="fr-FR"/>
        </w:rPr>
        <w:t>միջավայրի</w:t>
      </w:r>
      <w:r w:rsidRPr="00757684">
        <w:rPr>
          <w:sz w:val="24"/>
          <w:szCs w:val="24"/>
          <w:lang w:val="fr-FR"/>
        </w:rPr>
        <w:t xml:space="preserve"> </w:t>
      </w:r>
      <w:r w:rsidRPr="00757684">
        <w:rPr>
          <w:rFonts w:cs="Arial"/>
          <w:sz w:val="24"/>
          <w:szCs w:val="24"/>
          <w:lang w:val="fr-FR"/>
        </w:rPr>
        <w:t>արտանետումների</w:t>
      </w:r>
      <w:r w:rsidRPr="00757684">
        <w:rPr>
          <w:sz w:val="24"/>
          <w:szCs w:val="24"/>
          <w:lang w:val="fr-FR"/>
        </w:rPr>
        <w:t xml:space="preserve"> </w:t>
      </w:r>
      <w:r w:rsidRPr="00757684">
        <w:rPr>
          <w:rFonts w:cs="Arial"/>
          <w:sz w:val="24"/>
          <w:szCs w:val="24"/>
          <w:lang w:val="fr-FR"/>
        </w:rPr>
        <w:t>կրճատումը</w:t>
      </w:r>
      <w:r w:rsidRPr="00757684">
        <w:rPr>
          <w:sz w:val="24"/>
          <w:szCs w:val="24"/>
          <w:lang w:val="fr-FR"/>
        </w:rPr>
        <w:t xml:space="preserve"> </w:t>
      </w:r>
      <w:r w:rsidRPr="00757684">
        <w:rPr>
          <w:rFonts w:cs="Arial"/>
          <w:sz w:val="24"/>
          <w:szCs w:val="24"/>
          <w:lang w:val="fr-FR"/>
        </w:rPr>
        <w:t>իրականացնելու</w:t>
      </w:r>
      <w:r w:rsidRPr="00757684">
        <w:rPr>
          <w:sz w:val="24"/>
          <w:szCs w:val="24"/>
          <w:lang w:val="fr-FR"/>
        </w:rPr>
        <w:t xml:space="preserve"> </w:t>
      </w:r>
      <w:r w:rsidRPr="00757684">
        <w:rPr>
          <w:rFonts w:cs="Arial"/>
          <w:sz w:val="24"/>
          <w:szCs w:val="24"/>
          <w:lang w:val="fr-FR"/>
        </w:rPr>
        <w:t>համար</w:t>
      </w:r>
      <w:r w:rsidRPr="00757684">
        <w:rPr>
          <w:sz w:val="24"/>
          <w:szCs w:val="24"/>
          <w:lang w:val="fr-FR"/>
        </w:rPr>
        <w:t>:</w:t>
      </w:r>
    </w:p>
    <w:p w:rsidR="003B7603" w:rsidRPr="00757684" w:rsidRDefault="003B7603" w:rsidP="00757684">
      <w:pPr>
        <w:spacing w:line="420" w:lineRule="atLeast"/>
        <w:ind w:left="567" w:right="567"/>
        <w:jc w:val="both"/>
        <w:rPr>
          <w:sz w:val="24"/>
          <w:szCs w:val="24"/>
          <w:lang w:val="fr-FR"/>
        </w:rPr>
      </w:pPr>
      <w:r w:rsidRPr="00757684">
        <w:rPr>
          <w:sz w:val="24"/>
          <w:szCs w:val="24"/>
          <w:lang w:val="fr-FR"/>
        </w:rPr>
        <w:t xml:space="preserve">    2. </w:t>
      </w:r>
      <w:r w:rsidRPr="00757684">
        <w:rPr>
          <w:rFonts w:cs="Arial"/>
          <w:sz w:val="24"/>
          <w:szCs w:val="24"/>
          <w:lang w:val="fr-FR"/>
        </w:rPr>
        <w:t>Ծախսեր</w:t>
      </w:r>
      <w:r w:rsidRPr="00757684">
        <w:rPr>
          <w:sz w:val="24"/>
          <w:szCs w:val="24"/>
          <w:lang w:val="fr-FR"/>
        </w:rPr>
        <w:t xml:space="preserve">, </w:t>
      </w:r>
      <w:r w:rsidRPr="00757684">
        <w:rPr>
          <w:rFonts w:cs="Arial"/>
          <w:sz w:val="24"/>
          <w:szCs w:val="24"/>
          <w:lang w:val="fr-FR"/>
        </w:rPr>
        <w:t>որոնք</w:t>
      </w:r>
      <w:r w:rsidRPr="00757684">
        <w:rPr>
          <w:sz w:val="24"/>
          <w:szCs w:val="24"/>
          <w:lang w:val="fr-FR"/>
        </w:rPr>
        <w:t xml:space="preserve"> </w:t>
      </w:r>
      <w:r w:rsidRPr="00757684">
        <w:rPr>
          <w:rFonts w:cs="Arial"/>
          <w:sz w:val="24"/>
          <w:szCs w:val="24"/>
          <w:lang w:val="fr-FR"/>
        </w:rPr>
        <w:t>անհրաժեշտ</w:t>
      </w:r>
      <w:r w:rsidRPr="00757684">
        <w:rPr>
          <w:sz w:val="24"/>
          <w:szCs w:val="24"/>
          <w:lang w:val="fr-FR"/>
        </w:rPr>
        <w:t xml:space="preserve"> </w:t>
      </w:r>
      <w:r w:rsidRPr="00757684">
        <w:rPr>
          <w:rFonts w:cs="Arial"/>
          <w:sz w:val="24"/>
          <w:szCs w:val="24"/>
          <w:lang w:val="fr-FR"/>
        </w:rPr>
        <w:t>են</w:t>
      </w:r>
      <w:r w:rsidRPr="00757684">
        <w:rPr>
          <w:sz w:val="24"/>
          <w:szCs w:val="24"/>
          <w:lang w:val="fr-FR"/>
        </w:rPr>
        <w:t xml:space="preserve"> </w:t>
      </w:r>
      <w:r w:rsidRPr="00757684">
        <w:rPr>
          <w:rFonts w:cs="Arial"/>
          <w:sz w:val="24"/>
          <w:szCs w:val="24"/>
          <w:lang w:val="fr-FR"/>
        </w:rPr>
        <w:t>արտանետուների</w:t>
      </w:r>
      <w:r w:rsidRPr="00757684">
        <w:rPr>
          <w:sz w:val="24"/>
          <w:szCs w:val="24"/>
          <w:lang w:val="fr-FR"/>
        </w:rPr>
        <w:t xml:space="preserve"> </w:t>
      </w:r>
      <w:r w:rsidRPr="00757684">
        <w:rPr>
          <w:rFonts w:cs="Arial"/>
          <w:sz w:val="24"/>
          <w:szCs w:val="24"/>
          <w:lang w:val="fr-FR"/>
        </w:rPr>
        <w:t>հետևանքով</w:t>
      </w:r>
      <w:r w:rsidRPr="00757684">
        <w:rPr>
          <w:sz w:val="24"/>
          <w:szCs w:val="24"/>
          <w:lang w:val="fr-FR"/>
        </w:rPr>
        <w:t xml:space="preserve"> </w:t>
      </w:r>
      <w:r w:rsidRPr="00757684">
        <w:rPr>
          <w:rFonts w:cs="Arial"/>
          <w:sz w:val="24"/>
          <w:szCs w:val="24"/>
          <w:lang w:val="fr-FR"/>
        </w:rPr>
        <w:t>առաջացած</w:t>
      </w:r>
      <w:r w:rsidRPr="00757684">
        <w:rPr>
          <w:sz w:val="24"/>
          <w:szCs w:val="24"/>
          <w:lang w:val="fr-FR"/>
        </w:rPr>
        <w:t xml:space="preserve">  </w:t>
      </w:r>
      <w:r w:rsidRPr="00757684">
        <w:rPr>
          <w:rFonts w:cs="Arial"/>
          <w:sz w:val="24"/>
          <w:szCs w:val="24"/>
          <w:lang w:val="fr-FR"/>
        </w:rPr>
        <w:t>բացասական</w:t>
      </w:r>
      <w:r w:rsidRPr="00757684">
        <w:rPr>
          <w:sz w:val="24"/>
          <w:szCs w:val="24"/>
          <w:lang w:val="fr-FR"/>
        </w:rPr>
        <w:t xml:space="preserve"> </w:t>
      </w:r>
      <w:r w:rsidRPr="00757684">
        <w:rPr>
          <w:rFonts w:cs="Arial"/>
          <w:sz w:val="24"/>
          <w:szCs w:val="24"/>
          <w:lang w:val="fr-FR"/>
        </w:rPr>
        <w:t>ազդեցությունների</w:t>
      </w:r>
      <w:r w:rsidRPr="00757684">
        <w:rPr>
          <w:sz w:val="24"/>
          <w:szCs w:val="24"/>
          <w:lang w:val="fr-FR"/>
        </w:rPr>
        <w:t xml:space="preserve"> </w:t>
      </w:r>
      <w:r w:rsidRPr="00757684">
        <w:rPr>
          <w:rFonts w:cs="Arial"/>
          <w:sz w:val="24"/>
          <w:szCs w:val="24"/>
          <w:lang w:val="fr-FR"/>
        </w:rPr>
        <w:t>նվազեցմանը</w:t>
      </w:r>
      <w:r w:rsidRPr="00757684">
        <w:rPr>
          <w:sz w:val="24"/>
          <w:szCs w:val="24"/>
          <w:lang w:val="fr-FR"/>
        </w:rPr>
        <w:t>:</w:t>
      </w:r>
    </w:p>
    <w:p w:rsidR="003B7603" w:rsidRPr="00757684" w:rsidRDefault="003B7603" w:rsidP="00757684">
      <w:pPr>
        <w:spacing w:line="420" w:lineRule="atLeast"/>
        <w:ind w:left="567" w:right="567"/>
        <w:jc w:val="both"/>
        <w:rPr>
          <w:sz w:val="24"/>
          <w:szCs w:val="24"/>
          <w:lang w:val="fr-FR"/>
        </w:rPr>
      </w:pPr>
      <w:r w:rsidRPr="00757684">
        <w:rPr>
          <w:sz w:val="24"/>
          <w:szCs w:val="24"/>
          <w:lang w:val="fr-FR"/>
        </w:rPr>
        <w:t xml:space="preserve">    3.  </w:t>
      </w:r>
      <w:r w:rsidRPr="00757684">
        <w:rPr>
          <w:rFonts w:cs="Arial"/>
          <w:sz w:val="24"/>
          <w:szCs w:val="24"/>
          <w:lang w:val="fr-FR"/>
        </w:rPr>
        <w:t>Ծախսեր</w:t>
      </w:r>
      <w:r w:rsidRPr="00757684">
        <w:rPr>
          <w:sz w:val="24"/>
          <w:szCs w:val="24"/>
          <w:lang w:val="fr-FR"/>
        </w:rPr>
        <w:t xml:space="preserve">, </w:t>
      </w:r>
      <w:r w:rsidRPr="00757684">
        <w:rPr>
          <w:rFonts w:cs="Arial"/>
          <w:sz w:val="24"/>
          <w:szCs w:val="24"/>
          <w:lang w:val="fr-FR"/>
        </w:rPr>
        <w:t>որոնք</w:t>
      </w:r>
      <w:r w:rsidRPr="00757684">
        <w:rPr>
          <w:sz w:val="24"/>
          <w:szCs w:val="24"/>
          <w:lang w:val="fr-FR"/>
        </w:rPr>
        <w:t xml:space="preserve"> </w:t>
      </w:r>
      <w:r w:rsidRPr="00757684">
        <w:rPr>
          <w:rFonts w:cs="Arial"/>
          <w:sz w:val="24"/>
          <w:szCs w:val="24"/>
          <w:lang w:val="fr-FR"/>
        </w:rPr>
        <w:t>անհրաժեշտ</w:t>
      </w:r>
      <w:r w:rsidRPr="00757684">
        <w:rPr>
          <w:sz w:val="24"/>
          <w:szCs w:val="24"/>
          <w:lang w:val="fr-FR"/>
        </w:rPr>
        <w:t xml:space="preserve"> </w:t>
      </w:r>
      <w:r w:rsidRPr="00757684">
        <w:rPr>
          <w:rFonts w:cs="Arial"/>
          <w:sz w:val="24"/>
          <w:szCs w:val="24"/>
          <w:lang w:val="fr-FR"/>
        </w:rPr>
        <w:t>են</w:t>
      </w:r>
      <w:r w:rsidRPr="00757684">
        <w:rPr>
          <w:sz w:val="24"/>
          <w:szCs w:val="24"/>
          <w:lang w:val="fr-FR"/>
        </w:rPr>
        <w:t xml:space="preserve"> </w:t>
      </w:r>
      <w:r w:rsidRPr="00757684">
        <w:rPr>
          <w:rFonts w:cs="Arial"/>
          <w:sz w:val="24"/>
          <w:szCs w:val="24"/>
          <w:lang w:val="fr-FR"/>
        </w:rPr>
        <w:t>հումքի</w:t>
      </w:r>
      <w:r w:rsidRPr="00757684">
        <w:rPr>
          <w:sz w:val="24"/>
          <w:szCs w:val="24"/>
          <w:lang w:val="fr-FR"/>
        </w:rPr>
        <w:t xml:space="preserve"> </w:t>
      </w:r>
      <w:r w:rsidRPr="00757684">
        <w:rPr>
          <w:rFonts w:cs="Arial"/>
          <w:sz w:val="24"/>
          <w:szCs w:val="24"/>
          <w:lang w:val="fr-FR"/>
        </w:rPr>
        <w:t>և</w:t>
      </w:r>
      <w:r w:rsidRPr="00757684">
        <w:rPr>
          <w:sz w:val="24"/>
          <w:szCs w:val="24"/>
          <w:lang w:val="fr-FR"/>
        </w:rPr>
        <w:t xml:space="preserve"> </w:t>
      </w:r>
      <w:r w:rsidRPr="00757684">
        <w:rPr>
          <w:rFonts w:cs="Arial"/>
          <w:sz w:val="24"/>
          <w:szCs w:val="24"/>
          <w:lang w:val="fr-FR"/>
        </w:rPr>
        <w:t>արտադրանքի</w:t>
      </w:r>
      <w:r w:rsidRPr="00757684">
        <w:rPr>
          <w:sz w:val="24"/>
          <w:szCs w:val="24"/>
          <w:lang w:val="fr-FR"/>
        </w:rPr>
        <w:t xml:space="preserve"> </w:t>
      </w:r>
      <w:r w:rsidRPr="00757684">
        <w:rPr>
          <w:rFonts w:cs="Arial"/>
          <w:sz w:val="24"/>
          <w:szCs w:val="24"/>
          <w:lang w:val="fr-FR"/>
        </w:rPr>
        <w:t>փոխհատուցման</w:t>
      </w:r>
      <w:r w:rsidRPr="00757684">
        <w:rPr>
          <w:sz w:val="24"/>
          <w:szCs w:val="24"/>
          <w:lang w:val="fr-FR"/>
        </w:rPr>
        <w:t xml:space="preserve"> </w:t>
      </w:r>
      <w:r w:rsidRPr="00757684">
        <w:rPr>
          <w:rFonts w:cs="Arial"/>
          <w:sz w:val="24"/>
          <w:szCs w:val="24"/>
          <w:lang w:val="fr-FR"/>
        </w:rPr>
        <w:t>համար</w:t>
      </w:r>
      <w:r w:rsidRPr="00757684">
        <w:rPr>
          <w:sz w:val="24"/>
          <w:szCs w:val="24"/>
          <w:lang w:val="fr-FR"/>
        </w:rPr>
        <w:t xml:space="preserve">:      </w:t>
      </w:r>
    </w:p>
    <w:p w:rsidR="003B7603" w:rsidRPr="00757684" w:rsidRDefault="003B7603" w:rsidP="00757684">
      <w:pPr>
        <w:spacing w:line="420" w:lineRule="atLeast"/>
        <w:ind w:left="567" w:right="567"/>
        <w:jc w:val="both"/>
        <w:rPr>
          <w:sz w:val="24"/>
          <w:szCs w:val="24"/>
          <w:lang w:val="fr-FR" w:bidi="he-IL"/>
        </w:rPr>
      </w:pPr>
      <w:r w:rsidRPr="00757684">
        <w:rPr>
          <w:sz w:val="24"/>
          <w:szCs w:val="24"/>
          <w:lang w:val="fr-FR"/>
        </w:rPr>
        <w:t xml:space="preserve">          </w:t>
      </w:r>
      <w:r w:rsidRPr="00757684">
        <w:rPr>
          <w:rFonts w:cs="Arial"/>
          <w:sz w:val="24"/>
          <w:szCs w:val="24"/>
          <w:lang w:val="fr-FR"/>
        </w:rPr>
        <w:t>Օդային</w:t>
      </w:r>
      <w:r w:rsidRPr="00757684">
        <w:rPr>
          <w:sz w:val="24"/>
          <w:szCs w:val="24"/>
          <w:lang w:val="fr-FR"/>
        </w:rPr>
        <w:t xml:space="preserve"> </w:t>
      </w:r>
      <w:r w:rsidRPr="00757684">
        <w:rPr>
          <w:rFonts w:cs="Arial"/>
          <w:sz w:val="24"/>
          <w:szCs w:val="24"/>
          <w:lang w:val="fr-FR"/>
        </w:rPr>
        <w:t>ավազանի</w:t>
      </w:r>
      <w:r w:rsidRPr="00757684">
        <w:rPr>
          <w:sz w:val="24"/>
          <w:szCs w:val="24"/>
          <w:lang w:val="fr-FR"/>
        </w:rPr>
        <w:t xml:space="preserve"> </w:t>
      </w:r>
      <w:r w:rsidRPr="00757684">
        <w:rPr>
          <w:rFonts w:cs="Arial"/>
          <w:sz w:val="24"/>
          <w:szCs w:val="24"/>
          <w:lang w:val="fr-FR"/>
        </w:rPr>
        <w:t>աղտոտումից</w:t>
      </w:r>
      <w:r w:rsidRPr="00757684">
        <w:rPr>
          <w:sz w:val="24"/>
          <w:szCs w:val="24"/>
          <w:lang w:val="fr-FR"/>
        </w:rPr>
        <w:t xml:space="preserve"> </w:t>
      </w:r>
      <w:r w:rsidRPr="00757684">
        <w:rPr>
          <w:rFonts w:cs="Arial"/>
          <w:sz w:val="24"/>
          <w:szCs w:val="24"/>
          <w:lang w:val="fr-FR"/>
        </w:rPr>
        <w:t>վնավում</w:t>
      </w:r>
      <w:r w:rsidRPr="00757684">
        <w:rPr>
          <w:sz w:val="24"/>
          <w:szCs w:val="24"/>
          <w:lang w:val="fr-FR"/>
        </w:rPr>
        <w:t xml:space="preserve"> </w:t>
      </w:r>
      <w:r w:rsidRPr="00757684">
        <w:rPr>
          <w:rFonts w:cs="Arial"/>
          <w:sz w:val="24"/>
          <w:szCs w:val="24"/>
          <w:lang w:val="fr-FR"/>
        </w:rPr>
        <w:t>է</w:t>
      </w:r>
      <w:r w:rsidRPr="00757684">
        <w:rPr>
          <w:sz w:val="24"/>
          <w:szCs w:val="24"/>
          <w:lang w:val="fr-FR"/>
        </w:rPr>
        <w:t xml:space="preserve"> </w:t>
      </w:r>
      <w:r w:rsidRPr="00757684">
        <w:rPr>
          <w:rFonts w:cs="Arial"/>
          <w:sz w:val="24"/>
          <w:szCs w:val="24"/>
          <w:lang w:val="fr-FR"/>
        </w:rPr>
        <w:t>բերքատվությունը</w:t>
      </w:r>
      <w:r w:rsidRPr="00757684">
        <w:rPr>
          <w:rFonts w:ascii="Arial LatArm" w:hAnsi="Arial LatArm"/>
          <w:sz w:val="24"/>
          <w:szCs w:val="24"/>
          <w:lang w:val="fr-FR"/>
        </w:rPr>
        <w:t xml:space="preserve"> </w:t>
      </w:r>
      <w:r w:rsidRPr="00757684">
        <w:rPr>
          <w:sz w:val="24"/>
          <w:szCs w:val="24"/>
          <w:lang w:val="fr-FR" w:bidi="he-IL"/>
        </w:rPr>
        <w:t>Y</w:t>
      </w:r>
      <w:r w:rsidRPr="00757684">
        <w:rPr>
          <w:rFonts w:cs="Arial"/>
          <w:sz w:val="24"/>
          <w:szCs w:val="24"/>
          <w:vertAlign w:val="subscript"/>
          <w:lang w:val="fr-FR" w:bidi="he-IL"/>
        </w:rPr>
        <w:t>су</w:t>
      </w:r>
      <w:r w:rsidRPr="00757684">
        <w:rPr>
          <w:sz w:val="24"/>
          <w:szCs w:val="24"/>
          <w:lang w:val="fr-FR" w:bidi="he-IL"/>
        </w:rPr>
        <w:t xml:space="preserve">, </w:t>
      </w:r>
      <w:r w:rsidRPr="00757684">
        <w:rPr>
          <w:rFonts w:cs="Arial"/>
          <w:sz w:val="24"/>
          <w:szCs w:val="24"/>
          <w:lang w:val="fr-FR" w:bidi="he-IL"/>
        </w:rPr>
        <w:t>վատանում</w:t>
      </w:r>
      <w:r w:rsidRPr="00757684">
        <w:rPr>
          <w:sz w:val="24"/>
          <w:szCs w:val="24"/>
          <w:lang w:val="fr-FR" w:bidi="he-IL"/>
        </w:rPr>
        <w:t xml:space="preserve"> </w:t>
      </w:r>
      <w:r w:rsidRPr="00757684">
        <w:rPr>
          <w:rFonts w:cs="Arial"/>
          <w:sz w:val="24"/>
          <w:szCs w:val="24"/>
          <w:lang w:val="fr-FR" w:bidi="he-IL"/>
        </w:rPr>
        <w:t>է</w:t>
      </w:r>
      <w:r w:rsidRPr="00757684">
        <w:rPr>
          <w:sz w:val="24"/>
          <w:szCs w:val="24"/>
          <w:lang w:val="fr-FR" w:bidi="he-IL"/>
        </w:rPr>
        <w:t xml:space="preserve"> </w:t>
      </w:r>
      <w:r w:rsidRPr="00757684">
        <w:rPr>
          <w:rFonts w:cs="Arial"/>
          <w:sz w:val="24"/>
          <w:szCs w:val="24"/>
          <w:lang w:val="fr-FR" w:bidi="he-IL"/>
        </w:rPr>
        <w:t>բուսական</w:t>
      </w:r>
      <w:r w:rsidRPr="00757684">
        <w:rPr>
          <w:sz w:val="24"/>
          <w:szCs w:val="24"/>
          <w:lang w:val="fr-FR" w:bidi="he-IL"/>
        </w:rPr>
        <w:t xml:space="preserve"> </w:t>
      </w:r>
      <w:r w:rsidRPr="00757684">
        <w:rPr>
          <w:rFonts w:cs="Arial"/>
          <w:sz w:val="24"/>
          <w:szCs w:val="24"/>
          <w:lang w:val="fr-FR" w:bidi="he-IL"/>
        </w:rPr>
        <w:t>և</w:t>
      </w:r>
      <w:r w:rsidRPr="00757684">
        <w:rPr>
          <w:sz w:val="24"/>
          <w:szCs w:val="24"/>
          <w:lang w:val="fr-FR" w:bidi="he-IL"/>
        </w:rPr>
        <w:t xml:space="preserve"> </w:t>
      </w:r>
      <w:r w:rsidRPr="00757684">
        <w:rPr>
          <w:rFonts w:cs="Arial"/>
          <w:sz w:val="24"/>
          <w:szCs w:val="24"/>
          <w:lang w:val="fr-FR" w:bidi="he-IL"/>
        </w:rPr>
        <w:t>կենդանական</w:t>
      </w:r>
      <w:r w:rsidRPr="00757684">
        <w:rPr>
          <w:sz w:val="24"/>
          <w:szCs w:val="24"/>
          <w:lang w:val="fr-FR" w:bidi="he-IL"/>
        </w:rPr>
        <w:t xml:space="preserve"> </w:t>
      </w:r>
      <w:r w:rsidRPr="00757684">
        <w:rPr>
          <w:rFonts w:cs="Arial"/>
          <w:sz w:val="24"/>
          <w:szCs w:val="24"/>
          <w:lang w:val="fr-FR" w:bidi="he-IL"/>
        </w:rPr>
        <w:t>աշխարհի</w:t>
      </w:r>
      <w:r w:rsidRPr="00757684">
        <w:rPr>
          <w:sz w:val="24"/>
          <w:szCs w:val="24"/>
          <w:lang w:val="fr-FR" w:bidi="he-IL"/>
        </w:rPr>
        <w:t xml:space="preserve"> </w:t>
      </w:r>
      <w:r w:rsidRPr="00757684">
        <w:rPr>
          <w:rFonts w:cs="Arial"/>
          <w:sz w:val="24"/>
          <w:szCs w:val="24"/>
          <w:lang w:val="fr-FR" w:bidi="he-IL"/>
        </w:rPr>
        <w:t>վիճակը</w:t>
      </w:r>
      <w:r w:rsidRPr="00757684">
        <w:rPr>
          <w:sz w:val="24"/>
          <w:szCs w:val="24"/>
          <w:lang w:val="fr-FR" w:bidi="he-IL"/>
        </w:rPr>
        <w:t xml:space="preserve">  Y</w:t>
      </w:r>
      <w:r w:rsidRPr="00757684">
        <w:rPr>
          <w:rFonts w:cs="Arial"/>
          <w:sz w:val="24"/>
          <w:szCs w:val="24"/>
          <w:vertAlign w:val="subscript"/>
          <w:lang w:val="fr-FR" w:bidi="he-IL"/>
        </w:rPr>
        <w:t>ржм</w:t>
      </w:r>
      <w:r w:rsidRPr="00757684">
        <w:rPr>
          <w:sz w:val="24"/>
          <w:szCs w:val="24"/>
          <w:lang w:val="fr-FR" w:bidi="he-IL"/>
        </w:rPr>
        <w:t>:</w:t>
      </w:r>
    </w:p>
    <w:p w:rsidR="003B7603" w:rsidRPr="00757684" w:rsidRDefault="003B7603" w:rsidP="00757684">
      <w:pPr>
        <w:spacing w:line="420" w:lineRule="atLeast"/>
        <w:ind w:left="567" w:right="567"/>
        <w:jc w:val="both"/>
        <w:rPr>
          <w:sz w:val="24"/>
          <w:szCs w:val="24"/>
          <w:lang w:val="fr-FR" w:bidi="he-IL"/>
        </w:rPr>
      </w:pPr>
      <w:r w:rsidRPr="00757684">
        <w:rPr>
          <w:sz w:val="24"/>
          <w:szCs w:val="24"/>
          <w:lang w:val="fr-FR" w:bidi="he-IL"/>
        </w:rPr>
        <w:t xml:space="preserve">             Y</w:t>
      </w:r>
      <w:r w:rsidRPr="00757684">
        <w:rPr>
          <w:rFonts w:cs="Arial"/>
          <w:sz w:val="24"/>
          <w:szCs w:val="24"/>
          <w:vertAlign w:val="subscript"/>
          <w:lang w:val="ru-RU" w:bidi="he-IL"/>
        </w:rPr>
        <w:t>вб</w:t>
      </w:r>
      <w:r w:rsidRPr="00757684">
        <w:rPr>
          <w:sz w:val="24"/>
          <w:szCs w:val="24"/>
          <w:vertAlign w:val="subscript"/>
          <w:lang w:val="fr-FR" w:bidi="he-IL"/>
        </w:rPr>
        <w:t xml:space="preserve"> </w:t>
      </w:r>
      <w:r w:rsidRPr="00757684">
        <w:rPr>
          <w:sz w:val="24"/>
          <w:szCs w:val="24"/>
          <w:lang w:val="fr-FR" w:bidi="he-IL"/>
        </w:rPr>
        <w:t xml:space="preserve">  = Y</w:t>
      </w:r>
      <w:r w:rsidRPr="00757684">
        <w:rPr>
          <w:rFonts w:cs="Arial"/>
          <w:sz w:val="24"/>
          <w:szCs w:val="24"/>
          <w:vertAlign w:val="subscript"/>
          <w:lang w:val="ru-RU" w:bidi="he-IL"/>
        </w:rPr>
        <w:t>су</w:t>
      </w:r>
      <w:r w:rsidRPr="00757684">
        <w:rPr>
          <w:sz w:val="24"/>
          <w:szCs w:val="24"/>
          <w:lang w:val="fr-FR" w:bidi="he-IL"/>
        </w:rPr>
        <w:t xml:space="preserve"> + Y</w:t>
      </w:r>
      <w:r w:rsidRPr="00757684">
        <w:rPr>
          <w:rFonts w:cs="Arial"/>
          <w:sz w:val="24"/>
          <w:szCs w:val="24"/>
          <w:vertAlign w:val="subscript"/>
          <w:lang w:val="ru-RU" w:bidi="he-IL"/>
        </w:rPr>
        <w:t>ржм</w:t>
      </w:r>
      <w:r w:rsidRPr="00757684">
        <w:rPr>
          <w:sz w:val="24"/>
          <w:szCs w:val="24"/>
          <w:lang w:val="fr-FR" w:bidi="he-IL"/>
        </w:rPr>
        <w:t xml:space="preserve"> </w:t>
      </w:r>
    </w:p>
    <w:p w:rsidR="003B7603" w:rsidRPr="00757684" w:rsidRDefault="003B7603" w:rsidP="00757684">
      <w:pPr>
        <w:spacing w:line="420" w:lineRule="atLeast"/>
        <w:ind w:left="567" w:right="567"/>
        <w:jc w:val="both"/>
        <w:rPr>
          <w:color w:val="FF0000"/>
          <w:sz w:val="24"/>
          <w:szCs w:val="24"/>
          <w:lang w:val="fr-FR" w:bidi="he-IL"/>
        </w:rPr>
      </w:pPr>
      <w:r w:rsidRPr="00757684">
        <w:rPr>
          <w:color w:val="FF0000"/>
          <w:sz w:val="24"/>
          <w:szCs w:val="24"/>
          <w:lang w:val="fr-FR" w:bidi="he-IL"/>
        </w:rPr>
        <w:tab/>
      </w:r>
      <w:r w:rsidRPr="00757684">
        <w:rPr>
          <w:rFonts w:cs="Arial"/>
          <w:sz w:val="24"/>
          <w:szCs w:val="24"/>
          <w:lang w:val="fr-FR" w:bidi="he-IL"/>
        </w:rPr>
        <w:t>Բացահանքի</w:t>
      </w:r>
      <w:r w:rsidRPr="00757684">
        <w:rPr>
          <w:sz w:val="24"/>
          <w:szCs w:val="24"/>
          <w:lang w:val="fr-FR" w:bidi="he-IL"/>
        </w:rPr>
        <w:t xml:space="preserve"> </w:t>
      </w:r>
      <w:r w:rsidRPr="00757684">
        <w:rPr>
          <w:rFonts w:cs="Arial"/>
          <w:sz w:val="24"/>
          <w:szCs w:val="24"/>
          <w:lang w:val="fr-FR" w:bidi="he-IL"/>
        </w:rPr>
        <w:t>զբաղեցրած</w:t>
      </w:r>
      <w:r w:rsidRPr="00757684">
        <w:rPr>
          <w:sz w:val="24"/>
          <w:szCs w:val="24"/>
          <w:lang w:val="fr-FR" w:bidi="he-IL"/>
        </w:rPr>
        <w:t xml:space="preserve"> </w:t>
      </w:r>
      <w:r w:rsidRPr="00757684">
        <w:rPr>
          <w:rFonts w:cs="Arial"/>
          <w:sz w:val="24"/>
          <w:szCs w:val="24"/>
          <w:lang w:val="fr-FR" w:bidi="he-IL"/>
        </w:rPr>
        <w:t>տարածքն</w:t>
      </w:r>
      <w:r w:rsidRPr="00757684">
        <w:rPr>
          <w:sz w:val="24"/>
          <w:szCs w:val="24"/>
          <w:lang w:val="fr-FR" w:bidi="he-IL"/>
        </w:rPr>
        <w:t xml:space="preserve"> </w:t>
      </w:r>
      <w:r w:rsidRPr="00757684">
        <w:rPr>
          <w:rFonts w:cs="Arial"/>
          <w:sz w:val="24"/>
          <w:szCs w:val="24"/>
          <w:lang w:val="fr-FR" w:bidi="he-IL"/>
        </w:rPr>
        <w:t>է</w:t>
      </w:r>
      <w:r w:rsidRPr="00757684">
        <w:rPr>
          <w:sz w:val="24"/>
          <w:szCs w:val="24"/>
          <w:lang w:val="fr-FR" w:bidi="he-IL"/>
        </w:rPr>
        <w:t xml:space="preserve"> </w:t>
      </w:r>
      <w:r w:rsidRPr="00757684">
        <w:rPr>
          <w:sz w:val="24"/>
          <w:szCs w:val="24"/>
          <w:lang w:val="hy-AM" w:bidi="he-IL"/>
        </w:rPr>
        <w:t>6.78</w:t>
      </w:r>
      <w:r w:rsidRPr="00757684">
        <w:rPr>
          <w:rFonts w:cs="Arial"/>
          <w:sz w:val="24"/>
          <w:szCs w:val="24"/>
          <w:lang w:val="fr-FR" w:bidi="he-IL"/>
        </w:rPr>
        <w:t>հա</w:t>
      </w:r>
      <w:r w:rsidRPr="00757684">
        <w:rPr>
          <w:sz w:val="24"/>
          <w:szCs w:val="24"/>
          <w:lang w:val="fr-FR" w:bidi="he-IL"/>
        </w:rPr>
        <w:t xml:space="preserve">, </w:t>
      </w:r>
      <w:r w:rsidRPr="00757684">
        <w:rPr>
          <w:rFonts w:cs="Arial"/>
          <w:sz w:val="24"/>
          <w:szCs w:val="24"/>
          <w:lang w:val="fr-FR" w:bidi="he-IL"/>
        </w:rPr>
        <w:t>իսկ</w:t>
      </w:r>
      <w:r w:rsidRPr="00757684">
        <w:rPr>
          <w:sz w:val="24"/>
          <w:szCs w:val="24"/>
          <w:lang w:val="fr-FR" w:bidi="he-IL"/>
        </w:rPr>
        <w:t xml:space="preserve"> </w:t>
      </w:r>
      <w:r w:rsidRPr="00757684">
        <w:rPr>
          <w:rFonts w:cs="Arial"/>
          <w:sz w:val="24"/>
          <w:szCs w:val="24"/>
          <w:lang w:val="fr-FR" w:bidi="he-IL"/>
        </w:rPr>
        <w:t>լցակույտի</w:t>
      </w:r>
      <w:r w:rsidRPr="00757684">
        <w:rPr>
          <w:sz w:val="24"/>
          <w:szCs w:val="24"/>
          <w:lang w:val="fr-FR" w:bidi="he-IL"/>
        </w:rPr>
        <w:t xml:space="preserve"> </w:t>
      </w:r>
      <w:r w:rsidRPr="00757684">
        <w:rPr>
          <w:rFonts w:cs="Arial"/>
          <w:sz w:val="24"/>
          <w:szCs w:val="24"/>
          <w:lang w:val="fr-FR" w:bidi="he-IL"/>
        </w:rPr>
        <w:t>զբաղեցրած</w:t>
      </w:r>
      <w:r w:rsidRPr="00757684">
        <w:rPr>
          <w:sz w:val="24"/>
          <w:szCs w:val="24"/>
          <w:lang w:val="fr-FR" w:bidi="he-IL"/>
        </w:rPr>
        <w:t xml:space="preserve"> </w:t>
      </w:r>
      <w:r w:rsidRPr="00757684">
        <w:rPr>
          <w:rFonts w:cs="Arial"/>
          <w:sz w:val="24"/>
          <w:szCs w:val="24"/>
          <w:lang w:val="fr-FR" w:bidi="he-IL"/>
        </w:rPr>
        <w:t>տարածքը</w:t>
      </w:r>
      <w:r w:rsidRPr="00757684">
        <w:rPr>
          <w:sz w:val="24"/>
          <w:szCs w:val="24"/>
          <w:lang w:val="fr-FR" w:bidi="he-IL"/>
        </w:rPr>
        <w:t xml:space="preserve"> </w:t>
      </w:r>
      <w:r w:rsidRPr="00757684">
        <w:rPr>
          <w:sz w:val="24"/>
          <w:szCs w:val="24"/>
          <w:lang w:val="hy-AM" w:bidi="he-IL"/>
        </w:rPr>
        <w:t>0.0</w:t>
      </w:r>
      <w:r w:rsidRPr="00757684">
        <w:rPr>
          <w:rFonts w:cs="Arial"/>
          <w:sz w:val="24"/>
          <w:szCs w:val="24"/>
          <w:lang w:val="fr-FR" w:bidi="he-IL"/>
        </w:rPr>
        <w:t>մ</w:t>
      </w:r>
      <w:r w:rsidRPr="00757684">
        <w:rPr>
          <w:sz w:val="24"/>
          <w:szCs w:val="24"/>
          <w:vertAlign w:val="superscript"/>
          <w:lang w:val="fr-FR" w:bidi="he-IL"/>
        </w:rPr>
        <w:t>2</w:t>
      </w:r>
      <w:r w:rsidRPr="00757684">
        <w:rPr>
          <w:sz w:val="24"/>
          <w:szCs w:val="24"/>
          <w:lang w:val="fr-FR" w:bidi="he-IL"/>
        </w:rPr>
        <w:t>:</w:t>
      </w:r>
      <w:r w:rsidRPr="00757684">
        <w:rPr>
          <w:color w:val="FF0000"/>
          <w:sz w:val="24"/>
          <w:szCs w:val="24"/>
          <w:lang w:val="fr-FR" w:bidi="he-IL"/>
        </w:rPr>
        <w:t xml:space="preserve"> </w:t>
      </w:r>
      <w:r w:rsidRPr="00757684">
        <w:rPr>
          <w:rFonts w:cs="Arial"/>
          <w:sz w:val="24"/>
          <w:szCs w:val="24"/>
          <w:lang w:val="fr-FR" w:bidi="he-IL"/>
        </w:rPr>
        <w:t>Միասին</w:t>
      </w:r>
      <w:r w:rsidRPr="00757684">
        <w:rPr>
          <w:sz w:val="24"/>
          <w:szCs w:val="24"/>
          <w:lang w:val="fr-FR" w:bidi="he-IL"/>
        </w:rPr>
        <w:t xml:space="preserve"> </w:t>
      </w:r>
      <w:r w:rsidRPr="00757684">
        <w:rPr>
          <w:rFonts w:cs="Arial"/>
          <w:sz w:val="24"/>
          <w:szCs w:val="24"/>
          <w:lang w:val="fr-FR" w:bidi="he-IL"/>
        </w:rPr>
        <w:t>կկազմի</w:t>
      </w:r>
      <w:r w:rsidRPr="00757684">
        <w:rPr>
          <w:rFonts w:cs="Arial LatArm"/>
          <w:sz w:val="24"/>
          <w:szCs w:val="24"/>
          <w:lang w:val="fr-FR" w:bidi="he-IL"/>
        </w:rPr>
        <w:t>՝</w:t>
      </w:r>
      <w:r w:rsidRPr="00757684">
        <w:rPr>
          <w:sz w:val="24"/>
          <w:szCs w:val="24"/>
          <w:lang w:val="fr-FR" w:bidi="he-IL"/>
        </w:rPr>
        <w:t xml:space="preserve"> </w:t>
      </w:r>
      <w:r w:rsidRPr="00757684">
        <w:rPr>
          <w:sz w:val="24"/>
          <w:szCs w:val="24"/>
          <w:lang w:val="hy-AM" w:bidi="he-IL"/>
        </w:rPr>
        <w:t>6.78</w:t>
      </w:r>
      <w:r w:rsidRPr="00757684">
        <w:rPr>
          <w:rFonts w:cs="Arial"/>
          <w:sz w:val="24"/>
          <w:szCs w:val="24"/>
          <w:lang w:val="fr-FR" w:bidi="he-IL"/>
        </w:rPr>
        <w:t>հա</w:t>
      </w:r>
      <w:r w:rsidRPr="00757684">
        <w:rPr>
          <w:sz w:val="24"/>
          <w:szCs w:val="24"/>
          <w:lang w:val="fr-FR" w:bidi="he-IL"/>
        </w:rPr>
        <w:t>:</w:t>
      </w:r>
    </w:p>
    <w:p w:rsidR="003B7603" w:rsidRPr="00757684" w:rsidRDefault="003B7603" w:rsidP="00757684">
      <w:pPr>
        <w:ind w:left="567" w:right="567"/>
        <w:jc w:val="both"/>
        <w:rPr>
          <w:sz w:val="24"/>
          <w:szCs w:val="24"/>
          <w:vertAlign w:val="subscript"/>
          <w:lang w:val="fr-FR" w:bidi="he-IL"/>
        </w:rPr>
      </w:pPr>
      <w:r w:rsidRPr="00757684">
        <w:rPr>
          <w:sz w:val="24"/>
          <w:szCs w:val="24"/>
          <w:lang w:val="fr-FR" w:bidi="he-IL"/>
        </w:rPr>
        <w:t xml:space="preserve"> </w:t>
      </w:r>
      <w:r w:rsidRPr="00757684">
        <w:rPr>
          <w:sz w:val="24"/>
          <w:szCs w:val="24"/>
          <w:lang w:val="fr-FR" w:bidi="he-IL"/>
        </w:rPr>
        <w:tab/>
      </w:r>
      <w:r w:rsidRPr="00757684">
        <w:rPr>
          <w:rFonts w:cs="Arial"/>
          <w:sz w:val="24"/>
          <w:szCs w:val="24"/>
          <w:lang w:val="fr-FR" w:bidi="he-IL"/>
        </w:rPr>
        <w:t>Գյուղատնտեսական</w:t>
      </w:r>
      <w:r w:rsidRPr="00757684">
        <w:rPr>
          <w:sz w:val="24"/>
          <w:szCs w:val="24"/>
          <w:lang w:val="fr-FR" w:bidi="he-IL"/>
        </w:rPr>
        <w:t xml:space="preserve"> </w:t>
      </w:r>
      <w:r w:rsidRPr="00757684">
        <w:rPr>
          <w:rFonts w:cs="Arial"/>
          <w:sz w:val="24"/>
          <w:szCs w:val="24"/>
          <w:lang w:val="fr-FR" w:bidi="he-IL"/>
        </w:rPr>
        <w:t>բերքատվության</w:t>
      </w:r>
      <w:r w:rsidRPr="00757684">
        <w:rPr>
          <w:sz w:val="24"/>
          <w:szCs w:val="24"/>
          <w:lang w:val="fr-FR" w:bidi="he-IL"/>
        </w:rPr>
        <w:t xml:space="preserve"> </w:t>
      </w:r>
      <w:r w:rsidRPr="00757684">
        <w:rPr>
          <w:rFonts w:cs="Arial"/>
          <w:sz w:val="24"/>
          <w:szCs w:val="24"/>
          <w:lang w:val="fr-FR" w:bidi="he-IL"/>
        </w:rPr>
        <w:t>իջեցումից</w:t>
      </w:r>
      <w:r w:rsidRPr="00757684">
        <w:rPr>
          <w:sz w:val="24"/>
          <w:szCs w:val="24"/>
          <w:lang w:val="fr-FR" w:bidi="he-IL"/>
        </w:rPr>
        <w:t xml:space="preserve"> </w:t>
      </w:r>
      <w:r w:rsidRPr="00757684">
        <w:rPr>
          <w:rFonts w:cs="Arial"/>
          <w:sz w:val="24"/>
          <w:szCs w:val="24"/>
          <w:lang w:val="fr-FR" w:bidi="he-IL"/>
        </w:rPr>
        <w:t>կախված</w:t>
      </w:r>
      <w:r w:rsidRPr="00757684">
        <w:rPr>
          <w:sz w:val="24"/>
          <w:szCs w:val="24"/>
          <w:lang w:val="fr-FR" w:bidi="he-IL"/>
        </w:rPr>
        <w:t xml:space="preserve"> </w:t>
      </w:r>
      <w:r w:rsidRPr="00757684">
        <w:rPr>
          <w:rFonts w:cs="Arial"/>
          <w:sz w:val="24"/>
          <w:szCs w:val="24"/>
          <w:lang w:val="fr-FR" w:bidi="he-IL"/>
        </w:rPr>
        <w:t>վնասը</w:t>
      </w:r>
      <w:r w:rsidRPr="00757684">
        <w:rPr>
          <w:sz w:val="24"/>
          <w:szCs w:val="24"/>
          <w:lang w:val="fr-FR" w:bidi="he-IL"/>
        </w:rPr>
        <w:t xml:space="preserve"> </w:t>
      </w:r>
      <w:r w:rsidRPr="00757684">
        <w:rPr>
          <w:rFonts w:cs="Arial"/>
          <w:sz w:val="24"/>
          <w:szCs w:val="24"/>
          <w:lang w:val="fr-FR" w:bidi="he-IL"/>
        </w:rPr>
        <w:t>կհաշվարկվի</w:t>
      </w:r>
      <w:r w:rsidRPr="00757684">
        <w:rPr>
          <w:rFonts w:cs="Arial LatArm"/>
          <w:sz w:val="24"/>
          <w:szCs w:val="24"/>
          <w:lang w:val="fr-FR" w:bidi="he-IL"/>
        </w:rPr>
        <w:tab/>
        <w:t xml:space="preserve"> </w:t>
      </w:r>
      <w:r w:rsidRPr="00757684">
        <w:rPr>
          <w:sz w:val="24"/>
          <w:szCs w:val="24"/>
          <w:lang w:val="fr-FR" w:bidi="he-IL"/>
        </w:rPr>
        <w:t xml:space="preserve">  </w:t>
      </w:r>
      <w:r w:rsidRPr="00757684">
        <w:rPr>
          <w:sz w:val="24"/>
          <w:szCs w:val="24"/>
          <w:vertAlign w:val="subscript"/>
          <w:lang w:val="fr-FR" w:bidi="he-IL"/>
        </w:rPr>
        <w:t>n</w:t>
      </w:r>
    </w:p>
    <w:p w:rsidR="003B7603" w:rsidRPr="00757684" w:rsidRDefault="003B7603" w:rsidP="00757684">
      <w:pPr>
        <w:ind w:left="567" w:right="567"/>
        <w:jc w:val="both"/>
        <w:rPr>
          <w:sz w:val="24"/>
          <w:szCs w:val="24"/>
          <w:lang w:val="fr-FR"/>
        </w:rPr>
      </w:pPr>
      <w:r w:rsidRPr="00757684">
        <w:rPr>
          <w:sz w:val="24"/>
          <w:szCs w:val="24"/>
          <w:lang w:val="fr-FR" w:bidi="he-IL"/>
        </w:rPr>
        <w:t xml:space="preserve">      Y</w:t>
      </w:r>
      <w:r w:rsidRPr="00757684">
        <w:rPr>
          <w:rFonts w:cs="Arial"/>
          <w:sz w:val="24"/>
          <w:szCs w:val="24"/>
          <w:vertAlign w:val="subscript"/>
          <w:lang w:val="ru-RU" w:bidi="he-IL"/>
        </w:rPr>
        <w:t>су</w:t>
      </w:r>
      <w:r w:rsidRPr="00757684">
        <w:rPr>
          <w:sz w:val="24"/>
          <w:szCs w:val="24"/>
          <w:lang w:val="fr-FR"/>
        </w:rPr>
        <w:t>= ∑ (Q</w:t>
      </w:r>
      <w:r w:rsidRPr="00757684">
        <w:rPr>
          <w:sz w:val="24"/>
          <w:szCs w:val="24"/>
          <w:vertAlign w:val="subscript"/>
          <w:lang w:val="fr-FR"/>
        </w:rPr>
        <w:t xml:space="preserve">nj </w:t>
      </w:r>
      <w:r w:rsidRPr="00757684">
        <w:rPr>
          <w:sz w:val="24"/>
          <w:szCs w:val="24"/>
          <w:lang w:val="fr-FR"/>
        </w:rPr>
        <w:t>Z</w:t>
      </w:r>
      <w:r w:rsidRPr="00757684">
        <w:rPr>
          <w:sz w:val="24"/>
          <w:szCs w:val="24"/>
          <w:vertAlign w:val="subscript"/>
          <w:lang w:val="fr-FR"/>
        </w:rPr>
        <w:t>nj</w:t>
      </w:r>
      <w:r w:rsidRPr="00757684">
        <w:rPr>
          <w:sz w:val="24"/>
          <w:szCs w:val="24"/>
          <w:lang w:val="fr-FR"/>
        </w:rPr>
        <w:t>- Q</w:t>
      </w:r>
      <w:r w:rsidRPr="00757684">
        <w:rPr>
          <w:sz w:val="24"/>
          <w:szCs w:val="24"/>
          <w:vertAlign w:val="subscript"/>
          <w:lang w:val="fr-FR"/>
        </w:rPr>
        <w:t xml:space="preserve">dj </w:t>
      </w:r>
      <w:r w:rsidRPr="00757684">
        <w:rPr>
          <w:sz w:val="24"/>
          <w:szCs w:val="24"/>
          <w:lang w:val="fr-FR"/>
        </w:rPr>
        <w:t>Z</w:t>
      </w:r>
      <w:r w:rsidRPr="00757684">
        <w:rPr>
          <w:sz w:val="24"/>
          <w:szCs w:val="24"/>
          <w:vertAlign w:val="subscript"/>
          <w:lang w:val="fr-FR"/>
        </w:rPr>
        <w:t>dj</w:t>
      </w:r>
      <w:r w:rsidRPr="00757684">
        <w:rPr>
          <w:sz w:val="24"/>
          <w:szCs w:val="24"/>
          <w:lang w:val="fr-FR"/>
        </w:rPr>
        <w:t>)</w:t>
      </w:r>
      <w:r w:rsidRPr="00757684">
        <w:rPr>
          <w:sz w:val="24"/>
          <w:szCs w:val="24"/>
          <w:vertAlign w:val="subscript"/>
          <w:lang w:val="fr-FR"/>
        </w:rPr>
        <w:t xml:space="preserve"> </w:t>
      </w:r>
      <w:r w:rsidRPr="00757684">
        <w:rPr>
          <w:sz w:val="24"/>
          <w:szCs w:val="24"/>
          <w:lang w:val="fr-FR"/>
        </w:rPr>
        <w:t>S</w:t>
      </w:r>
      <w:r w:rsidRPr="00757684">
        <w:rPr>
          <w:sz w:val="24"/>
          <w:szCs w:val="24"/>
          <w:vertAlign w:val="subscript"/>
          <w:lang w:val="fr-FR"/>
        </w:rPr>
        <w:t xml:space="preserve">1 </w:t>
      </w:r>
      <w:r w:rsidRPr="00757684">
        <w:rPr>
          <w:sz w:val="24"/>
          <w:szCs w:val="24"/>
          <w:lang w:val="fr-FR"/>
        </w:rPr>
        <w:t>= (2000x100 –1</w:t>
      </w:r>
      <w:r w:rsidRPr="00757684">
        <w:rPr>
          <w:sz w:val="24"/>
          <w:szCs w:val="24"/>
          <w:lang w:val="hy-AM"/>
        </w:rPr>
        <w:t>90</w:t>
      </w:r>
      <w:r w:rsidRPr="00757684">
        <w:rPr>
          <w:sz w:val="24"/>
          <w:szCs w:val="24"/>
          <w:lang w:val="fr-FR"/>
        </w:rPr>
        <w:t xml:space="preserve">0x100) x </w:t>
      </w:r>
      <w:r w:rsidRPr="00757684">
        <w:rPr>
          <w:sz w:val="24"/>
          <w:szCs w:val="24"/>
          <w:lang w:val="hy-AM"/>
        </w:rPr>
        <w:t>6.78</w:t>
      </w:r>
      <w:r w:rsidRPr="00757684">
        <w:rPr>
          <w:sz w:val="24"/>
          <w:szCs w:val="24"/>
          <w:lang w:val="fr-FR"/>
        </w:rPr>
        <w:t xml:space="preserve">= </w:t>
      </w:r>
      <w:r w:rsidRPr="00757684">
        <w:rPr>
          <w:sz w:val="24"/>
          <w:szCs w:val="24"/>
          <w:lang w:val="hy-AM"/>
        </w:rPr>
        <w:t>67800</w:t>
      </w:r>
      <w:r w:rsidRPr="00757684">
        <w:rPr>
          <w:rFonts w:cs="Arial"/>
          <w:sz w:val="24"/>
          <w:szCs w:val="24"/>
          <w:lang w:val="fr-FR"/>
        </w:rPr>
        <w:t>դրամ</w:t>
      </w:r>
    </w:p>
    <w:p w:rsidR="003B7603" w:rsidRPr="00757684" w:rsidRDefault="003B7603" w:rsidP="00757684">
      <w:pPr>
        <w:spacing w:line="276" w:lineRule="auto"/>
        <w:ind w:left="567" w:right="567"/>
        <w:jc w:val="both"/>
        <w:rPr>
          <w:sz w:val="24"/>
          <w:szCs w:val="24"/>
          <w:vertAlign w:val="subscript"/>
          <w:lang w:val="fr-FR" w:bidi="he-IL"/>
        </w:rPr>
      </w:pPr>
      <w:r w:rsidRPr="00757684">
        <w:rPr>
          <w:sz w:val="24"/>
          <w:szCs w:val="24"/>
          <w:lang w:val="fr-FR" w:bidi="he-IL"/>
        </w:rPr>
        <w:t xml:space="preserve">               </w:t>
      </w:r>
      <w:r w:rsidRPr="00757684">
        <w:rPr>
          <w:sz w:val="24"/>
          <w:szCs w:val="24"/>
          <w:vertAlign w:val="superscript"/>
          <w:lang w:val="fr-FR" w:bidi="he-IL"/>
        </w:rPr>
        <w:t>H</w:t>
      </w:r>
      <w:r w:rsidRPr="00757684">
        <w:rPr>
          <w:sz w:val="24"/>
          <w:szCs w:val="24"/>
          <w:lang w:val="fr-FR" w:bidi="he-IL"/>
        </w:rPr>
        <w:t xml:space="preserve"> </w:t>
      </w:r>
      <w:r w:rsidRPr="00757684">
        <w:rPr>
          <w:sz w:val="24"/>
          <w:szCs w:val="24"/>
          <w:vertAlign w:val="superscript"/>
          <w:lang w:val="fr-FR" w:bidi="he-IL"/>
        </w:rPr>
        <w:t xml:space="preserve">1   </w:t>
      </w:r>
      <w:r w:rsidRPr="00757684">
        <w:rPr>
          <w:sz w:val="24"/>
          <w:szCs w:val="24"/>
          <w:vertAlign w:val="subscript"/>
          <w:lang w:val="fr-FR" w:bidi="he-IL"/>
        </w:rPr>
        <w:t xml:space="preserve">                                                      </w:t>
      </w:r>
    </w:p>
    <w:p w:rsidR="003B7603" w:rsidRPr="00757684" w:rsidRDefault="003B7603" w:rsidP="00757684">
      <w:pPr>
        <w:spacing w:line="420" w:lineRule="atLeast"/>
        <w:ind w:left="567" w:right="567"/>
        <w:jc w:val="both"/>
        <w:rPr>
          <w:sz w:val="24"/>
          <w:szCs w:val="24"/>
          <w:lang w:val="fr-FR" w:bidi="he-IL"/>
        </w:rPr>
      </w:pPr>
      <w:r w:rsidRPr="00757684">
        <w:rPr>
          <w:sz w:val="24"/>
          <w:szCs w:val="24"/>
          <w:lang w:val="fr-FR" w:bidi="he-IL"/>
        </w:rPr>
        <w:t xml:space="preserve">n- </w:t>
      </w:r>
      <w:r w:rsidRPr="00757684">
        <w:rPr>
          <w:rFonts w:cs="Arial"/>
          <w:sz w:val="24"/>
          <w:szCs w:val="24"/>
          <w:lang w:val="fr-FR" w:bidi="he-IL"/>
        </w:rPr>
        <w:t>գյուղատնտեսական</w:t>
      </w:r>
      <w:r w:rsidRPr="00757684">
        <w:rPr>
          <w:sz w:val="24"/>
          <w:szCs w:val="24"/>
          <w:lang w:val="fr-FR" w:bidi="he-IL"/>
        </w:rPr>
        <w:t xml:space="preserve">  </w:t>
      </w:r>
      <w:r w:rsidRPr="00757684">
        <w:rPr>
          <w:rFonts w:cs="Arial"/>
          <w:sz w:val="24"/>
          <w:szCs w:val="24"/>
          <w:lang w:val="fr-FR" w:bidi="he-IL"/>
        </w:rPr>
        <w:t>կուլտուրայի</w:t>
      </w:r>
      <w:r w:rsidRPr="00757684">
        <w:rPr>
          <w:sz w:val="24"/>
          <w:szCs w:val="24"/>
          <w:lang w:val="fr-FR" w:bidi="he-IL"/>
        </w:rPr>
        <w:t xml:space="preserve"> </w:t>
      </w:r>
      <w:r w:rsidRPr="00757684">
        <w:rPr>
          <w:rFonts w:cs="Arial"/>
          <w:sz w:val="24"/>
          <w:szCs w:val="24"/>
          <w:lang w:val="fr-FR" w:bidi="he-IL"/>
        </w:rPr>
        <w:t>քանակն</w:t>
      </w:r>
      <w:r w:rsidRPr="00757684">
        <w:rPr>
          <w:sz w:val="24"/>
          <w:szCs w:val="24"/>
          <w:lang w:val="fr-FR" w:bidi="he-IL"/>
        </w:rPr>
        <w:t xml:space="preserve"> </w:t>
      </w:r>
      <w:r w:rsidRPr="00757684">
        <w:rPr>
          <w:rFonts w:cs="Arial"/>
          <w:sz w:val="24"/>
          <w:szCs w:val="24"/>
          <w:lang w:val="fr-FR" w:bidi="he-IL"/>
        </w:rPr>
        <w:t>է</w:t>
      </w:r>
      <w:r w:rsidRPr="00757684">
        <w:rPr>
          <w:sz w:val="24"/>
          <w:szCs w:val="24"/>
          <w:lang w:val="fr-FR" w:bidi="he-IL"/>
        </w:rPr>
        <w:t xml:space="preserve">, </w:t>
      </w:r>
      <w:r w:rsidRPr="00757684">
        <w:rPr>
          <w:rFonts w:cs="Arial"/>
          <w:sz w:val="24"/>
          <w:szCs w:val="24"/>
          <w:lang w:val="fr-FR" w:bidi="he-IL"/>
        </w:rPr>
        <w:t>որն</w:t>
      </w:r>
      <w:r w:rsidRPr="00757684">
        <w:rPr>
          <w:sz w:val="24"/>
          <w:szCs w:val="24"/>
          <w:lang w:val="fr-FR" w:bidi="he-IL"/>
        </w:rPr>
        <w:t xml:space="preserve"> </w:t>
      </w:r>
      <w:r w:rsidRPr="00757684">
        <w:rPr>
          <w:rFonts w:cs="Arial"/>
          <w:sz w:val="24"/>
          <w:szCs w:val="24"/>
          <w:lang w:val="fr-FR" w:bidi="he-IL"/>
        </w:rPr>
        <w:t>աճում</w:t>
      </w:r>
      <w:r w:rsidRPr="00757684">
        <w:rPr>
          <w:sz w:val="24"/>
          <w:szCs w:val="24"/>
          <w:lang w:val="fr-FR" w:bidi="he-IL"/>
        </w:rPr>
        <w:t xml:space="preserve"> </w:t>
      </w:r>
      <w:r w:rsidRPr="00757684">
        <w:rPr>
          <w:rFonts w:cs="Arial"/>
          <w:sz w:val="24"/>
          <w:szCs w:val="24"/>
          <w:lang w:val="fr-FR" w:bidi="he-IL"/>
        </w:rPr>
        <w:t>է</w:t>
      </w:r>
      <w:r w:rsidRPr="00757684">
        <w:rPr>
          <w:sz w:val="24"/>
          <w:szCs w:val="24"/>
          <w:lang w:val="fr-FR" w:bidi="he-IL"/>
        </w:rPr>
        <w:t xml:space="preserve"> </w:t>
      </w:r>
      <w:r w:rsidRPr="00757684">
        <w:rPr>
          <w:rFonts w:cs="Arial"/>
          <w:sz w:val="24"/>
          <w:szCs w:val="24"/>
          <w:lang w:val="fr-FR" w:bidi="he-IL"/>
        </w:rPr>
        <w:t>տվյալ</w:t>
      </w:r>
      <w:r w:rsidRPr="00757684">
        <w:rPr>
          <w:sz w:val="24"/>
          <w:szCs w:val="24"/>
          <w:lang w:val="fr-FR" w:bidi="he-IL"/>
        </w:rPr>
        <w:t xml:space="preserve"> </w:t>
      </w:r>
      <w:r w:rsidRPr="00757684">
        <w:rPr>
          <w:rFonts w:cs="Arial"/>
          <w:sz w:val="24"/>
          <w:szCs w:val="24"/>
          <w:lang w:val="fr-FR" w:bidi="he-IL"/>
        </w:rPr>
        <w:t>տարածքի</w:t>
      </w:r>
      <w:r w:rsidRPr="00757684">
        <w:rPr>
          <w:sz w:val="24"/>
          <w:szCs w:val="24"/>
          <w:lang w:val="fr-FR" w:bidi="he-IL"/>
        </w:rPr>
        <w:t xml:space="preserve"> </w:t>
      </w:r>
      <w:r w:rsidRPr="00757684">
        <w:rPr>
          <w:rFonts w:cs="Arial"/>
          <w:sz w:val="24"/>
          <w:szCs w:val="24"/>
          <w:lang w:val="fr-FR" w:bidi="he-IL"/>
        </w:rPr>
        <w:t>վրա</w:t>
      </w:r>
      <w:r w:rsidRPr="00757684">
        <w:rPr>
          <w:sz w:val="24"/>
          <w:szCs w:val="24"/>
          <w:lang w:val="fr-FR" w:bidi="he-IL"/>
        </w:rPr>
        <w:t xml:space="preserve"> </w:t>
      </w:r>
    </w:p>
    <w:p w:rsidR="003B7603" w:rsidRPr="00757684" w:rsidRDefault="003B7603" w:rsidP="00757684">
      <w:pPr>
        <w:spacing w:line="420" w:lineRule="atLeast"/>
        <w:ind w:left="567" w:right="567"/>
        <w:jc w:val="both"/>
        <w:rPr>
          <w:sz w:val="24"/>
          <w:szCs w:val="24"/>
          <w:lang w:val="hy-AM" w:bidi="he-IL"/>
        </w:rPr>
      </w:pPr>
      <w:r w:rsidRPr="00757684">
        <w:rPr>
          <w:sz w:val="24"/>
          <w:szCs w:val="24"/>
          <w:lang w:val="fr-FR" w:bidi="he-IL"/>
        </w:rPr>
        <w:t>Q</w:t>
      </w:r>
      <w:r w:rsidRPr="00757684">
        <w:rPr>
          <w:sz w:val="24"/>
          <w:szCs w:val="24"/>
          <w:vertAlign w:val="subscript"/>
          <w:lang w:val="fr-FR" w:bidi="he-IL"/>
        </w:rPr>
        <w:t>nj</w:t>
      </w:r>
      <w:r w:rsidRPr="00757684">
        <w:rPr>
          <w:sz w:val="24"/>
          <w:szCs w:val="24"/>
          <w:lang w:val="fr-FR" w:bidi="he-IL"/>
        </w:rPr>
        <w:t xml:space="preserve"> </w:t>
      </w:r>
      <w:r w:rsidRPr="00757684">
        <w:rPr>
          <w:rFonts w:cs="Arial"/>
          <w:sz w:val="24"/>
          <w:szCs w:val="24"/>
          <w:lang w:val="fr-FR" w:bidi="he-IL"/>
        </w:rPr>
        <w:t>և</w:t>
      </w:r>
      <w:r w:rsidRPr="00757684">
        <w:rPr>
          <w:sz w:val="24"/>
          <w:szCs w:val="24"/>
          <w:lang w:val="fr-FR" w:bidi="he-IL"/>
        </w:rPr>
        <w:t xml:space="preserve"> Q</w:t>
      </w:r>
      <w:r w:rsidRPr="00757684">
        <w:rPr>
          <w:sz w:val="24"/>
          <w:szCs w:val="24"/>
          <w:vertAlign w:val="subscript"/>
          <w:lang w:val="fr-FR" w:bidi="he-IL"/>
        </w:rPr>
        <w:t>dj</w:t>
      </w:r>
      <w:r w:rsidRPr="00757684">
        <w:rPr>
          <w:rFonts w:cs="Arial LatArm"/>
          <w:sz w:val="24"/>
          <w:szCs w:val="24"/>
          <w:lang w:val="fr-FR" w:bidi="he-IL"/>
        </w:rPr>
        <w:t>–</w:t>
      </w:r>
      <w:r w:rsidRPr="00757684">
        <w:rPr>
          <w:rFonts w:cs="Arial"/>
          <w:sz w:val="24"/>
          <w:szCs w:val="24"/>
          <w:lang w:val="fr-FR" w:bidi="he-IL"/>
        </w:rPr>
        <w:t>ն</w:t>
      </w:r>
      <w:r w:rsidRPr="00757684">
        <w:rPr>
          <w:sz w:val="24"/>
          <w:szCs w:val="24"/>
          <w:lang w:val="fr-FR" w:bidi="he-IL"/>
        </w:rPr>
        <w:t xml:space="preserve"> </w:t>
      </w:r>
      <w:r w:rsidRPr="00757684">
        <w:rPr>
          <w:rFonts w:cs="Arial"/>
          <w:sz w:val="24"/>
          <w:szCs w:val="24"/>
          <w:lang w:val="fr-FR" w:bidi="he-IL"/>
        </w:rPr>
        <w:t>բերքատվությունն</w:t>
      </w:r>
      <w:r w:rsidRPr="00757684">
        <w:rPr>
          <w:sz w:val="24"/>
          <w:szCs w:val="24"/>
          <w:lang w:val="fr-FR" w:bidi="he-IL"/>
        </w:rPr>
        <w:t xml:space="preserve"> </w:t>
      </w:r>
      <w:r w:rsidRPr="00757684">
        <w:rPr>
          <w:rFonts w:cs="Arial"/>
          <w:sz w:val="24"/>
          <w:szCs w:val="24"/>
          <w:lang w:val="fr-FR" w:bidi="he-IL"/>
        </w:rPr>
        <w:t>է</w:t>
      </w:r>
      <w:r w:rsidRPr="00757684">
        <w:rPr>
          <w:sz w:val="24"/>
          <w:szCs w:val="24"/>
          <w:lang w:val="fr-FR" w:bidi="he-IL"/>
        </w:rPr>
        <w:t xml:space="preserve"> 1</w:t>
      </w:r>
      <w:r w:rsidRPr="00757684">
        <w:rPr>
          <w:rFonts w:cs="Arial"/>
          <w:sz w:val="24"/>
          <w:szCs w:val="24"/>
          <w:lang w:val="fr-FR" w:bidi="he-IL"/>
        </w:rPr>
        <w:t>հա</w:t>
      </w:r>
      <w:r w:rsidRPr="00757684">
        <w:rPr>
          <w:sz w:val="24"/>
          <w:szCs w:val="24"/>
          <w:lang w:val="fr-FR" w:bidi="he-IL"/>
        </w:rPr>
        <w:t xml:space="preserve"> </w:t>
      </w:r>
      <w:r w:rsidRPr="00757684">
        <w:rPr>
          <w:rFonts w:cs="Arial"/>
          <w:sz w:val="24"/>
          <w:szCs w:val="24"/>
          <w:lang w:val="fr-FR" w:bidi="he-IL"/>
        </w:rPr>
        <w:t>տարածքից</w:t>
      </w:r>
      <w:r w:rsidRPr="00757684">
        <w:rPr>
          <w:sz w:val="24"/>
          <w:szCs w:val="24"/>
          <w:lang w:val="fr-FR" w:bidi="he-IL"/>
        </w:rPr>
        <w:t xml:space="preserve"> </w:t>
      </w:r>
      <w:r w:rsidRPr="00757684">
        <w:rPr>
          <w:rFonts w:cs="Arial"/>
          <w:sz w:val="24"/>
          <w:szCs w:val="24"/>
          <w:lang w:val="fr-FR" w:bidi="he-IL"/>
        </w:rPr>
        <w:t>բնապահպանական</w:t>
      </w:r>
      <w:r w:rsidRPr="00757684">
        <w:rPr>
          <w:sz w:val="24"/>
          <w:szCs w:val="24"/>
          <w:lang w:val="fr-FR" w:bidi="he-IL"/>
        </w:rPr>
        <w:t xml:space="preserve"> </w:t>
      </w:r>
      <w:r w:rsidRPr="00757684">
        <w:rPr>
          <w:rFonts w:cs="Arial"/>
          <w:sz w:val="24"/>
          <w:szCs w:val="24"/>
          <w:lang w:val="fr-FR" w:bidi="he-IL"/>
        </w:rPr>
        <w:t>միջոցառումներից</w:t>
      </w:r>
      <w:r w:rsidRPr="00757684">
        <w:rPr>
          <w:sz w:val="24"/>
          <w:szCs w:val="24"/>
          <w:lang w:val="fr-FR" w:bidi="he-IL"/>
        </w:rPr>
        <w:t xml:space="preserve"> </w:t>
      </w:r>
      <w:r w:rsidRPr="00757684">
        <w:rPr>
          <w:rFonts w:cs="Arial"/>
          <w:sz w:val="24"/>
          <w:szCs w:val="24"/>
          <w:lang w:val="fr-FR" w:bidi="he-IL"/>
        </w:rPr>
        <w:t>առաջ</w:t>
      </w:r>
      <w:r w:rsidRPr="00757684">
        <w:rPr>
          <w:sz w:val="24"/>
          <w:szCs w:val="24"/>
          <w:lang w:val="fr-FR" w:bidi="he-IL"/>
        </w:rPr>
        <w:t xml:space="preserve"> </w:t>
      </w:r>
      <w:r w:rsidRPr="00757684">
        <w:rPr>
          <w:rFonts w:cs="Arial"/>
          <w:sz w:val="24"/>
          <w:szCs w:val="24"/>
          <w:lang w:val="fr-FR" w:bidi="he-IL"/>
        </w:rPr>
        <w:t>և</w:t>
      </w:r>
      <w:r w:rsidRPr="00757684">
        <w:rPr>
          <w:sz w:val="24"/>
          <w:szCs w:val="24"/>
          <w:lang w:val="fr-FR" w:bidi="he-IL"/>
        </w:rPr>
        <w:t xml:space="preserve"> </w:t>
      </w:r>
      <w:r w:rsidRPr="00757684">
        <w:rPr>
          <w:rFonts w:cs="Arial"/>
          <w:sz w:val="24"/>
          <w:szCs w:val="24"/>
          <w:lang w:val="fr-FR" w:bidi="he-IL"/>
        </w:rPr>
        <w:t>հետո</w:t>
      </w:r>
      <w:r w:rsidRPr="00757684">
        <w:rPr>
          <w:sz w:val="24"/>
          <w:szCs w:val="24"/>
          <w:lang w:val="fr-FR" w:bidi="he-IL"/>
        </w:rPr>
        <w:t xml:space="preserve">, </w:t>
      </w:r>
      <w:r w:rsidRPr="00757684">
        <w:rPr>
          <w:rFonts w:cs="Arial"/>
          <w:sz w:val="24"/>
          <w:szCs w:val="24"/>
          <w:lang w:val="fr-FR" w:bidi="he-IL"/>
        </w:rPr>
        <w:t>կ</w:t>
      </w:r>
      <w:r w:rsidRPr="00757684">
        <w:rPr>
          <w:rFonts w:cs="Arial LatArm"/>
          <w:sz w:val="24"/>
          <w:szCs w:val="24"/>
          <w:lang w:val="fr-FR" w:bidi="he-IL"/>
        </w:rPr>
        <w:t>գ</w:t>
      </w:r>
      <w:r w:rsidRPr="00757684">
        <w:rPr>
          <w:rFonts w:cs="Arial LatArm"/>
          <w:sz w:val="24"/>
          <w:szCs w:val="24"/>
          <w:lang w:val="hy-AM" w:bidi="he-IL"/>
        </w:rPr>
        <w:t>:</w:t>
      </w:r>
    </w:p>
    <w:p w:rsidR="003B7603" w:rsidRPr="00757684" w:rsidRDefault="003B7603" w:rsidP="00757684">
      <w:pPr>
        <w:spacing w:line="420" w:lineRule="atLeast"/>
        <w:ind w:left="567" w:right="567"/>
        <w:jc w:val="both"/>
        <w:rPr>
          <w:sz w:val="24"/>
          <w:szCs w:val="24"/>
          <w:lang w:val="fr-FR" w:bidi="he-IL"/>
        </w:rPr>
      </w:pPr>
      <w:r w:rsidRPr="00757684">
        <w:rPr>
          <w:sz w:val="24"/>
          <w:szCs w:val="24"/>
          <w:lang w:val="fr-FR" w:bidi="he-IL"/>
        </w:rPr>
        <w:t>Z</w:t>
      </w:r>
      <w:r w:rsidRPr="00757684">
        <w:rPr>
          <w:sz w:val="24"/>
          <w:szCs w:val="24"/>
          <w:vertAlign w:val="subscript"/>
          <w:lang w:val="fr-FR" w:bidi="he-IL"/>
        </w:rPr>
        <w:t>nj</w:t>
      </w:r>
      <w:r w:rsidRPr="00757684">
        <w:rPr>
          <w:sz w:val="24"/>
          <w:szCs w:val="24"/>
          <w:lang w:val="fr-FR" w:bidi="he-IL"/>
        </w:rPr>
        <w:t xml:space="preserve">  Z</w:t>
      </w:r>
      <w:r w:rsidRPr="00757684">
        <w:rPr>
          <w:sz w:val="24"/>
          <w:szCs w:val="24"/>
          <w:vertAlign w:val="subscript"/>
          <w:lang w:val="fr-FR" w:bidi="he-IL"/>
        </w:rPr>
        <w:t xml:space="preserve">dj </w:t>
      </w:r>
      <w:r w:rsidRPr="00757684">
        <w:rPr>
          <w:sz w:val="24"/>
          <w:szCs w:val="24"/>
          <w:lang w:val="fr-FR" w:bidi="he-IL"/>
        </w:rPr>
        <w:t>–</w:t>
      </w:r>
      <w:r w:rsidRPr="00757684">
        <w:rPr>
          <w:rFonts w:cs="Arial"/>
          <w:sz w:val="24"/>
          <w:szCs w:val="24"/>
          <w:lang w:val="fr-FR" w:bidi="he-IL"/>
        </w:rPr>
        <w:t>ն</w:t>
      </w:r>
      <w:r w:rsidRPr="00757684">
        <w:rPr>
          <w:sz w:val="24"/>
          <w:szCs w:val="24"/>
          <w:lang w:val="fr-FR" w:bidi="he-IL"/>
        </w:rPr>
        <w:t xml:space="preserve">  1 </w:t>
      </w:r>
      <w:r w:rsidRPr="00757684">
        <w:rPr>
          <w:rFonts w:cs="Arial"/>
          <w:sz w:val="24"/>
          <w:szCs w:val="24"/>
          <w:lang w:val="fr-FR" w:bidi="he-IL"/>
        </w:rPr>
        <w:t>միավորի</w:t>
      </w:r>
      <w:r w:rsidRPr="00757684">
        <w:rPr>
          <w:sz w:val="24"/>
          <w:szCs w:val="24"/>
          <w:lang w:val="fr-FR" w:bidi="he-IL"/>
        </w:rPr>
        <w:t xml:space="preserve"> </w:t>
      </w:r>
      <w:r w:rsidRPr="00757684">
        <w:rPr>
          <w:rFonts w:cs="Arial"/>
          <w:sz w:val="24"/>
          <w:szCs w:val="24"/>
          <w:lang w:val="fr-FR" w:bidi="he-IL"/>
        </w:rPr>
        <w:t>արժեքն</w:t>
      </w:r>
      <w:r w:rsidRPr="00757684">
        <w:rPr>
          <w:sz w:val="24"/>
          <w:szCs w:val="24"/>
          <w:lang w:val="fr-FR" w:bidi="he-IL"/>
        </w:rPr>
        <w:t xml:space="preserve"> </w:t>
      </w:r>
      <w:r w:rsidRPr="00757684">
        <w:rPr>
          <w:rFonts w:cs="Arial"/>
          <w:sz w:val="24"/>
          <w:szCs w:val="24"/>
          <w:lang w:val="fr-FR" w:bidi="he-IL"/>
        </w:rPr>
        <w:t>է</w:t>
      </w:r>
      <w:r w:rsidRPr="00757684">
        <w:rPr>
          <w:sz w:val="24"/>
          <w:szCs w:val="24"/>
          <w:lang w:val="fr-FR" w:bidi="he-IL"/>
        </w:rPr>
        <w:t xml:space="preserve"> </w:t>
      </w:r>
      <w:r w:rsidRPr="00757684">
        <w:rPr>
          <w:rFonts w:cs="Arial"/>
          <w:sz w:val="24"/>
          <w:szCs w:val="24"/>
          <w:lang w:val="fr-FR" w:bidi="he-IL"/>
        </w:rPr>
        <w:t>բնապահպանական</w:t>
      </w:r>
      <w:r w:rsidRPr="00757684">
        <w:rPr>
          <w:sz w:val="24"/>
          <w:szCs w:val="24"/>
          <w:lang w:val="fr-FR" w:bidi="he-IL"/>
        </w:rPr>
        <w:t xml:space="preserve"> </w:t>
      </w:r>
      <w:r w:rsidRPr="00757684">
        <w:rPr>
          <w:rFonts w:cs="Arial"/>
          <w:sz w:val="24"/>
          <w:szCs w:val="24"/>
          <w:lang w:val="fr-FR" w:bidi="he-IL"/>
        </w:rPr>
        <w:t>միջոցառումներից</w:t>
      </w:r>
      <w:r w:rsidRPr="00757684">
        <w:rPr>
          <w:sz w:val="24"/>
          <w:szCs w:val="24"/>
          <w:lang w:val="fr-FR" w:bidi="he-IL"/>
        </w:rPr>
        <w:t xml:space="preserve"> </w:t>
      </w:r>
      <w:r w:rsidRPr="00757684">
        <w:rPr>
          <w:rFonts w:cs="Arial"/>
          <w:sz w:val="24"/>
          <w:szCs w:val="24"/>
          <w:lang w:val="fr-FR" w:bidi="he-IL"/>
        </w:rPr>
        <w:t>առաջ</w:t>
      </w:r>
      <w:r w:rsidRPr="00757684">
        <w:rPr>
          <w:sz w:val="24"/>
          <w:szCs w:val="24"/>
          <w:lang w:val="fr-FR" w:bidi="he-IL"/>
        </w:rPr>
        <w:t xml:space="preserve"> </w:t>
      </w:r>
      <w:r w:rsidRPr="00757684">
        <w:rPr>
          <w:rFonts w:cs="Arial"/>
          <w:sz w:val="24"/>
          <w:szCs w:val="24"/>
          <w:lang w:val="fr-FR" w:bidi="he-IL"/>
        </w:rPr>
        <w:t>և</w:t>
      </w:r>
      <w:r w:rsidRPr="00757684">
        <w:rPr>
          <w:sz w:val="24"/>
          <w:szCs w:val="24"/>
          <w:lang w:val="fr-FR" w:bidi="he-IL"/>
        </w:rPr>
        <w:t xml:space="preserve"> </w:t>
      </w:r>
      <w:r w:rsidRPr="00757684">
        <w:rPr>
          <w:rFonts w:cs="Arial"/>
          <w:sz w:val="24"/>
          <w:szCs w:val="24"/>
          <w:lang w:val="fr-FR" w:bidi="he-IL"/>
        </w:rPr>
        <w:t>հետո</w:t>
      </w:r>
      <w:r w:rsidRPr="00757684">
        <w:rPr>
          <w:sz w:val="24"/>
          <w:szCs w:val="24"/>
          <w:lang w:val="fr-FR" w:bidi="he-IL"/>
        </w:rPr>
        <w:t xml:space="preserve"> </w:t>
      </w:r>
    </w:p>
    <w:p w:rsidR="003B7603" w:rsidRPr="00757684" w:rsidRDefault="003B7603" w:rsidP="00757684">
      <w:pPr>
        <w:spacing w:line="420" w:lineRule="atLeast"/>
        <w:ind w:left="567" w:right="567"/>
        <w:jc w:val="both"/>
        <w:rPr>
          <w:sz w:val="24"/>
          <w:szCs w:val="24"/>
          <w:lang w:val="fr-FR" w:bidi="he-IL"/>
        </w:rPr>
      </w:pPr>
      <w:r w:rsidRPr="00757684">
        <w:rPr>
          <w:sz w:val="24"/>
          <w:szCs w:val="24"/>
          <w:lang w:val="fr-FR" w:bidi="he-IL"/>
        </w:rPr>
        <w:t>S</w:t>
      </w:r>
      <w:r w:rsidRPr="00757684">
        <w:rPr>
          <w:sz w:val="24"/>
          <w:szCs w:val="24"/>
          <w:vertAlign w:val="subscript"/>
          <w:lang w:val="fr-FR" w:bidi="he-IL"/>
        </w:rPr>
        <w:t>1</w:t>
      </w:r>
      <w:r w:rsidRPr="00757684">
        <w:rPr>
          <w:sz w:val="24"/>
          <w:szCs w:val="24"/>
          <w:lang w:val="fr-FR" w:bidi="he-IL"/>
        </w:rPr>
        <w:t xml:space="preserve"> – </w:t>
      </w:r>
      <w:r w:rsidRPr="00757684">
        <w:rPr>
          <w:rFonts w:cs="Arial"/>
          <w:sz w:val="24"/>
          <w:szCs w:val="24"/>
          <w:lang w:val="fr-FR" w:bidi="he-IL"/>
        </w:rPr>
        <w:t>մակերեսն</w:t>
      </w:r>
      <w:r w:rsidRPr="00757684">
        <w:rPr>
          <w:sz w:val="24"/>
          <w:szCs w:val="24"/>
          <w:lang w:val="fr-FR" w:bidi="he-IL"/>
        </w:rPr>
        <w:t xml:space="preserve"> </w:t>
      </w:r>
      <w:r w:rsidRPr="00757684">
        <w:rPr>
          <w:rFonts w:cs="Arial"/>
          <w:sz w:val="24"/>
          <w:szCs w:val="24"/>
          <w:lang w:val="fr-FR" w:bidi="he-IL"/>
        </w:rPr>
        <w:t>է</w:t>
      </w:r>
      <w:r w:rsidRPr="00757684">
        <w:rPr>
          <w:sz w:val="24"/>
          <w:szCs w:val="24"/>
          <w:lang w:val="fr-FR" w:bidi="he-IL"/>
        </w:rPr>
        <w:t xml:space="preserve"> , </w:t>
      </w:r>
      <w:r w:rsidRPr="00757684">
        <w:rPr>
          <w:rFonts w:cs="Arial"/>
          <w:sz w:val="24"/>
          <w:szCs w:val="24"/>
          <w:lang w:val="fr-FR" w:bidi="he-IL"/>
        </w:rPr>
        <w:t>որի</w:t>
      </w:r>
      <w:r w:rsidRPr="00757684">
        <w:rPr>
          <w:sz w:val="24"/>
          <w:szCs w:val="24"/>
          <w:lang w:val="fr-FR" w:bidi="he-IL"/>
        </w:rPr>
        <w:t xml:space="preserve"> </w:t>
      </w:r>
      <w:r w:rsidRPr="00757684">
        <w:rPr>
          <w:rFonts w:cs="Arial"/>
          <w:sz w:val="24"/>
          <w:szCs w:val="24"/>
          <w:lang w:val="fr-FR" w:bidi="he-IL"/>
        </w:rPr>
        <w:t>վրա</w:t>
      </w:r>
      <w:r w:rsidRPr="00757684">
        <w:rPr>
          <w:sz w:val="24"/>
          <w:szCs w:val="24"/>
          <w:lang w:val="fr-FR" w:bidi="he-IL"/>
        </w:rPr>
        <w:t xml:space="preserve"> </w:t>
      </w:r>
      <w:r w:rsidRPr="00757684">
        <w:rPr>
          <w:rFonts w:cs="Arial"/>
          <w:sz w:val="24"/>
          <w:szCs w:val="24"/>
          <w:lang w:val="fr-FR" w:bidi="he-IL"/>
        </w:rPr>
        <w:t>կատարվում</w:t>
      </w:r>
      <w:r w:rsidRPr="00757684">
        <w:rPr>
          <w:sz w:val="24"/>
          <w:szCs w:val="24"/>
          <w:lang w:val="fr-FR" w:bidi="he-IL"/>
        </w:rPr>
        <w:t xml:space="preserve"> </w:t>
      </w:r>
      <w:r w:rsidRPr="00757684">
        <w:rPr>
          <w:rFonts w:cs="Arial"/>
          <w:sz w:val="24"/>
          <w:szCs w:val="24"/>
          <w:lang w:val="fr-FR" w:bidi="he-IL"/>
        </w:rPr>
        <w:t>են</w:t>
      </w:r>
      <w:r w:rsidRPr="00757684">
        <w:rPr>
          <w:sz w:val="24"/>
          <w:szCs w:val="24"/>
          <w:lang w:val="fr-FR" w:bidi="he-IL"/>
        </w:rPr>
        <w:t xml:space="preserve"> </w:t>
      </w:r>
      <w:r w:rsidRPr="00757684">
        <w:rPr>
          <w:rFonts w:cs="Arial"/>
          <w:sz w:val="24"/>
          <w:szCs w:val="24"/>
          <w:lang w:val="fr-FR" w:bidi="he-IL"/>
        </w:rPr>
        <w:t>այդ</w:t>
      </w:r>
      <w:r w:rsidRPr="00757684">
        <w:rPr>
          <w:sz w:val="24"/>
          <w:szCs w:val="24"/>
          <w:lang w:val="fr-FR" w:bidi="he-IL"/>
        </w:rPr>
        <w:t xml:space="preserve"> </w:t>
      </w:r>
      <w:r w:rsidRPr="00757684">
        <w:rPr>
          <w:rFonts w:cs="Arial"/>
          <w:sz w:val="24"/>
          <w:szCs w:val="24"/>
          <w:lang w:val="fr-FR" w:bidi="he-IL"/>
        </w:rPr>
        <w:t>աշխատանքները</w:t>
      </w:r>
      <w:r w:rsidRPr="00757684">
        <w:rPr>
          <w:sz w:val="24"/>
          <w:szCs w:val="24"/>
          <w:lang w:val="fr-FR" w:bidi="he-IL"/>
        </w:rPr>
        <w:t>:</w:t>
      </w:r>
    </w:p>
    <w:p w:rsidR="003B7603" w:rsidRPr="00757684" w:rsidRDefault="003B7603" w:rsidP="00757684">
      <w:pPr>
        <w:spacing w:line="420" w:lineRule="atLeast"/>
        <w:ind w:left="567" w:right="567" w:firstLine="180"/>
        <w:jc w:val="both"/>
        <w:rPr>
          <w:sz w:val="24"/>
          <w:szCs w:val="24"/>
          <w:lang w:val="fr-FR" w:bidi="he-IL"/>
        </w:rPr>
      </w:pPr>
      <w:r w:rsidRPr="00757684">
        <w:rPr>
          <w:sz w:val="24"/>
          <w:szCs w:val="24"/>
          <w:lang w:val="fr-FR" w:bidi="he-IL"/>
        </w:rPr>
        <w:t xml:space="preserve">         </w:t>
      </w:r>
      <w:r w:rsidRPr="00757684">
        <w:rPr>
          <w:rFonts w:cs="Arial"/>
          <w:sz w:val="24"/>
          <w:szCs w:val="24"/>
          <w:lang w:val="fr-FR" w:bidi="he-IL"/>
        </w:rPr>
        <w:t>Անտառները</w:t>
      </w:r>
      <w:r w:rsidRPr="00757684">
        <w:rPr>
          <w:sz w:val="24"/>
          <w:szCs w:val="24"/>
          <w:lang w:val="fr-FR" w:bidi="he-IL"/>
        </w:rPr>
        <w:t xml:space="preserve"> </w:t>
      </w:r>
      <w:r w:rsidRPr="00757684">
        <w:rPr>
          <w:rFonts w:cs="Arial"/>
          <w:sz w:val="24"/>
          <w:szCs w:val="24"/>
          <w:lang w:val="fr-FR" w:bidi="he-IL"/>
        </w:rPr>
        <w:t>բացակայում</w:t>
      </w:r>
      <w:r w:rsidRPr="00757684">
        <w:rPr>
          <w:sz w:val="24"/>
          <w:szCs w:val="24"/>
          <w:lang w:val="fr-FR" w:bidi="he-IL"/>
        </w:rPr>
        <w:t xml:space="preserve"> </w:t>
      </w:r>
      <w:r w:rsidRPr="00757684">
        <w:rPr>
          <w:rFonts w:cs="Arial"/>
          <w:sz w:val="24"/>
          <w:szCs w:val="24"/>
          <w:lang w:val="fr-FR" w:bidi="he-IL"/>
        </w:rPr>
        <w:t>են</w:t>
      </w:r>
      <w:r w:rsidRPr="00757684">
        <w:rPr>
          <w:sz w:val="24"/>
          <w:szCs w:val="24"/>
          <w:lang w:val="fr-FR" w:bidi="he-IL"/>
        </w:rPr>
        <w:t xml:space="preserve">, </w:t>
      </w:r>
      <w:r w:rsidRPr="00757684">
        <w:rPr>
          <w:rFonts w:cs="Arial"/>
          <w:sz w:val="24"/>
          <w:szCs w:val="24"/>
          <w:lang w:val="fr-FR" w:bidi="he-IL"/>
        </w:rPr>
        <w:t>որի</w:t>
      </w:r>
      <w:r w:rsidRPr="00757684">
        <w:rPr>
          <w:sz w:val="24"/>
          <w:szCs w:val="24"/>
          <w:lang w:val="fr-FR" w:bidi="he-IL"/>
        </w:rPr>
        <w:t xml:space="preserve"> </w:t>
      </w:r>
      <w:r w:rsidRPr="00757684">
        <w:rPr>
          <w:rFonts w:cs="Arial"/>
          <w:sz w:val="24"/>
          <w:szCs w:val="24"/>
          <w:lang w:val="fr-FR" w:bidi="he-IL"/>
        </w:rPr>
        <w:t>պատճառով</w:t>
      </w:r>
      <w:r w:rsidRPr="00757684">
        <w:rPr>
          <w:sz w:val="24"/>
          <w:szCs w:val="24"/>
          <w:lang w:val="fr-FR" w:bidi="he-IL"/>
        </w:rPr>
        <w:t xml:space="preserve"> </w:t>
      </w:r>
      <w:r w:rsidRPr="00757684">
        <w:rPr>
          <w:rFonts w:cs="Arial"/>
          <w:sz w:val="24"/>
          <w:szCs w:val="24"/>
          <w:lang w:val="fr-FR" w:bidi="he-IL"/>
        </w:rPr>
        <w:t>բուսական</w:t>
      </w:r>
      <w:r w:rsidRPr="00757684">
        <w:rPr>
          <w:sz w:val="24"/>
          <w:szCs w:val="24"/>
          <w:lang w:val="fr-FR" w:bidi="he-IL"/>
        </w:rPr>
        <w:t xml:space="preserve"> </w:t>
      </w:r>
      <w:r w:rsidRPr="00757684">
        <w:rPr>
          <w:rFonts w:cs="Arial"/>
          <w:sz w:val="24"/>
          <w:szCs w:val="24"/>
          <w:lang w:val="fr-FR" w:bidi="he-IL"/>
        </w:rPr>
        <w:t>և</w:t>
      </w:r>
      <w:r w:rsidRPr="00757684">
        <w:rPr>
          <w:sz w:val="24"/>
          <w:szCs w:val="24"/>
          <w:lang w:val="fr-FR" w:bidi="he-IL"/>
        </w:rPr>
        <w:t xml:space="preserve"> </w:t>
      </w:r>
      <w:r w:rsidRPr="00757684">
        <w:rPr>
          <w:rFonts w:cs="Arial"/>
          <w:sz w:val="24"/>
          <w:szCs w:val="24"/>
          <w:lang w:val="fr-FR" w:bidi="he-IL"/>
        </w:rPr>
        <w:t>կենդանական</w:t>
      </w:r>
      <w:r w:rsidRPr="00757684">
        <w:rPr>
          <w:sz w:val="24"/>
          <w:szCs w:val="24"/>
          <w:lang w:val="fr-FR" w:bidi="he-IL"/>
        </w:rPr>
        <w:t xml:space="preserve"> </w:t>
      </w:r>
      <w:r w:rsidRPr="00757684">
        <w:rPr>
          <w:rFonts w:cs="Arial"/>
          <w:sz w:val="24"/>
          <w:szCs w:val="24"/>
          <w:lang w:val="fr-FR" w:bidi="he-IL"/>
        </w:rPr>
        <w:t>աշխարհի</w:t>
      </w:r>
      <w:r w:rsidRPr="00757684">
        <w:rPr>
          <w:sz w:val="24"/>
          <w:szCs w:val="24"/>
          <w:lang w:val="fr-FR" w:bidi="he-IL"/>
        </w:rPr>
        <w:t xml:space="preserve"> </w:t>
      </w:r>
      <w:r w:rsidRPr="00757684">
        <w:rPr>
          <w:rFonts w:cs="Arial"/>
          <w:sz w:val="24"/>
          <w:szCs w:val="24"/>
          <w:lang w:val="fr-FR" w:bidi="he-IL"/>
        </w:rPr>
        <w:t>վրա</w:t>
      </w:r>
      <w:r w:rsidRPr="00757684">
        <w:rPr>
          <w:sz w:val="24"/>
          <w:szCs w:val="24"/>
          <w:lang w:val="fr-FR" w:bidi="he-IL"/>
        </w:rPr>
        <w:t xml:space="preserve"> </w:t>
      </w:r>
      <w:r w:rsidRPr="00757684">
        <w:rPr>
          <w:rFonts w:cs="Arial"/>
          <w:sz w:val="24"/>
          <w:szCs w:val="24"/>
          <w:lang w:val="fr-FR" w:bidi="he-IL"/>
        </w:rPr>
        <w:t>ազդող</w:t>
      </w:r>
      <w:r w:rsidRPr="00757684">
        <w:rPr>
          <w:sz w:val="24"/>
          <w:szCs w:val="24"/>
          <w:lang w:val="fr-FR" w:bidi="he-IL"/>
        </w:rPr>
        <w:t xml:space="preserve"> </w:t>
      </w:r>
      <w:r w:rsidRPr="00757684">
        <w:rPr>
          <w:rFonts w:cs="Arial"/>
          <w:sz w:val="24"/>
          <w:szCs w:val="24"/>
          <w:lang w:val="fr-FR" w:bidi="he-IL"/>
        </w:rPr>
        <w:t>վնասի</w:t>
      </w:r>
      <w:r w:rsidRPr="00757684">
        <w:rPr>
          <w:sz w:val="24"/>
          <w:szCs w:val="24"/>
          <w:lang w:val="fr-FR" w:bidi="he-IL"/>
        </w:rPr>
        <w:t xml:space="preserve"> </w:t>
      </w:r>
      <w:r w:rsidRPr="00757684">
        <w:rPr>
          <w:rFonts w:cs="Arial"/>
          <w:sz w:val="24"/>
          <w:szCs w:val="24"/>
          <w:lang w:val="fr-FR" w:bidi="he-IL"/>
        </w:rPr>
        <w:t>կանխումը</w:t>
      </w:r>
      <w:r w:rsidRPr="00757684">
        <w:rPr>
          <w:sz w:val="24"/>
          <w:szCs w:val="24"/>
          <w:lang w:val="fr-FR" w:bidi="he-IL"/>
        </w:rPr>
        <w:t xml:space="preserve">   </w:t>
      </w:r>
      <w:r w:rsidRPr="00757684">
        <w:rPr>
          <w:rFonts w:cs="Arial"/>
          <w:sz w:val="24"/>
          <w:szCs w:val="24"/>
          <w:lang w:val="fr-FR" w:bidi="he-IL"/>
        </w:rPr>
        <w:t>չի</w:t>
      </w:r>
      <w:r w:rsidRPr="00757684">
        <w:rPr>
          <w:sz w:val="24"/>
          <w:szCs w:val="24"/>
          <w:lang w:val="fr-FR" w:bidi="he-IL"/>
        </w:rPr>
        <w:t xml:space="preserve"> </w:t>
      </w:r>
      <w:r w:rsidRPr="00757684">
        <w:rPr>
          <w:rFonts w:cs="Arial"/>
          <w:sz w:val="24"/>
          <w:szCs w:val="24"/>
          <w:lang w:val="fr-FR" w:bidi="he-IL"/>
        </w:rPr>
        <w:t>նախատեսվում</w:t>
      </w:r>
      <w:r w:rsidRPr="00757684">
        <w:rPr>
          <w:sz w:val="24"/>
          <w:szCs w:val="24"/>
          <w:lang w:val="fr-FR" w:bidi="he-IL"/>
        </w:rPr>
        <w:t xml:space="preserve">: </w:t>
      </w:r>
    </w:p>
    <w:p w:rsidR="003B7603" w:rsidRPr="00757684" w:rsidRDefault="003B7603" w:rsidP="00757684">
      <w:pPr>
        <w:spacing w:line="420" w:lineRule="atLeast"/>
        <w:ind w:left="567" w:right="567" w:firstLine="180"/>
        <w:jc w:val="both"/>
        <w:rPr>
          <w:sz w:val="24"/>
          <w:szCs w:val="24"/>
          <w:lang w:val="hy-AM"/>
        </w:rPr>
      </w:pPr>
      <w:r w:rsidRPr="00757684">
        <w:rPr>
          <w:sz w:val="24"/>
          <w:szCs w:val="24"/>
          <w:lang w:val="fr-FR" w:bidi="he-IL"/>
        </w:rPr>
        <w:t xml:space="preserve">     </w:t>
      </w:r>
      <w:r w:rsidRPr="00757684">
        <w:rPr>
          <w:rFonts w:cs="Arial"/>
          <w:sz w:val="24"/>
          <w:szCs w:val="24"/>
          <w:lang w:val="fr-FR" w:bidi="he-IL"/>
        </w:rPr>
        <w:t>Տնտեսական</w:t>
      </w:r>
      <w:r w:rsidRPr="00757684">
        <w:rPr>
          <w:sz w:val="24"/>
          <w:szCs w:val="24"/>
          <w:lang w:val="fr-FR" w:bidi="he-IL"/>
        </w:rPr>
        <w:t xml:space="preserve"> </w:t>
      </w:r>
      <w:r w:rsidRPr="00757684">
        <w:rPr>
          <w:rFonts w:cs="Arial"/>
          <w:sz w:val="24"/>
          <w:szCs w:val="24"/>
          <w:lang w:val="fr-FR" w:bidi="he-IL"/>
        </w:rPr>
        <w:t>վնասը</w:t>
      </w:r>
      <w:r w:rsidRPr="00757684">
        <w:rPr>
          <w:sz w:val="24"/>
          <w:szCs w:val="24"/>
          <w:lang w:val="fr-FR" w:bidi="he-IL"/>
        </w:rPr>
        <w:t xml:space="preserve"> </w:t>
      </w:r>
      <w:r w:rsidRPr="00757684">
        <w:rPr>
          <w:rFonts w:cs="Arial"/>
          <w:sz w:val="24"/>
          <w:szCs w:val="24"/>
          <w:lang w:val="fr-FR" w:bidi="he-IL"/>
        </w:rPr>
        <w:t>օդային</w:t>
      </w:r>
      <w:r w:rsidRPr="00757684">
        <w:rPr>
          <w:sz w:val="24"/>
          <w:szCs w:val="24"/>
          <w:lang w:val="fr-FR" w:bidi="he-IL"/>
        </w:rPr>
        <w:t xml:space="preserve">  </w:t>
      </w:r>
      <w:r w:rsidRPr="00757684">
        <w:rPr>
          <w:rFonts w:cs="Arial"/>
          <w:sz w:val="24"/>
          <w:szCs w:val="24"/>
          <w:lang w:val="fr-FR" w:bidi="he-IL"/>
        </w:rPr>
        <w:t>ավազանի</w:t>
      </w:r>
      <w:r w:rsidRPr="00757684">
        <w:rPr>
          <w:sz w:val="24"/>
          <w:szCs w:val="24"/>
          <w:lang w:val="fr-FR" w:bidi="he-IL"/>
        </w:rPr>
        <w:t xml:space="preserve"> </w:t>
      </w:r>
      <w:r w:rsidRPr="00757684">
        <w:rPr>
          <w:rFonts w:cs="Arial"/>
          <w:sz w:val="24"/>
          <w:szCs w:val="24"/>
          <w:lang w:val="fr-FR" w:bidi="he-IL"/>
        </w:rPr>
        <w:t>աղտոտումից</w:t>
      </w:r>
      <w:r w:rsidRPr="00757684">
        <w:rPr>
          <w:sz w:val="24"/>
          <w:szCs w:val="24"/>
          <w:lang w:val="fr-FR" w:bidi="he-IL"/>
        </w:rPr>
        <w:t xml:space="preserve"> </w:t>
      </w:r>
      <w:r w:rsidRPr="00757684">
        <w:rPr>
          <w:rFonts w:cs="Arial"/>
          <w:sz w:val="24"/>
          <w:szCs w:val="24"/>
          <w:lang w:val="fr-FR" w:bidi="he-IL"/>
        </w:rPr>
        <w:t>կկազմի</w:t>
      </w:r>
      <w:r w:rsidRPr="00757684">
        <w:rPr>
          <w:rFonts w:cs="Arial LatArm"/>
          <w:sz w:val="24"/>
          <w:szCs w:val="24"/>
          <w:lang w:val="fr-FR" w:bidi="he-IL"/>
        </w:rPr>
        <w:t>՝</w:t>
      </w:r>
      <w:r w:rsidRPr="00757684">
        <w:rPr>
          <w:sz w:val="24"/>
          <w:szCs w:val="24"/>
          <w:lang w:val="fr-FR" w:bidi="he-IL"/>
        </w:rPr>
        <w:t xml:space="preserve"> Y= </w:t>
      </w:r>
      <w:r w:rsidRPr="00757684">
        <w:rPr>
          <w:sz w:val="24"/>
          <w:szCs w:val="24"/>
          <w:lang w:val="hy-AM" w:bidi="he-IL"/>
        </w:rPr>
        <w:t>67.8հազ.</w:t>
      </w:r>
      <w:r w:rsidRPr="00757684">
        <w:rPr>
          <w:rFonts w:cs="Arial"/>
          <w:sz w:val="24"/>
          <w:szCs w:val="24"/>
          <w:lang w:val="fr-FR" w:bidi="he-IL"/>
        </w:rPr>
        <w:t>դրա</w:t>
      </w:r>
      <w:r w:rsidRPr="00757684">
        <w:rPr>
          <w:rFonts w:cs="Arial"/>
          <w:sz w:val="24"/>
          <w:szCs w:val="24"/>
          <w:lang w:val="hy-AM" w:bidi="he-IL"/>
        </w:rPr>
        <w:t>մ:</w:t>
      </w:r>
    </w:p>
    <w:p w:rsidR="003B7603" w:rsidRPr="00757684" w:rsidRDefault="003B7603" w:rsidP="00757684">
      <w:pPr>
        <w:spacing w:line="420" w:lineRule="atLeast"/>
        <w:ind w:left="567" w:right="567" w:firstLine="180"/>
        <w:jc w:val="both"/>
        <w:rPr>
          <w:color w:val="FF0000"/>
          <w:sz w:val="24"/>
          <w:szCs w:val="24"/>
          <w:lang w:val="hy-AM"/>
        </w:rPr>
      </w:pPr>
    </w:p>
    <w:p w:rsidR="00F94584" w:rsidRPr="00757684" w:rsidRDefault="00F94584" w:rsidP="00757684">
      <w:pPr>
        <w:pStyle w:val="BodyText"/>
        <w:spacing w:line="276" w:lineRule="auto"/>
        <w:ind w:left="567" w:right="567"/>
        <w:rPr>
          <w:lang w:val="hy-AM"/>
        </w:rPr>
      </w:pPr>
    </w:p>
    <w:p w:rsidR="000F6540" w:rsidRPr="00757684" w:rsidRDefault="000F6540" w:rsidP="00757684">
      <w:pPr>
        <w:pStyle w:val="BodyText"/>
        <w:spacing w:before="1" w:line="276" w:lineRule="auto"/>
        <w:ind w:left="567" w:right="567"/>
        <w:rPr>
          <w:lang w:val="it-IT"/>
        </w:rPr>
      </w:pPr>
    </w:p>
    <w:p w:rsidR="00F94584" w:rsidRPr="00757684" w:rsidRDefault="00194F87" w:rsidP="00757684">
      <w:pPr>
        <w:pStyle w:val="Heading5"/>
        <w:tabs>
          <w:tab w:val="left" w:pos="2470"/>
        </w:tabs>
        <w:spacing w:line="276" w:lineRule="auto"/>
        <w:ind w:left="567" w:right="567"/>
        <w:jc w:val="center"/>
        <w:rPr>
          <w:lang w:val="it-IT"/>
        </w:rPr>
      </w:pPr>
      <w:bookmarkStart w:id="47" w:name="_Toc65410193"/>
      <w:r w:rsidRPr="00757684">
        <w:rPr>
          <w:lang w:val="hy-AM"/>
        </w:rPr>
        <w:t xml:space="preserve">5, </w:t>
      </w:r>
      <w:r w:rsidR="004A4B88" w:rsidRPr="00757684">
        <w:t>ՇՐՋԱԿԱ</w:t>
      </w:r>
      <w:r w:rsidR="004A4B88" w:rsidRPr="00757684">
        <w:rPr>
          <w:lang w:val="it-IT"/>
        </w:rPr>
        <w:t xml:space="preserve"> </w:t>
      </w:r>
      <w:r w:rsidR="004A4B88" w:rsidRPr="00757684">
        <w:t>ՄԻՋԱՎԱՅՐԻ</w:t>
      </w:r>
      <w:r w:rsidR="004A4B88" w:rsidRPr="00757684">
        <w:rPr>
          <w:lang w:val="it-IT"/>
        </w:rPr>
        <w:t xml:space="preserve"> </w:t>
      </w:r>
      <w:r w:rsidR="004A4B88" w:rsidRPr="00757684">
        <w:t>ՎՐԱ</w:t>
      </w:r>
      <w:r w:rsidR="004A4B88" w:rsidRPr="00757684">
        <w:rPr>
          <w:lang w:val="it-IT"/>
        </w:rPr>
        <w:t xml:space="preserve"> </w:t>
      </w:r>
      <w:r w:rsidR="004A4B88" w:rsidRPr="00757684">
        <w:t>ՎՆԱՍԱԿԱՐ</w:t>
      </w:r>
      <w:r w:rsidR="004A4B88" w:rsidRPr="00757684">
        <w:rPr>
          <w:lang w:val="it-IT"/>
        </w:rPr>
        <w:t xml:space="preserve"> </w:t>
      </w:r>
      <w:r w:rsidR="004A4B88" w:rsidRPr="00757684">
        <w:t>ԱԶԴԵՑՈՒԹՅՈՒՆՆԵՐԻ</w:t>
      </w:r>
      <w:r w:rsidR="005423A0" w:rsidRPr="00757684">
        <w:rPr>
          <w:lang w:val="it-IT"/>
        </w:rPr>
        <w:t xml:space="preserve"> </w:t>
      </w:r>
      <w:r w:rsidR="004A4B88" w:rsidRPr="00757684">
        <w:t>ԿԱՆԽԱՐԳԵԼՄԱՆԸ</w:t>
      </w:r>
      <w:r w:rsidR="004A4B88" w:rsidRPr="00757684">
        <w:rPr>
          <w:lang w:val="it-IT"/>
        </w:rPr>
        <w:t xml:space="preserve"> </w:t>
      </w:r>
      <w:r w:rsidR="004A4B88" w:rsidRPr="00757684">
        <w:t>ԵՎ</w:t>
      </w:r>
      <w:r w:rsidR="004A4B88" w:rsidRPr="00757684">
        <w:rPr>
          <w:lang w:val="it-IT"/>
        </w:rPr>
        <w:t xml:space="preserve"> </w:t>
      </w:r>
      <w:r w:rsidR="004A4B88" w:rsidRPr="00757684">
        <w:t>ՆՎԱԶԵՑՄԱՆՆ</w:t>
      </w:r>
      <w:r w:rsidR="004A4B88" w:rsidRPr="00757684">
        <w:rPr>
          <w:lang w:val="it-IT"/>
        </w:rPr>
        <w:t xml:space="preserve"> </w:t>
      </w:r>
      <w:r w:rsidR="004A4B88" w:rsidRPr="00757684">
        <w:t>ՈՒՂՂՎԱԾ</w:t>
      </w:r>
      <w:r w:rsidR="005423A0" w:rsidRPr="00757684">
        <w:rPr>
          <w:spacing w:val="50"/>
          <w:lang w:val="it-IT"/>
        </w:rPr>
        <w:t xml:space="preserve"> </w:t>
      </w:r>
      <w:r w:rsidR="004A4B88" w:rsidRPr="00757684">
        <w:t>ԲՆԱՊԱՀՊԱՆԱԿԱՆ</w:t>
      </w:r>
      <w:r w:rsidR="005423A0" w:rsidRPr="00757684">
        <w:rPr>
          <w:lang w:val="it-IT"/>
        </w:rPr>
        <w:t xml:space="preserve"> </w:t>
      </w:r>
      <w:r w:rsidR="004A4B88" w:rsidRPr="00757684">
        <w:t>ՄԻՋՈՑԱՌՈՒՄՆԵՐ</w:t>
      </w:r>
      <w:bookmarkEnd w:id="47"/>
    </w:p>
    <w:p w:rsidR="00F94584" w:rsidRPr="00757684" w:rsidRDefault="004A4B88" w:rsidP="00757684">
      <w:pPr>
        <w:pStyle w:val="BodyText"/>
        <w:spacing w:line="276" w:lineRule="auto"/>
        <w:ind w:left="567" w:right="567" w:firstLine="425"/>
        <w:jc w:val="both"/>
        <w:rPr>
          <w:lang w:val="it-IT"/>
        </w:rPr>
      </w:pPr>
      <w:r w:rsidRPr="00757684">
        <w:t>Հանքավայրի</w:t>
      </w:r>
      <w:r w:rsidRPr="00757684">
        <w:rPr>
          <w:lang w:val="it-IT"/>
        </w:rPr>
        <w:t xml:space="preserve"> </w:t>
      </w:r>
      <w:r w:rsidRPr="00757684">
        <w:t>տարածքում</w:t>
      </w:r>
      <w:r w:rsidRPr="00757684">
        <w:rPr>
          <w:lang w:val="it-IT"/>
        </w:rPr>
        <w:t xml:space="preserve"> </w:t>
      </w:r>
      <w:r w:rsidRPr="00757684">
        <w:t>բացակայում</w:t>
      </w:r>
      <w:r w:rsidRPr="00757684">
        <w:rPr>
          <w:lang w:val="it-IT"/>
        </w:rPr>
        <w:t xml:space="preserve"> </w:t>
      </w:r>
      <w:r w:rsidRPr="00757684">
        <w:t>է</w:t>
      </w:r>
      <w:r w:rsidRPr="00757684">
        <w:rPr>
          <w:lang w:val="it-IT"/>
        </w:rPr>
        <w:t xml:space="preserve"> </w:t>
      </w:r>
      <w:r w:rsidRPr="00757684">
        <w:t>բուսականությունը</w:t>
      </w:r>
      <w:r w:rsidRPr="00757684">
        <w:rPr>
          <w:lang w:val="it-IT"/>
        </w:rPr>
        <w:t xml:space="preserve">, </w:t>
      </w:r>
      <w:r w:rsidRPr="00757684">
        <w:t>գետային</w:t>
      </w:r>
      <w:r w:rsidRPr="00757684">
        <w:rPr>
          <w:lang w:val="it-IT"/>
        </w:rPr>
        <w:t xml:space="preserve"> </w:t>
      </w:r>
      <w:r w:rsidRPr="00757684">
        <w:t>ցանցերը</w:t>
      </w:r>
      <w:r w:rsidRPr="00757684">
        <w:rPr>
          <w:lang w:val="it-IT"/>
        </w:rPr>
        <w:t xml:space="preserve">, </w:t>
      </w:r>
      <w:r w:rsidRPr="00757684">
        <w:t>շինարարական</w:t>
      </w:r>
      <w:r w:rsidRPr="00757684">
        <w:rPr>
          <w:lang w:val="it-IT"/>
        </w:rPr>
        <w:t xml:space="preserve"> </w:t>
      </w:r>
      <w:r w:rsidRPr="00757684">
        <w:t>կառույցները</w:t>
      </w:r>
      <w:r w:rsidRPr="00757684">
        <w:rPr>
          <w:lang w:val="it-IT"/>
        </w:rPr>
        <w:t xml:space="preserve"> </w:t>
      </w:r>
      <w:r w:rsidRPr="00757684">
        <w:t>և</w:t>
      </w:r>
      <w:r w:rsidRPr="00757684">
        <w:rPr>
          <w:spacing w:val="2"/>
          <w:lang w:val="it-IT"/>
        </w:rPr>
        <w:t xml:space="preserve"> </w:t>
      </w:r>
      <w:r w:rsidRPr="00757684">
        <w:t>հուշարձանները</w:t>
      </w:r>
      <w:r w:rsidRPr="00757684">
        <w:rPr>
          <w:lang w:val="it-IT"/>
        </w:rPr>
        <w:t>:</w:t>
      </w:r>
    </w:p>
    <w:p w:rsidR="00F94584" w:rsidRPr="00757684" w:rsidRDefault="004A4B88" w:rsidP="00757684">
      <w:pPr>
        <w:pStyle w:val="BodyText"/>
        <w:spacing w:before="1" w:line="276" w:lineRule="auto"/>
        <w:ind w:left="567" w:right="567" w:firstLine="425"/>
        <w:jc w:val="both"/>
        <w:rPr>
          <w:lang w:val="it-IT"/>
        </w:rPr>
      </w:pPr>
      <w:r w:rsidRPr="00757684">
        <w:t>Հանքավայրի</w:t>
      </w:r>
      <w:r w:rsidRPr="00757684">
        <w:rPr>
          <w:lang w:val="it-IT"/>
        </w:rPr>
        <w:t xml:space="preserve"> </w:t>
      </w:r>
      <w:r w:rsidRPr="00757684">
        <w:t>շահագործման</w:t>
      </w:r>
      <w:r w:rsidRPr="00757684">
        <w:rPr>
          <w:lang w:val="it-IT"/>
        </w:rPr>
        <w:t xml:space="preserve"> </w:t>
      </w:r>
      <w:r w:rsidRPr="00757684">
        <w:t>ժամանակ</w:t>
      </w:r>
      <w:r w:rsidRPr="00757684">
        <w:rPr>
          <w:lang w:val="it-IT"/>
        </w:rPr>
        <w:t xml:space="preserve"> </w:t>
      </w:r>
      <w:r w:rsidRPr="00757684">
        <w:t>կառաջանան</w:t>
      </w:r>
      <w:r w:rsidRPr="00757684">
        <w:rPr>
          <w:lang w:val="it-IT"/>
        </w:rPr>
        <w:t xml:space="preserve"> </w:t>
      </w:r>
      <w:r w:rsidRPr="00757684">
        <w:t>փոշեառաջացման</w:t>
      </w:r>
      <w:r w:rsidRPr="00757684">
        <w:rPr>
          <w:lang w:val="it-IT"/>
        </w:rPr>
        <w:t xml:space="preserve"> </w:t>
      </w:r>
      <w:r w:rsidRPr="00757684">
        <w:lastRenderedPageBreak/>
        <w:t>օջախներ</w:t>
      </w:r>
      <w:r w:rsidRPr="00757684">
        <w:rPr>
          <w:lang w:val="it-IT"/>
        </w:rPr>
        <w:t xml:space="preserve"> </w:t>
      </w:r>
      <w:r w:rsidRPr="00757684">
        <w:t>և</w:t>
      </w:r>
      <w:r w:rsidRPr="00757684">
        <w:rPr>
          <w:lang w:val="it-IT"/>
        </w:rPr>
        <w:t xml:space="preserve"> </w:t>
      </w:r>
      <w:r w:rsidRPr="00757684">
        <w:t>ռելիեֆի</w:t>
      </w:r>
      <w:r w:rsidRPr="00757684">
        <w:rPr>
          <w:lang w:val="it-IT"/>
        </w:rPr>
        <w:t xml:space="preserve"> </w:t>
      </w:r>
      <w:r w:rsidRPr="00757684">
        <w:t>փոփոխություն</w:t>
      </w:r>
      <w:r w:rsidRPr="00757684">
        <w:rPr>
          <w:lang w:val="it-IT"/>
        </w:rPr>
        <w:t xml:space="preserve">: </w:t>
      </w:r>
      <w:r w:rsidRPr="00757684">
        <w:t>Բացահանքի</w:t>
      </w:r>
      <w:r w:rsidRPr="00757684">
        <w:rPr>
          <w:lang w:val="it-IT"/>
        </w:rPr>
        <w:t xml:space="preserve"> </w:t>
      </w:r>
      <w:r w:rsidRPr="00757684">
        <w:t>շահագործման</w:t>
      </w:r>
      <w:r w:rsidRPr="00757684">
        <w:rPr>
          <w:lang w:val="it-IT"/>
        </w:rPr>
        <w:t xml:space="preserve"> </w:t>
      </w:r>
      <w:r w:rsidRPr="00757684">
        <w:t>ժամանակ</w:t>
      </w:r>
      <w:r w:rsidRPr="00757684">
        <w:rPr>
          <w:lang w:val="it-IT"/>
        </w:rPr>
        <w:t xml:space="preserve"> </w:t>
      </w:r>
      <w:r w:rsidRPr="00757684">
        <w:t>բնապահպանական</w:t>
      </w:r>
      <w:r w:rsidRPr="00757684">
        <w:rPr>
          <w:lang w:val="it-IT"/>
        </w:rPr>
        <w:t xml:space="preserve"> </w:t>
      </w:r>
      <w:r w:rsidRPr="00757684">
        <w:t>միջոցառումներից</w:t>
      </w:r>
      <w:r w:rsidRPr="00757684">
        <w:rPr>
          <w:lang w:val="it-IT"/>
        </w:rPr>
        <w:t xml:space="preserve"> </w:t>
      </w:r>
      <w:r w:rsidRPr="00757684">
        <w:t>նախատեսվում</w:t>
      </w:r>
      <w:r w:rsidRPr="00757684">
        <w:rPr>
          <w:lang w:val="it-IT"/>
        </w:rPr>
        <w:t xml:space="preserve"> </w:t>
      </w:r>
      <w:r w:rsidRPr="00757684">
        <w:t>են</w:t>
      </w:r>
      <w:r w:rsidRPr="00757684">
        <w:rPr>
          <w:lang w:val="it-IT"/>
        </w:rPr>
        <w:t>.</w:t>
      </w:r>
    </w:p>
    <w:p w:rsidR="00F94584" w:rsidRPr="00757684" w:rsidRDefault="004A346D" w:rsidP="00757684">
      <w:pPr>
        <w:pStyle w:val="BodyText"/>
        <w:spacing w:line="276" w:lineRule="auto"/>
        <w:ind w:left="567" w:right="567" w:firstLine="425"/>
        <w:jc w:val="both"/>
        <w:rPr>
          <w:lang w:val="it-IT"/>
        </w:rPr>
      </w:pPr>
      <w:r w:rsidRPr="00757684">
        <w:rPr>
          <w:lang w:val="it-IT"/>
        </w:rPr>
        <w:t xml:space="preserve">- </w:t>
      </w:r>
      <w:r w:rsidR="004A4B88" w:rsidRPr="00757684">
        <w:t>Փոշենստեցման</w:t>
      </w:r>
      <w:r w:rsidR="004A4B88" w:rsidRPr="00757684">
        <w:rPr>
          <w:lang w:val="it-IT"/>
        </w:rPr>
        <w:t xml:space="preserve"> </w:t>
      </w:r>
      <w:r w:rsidR="004A4B88" w:rsidRPr="00757684">
        <w:t>նպատակով</w:t>
      </w:r>
      <w:r w:rsidR="004A4B88" w:rsidRPr="00757684">
        <w:rPr>
          <w:lang w:val="it-IT"/>
        </w:rPr>
        <w:t xml:space="preserve"> </w:t>
      </w:r>
      <w:r w:rsidR="004A4B88" w:rsidRPr="00757684">
        <w:t>փոշեառաջացման</w:t>
      </w:r>
      <w:r w:rsidR="004A4B88" w:rsidRPr="00757684">
        <w:rPr>
          <w:lang w:val="it-IT"/>
        </w:rPr>
        <w:t xml:space="preserve"> </w:t>
      </w:r>
      <w:r w:rsidR="004A4B88" w:rsidRPr="00757684">
        <w:t>օջախների</w:t>
      </w:r>
      <w:r w:rsidR="004A4B88" w:rsidRPr="00757684">
        <w:rPr>
          <w:lang w:val="it-IT"/>
        </w:rPr>
        <w:t xml:space="preserve"> </w:t>
      </w:r>
      <w:r w:rsidR="004A4B88" w:rsidRPr="00757684">
        <w:t>ինտենսիվ</w:t>
      </w:r>
      <w:r w:rsidR="004A4B88" w:rsidRPr="00757684">
        <w:rPr>
          <w:lang w:val="it-IT"/>
        </w:rPr>
        <w:t xml:space="preserve"> </w:t>
      </w:r>
      <w:r w:rsidR="004A4B88" w:rsidRPr="00757684">
        <w:t>ջրում</w:t>
      </w:r>
      <w:r w:rsidR="004A4B88" w:rsidRPr="00757684">
        <w:rPr>
          <w:lang w:val="it-IT"/>
        </w:rPr>
        <w:t xml:space="preserve"> </w:t>
      </w:r>
      <w:r w:rsidR="004A4B88" w:rsidRPr="00757684">
        <w:t>տարվա</w:t>
      </w:r>
      <w:r w:rsidR="004A4B88" w:rsidRPr="00757684">
        <w:rPr>
          <w:lang w:val="it-IT"/>
        </w:rPr>
        <w:t xml:space="preserve"> </w:t>
      </w:r>
      <w:r w:rsidR="004A4B88" w:rsidRPr="00757684">
        <w:t>չոր</w:t>
      </w:r>
      <w:r w:rsidR="004A4B88" w:rsidRPr="00757684">
        <w:rPr>
          <w:lang w:val="it-IT"/>
        </w:rPr>
        <w:t xml:space="preserve"> </w:t>
      </w:r>
      <w:r w:rsidR="004A4B88" w:rsidRPr="00757684">
        <w:t>և</w:t>
      </w:r>
      <w:r w:rsidR="004A4B88" w:rsidRPr="00757684">
        <w:rPr>
          <w:lang w:val="it-IT"/>
        </w:rPr>
        <w:t xml:space="preserve"> </w:t>
      </w:r>
      <w:r w:rsidR="004A4B88" w:rsidRPr="00757684">
        <w:t>շոգ</w:t>
      </w:r>
      <w:r w:rsidR="004A4B88" w:rsidRPr="00757684">
        <w:rPr>
          <w:lang w:val="it-IT"/>
        </w:rPr>
        <w:t xml:space="preserve"> </w:t>
      </w:r>
      <w:r w:rsidR="004A4B88" w:rsidRPr="00757684">
        <w:t>եղանակներին</w:t>
      </w:r>
      <w:r w:rsidR="004A4B88" w:rsidRPr="00757684">
        <w:rPr>
          <w:lang w:val="it-IT"/>
        </w:rPr>
        <w:t xml:space="preserve"> (</w:t>
      </w:r>
      <w:r w:rsidR="004A4B88" w:rsidRPr="00757684">
        <w:t>օրեկան</w:t>
      </w:r>
      <w:r w:rsidR="004A4B88" w:rsidRPr="00757684">
        <w:rPr>
          <w:lang w:val="it-IT"/>
        </w:rPr>
        <w:t xml:space="preserve"> 2 </w:t>
      </w:r>
      <w:r w:rsidR="004A4B88" w:rsidRPr="00757684">
        <w:t>անգամ</w:t>
      </w:r>
      <w:r w:rsidR="004A4B88" w:rsidRPr="00757684">
        <w:rPr>
          <w:lang w:val="it-IT"/>
        </w:rPr>
        <w:t>):</w:t>
      </w:r>
    </w:p>
    <w:p w:rsidR="00F94584" w:rsidRPr="00757684" w:rsidRDefault="004A346D" w:rsidP="00757684">
      <w:pPr>
        <w:pStyle w:val="BodyText"/>
        <w:spacing w:line="276" w:lineRule="auto"/>
        <w:ind w:left="567" w:right="567" w:firstLine="425"/>
        <w:jc w:val="both"/>
        <w:rPr>
          <w:color w:val="FF0000"/>
          <w:lang w:val="it-IT"/>
        </w:rPr>
      </w:pPr>
      <w:r w:rsidRPr="00757684">
        <w:rPr>
          <w:lang w:val="it-IT"/>
        </w:rPr>
        <w:t xml:space="preserve">- </w:t>
      </w:r>
      <w:r w:rsidR="004A4B88" w:rsidRPr="00757684">
        <w:t>Բացահանքի</w:t>
      </w:r>
      <w:r w:rsidR="004A4B88" w:rsidRPr="00757684">
        <w:rPr>
          <w:lang w:val="it-IT"/>
        </w:rPr>
        <w:t xml:space="preserve"> </w:t>
      </w:r>
      <w:r w:rsidR="004A4B88" w:rsidRPr="00757684">
        <w:t>մշակված</w:t>
      </w:r>
      <w:r w:rsidR="004A4B88" w:rsidRPr="00757684">
        <w:rPr>
          <w:lang w:val="it-IT"/>
        </w:rPr>
        <w:t xml:space="preserve"> </w:t>
      </w:r>
      <w:r w:rsidR="004A4B88" w:rsidRPr="00757684">
        <w:t>տարածության</w:t>
      </w:r>
      <w:r w:rsidR="004A4B88" w:rsidRPr="00757684">
        <w:rPr>
          <w:lang w:val="it-IT"/>
        </w:rPr>
        <w:t xml:space="preserve"> </w:t>
      </w:r>
      <w:r w:rsidR="00DA6A89" w:rsidRPr="00757684">
        <w:t>հարթեցում</w:t>
      </w:r>
      <w:r w:rsidR="00DA6A89" w:rsidRPr="00757684">
        <w:rPr>
          <w:lang w:val="it-IT"/>
        </w:rPr>
        <w:t xml:space="preserve">: </w:t>
      </w:r>
      <w:r w:rsidR="00DA6A89" w:rsidRPr="00757684">
        <w:t>Բացահանքային</w:t>
      </w:r>
      <w:r w:rsidR="00DA6A89" w:rsidRPr="00757684">
        <w:rPr>
          <w:lang w:val="it-IT"/>
        </w:rPr>
        <w:t xml:space="preserve"> </w:t>
      </w:r>
      <w:r w:rsidR="00DA6A89" w:rsidRPr="00757684">
        <w:t>տարածքում</w:t>
      </w:r>
      <w:r w:rsidR="00DA6A89" w:rsidRPr="00757684">
        <w:rPr>
          <w:lang w:val="it-IT"/>
        </w:rPr>
        <w:t xml:space="preserve"> </w:t>
      </w:r>
      <w:r w:rsidR="00DA6A89" w:rsidRPr="00757684">
        <w:t>կկատարվի</w:t>
      </w:r>
      <w:r w:rsidR="00DA6A89" w:rsidRPr="00757684">
        <w:rPr>
          <w:lang w:val="it-IT"/>
        </w:rPr>
        <w:t xml:space="preserve"> </w:t>
      </w:r>
      <w:r w:rsidR="00DA6A89" w:rsidRPr="00757684">
        <w:t>ռեկրեացիոն</w:t>
      </w:r>
      <w:r w:rsidR="00DA6A89" w:rsidRPr="00757684">
        <w:rPr>
          <w:lang w:val="it-IT"/>
        </w:rPr>
        <w:t xml:space="preserve"> </w:t>
      </w:r>
      <w:r w:rsidR="00DA6A89" w:rsidRPr="00757684">
        <w:t>լանդշաֆտի</w:t>
      </w:r>
      <w:r w:rsidR="00DA6A89" w:rsidRPr="00757684">
        <w:rPr>
          <w:lang w:val="it-IT"/>
        </w:rPr>
        <w:t xml:space="preserve"> </w:t>
      </w:r>
      <w:r w:rsidR="00DA6A89" w:rsidRPr="00757684">
        <w:t>ստեղծում</w:t>
      </w:r>
      <w:r w:rsidR="00DA6A89" w:rsidRPr="00757684">
        <w:rPr>
          <w:lang w:val="it-IT"/>
        </w:rPr>
        <w:t xml:space="preserve">: </w:t>
      </w:r>
      <w:r w:rsidR="00DA6A89" w:rsidRPr="00757684">
        <w:t>Օգտակար</w:t>
      </w:r>
      <w:r w:rsidR="00DA6A89" w:rsidRPr="00757684">
        <w:rPr>
          <w:lang w:val="it-IT"/>
        </w:rPr>
        <w:t xml:space="preserve"> </w:t>
      </w:r>
      <w:r w:rsidR="00DA6A89" w:rsidRPr="00757684">
        <w:t>հանածոյի</w:t>
      </w:r>
      <w:r w:rsidR="00DA6A89" w:rsidRPr="00757684">
        <w:rPr>
          <w:lang w:val="it-IT"/>
        </w:rPr>
        <w:t xml:space="preserve"> </w:t>
      </w:r>
      <w:r w:rsidR="00DA6A89" w:rsidRPr="00757684">
        <w:t>արդյունահանումից</w:t>
      </w:r>
      <w:r w:rsidR="00DA6A89" w:rsidRPr="00757684">
        <w:rPr>
          <w:lang w:val="it-IT"/>
        </w:rPr>
        <w:t xml:space="preserve"> </w:t>
      </w:r>
      <w:r w:rsidR="00DA6A89" w:rsidRPr="00757684">
        <w:t>հետո</w:t>
      </w:r>
      <w:r w:rsidR="00DA6A89" w:rsidRPr="00757684">
        <w:rPr>
          <w:lang w:val="it-IT"/>
        </w:rPr>
        <w:t xml:space="preserve"> </w:t>
      </w:r>
      <w:r w:rsidR="00DA6A89" w:rsidRPr="00757684">
        <w:t>առաջացած</w:t>
      </w:r>
      <w:r w:rsidR="00DA6A89" w:rsidRPr="00757684">
        <w:rPr>
          <w:lang w:val="it-IT"/>
        </w:rPr>
        <w:t xml:space="preserve"> </w:t>
      </w:r>
      <w:r w:rsidR="00DA6A89" w:rsidRPr="00757684">
        <w:t>փոսը</w:t>
      </w:r>
      <w:r w:rsidR="00DA6A89" w:rsidRPr="00757684">
        <w:rPr>
          <w:lang w:val="it-IT"/>
        </w:rPr>
        <w:t xml:space="preserve"> </w:t>
      </w:r>
      <w:r w:rsidR="00DA6A89" w:rsidRPr="00757684">
        <w:t>նախատեսվում</w:t>
      </w:r>
      <w:r w:rsidR="00DA6A89" w:rsidRPr="00757684">
        <w:rPr>
          <w:lang w:val="it-IT"/>
        </w:rPr>
        <w:t xml:space="preserve"> </w:t>
      </w:r>
      <w:r w:rsidR="00DA6A89" w:rsidRPr="00757684">
        <w:t>է</w:t>
      </w:r>
      <w:r w:rsidR="00DA6A89" w:rsidRPr="00757684">
        <w:rPr>
          <w:lang w:val="it-IT"/>
        </w:rPr>
        <w:t xml:space="preserve"> </w:t>
      </w:r>
      <w:r w:rsidR="00DA6A89" w:rsidRPr="00757684">
        <w:t>վերածել</w:t>
      </w:r>
      <w:r w:rsidR="00DA6A89" w:rsidRPr="00757684">
        <w:rPr>
          <w:lang w:val="it-IT"/>
        </w:rPr>
        <w:t xml:space="preserve"> </w:t>
      </w:r>
      <w:r w:rsidR="00DA6A89" w:rsidRPr="00757684">
        <w:t>արհեստական</w:t>
      </w:r>
      <w:r w:rsidR="00DA6A89" w:rsidRPr="00757684">
        <w:rPr>
          <w:lang w:val="it-IT"/>
        </w:rPr>
        <w:t xml:space="preserve"> </w:t>
      </w:r>
      <w:r w:rsidR="00DA6A89" w:rsidRPr="00757684">
        <w:t>ջրավազանի՝</w:t>
      </w:r>
      <w:r w:rsidR="00DA6A89" w:rsidRPr="00757684">
        <w:rPr>
          <w:lang w:val="it-IT"/>
        </w:rPr>
        <w:t xml:space="preserve"> </w:t>
      </w:r>
      <w:r w:rsidR="00DA6A89" w:rsidRPr="00757684">
        <w:t>ձկնաբուծարանի</w:t>
      </w:r>
      <w:r w:rsidR="00DA6A89" w:rsidRPr="00757684">
        <w:rPr>
          <w:lang w:val="it-IT"/>
        </w:rPr>
        <w:t>:</w:t>
      </w:r>
    </w:p>
    <w:p w:rsidR="00F94584" w:rsidRPr="00757684" w:rsidRDefault="004A346D" w:rsidP="00757684">
      <w:pPr>
        <w:pStyle w:val="BodyText"/>
        <w:spacing w:line="276" w:lineRule="auto"/>
        <w:ind w:left="567" w:right="567" w:firstLine="425"/>
        <w:jc w:val="both"/>
        <w:rPr>
          <w:lang w:val="it-IT"/>
        </w:rPr>
      </w:pPr>
      <w:r w:rsidRPr="00757684">
        <w:rPr>
          <w:lang w:val="it-IT"/>
        </w:rPr>
        <w:t xml:space="preserve">- </w:t>
      </w:r>
      <w:r w:rsidR="004A4B88" w:rsidRPr="00757684">
        <w:t>Բացահանքի</w:t>
      </w:r>
      <w:r w:rsidR="004A4B88" w:rsidRPr="00757684">
        <w:rPr>
          <w:lang w:val="it-IT"/>
        </w:rPr>
        <w:t xml:space="preserve"> </w:t>
      </w:r>
      <w:r w:rsidR="004A4B88" w:rsidRPr="00757684">
        <w:t>արդյունաբերական</w:t>
      </w:r>
      <w:r w:rsidR="004A4B88" w:rsidRPr="00757684">
        <w:rPr>
          <w:lang w:val="it-IT"/>
        </w:rPr>
        <w:t xml:space="preserve"> </w:t>
      </w:r>
      <w:r w:rsidR="004A4B88" w:rsidRPr="00757684">
        <w:t>հրապարակի</w:t>
      </w:r>
      <w:r w:rsidR="004A4B88" w:rsidRPr="00757684">
        <w:rPr>
          <w:lang w:val="it-IT"/>
        </w:rPr>
        <w:t xml:space="preserve"> </w:t>
      </w:r>
      <w:r w:rsidR="004A4B88" w:rsidRPr="00757684">
        <w:t>շրջակայքում</w:t>
      </w:r>
      <w:r w:rsidR="004A4B88" w:rsidRPr="00757684">
        <w:rPr>
          <w:lang w:val="it-IT"/>
        </w:rPr>
        <w:t xml:space="preserve"> </w:t>
      </w:r>
      <w:r w:rsidR="004A4B88" w:rsidRPr="00757684">
        <w:t>հնարավոր</w:t>
      </w:r>
      <w:r w:rsidR="004A4B88" w:rsidRPr="00757684">
        <w:rPr>
          <w:lang w:val="it-IT"/>
        </w:rPr>
        <w:t xml:space="preserve"> </w:t>
      </w:r>
      <w:r w:rsidR="004A4B88" w:rsidRPr="00757684">
        <w:t>չափով</w:t>
      </w:r>
      <w:r w:rsidR="004A4B88" w:rsidRPr="00757684">
        <w:rPr>
          <w:lang w:val="it-IT"/>
        </w:rPr>
        <w:t xml:space="preserve"> </w:t>
      </w:r>
      <w:r w:rsidR="004A4B88" w:rsidRPr="00757684">
        <w:t>կանաչապատում</w:t>
      </w:r>
      <w:r w:rsidR="004A4B88" w:rsidRPr="00757684">
        <w:rPr>
          <w:lang w:val="it-IT"/>
        </w:rPr>
        <w:t xml:space="preserve"> </w:t>
      </w:r>
      <w:r w:rsidR="004A4B88" w:rsidRPr="00757684">
        <w:t>թփուտներով</w:t>
      </w:r>
      <w:r w:rsidR="004A4B88" w:rsidRPr="00757684">
        <w:rPr>
          <w:lang w:val="it-IT"/>
        </w:rPr>
        <w:t>:</w:t>
      </w:r>
    </w:p>
    <w:p w:rsidR="00F94584" w:rsidRPr="00757684" w:rsidRDefault="004A346D" w:rsidP="00757684">
      <w:pPr>
        <w:pStyle w:val="BodyText"/>
        <w:spacing w:line="276" w:lineRule="auto"/>
        <w:ind w:left="567" w:right="567" w:firstLine="425"/>
        <w:jc w:val="both"/>
        <w:rPr>
          <w:lang w:val="it-IT"/>
        </w:rPr>
      </w:pPr>
      <w:r w:rsidRPr="00757684">
        <w:rPr>
          <w:lang w:val="it-IT"/>
        </w:rPr>
        <w:t xml:space="preserve">- </w:t>
      </w:r>
      <w:r w:rsidR="004A4B88" w:rsidRPr="00757684">
        <w:t>Դիզելային</w:t>
      </w:r>
      <w:r w:rsidR="004A4B88" w:rsidRPr="00757684">
        <w:rPr>
          <w:lang w:val="it-IT"/>
        </w:rPr>
        <w:t xml:space="preserve"> </w:t>
      </w:r>
      <w:r w:rsidR="004A4B88" w:rsidRPr="00757684">
        <w:t>շարժիչներով</w:t>
      </w:r>
      <w:r w:rsidR="004A4B88" w:rsidRPr="00757684">
        <w:rPr>
          <w:lang w:val="it-IT"/>
        </w:rPr>
        <w:t xml:space="preserve"> </w:t>
      </w:r>
      <w:r w:rsidR="004A4B88" w:rsidRPr="00757684">
        <w:t>աշխատող</w:t>
      </w:r>
      <w:r w:rsidR="004A4B88" w:rsidRPr="00757684">
        <w:rPr>
          <w:lang w:val="it-IT"/>
        </w:rPr>
        <w:t xml:space="preserve"> </w:t>
      </w:r>
      <w:r w:rsidR="004A4B88" w:rsidRPr="00757684">
        <w:t>լեռնատրանսպորտային</w:t>
      </w:r>
      <w:r w:rsidR="004A4B88" w:rsidRPr="00757684">
        <w:rPr>
          <w:lang w:val="it-IT"/>
        </w:rPr>
        <w:t xml:space="preserve"> </w:t>
      </w:r>
      <w:r w:rsidR="004A4B88" w:rsidRPr="00757684">
        <w:t>սարքավորումների</w:t>
      </w:r>
      <w:r w:rsidR="004A4B88" w:rsidRPr="00757684">
        <w:rPr>
          <w:lang w:val="it-IT"/>
        </w:rPr>
        <w:t xml:space="preserve"> </w:t>
      </w:r>
      <w:r w:rsidR="004A4B88" w:rsidRPr="00757684">
        <w:t>վրա</w:t>
      </w:r>
      <w:r w:rsidR="004A4B88" w:rsidRPr="00757684">
        <w:rPr>
          <w:lang w:val="it-IT"/>
        </w:rPr>
        <w:t xml:space="preserve"> </w:t>
      </w:r>
      <w:r w:rsidR="004A4B88" w:rsidRPr="00757684">
        <w:t>խլացուցիչների</w:t>
      </w:r>
      <w:r w:rsidR="004A4B88" w:rsidRPr="00757684">
        <w:rPr>
          <w:lang w:val="it-IT"/>
        </w:rPr>
        <w:t xml:space="preserve"> </w:t>
      </w:r>
      <w:r w:rsidR="004A4B88" w:rsidRPr="00757684">
        <w:t>և</w:t>
      </w:r>
      <w:r w:rsidR="004A4B88" w:rsidRPr="00757684">
        <w:rPr>
          <w:lang w:val="it-IT"/>
        </w:rPr>
        <w:t xml:space="preserve"> </w:t>
      </w:r>
      <w:r w:rsidR="004A4B88" w:rsidRPr="00757684">
        <w:t>արտանետվող</w:t>
      </w:r>
      <w:r w:rsidR="004A4B88" w:rsidRPr="00757684">
        <w:rPr>
          <w:lang w:val="it-IT"/>
        </w:rPr>
        <w:t xml:space="preserve"> </w:t>
      </w:r>
      <w:r w:rsidR="004A4B88" w:rsidRPr="00757684">
        <w:t>գազի</w:t>
      </w:r>
      <w:r w:rsidR="004A4B88" w:rsidRPr="00757684">
        <w:rPr>
          <w:lang w:val="it-IT"/>
        </w:rPr>
        <w:t xml:space="preserve"> </w:t>
      </w:r>
      <w:r w:rsidR="004A4B88" w:rsidRPr="00757684">
        <w:t>հոսքի</w:t>
      </w:r>
      <w:r w:rsidR="004A4B88" w:rsidRPr="00757684">
        <w:rPr>
          <w:lang w:val="it-IT"/>
        </w:rPr>
        <w:t xml:space="preserve"> </w:t>
      </w:r>
      <w:r w:rsidR="004A4B88" w:rsidRPr="00757684">
        <w:t>վրա</w:t>
      </w:r>
      <w:r w:rsidR="004A4B88" w:rsidRPr="00757684">
        <w:rPr>
          <w:lang w:val="it-IT"/>
        </w:rPr>
        <w:t xml:space="preserve"> </w:t>
      </w:r>
      <w:r w:rsidR="004A4B88" w:rsidRPr="00757684">
        <w:t>զտիչների</w:t>
      </w:r>
      <w:r w:rsidR="004A4B88" w:rsidRPr="00757684">
        <w:rPr>
          <w:lang w:val="it-IT"/>
        </w:rPr>
        <w:t xml:space="preserve"> </w:t>
      </w:r>
      <w:r w:rsidR="004A4B88" w:rsidRPr="00757684">
        <w:t>տեղադրում՝</w:t>
      </w:r>
      <w:r w:rsidR="004A4B88" w:rsidRPr="00757684">
        <w:rPr>
          <w:lang w:val="it-IT"/>
        </w:rPr>
        <w:t xml:space="preserve"> </w:t>
      </w:r>
      <w:r w:rsidR="004A4B88" w:rsidRPr="00757684">
        <w:t>թունավոր</w:t>
      </w:r>
      <w:r w:rsidR="004A4B88" w:rsidRPr="00757684">
        <w:rPr>
          <w:lang w:val="it-IT"/>
        </w:rPr>
        <w:t xml:space="preserve"> </w:t>
      </w:r>
      <w:r w:rsidR="004A4B88" w:rsidRPr="00757684">
        <w:t>խառնուրդների</w:t>
      </w:r>
      <w:r w:rsidR="004A4B88" w:rsidRPr="00757684">
        <w:rPr>
          <w:lang w:val="it-IT"/>
        </w:rPr>
        <w:t xml:space="preserve"> </w:t>
      </w:r>
      <w:r w:rsidR="004A4B88" w:rsidRPr="00757684">
        <w:t>չեզոքացման</w:t>
      </w:r>
      <w:r w:rsidR="004A4B88" w:rsidRPr="00757684">
        <w:rPr>
          <w:lang w:val="it-IT"/>
        </w:rPr>
        <w:t xml:space="preserve"> </w:t>
      </w:r>
      <w:r w:rsidR="004A4B88" w:rsidRPr="00757684">
        <w:t>համար</w:t>
      </w:r>
    </w:p>
    <w:p w:rsidR="00F94584" w:rsidRPr="00757684" w:rsidRDefault="004A346D" w:rsidP="00757684">
      <w:pPr>
        <w:pStyle w:val="BodyText"/>
        <w:spacing w:line="276" w:lineRule="auto"/>
        <w:ind w:left="567" w:right="567" w:firstLine="425"/>
        <w:jc w:val="both"/>
        <w:rPr>
          <w:lang w:val="it-IT"/>
        </w:rPr>
      </w:pPr>
      <w:r w:rsidRPr="00757684">
        <w:rPr>
          <w:lang w:val="it-IT"/>
        </w:rPr>
        <w:t xml:space="preserve">- </w:t>
      </w:r>
      <w:r w:rsidR="004A4B88" w:rsidRPr="00757684">
        <w:t>Նավթամթերքների</w:t>
      </w:r>
      <w:r w:rsidR="004A4B88" w:rsidRPr="00757684">
        <w:rPr>
          <w:lang w:val="it-IT"/>
        </w:rPr>
        <w:t xml:space="preserve"> </w:t>
      </w:r>
      <w:r w:rsidR="004A4B88" w:rsidRPr="00757684">
        <w:t>պահեստավորում</w:t>
      </w:r>
      <w:r w:rsidR="004A4B88" w:rsidRPr="00757684">
        <w:rPr>
          <w:lang w:val="it-IT"/>
        </w:rPr>
        <w:t xml:space="preserve"> </w:t>
      </w:r>
      <w:r w:rsidR="004A4B88" w:rsidRPr="00757684">
        <w:t>և</w:t>
      </w:r>
      <w:r w:rsidR="004A4B88" w:rsidRPr="00757684">
        <w:rPr>
          <w:lang w:val="it-IT"/>
        </w:rPr>
        <w:t xml:space="preserve"> </w:t>
      </w:r>
      <w:r w:rsidR="004A4B88" w:rsidRPr="00757684">
        <w:t>պահում</w:t>
      </w:r>
      <w:r w:rsidR="004A4B88" w:rsidRPr="00757684">
        <w:rPr>
          <w:lang w:val="it-IT"/>
        </w:rPr>
        <w:t xml:space="preserve"> </w:t>
      </w:r>
      <w:r w:rsidR="004A4B88" w:rsidRPr="00757684">
        <w:t>արտադրական</w:t>
      </w:r>
      <w:r w:rsidR="004A4B88" w:rsidRPr="00757684">
        <w:rPr>
          <w:lang w:val="it-IT"/>
        </w:rPr>
        <w:t xml:space="preserve"> </w:t>
      </w:r>
      <w:r w:rsidR="004A4B88" w:rsidRPr="00757684">
        <w:t>հրապարակում</w:t>
      </w:r>
      <w:r w:rsidR="004A4B88" w:rsidRPr="00757684">
        <w:rPr>
          <w:lang w:val="it-IT"/>
        </w:rPr>
        <w:t xml:space="preserve"> </w:t>
      </w:r>
      <w:r w:rsidR="004A4B88" w:rsidRPr="00757684">
        <w:t>հատուկ</w:t>
      </w:r>
      <w:r w:rsidR="004A4B88" w:rsidRPr="00757684">
        <w:rPr>
          <w:lang w:val="it-IT"/>
        </w:rPr>
        <w:t xml:space="preserve"> </w:t>
      </w:r>
      <w:r w:rsidR="004A4B88" w:rsidRPr="00757684">
        <w:t>հատկացված</w:t>
      </w:r>
      <w:r w:rsidR="004A4B88" w:rsidRPr="00757684">
        <w:rPr>
          <w:lang w:val="it-IT"/>
        </w:rPr>
        <w:t xml:space="preserve"> </w:t>
      </w:r>
      <w:r w:rsidR="004A4B88" w:rsidRPr="00757684">
        <w:t>տեղում</w:t>
      </w:r>
      <w:r w:rsidR="004A4B88" w:rsidRPr="00757684">
        <w:rPr>
          <w:lang w:val="it-IT"/>
        </w:rPr>
        <w:t xml:space="preserve"> (</w:t>
      </w:r>
      <w:r w:rsidR="004A4B88" w:rsidRPr="00757684">
        <w:t>բացօթյա</w:t>
      </w:r>
      <w:r w:rsidR="004A4B88" w:rsidRPr="00757684">
        <w:rPr>
          <w:lang w:val="it-IT"/>
        </w:rPr>
        <w:t xml:space="preserve"> </w:t>
      </w:r>
      <w:r w:rsidR="004A4B88" w:rsidRPr="00757684">
        <w:t>կամ</w:t>
      </w:r>
      <w:r w:rsidR="004A4B88" w:rsidRPr="00757684">
        <w:rPr>
          <w:lang w:val="it-IT"/>
        </w:rPr>
        <w:t xml:space="preserve"> </w:t>
      </w:r>
      <w:r w:rsidR="004A4B88" w:rsidRPr="00757684">
        <w:t>ծածկի</w:t>
      </w:r>
      <w:r w:rsidR="004A4B88" w:rsidRPr="00757684">
        <w:rPr>
          <w:lang w:val="it-IT"/>
        </w:rPr>
        <w:t xml:space="preserve"> </w:t>
      </w:r>
      <w:r w:rsidR="004A4B88" w:rsidRPr="00757684">
        <w:t>տակ</w:t>
      </w:r>
      <w:r w:rsidR="004A4B88" w:rsidRPr="00757684">
        <w:rPr>
          <w:lang w:val="it-IT"/>
        </w:rPr>
        <w:t xml:space="preserve"> </w:t>
      </w:r>
      <w:r w:rsidR="004A4B88" w:rsidRPr="00757684">
        <w:t>պահեստ</w:t>
      </w:r>
      <w:r w:rsidR="004A4B88" w:rsidRPr="00757684">
        <w:rPr>
          <w:lang w:val="it-IT"/>
        </w:rPr>
        <w:t xml:space="preserve">), </w:t>
      </w:r>
      <w:r w:rsidR="004A4B88" w:rsidRPr="00757684">
        <w:t>որին</w:t>
      </w:r>
      <w:r w:rsidR="004A4B88" w:rsidRPr="00757684">
        <w:rPr>
          <w:lang w:val="it-IT"/>
        </w:rPr>
        <w:t xml:space="preserve"> </w:t>
      </w:r>
      <w:r w:rsidR="004A4B88" w:rsidRPr="00757684">
        <w:t>տրվում</w:t>
      </w:r>
      <w:r w:rsidR="004A4B88" w:rsidRPr="00757684">
        <w:rPr>
          <w:lang w:val="it-IT"/>
        </w:rPr>
        <w:t xml:space="preserve"> </w:t>
      </w:r>
      <w:r w:rsidR="004A4B88" w:rsidRPr="00757684">
        <w:t>է</w:t>
      </w:r>
      <w:r w:rsidRPr="00757684">
        <w:rPr>
          <w:lang w:val="it-IT"/>
        </w:rPr>
        <w:t xml:space="preserve"> </w:t>
      </w:r>
      <w:r w:rsidR="004A4B88" w:rsidRPr="00757684">
        <w:t>համապատասխան</w:t>
      </w:r>
      <w:r w:rsidR="004A4B88" w:rsidRPr="00757684">
        <w:rPr>
          <w:lang w:val="it-IT"/>
        </w:rPr>
        <w:t xml:space="preserve"> </w:t>
      </w:r>
      <w:r w:rsidR="004A4B88" w:rsidRPr="00757684">
        <w:t>թեքություն</w:t>
      </w:r>
      <w:r w:rsidR="004A4B88" w:rsidRPr="00757684">
        <w:rPr>
          <w:lang w:val="it-IT"/>
        </w:rPr>
        <w:t xml:space="preserve">, </w:t>
      </w:r>
      <w:r w:rsidR="004A4B88" w:rsidRPr="00757684">
        <w:t>որն</w:t>
      </w:r>
      <w:r w:rsidR="004A4B88" w:rsidRPr="00757684">
        <w:rPr>
          <w:lang w:val="it-IT"/>
        </w:rPr>
        <w:t xml:space="preserve"> </w:t>
      </w:r>
      <w:r w:rsidR="004A4B88" w:rsidRPr="00757684">
        <w:t>ապահովում</w:t>
      </w:r>
      <w:r w:rsidR="004A4B88" w:rsidRPr="00757684">
        <w:rPr>
          <w:lang w:val="it-IT"/>
        </w:rPr>
        <w:t xml:space="preserve"> </w:t>
      </w:r>
      <w:r w:rsidR="004A4B88" w:rsidRPr="00757684">
        <w:t>է</w:t>
      </w:r>
      <w:r w:rsidR="004A4B88" w:rsidRPr="00757684">
        <w:rPr>
          <w:lang w:val="it-IT"/>
        </w:rPr>
        <w:t xml:space="preserve"> </w:t>
      </w:r>
      <w:r w:rsidR="004A4B88" w:rsidRPr="00757684">
        <w:t>թափված</w:t>
      </w:r>
      <w:r w:rsidR="004A4B88" w:rsidRPr="00757684">
        <w:rPr>
          <w:lang w:val="it-IT"/>
        </w:rPr>
        <w:t xml:space="preserve"> </w:t>
      </w:r>
      <w:r w:rsidR="004A4B88" w:rsidRPr="00757684">
        <w:t>նավթամթերքների</w:t>
      </w:r>
      <w:r w:rsidR="004A4B88" w:rsidRPr="00757684">
        <w:rPr>
          <w:lang w:val="it-IT"/>
        </w:rPr>
        <w:t xml:space="preserve"> </w:t>
      </w:r>
      <w:r w:rsidR="004A4B88" w:rsidRPr="00757684">
        <w:t>հոսքը</w:t>
      </w:r>
      <w:r w:rsidR="004A4B88" w:rsidRPr="00757684">
        <w:rPr>
          <w:lang w:val="it-IT"/>
        </w:rPr>
        <w:t xml:space="preserve"> </w:t>
      </w:r>
      <w:r w:rsidR="004A4B88" w:rsidRPr="00757684">
        <w:t>դեպի</w:t>
      </w:r>
      <w:r w:rsidR="004A4B88" w:rsidRPr="00757684">
        <w:rPr>
          <w:lang w:val="it-IT"/>
        </w:rPr>
        <w:t xml:space="preserve"> </w:t>
      </w:r>
      <w:r w:rsidR="004A4B88" w:rsidRPr="00757684">
        <w:t>այն</w:t>
      </w:r>
      <w:r w:rsidR="004A4B88" w:rsidRPr="00757684">
        <w:rPr>
          <w:lang w:val="it-IT"/>
        </w:rPr>
        <w:t xml:space="preserve"> </w:t>
      </w:r>
      <w:r w:rsidR="004A4B88" w:rsidRPr="00757684">
        <w:t>հավաքող</w:t>
      </w:r>
      <w:r w:rsidR="004A4B88" w:rsidRPr="00757684">
        <w:rPr>
          <w:lang w:val="it-IT"/>
        </w:rPr>
        <w:t xml:space="preserve"> </w:t>
      </w:r>
      <w:r w:rsidR="004A4B88" w:rsidRPr="00757684">
        <w:t>բետոնապատված</w:t>
      </w:r>
      <w:r w:rsidR="004A4B88" w:rsidRPr="00757684">
        <w:rPr>
          <w:lang w:val="it-IT"/>
        </w:rPr>
        <w:t xml:space="preserve"> </w:t>
      </w:r>
      <w:r w:rsidR="004A4B88" w:rsidRPr="00757684">
        <w:t>փոսը</w:t>
      </w:r>
      <w:r w:rsidR="004A4B88" w:rsidRPr="00757684">
        <w:rPr>
          <w:lang w:val="it-IT"/>
        </w:rPr>
        <w:t>:</w:t>
      </w:r>
    </w:p>
    <w:p w:rsidR="00F94584" w:rsidRPr="00757684" w:rsidRDefault="004A346D" w:rsidP="00757684">
      <w:pPr>
        <w:pStyle w:val="BodyText"/>
        <w:spacing w:line="276" w:lineRule="auto"/>
        <w:ind w:left="567" w:right="567" w:firstLine="425"/>
        <w:rPr>
          <w:lang w:val="it-IT"/>
        </w:rPr>
      </w:pPr>
      <w:r w:rsidRPr="00757684">
        <w:rPr>
          <w:lang w:val="it-IT"/>
        </w:rPr>
        <w:t xml:space="preserve">- </w:t>
      </w:r>
      <w:r w:rsidR="004A4B88" w:rsidRPr="00757684">
        <w:t>Օգտագործված</w:t>
      </w:r>
      <w:r w:rsidR="004A4B88" w:rsidRPr="00757684">
        <w:rPr>
          <w:lang w:val="it-IT"/>
        </w:rPr>
        <w:t xml:space="preserve"> </w:t>
      </w:r>
      <w:r w:rsidR="004A4B88" w:rsidRPr="00757684">
        <w:t>յուղերի</w:t>
      </w:r>
      <w:r w:rsidR="004A4B88" w:rsidRPr="00757684">
        <w:rPr>
          <w:lang w:val="it-IT"/>
        </w:rPr>
        <w:t xml:space="preserve"> </w:t>
      </w:r>
      <w:r w:rsidR="004A4B88" w:rsidRPr="00757684">
        <w:t>ու</w:t>
      </w:r>
      <w:r w:rsidR="004A4B88" w:rsidRPr="00757684">
        <w:rPr>
          <w:lang w:val="it-IT"/>
        </w:rPr>
        <w:t xml:space="preserve"> </w:t>
      </w:r>
      <w:r w:rsidR="004A4B88" w:rsidRPr="00757684">
        <w:t>քսայուղերի</w:t>
      </w:r>
      <w:r w:rsidR="004A4B88" w:rsidRPr="00757684">
        <w:rPr>
          <w:lang w:val="it-IT"/>
        </w:rPr>
        <w:t xml:space="preserve"> </w:t>
      </w:r>
      <w:r w:rsidR="004A4B88" w:rsidRPr="00757684">
        <w:t>հավաքում</w:t>
      </w:r>
      <w:r w:rsidR="004A4B88" w:rsidRPr="00757684">
        <w:rPr>
          <w:lang w:val="it-IT"/>
        </w:rPr>
        <w:t xml:space="preserve"> </w:t>
      </w:r>
      <w:r w:rsidR="004A4B88" w:rsidRPr="00757684">
        <w:t>առանձին</w:t>
      </w:r>
      <w:r w:rsidR="004A4B88" w:rsidRPr="00757684">
        <w:rPr>
          <w:lang w:val="it-IT"/>
        </w:rPr>
        <w:t xml:space="preserve"> </w:t>
      </w:r>
      <w:r w:rsidR="004A4B88" w:rsidRPr="00757684">
        <w:t>տարաների</w:t>
      </w:r>
      <w:r w:rsidR="004A4B88" w:rsidRPr="00757684">
        <w:rPr>
          <w:lang w:val="it-IT"/>
        </w:rPr>
        <w:t xml:space="preserve"> </w:t>
      </w:r>
      <w:r w:rsidR="004A4B88" w:rsidRPr="00757684">
        <w:t>մեջ</w:t>
      </w:r>
      <w:r w:rsidR="004A4B88" w:rsidRPr="00757684">
        <w:rPr>
          <w:lang w:val="it-IT"/>
        </w:rPr>
        <w:t xml:space="preserve">` </w:t>
      </w:r>
      <w:r w:rsidR="004A4B88" w:rsidRPr="00757684">
        <w:t>հետագա</w:t>
      </w:r>
      <w:r w:rsidR="004A4B88" w:rsidRPr="00757684">
        <w:rPr>
          <w:lang w:val="it-IT"/>
        </w:rPr>
        <w:t xml:space="preserve"> </w:t>
      </w:r>
      <w:r w:rsidR="004A4B88" w:rsidRPr="00757684">
        <w:t>ուտիլիզացման</w:t>
      </w:r>
      <w:r w:rsidR="004A4B88" w:rsidRPr="00757684">
        <w:rPr>
          <w:lang w:val="it-IT"/>
        </w:rPr>
        <w:t xml:space="preserve"> </w:t>
      </w:r>
      <w:r w:rsidR="004A4B88" w:rsidRPr="00757684">
        <w:t>կամ</w:t>
      </w:r>
      <w:r w:rsidR="004A4B88" w:rsidRPr="00757684">
        <w:rPr>
          <w:lang w:val="it-IT"/>
        </w:rPr>
        <w:t xml:space="preserve"> </w:t>
      </w:r>
      <w:r w:rsidR="007C5455" w:rsidRPr="00757684">
        <w:rPr>
          <w:rFonts w:eastAsia="Times New Roman"/>
          <w:lang w:val="fr-FR" w:eastAsia="zh-CN"/>
        </w:rPr>
        <w:t>հնարավորություն ստե</w:t>
      </w:r>
      <w:r w:rsidR="0054481F" w:rsidRPr="00757684">
        <w:rPr>
          <w:rFonts w:eastAsia="Times New Roman"/>
          <w:lang w:val="fr-FR" w:eastAsia="zh-CN"/>
        </w:rPr>
        <w:t xml:space="preserve">ղծվելու դեպքում՝ </w:t>
      </w:r>
      <w:r w:rsidR="004A4B88" w:rsidRPr="00757684">
        <w:t>երկրորդական</w:t>
      </w:r>
      <w:r w:rsidR="004A4B88" w:rsidRPr="00757684">
        <w:rPr>
          <w:lang w:val="it-IT"/>
        </w:rPr>
        <w:t xml:space="preserve"> </w:t>
      </w:r>
      <w:r w:rsidR="004A4B88" w:rsidRPr="00757684">
        <w:t>վերամշակման</w:t>
      </w:r>
      <w:r w:rsidR="004A4B88" w:rsidRPr="00757684">
        <w:rPr>
          <w:lang w:val="it-IT"/>
        </w:rPr>
        <w:t xml:space="preserve"> </w:t>
      </w:r>
      <w:r w:rsidR="004A4B88" w:rsidRPr="00757684">
        <w:t>համար</w:t>
      </w:r>
      <w:r w:rsidR="004A4B88" w:rsidRPr="00757684">
        <w:rPr>
          <w:lang w:val="it-IT"/>
        </w:rPr>
        <w:t>:</w:t>
      </w:r>
    </w:p>
    <w:p w:rsidR="00F94584" w:rsidRPr="00757684" w:rsidRDefault="004A346D" w:rsidP="00757684">
      <w:pPr>
        <w:pStyle w:val="BodyText"/>
        <w:spacing w:line="276" w:lineRule="auto"/>
        <w:ind w:left="567" w:right="567" w:firstLine="425"/>
        <w:rPr>
          <w:lang w:val="it-IT"/>
        </w:rPr>
      </w:pPr>
      <w:r w:rsidRPr="00757684">
        <w:rPr>
          <w:lang w:val="it-IT"/>
        </w:rPr>
        <w:t xml:space="preserve">- </w:t>
      </w:r>
      <w:r w:rsidR="004A4B88" w:rsidRPr="00757684">
        <w:t>Հնամաշ</w:t>
      </w:r>
      <w:r w:rsidR="004A4B88" w:rsidRPr="00757684">
        <w:rPr>
          <w:lang w:val="it-IT"/>
        </w:rPr>
        <w:t xml:space="preserve"> </w:t>
      </w:r>
      <w:r w:rsidR="004A4B88" w:rsidRPr="00757684">
        <w:t>դետալների</w:t>
      </w:r>
      <w:r w:rsidR="004A4B88" w:rsidRPr="00757684">
        <w:rPr>
          <w:lang w:val="it-IT"/>
        </w:rPr>
        <w:t xml:space="preserve"> </w:t>
      </w:r>
      <w:r w:rsidR="004A4B88" w:rsidRPr="00757684">
        <w:t>ու</w:t>
      </w:r>
      <w:r w:rsidR="004A4B88" w:rsidRPr="00757684">
        <w:rPr>
          <w:lang w:val="it-IT"/>
        </w:rPr>
        <w:t xml:space="preserve"> </w:t>
      </w:r>
      <w:r w:rsidR="004A4B88" w:rsidRPr="00757684">
        <w:t>մասերի</w:t>
      </w:r>
      <w:r w:rsidR="004A4B88" w:rsidRPr="00757684">
        <w:rPr>
          <w:lang w:val="it-IT"/>
        </w:rPr>
        <w:t xml:space="preserve"> </w:t>
      </w:r>
      <w:r w:rsidR="004A4B88" w:rsidRPr="00757684">
        <w:t>հավաքում</w:t>
      </w:r>
      <w:r w:rsidR="004A4B88" w:rsidRPr="00757684">
        <w:rPr>
          <w:lang w:val="it-IT"/>
        </w:rPr>
        <w:t xml:space="preserve"> </w:t>
      </w:r>
      <w:r w:rsidR="004A4B88" w:rsidRPr="00757684">
        <w:t>հատկացված</w:t>
      </w:r>
      <w:r w:rsidR="004A4B88" w:rsidRPr="00757684">
        <w:rPr>
          <w:lang w:val="it-IT"/>
        </w:rPr>
        <w:t xml:space="preserve"> </w:t>
      </w:r>
      <w:r w:rsidR="004A4B88" w:rsidRPr="00757684">
        <w:t>առանձին</w:t>
      </w:r>
      <w:r w:rsidR="004A4B88" w:rsidRPr="00757684">
        <w:rPr>
          <w:lang w:val="it-IT"/>
        </w:rPr>
        <w:t xml:space="preserve"> </w:t>
      </w:r>
      <w:r w:rsidR="004A4B88" w:rsidRPr="00757684">
        <w:t>տեղում</w:t>
      </w:r>
      <w:r w:rsidR="004A4B88" w:rsidRPr="00757684">
        <w:rPr>
          <w:lang w:val="it-IT"/>
        </w:rPr>
        <w:t xml:space="preserve"> </w:t>
      </w:r>
      <w:r w:rsidR="004A4B88" w:rsidRPr="00757684">
        <w:t>և</w:t>
      </w:r>
      <w:r w:rsidR="004A4B88" w:rsidRPr="00757684">
        <w:rPr>
          <w:lang w:val="it-IT"/>
        </w:rPr>
        <w:t xml:space="preserve"> </w:t>
      </w:r>
      <w:r w:rsidR="004A4B88" w:rsidRPr="00757684">
        <w:t>հանձնվում</w:t>
      </w:r>
      <w:r w:rsidR="004A4B88" w:rsidRPr="00757684">
        <w:rPr>
          <w:lang w:val="it-IT"/>
        </w:rPr>
        <w:t xml:space="preserve"> </w:t>
      </w:r>
      <w:r w:rsidR="004A4B88" w:rsidRPr="00757684">
        <w:t>որպես</w:t>
      </w:r>
      <w:r w:rsidR="004A4B88" w:rsidRPr="00757684">
        <w:rPr>
          <w:lang w:val="it-IT"/>
        </w:rPr>
        <w:t xml:space="preserve"> </w:t>
      </w:r>
      <w:r w:rsidR="004A4B88" w:rsidRPr="00757684">
        <w:t>մետաղական</w:t>
      </w:r>
      <w:r w:rsidR="004A4B88" w:rsidRPr="00757684">
        <w:rPr>
          <w:lang w:val="it-IT"/>
        </w:rPr>
        <w:t xml:space="preserve"> </w:t>
      </w:r>
      <w:r w:rsidR="004A4B88" w:rsidRPr="00757684">
        <w:t>ջարդոն</w:t>
      </w:r>
      <w:r w:rsidR="004A4B88" w:rsidRPr="00757684">
        <w:rPr>
          <w:lang w:val="it-IT"/>
        </w:rPr>
        <w:t>:</w:t>
      </w:r>
    </w:p>
    <w:p w:rsidR="00F94584" w:rsidRPr="00757684" w:rsidRDefault="004A346D" w:rsidP="00757684">
      <w:pPr>
        <w:pStyle w:val="BodyText"/>
        <w:spacing w:line="276" w:lineRule="auto"/>
        <w:ind w:left="567" w:right="567" w:firstLine="425"/>
        <w:rPr>
          <w:lang w:val="it-IT"/>
        </w:rPr>
      </w:pPr>
      <w:r w:rsidRPr="00757684">
        <w:rPr>
          <w:lang w:val="it-IT"/>
        </w:rPr>
        <w:t xml:space="preserve">- </w:t>
      </w:r>
      <w:r w:rsidR="004A4B88" w:rsidRPr="00757684">
        <w:t>Կենցաղային</w:t>
      </w:r>
      <w:r w:rsidR="004A4B88" w:rsidRPr="00757684">
        <w:rPr>
          <w:lang w:val="it-IT"/>
        </w:rPr>
        <w:t xml:space="preserve"> </w:t>
      </w:r>
      <w:r w:rsidR="004A4B88" w:rsidRPr="00757684">
        <w:t>աղբի</w:t>
      </w:r>
      <w:r w:rsidR="004A4B88" w:rsidRPr="00757684">
        <w:rPr>
          <w:lang w:val="it-IT"/>
        </w:rPr>
        <w:t xml:space="preserve"> </w:t>
      </w:r>
      <w:r w:rsidR="004A4B88" w:rsidRPr="00757684">
        <w:t>տեղափոխվում</w:t>
      </w:r>
      <w:r w:rsidR="004A4B88" w:rsidRPr="00757684">
        <w:rPr>
          <w:lang w:val="it-IT"/>
        </w:rPr>
        <w:t xml:space="preserve"> </w:t>
      </w:r>
      <w:r w:rsidR="004A4B88" w:rsidRPr="00757684">
        <w:t>մոտակա</w:t>
      </w:r>
      <w:r w:rsidR="004A4B88" w:rsidRPr="00757684">
        <w:rPr>
          <w:lang w:val="it-IT"/>
        </w:rPr>
        <w:t xml:space="preserve"> </w:t>
      </w:r>
      <w:r w:rsidR="004A4B88" w:rsidRPr="00757684">
        <w:t>աղբահավաք</w:t>
      </w:r>
      <w:r w:rsidR="004A4B88" w:rsidRPr="00757684">
        <w:rPr>
          <w:lang w:val="it-IT"/>
        </w:rPr>
        <w:t xml:space="preserve"> </w:t>
      </w:r>
      <w:r w:rsidR="004A4B88" w:rsidRPr="00757684">
        <w:t>կետեր</w:t>
      </w:r>
      <w:r w:rsidR="004A4B88" w:rsidRPr="00757684">
        <w:rPr>
          <w:lang w:val="it-IT"/>
        </w:rPr>
        <w:t>:</w:t>
      </w:r>
    </w:p>
    <w:p w:rsidR="00F94584" w:rsidRPr="00757684" w:rsidRDefault="004A346D" w:rsidP="00757684">
      <w:pPr>
        <w:pStyle w:val="BodyText"/>
        <w:spacing w:before="48" w:line="276" w:lineRule="auto"/>
        <w:ind w:left="567" w:right="567" w:firstLine="425"/>
        <w:jc w:val="both"/>
        <w:rPr>
          <w:lang w:val="it-IT"/>
        </w:rPr>
      </w:pPr>
      <w:r w:rsidRPr="00757684">
        <w:rPr>
          <w:lang w:val="it-IT"/>
        </w:rPr>
        <w:t xml:space="preserve">- </w:t>
      </w:r>
      <w:r w:rsidR="004A4B88" w:rsidRPr="00757684">
        <w:t>Կեղտաջրերի</w:t>
      </w:r>
      <w:r w:rsidR="004A4B88" w:rsidRPr="00757684">
        <w:rPr>
          <w:lang w:val="it-IT"/>
        </w:rPr>
        <w:t xml:space="preserve"> </w:t>
      </w:r>
      <w:r w:rsidR="004A4B88" w:rsidRPr="00757684">
        <w:t>հավաքում</w:t>
      </w:r>
      <w:r w:rsidR="004A4B88" w:rsidRPr="00757684">
        <w:rPr>
          <w:lang w:val="it-IT"/>
        </w:rPr>
        <w:t xml:space="preserve"> </w:t>
      </w:r>
      <w:r w:rsidR="004A4B88" w:rsidRPr="00757684">
        <w:t>հորատիպ</w:t>
      </w:r>
      <w:r w:rsidR="004A4B88" w:rsidRPr="00757684">
        <w:rPr>
          <w:lang w:val="it-IT"/>
        </w:rPr>
        <w:t xml:space="preserve"> </w:t>
      </w:r>
      <w:r w:rsidR="004A4B88" w:rsidRPr="00757684">
        <w:t>զուգարանում</w:t>
      </w:r>
      <w:r w:rsidR="004A4B88" w:rsidRPr="00757684">
        <w:rPr>
          <w:lang w:val="it-IT"/>
        </w:rPr>
        <w:t xml:space="preserve">, </w:t>
      </w:r>
      <w:r w:rsidR="004A4B88" w:rsidRPr="00757684">
        <w:t>որը</w:t>
      </w:r>
      <w:r w:rsidR="004A4B88" w:rsidRPr="00757684">
        <w:rPr>
          <w:lang w:val="it-IT"/>
        </w:rPr>
        <w:t xml:space="preserve"> </w:t>
      </w:r>
      <w:r w:rsidR="004A4B88" w:rsidRPr="00757684">
        <w:t>հետագայում</w:t>
      </w:r>
      <w:r w:rsidR="004A4B88" w:rsidRPr="00757684">
        <w:rPr>
          <w:lang w:val="it-IT"/>
        </w:rPr>
        <w:t xml:space="preserve"> </w:t>
      </w:r>
      <w:r w:rsidR="004A4B88" w:rsidRPr="00757684">
        <w:t>դատարկում</w:t>
      </w:r>
      <w:r w:rsidR="004A4B88" w:rsidRPr="00757684">
        <w:rPr>
          <w:lang w:val="it-IT"/>
        </w:rPr>
        <w:t xml:space="preserve"> </w:t>
      </w:r>
      <w:r w:rsidR="004A4B88" w:rsidRPr="00757684">
        <w:t>են</w:t>
      </w:r>
      <w:r w:rsidR="004A4B88" w:rsidRPr="00757684">
        <w:rPr>
          <w:lang w:val="it-IT"/>
        </w:rPr>
        <w:t xml:space="preserve"> </w:t>
      </w:r>
      <w:r w:rsidR="004A4B88" w:rsidRPr="00757684">
        <w:t>հատուկ</w:t>
      </w:r>
      <w:r w:rsidR="004A4B88" w:rsidRPr="00757684">
        <w:rPr>
          <w:lang w:val="it-IT"/>
        </w:rPr>
        <w:t xml:space="preserve"> </w:t>
      </w:r>
      <w:r w:rsidR="004A4B88" w:rsidRPr="00757684">
        <w:t>ծառայության</w:t>
      </w:r>
      <w:r w:rsidR="004A4B88" w:rsidRPr="00757684">
        <w:rPr>
          <w:lang w:val="it-IT"/>
        </w:rPr>
        <w:t xml:space="preserve"> </w:t>
      </w:r>
      <w:r w:rsidR="004A4B88" w:rsidRPr="00757684">
        <w:t>ուժերով</w:t>
      </w:r>
      <w:r w:rsidR="004A4B88" w:rsidRPr="00757684">
        <w:rPr>
          <w:lang w:val="it-IT"/>
        </w:rPr>
        <w:t>:</w:t>
      </w:r>
    </w:p>
    <w:p w:rsidR="0054481F" w:rsidRPr="00757684" w:rsidRDefault="004A346D" w:rsidP="00757684">
      <w:pPr>
        <w:pStyle w:val="BodyText"/>
        <w:spacing w:before="48" w:line="276" w:lineRule="auto"/>
        <w:ind w:left="567" w:right="567" w:firstLine="425"/>
        <w:jc w:val="both"/>
        <w:rPr>
          <w:rFonts w:eastAsia="Calibri" w:cs="Arial"/>
          <w:lang w:val="fr-FR"/>
        </w:rPr>
      </w:pPr>
      <w:r w:rsidRPr="00757684">
        <w:rPr>
          <w:lang w:val="it-IT"/>
        </w:rPr>
        <w:t>-</w:t>
      </w:r>
      <w:r w:rsidR="0054481F" w:rsidRPr="00757684">
        <w:rPr>
          <w:rFonts w:eastAsia="Times New Roman"/>
          <w:lang w:val="fr-FR" w:eastAsia="zh-CN"/>
        </w:rPr>
        <w:t xml:space="preserve"> Բուսական աշխարհի պահպանութունը  իրականացնել համաձայն կառավարության 2014թ. թիվ 781-Ն որոշման դրույթների՝ </w:t>
      </w:r>
      <w:r w:rsidR="0054481F" w:rsidRPr="00757684">
        <w:rPr>
          <w:rFonts w:ascii="GHEAMariam" w:eastAsia="Calibri" w:hAnsi="GHEAMariam" w:cs="GHEAMariam"/>
          <w:lang w:val="fr-FR"/>
        </w:rPr>
        <w:t xml:space="preserve"> </w:t>
      </w:r>
      <w:r w:rsidR="0054481F" w:rsidRPr="00757684">
        <w:rPr>
          <w:rFonts w:eastAsia="Calibri" w:cs="GHEAMariam"/>
          <w:lang w:val="hy-AM"/>
        </w:rPr>
        <w:t>բուսական</w:t>
      </w:r>
      <w:r w:rsidR="0054481F" w:rsidRPr="00757684">
        <w:rPr>
          <w:rFonts w:eastAsia="Calibri" w:cs="GHEAMariam"/>
          <w:lang w:val="fr-FR"/>
        </w:rPr>
        <w:t xml:space="preserve"> </w:t>
      </w:r>
      <w:r w:rsidR="0054481F" w:rsidRPr="00757684">
        <w:rPr>
          <w:rFonts w:eastAsia="Calibri" w:cs="GHEAMariam"/>
          <w:lang w:val="hy-AM"/>
        </w:rPr>
        <w:t>աշխարհի</w:t>
      </w:r>
      <w:r w:rsidR="0054481F" w:rsidRPr="00757684">
        <w:rPr>
          <w:rFonts w:eastAsia="Calibri" w:cs="GHEAMariam"/>
          <w:lang w:val="fr-FR"/>
        </w:rPr>
        <w:t xml:space="preserve"> </w:t>
      </w:r>
      <w:r w:rsidR="0054481F" w:rsidRPr="00757684">
        <w:rPr>
          <w:rFonts w:eastAsia="Calibri" w:cs="GHEAMariam"/>
          <w:lang w:val="hy-AM"/>
        </w:rPr>
        <w:t>օբյեկտների</w:t>
      </w:r>
      <w:r w:rsidR="0054481F" w:rsidRPr="00757684">
        <w:rPr>
          <w:rFonts w:eastAsia="Calibri" w:cs="GHEAMariam"/>
          <w:lang w:val="fr-FR"/>
        </w:rPr>
        <w:t xml:space="preserve"> </w:t>
      </w:r>
      <w:r w:rsidR="0054481F" w:rsidRPr="00757684">
        <w:rPr>
          <w:rFonts w:eastAsia="Calibri" w:cs="Arial"/>
          <w:lang w:val="fr-FR"/>
        </w:rPr>
        <w:t xml:space="preserve"> </w:t>
      </w:r>
      <w:r w:rsidR="0054481F" w:rsidRPr="00757684">
        <w:rPr>
          <w:rFonts w:eastAsia="Calibri" w:cs="GHEAMariam"/>
          <w:lang w:val="hy-AM"/>
        </w:rPr>
        <w:t>դրանց</w:t>
      </w:r>
      <w:r w:rsidR="0054481F" w:rsidRPr="00757684">
        <w:rPr>
          <w:rFonts w:eastAsia="Calibri" w:cs="GHEAMariam"/>
          <w:lang w:val="fr-FR"/>
        </w:rPr>
        <w:t xml:space="preserve"> </w:t>
      </w:r>
      <w:r w:rsidR="0054481F" w:rsidRPr="00757684">
        <w:rPr>
          <w:rFonts w:eastAsia="Calibri" w:cs="GHEAMariam"/>
          <w:lang w:val="hy-AM"/>
        </w:rPr>
        <w:t>աճելավայրերի</w:t>
      </w:r>
      <w:r w:rsidR="0054481F" w:rsidRPr="00757684">
        <w:rPr>
          <w:rFonts w:eastAsia="Calibri" w:cs="GHEAMariam"/>
          <w:lang w:val="fr-FR"/>
        </w:rPr>
        <w:t xml:space="preserve"> </w:t>
      </w:r>
      <w:r w:rsidR="0054481F" w:rsidRPr="00757684">
        <w:rPr>
          <w:rFonts w:eastAsia="Calibri" w:cs="GHEAMariam"/>
          <w:lang w:val="hy-AM"/>
        </w:rPr>
        <w:t>պահպանությունով</w:t>
      </w:r>
      <w:r w:rsidR="0054481F" w:rsidRPr="00757684">
        <w:rPr>
          <w:rFonts w:eastAsia="Calibri" w:cs="GHEAMariam"/>
          <w:lang w:val="fr-FR"/>
        </w:rPr>
        <w:t xml:space="preserve"> </w:t>
      </w:r>
      <w:r w:rsidR="0054481F" w:rsidRPr="00757684">
        <w:rPr>
          <w:rFonts w:eastAsia="Calibri" w:cs="GHEAMariam"/>
          <w:lang w:val="hy-AM"/>
        </w:rPr>
        <w:t>ապահովել</w:t>
      </w:r>
      <w:r w:rsidR="0054481F" w:rsidRPr="00757684">
        <w:rPr>
          <w:rFonts w:eastAsia="Calibri" w:cs="GHEAMariam"/>
          <w:lang w:val="fr-FR"/>
        </w:rPr>
        <w:t xml:space="preserve"> </w:t>
      </w:r>
      <w:r w:rsidR="0054481F" w:rsidRPr="00757684">
        <w:rPr>
          <w:rFonts w:eastAsia="Calibri" w:cs="GHEAMariam"/>
          <w:lang w:val="hy-AM"/>
        </w:rPr>
        <w:t>վայրի</w:t>
      </w:r>
      <w:r w:rsidR="0054481F" w:rsidRPr="00757684">
        <w:rPr>
          <w:rFonts w:eastAsia="Calibri" w:cs="Arial"/>
          <w:lang w:val="fr-FR"/>
        </w:rPr>
        <w:t xml:space="preserve"> </w:t>
      </w:r>
      <w:r w:rsidR="0054481F" w:rsidRPr="00757684">
        <w:rPr>
          <w:rFonts w:eastAsia="Calibri" w:cs="GHEAMariam"/>
          <w:lang w:val="hy-AM"/>
        </w:rPr>
        <w:t>բուսատեսակների</w:t>
      </w:r>
      <w:r w:rsidR="0054481F" w:rsidRPr="00757684">
        <w:rPr>
          <w:rFonts w:eastAsia="Calibri" w:cs="GHEAMariam"/>
          <w:lang w:val="fr-FR"/>
        </w:rPr>
        <w:t xml:space="preserve"> </w:t>
      </w:r>
      <w:r w:rsidR="0054481F" w:rsidRPr="00757684">
        <w:rPr>
          <w:rFonts w:eastAsia="Calibri" w:cs="GHEAMariam"/>
          <w:lang w:val="hy-AM"/>
        </w:rPr>
        <w:t>բազմազանության</w:t>
      </w:r>
      <w:r w:rsidR="0054481F" w:rsidRPr="00757684">
        <w:rPr>
          <w:rFonts w:eastAsia="Calibri" w:cs="GHEAMariam"/>
          <w:lang w:val="fr-FR"/>
        </w:rPr>
        <w:t xml:space="preserve"> </w:t>
      </w:r>
      <w:r w:rsidR="0054481F" w:rsidRPr="00757684">
        <w:rPr>
          <w:rFonts w:eastAsia="Calibri" w:cs="GHEAMariam"/>
          <w:lang w:val="hy-AM"/>
        </w:rPr>
        <w:t>ամբողջականությունը</w:t>
      </w:r>
      <w:r w:rsidR="0054481F" w:rsidRPr="00757684">
        <w:rPr>
          <w:rFonts w:eastAsia="Calibri" w:cs="Arial"/>
          <w:lang w:val="fr-FR"/>
        </w:rPr>
        <w:t xml:space="preserve">, </w:t>
      </w:r>
      <w:r w:rsidR="0054481F" w:rsidRPr="00757684">
        <w:rPr>
          <w:rFonts w:eastAsia="Calibri" w:cs="GHEAMariam"/>
          <w:lang w:val="hy-AM"/>
        </w:rPr>
        <w:t>բուսական</w:t>
      </w:r>
      <w:r w:rsidR="0054481F" w:rsidRPr="00757684">
        <w:rPr>
          <w:rFonts w:eastAsia="Calibri" w:cs="GHEAMariam"/>
          <w:lang w:val="fr-FR"/>
        </w:rPr>
        <w:t xml:space="preserve"> </w:t>
      </w:r>
      <w:r w:rsidR="0054481F" w:rsidRPr="00757684">
        <w:rPr>
          <w:rFonts w:eastAsia="Calibri" w:cs="GHEAMariam"/>
          <w:lang w:val="hy-AM"/>
        </w:rPr>
        <w:t>ծածկույթի</w:t>
      </w:r>
      <w:r w:rsidR="0054481F" w:rsidRPr="00757684">
        <w:rPr>
          <w:rFonts w:eastAsia="Calibri" w:cs="GHEAMariam"/>
          <w:lang w:val="fr-FR"/>
        </w:rPr>
        <w:t xml:space="preserve"> </w:t>
      </w:r>
      <w:r w:rsidR="0054481F" w:rsidRPr="00757684">
        <w:rPr>
          <w:rFonts w:eastAsia="Calibri" w:cs="GHEAMariam"/>
          <w:lang w:val="hy-AM"/>
        </w:rPr>
        <w:t>ջրապահպան</w:t>
      </w:r>
      <w:r w:rsidR="0054481F" w:rsidRPr="00757684">
        <w:rPr>
          <w:rFonts w:eastAsia="Calibri" w:cs="Arial"/>
          <w:lang w:val="fr-FR"/>
        </w:rPr>
        <w:t xml:space="preserve">, </w:t>
      </w:r>
      <w:r w:rsidR="0054481F" w:rsidRPr="00757684">
        <w:rPr>
          <w:rFonts w:eastAsia="Calibri" w:cs="GHEAMariam"/>
          <w:lang w:val="hy-AM"/>
        </w:rPr>
        <w:t>հողապաշտպան</w:t>
      </w:r>
      <w:r w:rsidR="0054481F" w:rsidRPr="00757684">
        <w:rPr>
          <w:rFonts w:eastAsia="Calibri" w:cs="Arial"/>
          <w:lang w:val="fr-FR"/>
        </w:rPr>
        <w:t xml:space="preserve">, </w:t>
      </w:r>
      <w:r w:rsidR="0054481F" w:rsidRPr="00757684">
        <w:rPr>
          <w:rFonts w:eastAsia="Calibri" w:cs="GHEAMariam"/>
          <w:lang w:val="hy-AM"/>
        </w:rPr>
        <w:t>կլիմայակարգավորիչ</w:t>
      </w:r>
      <w:r w:rsidR="0054481F" w:rsidRPr="00757684">
        <w:rPr>
          <w:rFonts w:eastAsia="Calibri" w:cs="GHEAMariam"/>
          <w:lang w:val="fr-FR"/>
        </w:rPr>
        <w:t xml:space="preserve"> </w:t>
      </w:r>
      <w:r w:rsidR="0054481F" w:rsidRPr="00757684">
        <w:rPr>
          <w:rFonts w:eastAsia="Calibri" w:cs="GHEAMariam"/>
          <w:lang w:val="hy-AM"/>
        </w:rPr>
        <w:t>և</w:t>
      </w:r>
      <w:r w:rsidR="0054481F" w:rsidRPr="00757684">
        <w:rPr>
          <w:rFonts w:eastAsia="Calibri" w:cs="GHEAMariam"/>
          <w:lang w:val="fr-FR"/>
        </w:rPr>
        <w:t xml:space="preserve"> </w:t>
      </w:r>
      <w:r w:rsidR="0054481F" w:rsidRPr="00757684">
        <w:rPr>
          <w:rFonts w:eastAsia="Calibri" w:cs="GHEAMariam"/>
          <w:lang w:val="hy-AM"/>
        </w:rPr>
        <w:t>ռեկրեացիոն</w:t>
      </w:r>
      <w:r w:rsidR="0054481F" w:rsidRPr="00757684">
        <w:rPr>
          <w:rFonts w:eastAsia="Calibri" w:cs="GHEAMariam"/>
          <w:lang w:val="fr-FR"/>
        </w:rPr>
        <w:t xml:space="preserve"> </w:t>
      </w:r>
      <w:r w:rsidR="0054481F" w:rsidRPr="00757684">
        <w:rPr>
          <w:rFonts w:eastAsia="Calibri" w:cs="GHEAMariam"/>
          <w:lang w:val="hy-AM"/>
        </w:rPr>
        <w:t>հատկությունների</w:t>
      </w:r>
      <w:r w:rsidR="0054481F" w:rsidRPr="00757684">
        <w:rPr>
          <w:rFonts w:eastAsia="Calibri" w:cs="GHEAMariam"/>
          <w:lang w:val="fr-FR"/>
        </w:rPr>
        <w:t xml:space="preserve"> </w:t>
      </w:r>
      <w:r w:rsidR="0054481F" w:rsidRPr="00757684">
        <w:rPr>
          <w:rFonts w:eastAsia="Calibri" w:cs="GHEAMariam"/>
          <w:lang w:val="hy-AM"/>
        </w:rPr>
        <w:t>անխաթարությունը</w:t>
      </w:r>
      <w:r w:rsidR="0054481F" w:rsidRPr="00757684">
        <w:rPr>
          <w:rFonts w:eastAsia="Calibri" w:cs="Arial"/>
          <w:lang w:val="fr-FR"/>
        </w:rPr>
        <w:t xml:space="preserve">: </w:t>
      </w:r>
    </w:p>
    <w:p w:rsidR="0054481F" w:rsidRPr="00757684" w:rsidRDefault="0054481F" w:rsidP="00757684">
      <w:pPr>
        <w:widowControl/>
        <w:shd w:val="clear" w:color="auto" w:fill="FFFFFF"/>
        <w:autoSpaceDE/>
        <w:autoSpaceDN/>
        <w:ind w:left="567" w:right="567" w:firstLine="375"/>
        <w:rPr>
          <w:rFonts w:eastAsia="Times New Roman" w:cs="Times New Roman"/>
          <w:sz w:val="24"/>
          <w:szCs w:val="24"/>
          <w:lang w:val="fr-FR" w:eastAsia="ru-RU"/>
        </w:rPr>
      </w:pPr>
      <w:r w:rsidRPr="00757684">
        <w:rPr>
          <w:rFonts w:eastAsia="Calibri" w:cs="Arial"/>
          <w:sz w:val="24"/>
          <w:szCs w:val="24"/>
          <w:lang w:val="fr-FR"/>
        </w:rPr>
        <w:t xml:space="preserve">   Կենդանական </w:t>
      </w:r>
      <w:r w:rsidRPr="00757684">
        <w:rPr>
          <w:rFonts w:eastAsia="Times New Roman" w:cs="Times New Roman"/>
          <w:sz w:val="24"/>
          <w:szCs w:val="24"/>
          <w:lang w:val="ru-RU" w:eastAsia="ru-RU"/>
        </w:rPr>
        <w:t>աշխարհի</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պահպանությանն</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ուղղված</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միջոցառումներ</w:t>
      </w:r>
      <w:r w:rsidRPr="00757684">
        <w:rPr>
          <w:rFonts w:eastAsia="Times New Roman" w:cs="Times New Roman"/>
          <w:sz w:val="24"/>
          <w:szCs w:val="24"/>
          <w:lang w:val="fr-FR" w:eastAsia="ru-RU"/>
        </w:rPr>
        <w:t xml:space="preserve">, </w:t>
      </w:r>
    </w:p>
    <w:p w:rsidR="0054481F" w:rsidRPr="00757684" w:rsidRDefault="0054481F" w:rsidP="00757684">
      <w:pPr>
        <w:widowControl/>
        <w:shd w:val="clear" w:color="auto" w:fill="FFFFFF"/>
        <w:autoSpaceDE/>
        <w:autoSpaceDN/>
        <w:ind w:left="567" w:right="567" w:firstLine="375"/>
        <w:rPr>
          <w:rFonts w:eastAsia="Times New Roman" w:cs="Times New Roman"/>
          <w:sz w:val="24"/>
          <w:szCs w:val="24"/>
          <w:lang w:val="fr-FR" w:eastAsia="ru-RU"/>
        </w:rPr>
      </w:pPr>
      <w:r w:rsidRPr="00757684">
        <w:rPr>
          <w:rFonts w:eastAsia="Times New Roman" w:cs="Times New Roman"/>
          <w:sz w:val="24"/>
          <w:szCs w:val="24"/>
          <w:lang w:val="ru-RU" w:eastAsia="ru-RU"/>
        </w:rPr>
        <w:t>ա</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գենոֆոնդի</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և</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տեսակային</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բազմազանության</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պահպանության</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պաշտպանության</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բնականոն</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վերարտադրության</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ապահովումը</w:t>
      </w:r>
      <w:r w:rsidRPr="00757684">
        <w:rPr>
          <w:rFonts w:eastAsia="Times New Roman" w:cs="Times New Roman"/>
          <w:sz w:val="24"/>
          <w:szCs w:val="24"/>
          <w:lang w:val="fr-FR" w:eastAsia="ru-RU"/>
        </w:rPr>
        <w:t>.</w:t>
      </w:r>
    </w:p>
    <w:p w:rsidR="0054481F" w:rsidRPr="00757684" w:rsidRDefault="0054481F" w:rsidP="00757684">
      <w:pPr>
        <w:widowControl/>
        <w:shd w:val="clear" w:color="auto" w:fill="FFFFFF"/>
        <w:autoSpaceDE/>
        <w:autoSpaceDN/>
        <w:ind w:left="567" w:right="567" w:firstLine="375"/>
        <w:rPr>
          <w:rFonts w:eastAsia="Times New Roman" w:cs="Times New Roman"/>
          <w:sz w:val="24"/>
          <w:szCs w:val="24"/>
          <w:lang w:val="fr-FR" w:eastAsia="ru-RU"/>
        </w:rPr>
      </w:pPr>
      <w:r w:rsidRPr="00757684">
        <w:rPr>
          <w:rFonts w:eastAsia="Times New Roman" w:cs="Times New Roman"/>
          <w:sz w:val="24"/>
          <w:szCs w:val="24"/>
          <w:lang w:val="ru-RU" w:eastAsia="ru-RU"/>
        </w:rPr>
        <w:t>բ</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կենդանիների</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բնակության</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միջավայրի</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ամբողջականության</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խախտման</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կանխումը</w:t>
      </w:r>
      <w:r w:rsidRPr="00757684">
        <w:rPr>
          <w:rFonts w:eastAsia="Times New Roman" w:cs="Times New Roman"/>
          <w:sz w:val="24"/>
          <w:szCs w:val="24"/>
          <w:lang w:val="fr-FR" w:eastAsia="ru-RU"/>
        </w:rPr>
        <w:t>.</w:t>
      </w:r>
    </w:p>
    <w:p w:rsidR="0054481F" w:rsidRPr="00757684" w:rsidRDefault="0054481F" w:rsidP="00757684">
      <w:pPr>
        <w:widowControl/>
        <w:shd w:val="clear" w:color="auto" w:fill="FFFFFF"/>
        <w:autoSpaceDE/>
        <w:autoSpaceDN/>
        <w:ind w:left="567" w:right="567" w:firstLine="375"/>
        <w:rPr>
          <w:rFonts w:eastAsia="Times New Roman" w:cs="Times New Roman"/>
          <w:sz w:val="24"/>
          <w:szCs w:val="24"/>
          <w:lang w:val="fr-FR" w:eastAsia="ru-RU"/>
        </w:rPr>
      </w:pPr>
      <w:r w:rsidRPr="00757684">
        <w:rPr>
          <w:rFonts w:eastAsia="Times New Roman" w:cs="Times New Roman"/>
          <w:sz w:val="24"/>
          <w:szCs w:val="24"/>
          <w:lang w:val="ru-RU" w:eastAsia="ru-RU"/>
        </w:rPr>
        <w:t>գ</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կենդանական</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տեսակների</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և</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դրանց</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պոպուլյացիաների</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ու</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համակեցությունների</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ամբողջականության</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պահպանությունը</w:t>
      </w:r>
      <w:r w:rsidRPr="00757684">
        <w:rPr>
          <w:rFonts w:eastAsia="Times New Roman" w:cs="Times New Roman"/>
          <w:sz w:val="24"/>
          <w:szCs w:val="24"/>
          <w:lang w:val="fr-FR" w:eastAsia="ru-RU"/>
        </w:rPr>
        <w:t>.</w:t>
      </w:r>
    </w:p>
    <w:p w:rsidR="0054481F" w:rsidRPr="00757684" w:rsidRDefault="0054481F" w:rsidP="00757684">
      <w:pPr>
        <w:widowControl/>
        <w:shd w:val="clear" w:color="auto" w:fill="FFFFFF"/>
        <w:autoSpaceDE/>
        <w:autoSpaceDN/>
        <w:ind w:left="567" w:right="567" w:firstLine="375"/>
        <w:rPr>
          <w:rFonts w:eastAsia="Times New Roman" w:cs="Times New Roman"/>
          <w:sz w:val="24"/>
          <w:szCs w:val="24"/>
          <w:lang w:val="fr-FR" w:eastAsia="ru-RU"/>
        </w:rPr>
      </w:pPr>
      <w:r w:rsidRPr="00757684">
        <w:rPr>
          <w:rFonts w:eastAsia="Times New Roman" w:cs="Times New Roman"/>
          <w:sz w:val="24"/>
          <w:szCs w:val="24"/>
          <w:lang w:val="ru-RU" w:eastAsia="ru-RU"/>
        </w:rPr>
        <w:t>դ</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կենդանիների</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միգրացիայի</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ուղիների</w:t>
      </w:r>
      <w:r w:rsidRPr="00757684">
        <w:rPr>
          <w:rFonts w:eastAsia="Times New Roman" w:cs="Times New Roman"/>
          <w:sz w:val="24"/>
          <w:szCs w:val="24"/>
          <w:lang w:val="fr-FR" w:eastAsia="ru-RU"/>
        </w:rPr>
        <w:t xml:space="preserve"> </w:t>
      </w:r>
      <w:r w:rsidRPr="00757684">
        <w:rPr>
          <w:rFonts w:eastAsia="Times New Roman" w:cs="Times New Roman"/>
          <w:sz w:val="24"/>
          <w:szCs w:val="24"/>
          <w:lang w:val="ru-RU" w:eastAsia="ru-RU"/>
        </w:rPr>
        <w:t>պահպանությունը</w:t>
      </w:r>
      <w:r w:rsidRPr="00757684">
        <w:rPr>
          <w:rFonts w:eastAsia="Times New Roman" w:cs="Times New Roman"/>
          <w:sz w:val="24"/>
          <w:szCs w:val="24"/>
          <w:lang w:val="fr-FR" w:eastAsia="ru-RU"/>
        </w:rPr>
        <w:t>.</w:t>
      </w:r>
    </w:p>
    <w:p w:rsidR="0054481F" w:rsidRPr="00757684" w:rsidRDefault="0054481F" w:rsidP="00757684">
      <w:pPr>
        <w:widowControl/>
        <w:autoSpaceDE/>
        <w:autoSpaceDN/>
        <w:spacing w:line="276" w:lineRule="auto"/>
        <w:ind w:left="567" w:right="567"/>
        <w:jc w:val="both"/>
        <w:rPr>
          <w:rFonts w:eastAsia="Times New Roman"/>
          <w:sz w:val="24"/>
          <w:szCs w:val="24"/>
          <w:lang w:val="fr-FR" w:eastAsia="zh-CN"/>
        </w:rPr>
      </w:pPr>
      <w:r w:rsidRPr="00757684">
        <w:rPr>
          <w:rFonts w:eastAsia="Times New Roman"/>
          <w:sz w:val="24"/>
          <w:szCs w:val="24"/>
          <w:lang w:val="fr-FR" w:eastAsia="zh-CN"/>
        </w:rPr>
        <w:t xml:space="preserve">        Տեխնիկա-տրանսպորտային միջոցների ընթացիկ վերանորոգումները պետք է կատարել միայն այդ նպատակով նախատեսված արտադրական հարթակներում:</w:t>
      </w:r>
    </w:p>
    <w:p w:rsidR="0054481F" w:rsidRPr="00757684" w:rsidRDefault="0054481F" w:rsidP="00757684">
      <w:pPr>
        <w:widowControl/>
        <w:autoSpaceDE/>
        <w:autoSpaceDN/>
        <w:spacing w:line="276" w:lineRule="auto"/>
        <w:ind w:left="567" w:right="567"/>
        <w:jc w:val="both"/>
        <w:rPr>
          <w:rFonts w:eastAsia="Times New Roman"/>
          <w:sz w:val="24"/>
          <w:szCs w:val="24"/>
          <w:lang w:val="fr-FR" w:eastAsia="zh-CN"/>
        </w:rPr>
      </w:pPr>
      <w:r w:rsidRPr="00757684">
        <w:rPr>
          <w:rFonts w:eastAsia="Times New Roman"/>
          <w:sz w:val="24"/>
          <w:szCs w:val="24"/>
          <w:lang w:val="fr-FR" w:eastAsia="zh-CN"/>
        </w:rPr>
        <w:lastRenderedPageBreak/>
        <w:t xml:space="preserve">         Բնապահպանական միջոցառումների իրականացման համար տարեկան կծախսվի </w:t>
      </w:r>
      <w:r w:rsidR="00CE3150" w:rsidRPr="00757684">
        <w:rPr>
          <w:rFonts w:eastAsia="Times New Roman"/>
          <w:sz w:val="24"/>
          <w:szCs w:val="24"/>
          <w:lang w:val="fr-FR" w:eastAsia="zh-CN"/>
        </w:rPr>
        <w:t>15</w:t>
      </w:r>
      <w:r w:rsidRPr="00757684">
        <w:rPr>
          <w:rFonts w:eastAsia="Times New Roman"/>
          <w:sz w:val="24"/>
          <w:szCs w:val="24"/>
          <w:lang w:val="fr-FR" w:eastAsia="zh-CN"/>
        </w:rPr>
        <w:t>0000 դրամ գումար :</w:t>
      </w:r>
    </w:p>
    <w:p w:rsidR="0054481F" w:rsidRPr="00757684" w:rsidRDefault="0054481F" w:rsidP="00757684">
      <w:pPr>
        <w:widowControl/>
        <w:autoSpaceDE/>
        <w:autoSpaceDN/>
        <w:spacing w:line="276" w:lineRule="auto"/>
        <w:ind w:left="567" w:right="567"/>
        <w:jc w:val="both"/>
        <w:rPr>
          <w:rFonts w:eastAsia="Times New Roman"/>
          <w:sz w:val="24"/>
          <w:szCs w:val="24"/>
          <w:lang w:val="fr-FR" w:eastAsia="zh-CN"/>
        </w:rPr>
      </w:pPr>
    </w:p>
    <w:p w:rsidR="004A346D" w:rsidRPr="00757684" w:rsidRDefault="004A4B88" w:rsidP="00757684">
      <w:pPr>
        <w:pStyle w:val="BodyText"/>
        <w:spacing w:line="276" w:lineRule="auto"/>
        <w:ind w:left="567" w:right="567" w:firstLine="425"/>
        <w:jc w:val="both"/>
        <w:rPr>
          <w:b/>
          <w:lang w:val="fr-FR"/>
        </w:rPr>
      </w:pPr>
      <w:r w:rsidRPr="00757684">
        <w:rPr>
          <w:b/>
        </w:rPr>
        <w:t>Մթնոլորտային</w:t>
      </w:r>
      <w:r w:rsidRPr="00757684">
        <w:rPr>
          <w:b/>
          <w:spacing w:val="1"/>
          <w:lang w:val="fr-FR"/>
        </w:rPr>
        <w:t xml:space="preserve"> </w:t>
      </w:r>
      <w:r w:rsidRPr="00757684">
        <w:rPr>
          <w:b/>
        </w:rPr>
        <w:t>օդ</w:t>
      </w:r>
    </w:p>
    <w:p w:rsidR="00F94584" w:rsidRPr="00757684" w:rsidRDefault="004A4B88" w:rsidP="00757684">
      <w:pPr>
        <w:pStyle w:val="BodyText"/>
        <w:spacing w:before="50" w:line="276" w:lineRule="auto"/>
        <w:ind w:left="567" w:right="567" w:firstLine="425"/>
        <w:jc w:val="both"/>
        <w:rPr>
          <w:lang w:val="fr-FR"/>
        </w:rPr>
      </w:pPr>
      <w:r w:rsidRPr="00757684">
        <w:t>Ազդեցությունը</w:t>
      </w:r>
      <w:r w:rsidRPr="00757684">
        <w:rPr>
          <w:lang w:val="fr-FR"/>
        </w:rPr>
        <w:t xml:space="preserve"> </w:t>
      </w:r>
      <w:r w:rsidRPr="00757684">
        <w:t>մթնոլորտի</w:t>
      </w:r>
      <w:r w:rsidRPr="00757684">
        <w:rPr>
          <w:lang w:val="fr-FR"/>
        </w:rPr>
        <w:t xml:space="preserve"> </w:t>
      </w:r>
      <w:r w:rsidRPr="00757684">
        <w:t>վրա</w:t>
      </w:r>
      <w:r w:rsidRPr="00757684">
        <w:rPr>
          <w:lang w:val="fr-FR"/>
        </w:rPr>
        <w:t xml:space="preserve"> </w:t>
      </w:r>
      <w:r w:rsidRPr="00757684">
        <w:t>պայմանվորված</w:t>
      </w:r>
      <w:r w:rsidRPr="00757684">
        <w:rPr>
          <w:lang w:val="fr-FR"/>
        </w:rPr>
        <w:t xml:space="preserve"> </w:t>
      </w:r>
      <w:r w:rsidRPr="00757684">
        <w:t>է</w:t>
      </w:r>
      <w:r w:rsidRPr="00757684">
        <w:rPr>
          <w:lang w:val="fr-FR"/>
        </w:rPr>
        <w:t xml:space="preserve"> </w:t>
      </w:r>
      <w:r w:rsidRPr="00757684">
        <w:t>հիմնականում</w:t>
      </w:r>
      <w:r w:rsidRPr="00757684">
        <w:rPr>
          <w:lang w:val="fr-FR"/>
        </w:rPr>
        <w:t xml:space="preserve"> </w:t>
      </w:r>
      <w:r w:rsidRPr="00757684">
        <w:t>ծխագազերի</w:t>
      </w:r>
      <w:r w:rsidRPr="00757684">
        <w:rPr>
          <w:lang w:val="fr-FR"/>
        </w:rPr>
        <w:t xml:space="preserve">, </w:t>
      </w:r>
      <w:r w:rsidRPr="00757684">
        <w:t>փոշու</w:t>
      </w:r>
      <w:r w:rsidRPr="00757684">
        <w:rPr>
          <w:lang w:val="fr-FR"/>
        </w:rPr>
        <w:t xml:space="preserve"> </w:t>
      </w:r>
      <w:r w:rsidRPr="00757684">
        <w:t>արտանետումներով</w:t>
      </w:r>
      <w:r w:rsidRPr="00757684">
        <w:rPr>
          <w:lang w:val="fr-FR"/>
        </w:rPr>
        <w:t xml:space="preserve">` </w:t>
      </w:r>
      <w:r w:rsidRPr="00757684">
        <w:t>բացահանքի</w:t>
      </w:r>
      <w:r w:rsidRPr="00757684">
        <w:rPr>
          <w:lang w:val="fr-FR"/>
        </w:rPr>
        <w:t xml:space="preserve"> </w:t>
      </w:r>
      <w:r w:rsidRPr="00757684">
        <w:t>շահագործման</w:t>
      </w:r>
      <w:r w:rsidRPr="00757684">
        <w:rPr>
          <w:lang w:val="fr-FR"/>
        </w:rPr>
        <w:t xml:space="preserve"> </w:t>
      </w:r>
      <w:r w:rsidRPr="00757684">
        <w:t>ընթացքում</w:t>
      </w:r>
      <w:r w:rsidRPr="00757684">
        <w:rPr>
          <w:lang w:val="fr-FR"/>
        </w:rPr>
        <w:t xml:space="preserve">, </w:t>
      </w:r>
      <w:r w:rsidRPr="00757684">
        <w:t>փոշու</w:t>
      </w:r>
      <w:r w:rsidRPr="00757684">
        <w:rPr>
          <w:lang w:val="fr-FR"/>
        </w:rPr>
        <w:t xml:space="preserve"> </w:t>
      </w:r>
      <w:r w:rsidRPr="00757684">
        <w:t>արտանետումներով</w:t>
      </w:r>
      <w:r w:rsidRPr="00757684">
        <w:rPr>
          <w:lang w:val="fr-FR"/>
        </w:rPr>
        <w:t xml:space="preserve"> </w:t>
      </w:r>
      <w:r w:rsidRPr="00757684">
        <w:t>լցակույտերի</w:t>
      </w:r>
      <w:r w:rsidRPr="00757684">
        <w:rPr>
          <w:lang w:val="fr-FR"/>
        </w:rPr>
        <w:t xml:space="preserve"> </w:t>
      </w:r>
      <w:r w:rsidRPr="00757684">
        <w:t>մակերևույթից</w:t>
      </w:r>
      <w:r w:rsidRPr="00757684">
        <w:rPr>
          <w:lang w:val="fr-FR"/>
        </w:rPr>
        <w:t>:</w:t>
      </w:r>
    </w:p>
    <w:p w:rsidR="00F94584" w:rsidRPr="00757684" w:rsidRDefault="004A4B88" w:rsidP="00757684">
      <w:pPr>
        <w:pStyle w:val="BodyText"/>
        <w:spacing w:before="2" w:line="276" w:lineRule="auto"/>
        <w:ind w:left="567" w:right="567" w:firstLine="425"/>
        <w:jc w:val="both"/>
        <w:rPr>
          <w:lang w:val="fr-FR"/>
        </w:rPr>
      </w:pPr>
      <w:r w:rsidRPr="00757684">
        <w:t>Կանխարգելող</w:t>
      </w:r>
      <w:r w:rsidRPr="00757684">
        <w:rPr>
          <w:lang w:val="fr-FR"/>
        </w:rPr>
        <w:t xml:space="preserve"> </w:t>
      </w:r>
      <w:r w:rsidRPr="00757684">
        <w:t>միջոցառումներով</w:t>
      </w:r>
      <w:r w:rsidRPr="00757684">
        <w:rPr>
          <w:lang w:val="fr-FR"/>
        </w:rPr>
        <w:t xml:space="preserve"> </w:t>
      </w:r>
      <w:r w:rsidRPr="00757684">
        <w:t>նախատեսվում</w:t>
      </w:r>
      <w:r w:rsidRPr="00757684">
        <w:rPr>
          <w:lang w:val="fr-FR"/>
        </w:rPr>
        <w:t xml:space="preserve"> </w:t>
      </w:r>
      <w:r w:rsidRPr="00757684">
        <w:t>են</w:t>
      </w:r>
      <w:r w:rsidRPr="00757684">
        <w:rPr>
          <w:lang w:val="fr-FR"/>
        </w:rPr>
        <w:t xml:space="preserve">` </w:t>
      </w:r>
      <w:r w:rsidRPr="00757684">
        <w:t>սարքավորումների</w:t>
      </w:r>
      <w:r w:rsidRPr="00757684">
        <w:rPr>
          <w:lang w:val="fr-FR"/>
        </w:rPr>
        <w:t xml:space="preserve"> </w:t>
      </w:r>
      <w:r w:rsidRPr="00757684">
        <w:t>տեխնիկական</w:t>
      </w:r>
      <w:r w:rsidRPr="00757684">
        <w:rPr>
          <w:lang w:val="fr-FR"/>
        </w:rPr>
        <w:t xml:space="preserve"> </w:t>
      </w:r>
      <w:r w:rsidRPr="00757684">
        <w:t>վիճակի</w:t>
      </w:r>
      <w:r w:rsidRPr="00757684">
        <w:rPr>
          <w:lang w:val="fr-FR"/>
        </w:rPr>
        <w:t xml:space="preserve"> </w:t>
      </w:r>
      <w:r w:rsidRPr="00757684">
        <w:t>նախնական</w:t>
      </w:r>
      <w:r w:rsidRPr="00757684">
        <w:rPr>
          <w:lang w:val="fr-FR"/>
        </w:rPr>
        <w:t xml:space="preserve"> </w:t>
      </w:r>
      <w:r w:rsidRPr="00757684">
        <w:t>և</w:t>
      </w:r>
      <w:r w:rsidRPr="00757684">
        <w:rPr>
          <w:lang w:val="fr-FR"/>
        </w:rPr>
        <w:t xml:space="preserve"> </w:t>
      </w:r>
      <w:r w:rsidRPr="00757684">
        <w:t>պարբերական</w:t>
      </w:r>
      <w:r w:rsidRPr="00757684">
        <w:rPr>
          <w:lang w:val="fr-FR"/>
        </w:rPr>
        <w:t xml:space="preserve"> </w:t>
      </w:r>
      <w:r w:rsidRPr="00757684">
        <w:t>ստուգումներ</w:t>
      </w:r>
      <w:r w:rsidR="004A346D" w:rsidRPr="00757684">
        <w:rPr>
          <w:lang w:val="fr-FR"/>
        </w:rPr>
        <w:t>,</w:t>
      </w:r>
      <w:r w:rsidRPr="00757684">
        <w:rPr>
          <w:lang w:val="fr-FR"/>
        </w:rPr>
        <w:t xml:space="preserve"> </w:t>
      </w:r>
      <w:r w:rsidRPr="00757684">
        <w:t>կատալիտիկ</w:t>
      </w:r>
      <w:r w:rsidRPr="00757684">
        <w:rPr>
          <w:lang w:val="fr-FR"/>
        </w:rPr>
        <w:t xml:space="preserve"> </w:t>
      </w:r>
      <w:r w:rsidRPr="00757684">
        <w:t>զտիչների</w:t>
      </w:r>
      <w:r w:rsidRPr="00757684">
        <w:rPr>
          <w:lang w:val="fr-FR"/>
        </w:rPr>
        <w:t xml:space="preserve"> </w:t>
      </w:r>
      <w:r w:rsidRPr="00757684">
        <w:t>տեղադրում</w:t>
      </w:r>
      <w:r w:rsidRPr="00757684">
        <w:rPr>
          <w:lang w:val="fr-FR"/>
        </w:rPr>
        <w:t xml:space="preserve"> </w:t>
      </w:r>
      <w:r w:rsidRPr="00757684">
        <w:t>արտանետման</w:t>
      </w:r>
      <w:r w:rsidRPr="00757684">
        <w:rPr>
          <w:lang w:val="fr-FR"/>
        </w:rPr>
        <w:t xml:space="preserve"> </w:t>
      </w:r>
      <w:r w:rsidRPr="00757684">
        <w:t>խողովակների</w:t>
      </w:r>
      <w:r w:rsidRPr="00757684">
        <w:rPr>
          <w:lang w:val="fr-FR"/>
        </w:rPr>
        <w:t xml:space="preserve"> </w:t>
      </w:r>
      <w:r w:rsidRPr="00757684">
        <w:t>վրա</w:t>
      </w:r>
      <w:r w:rsidRPr="00757684">
        <w:rPr>
          <w:lang w:val="fr-FR"/>
        </w:rPr>
        <w:t>:</w:t>
      </w:r>
    </w:p>
    <w:p w:rsidR="00F94584" w:rsidRPr="00757684" w:rsidRDefault="004A4B88" w:rsidP="00757684">
      <w:pPr>
        <w:pStyle w:val="BodyText"/>
        <w:spacing w:line="276" w:lineRule="auto"/>
        <w:ind w:left="567" w:right="567" w:firstLine="425"/>
        <w:jc w:val="both"/>
        <w:rPr>
          <w:lang w:val="fr-FR"/>
        </w:rPr>
      </w:pPr>
      <w:r w:rsidRPr="00757684">
        <w:t>Տարածքի</w:t>
      </w:r>
      <w:r w:rsidRPr="00757684">
        <w:rPr>
          <w:lang w:val="fr-FR"/>
        </w:rPr>
        <w:t xml:space="preserve"> </w:t>
      </w:r>
      <w:r w:rsidRPr="00757684">
        <w:t>և</w:t>
      </w:r>
      <w:r w:rsidRPr="00757684">
        <w:rPr>
          <w:lang w:val="fr-FR"/>
        </w:rPr>
        <w:t xml:space="preserve"> </w:t>
      </w:r>
      <w:r w:rsidRPr="00757684">
        <w:t>ճանապարհների</w:t>
      </w:r>
      <w:r w:rsidRPr="00757684">
        <w:rPr>
          <w:lang w:val="fr-FR"/>
        </w:rPr>
        <w:t xml:space="preserve"> </w:t>
      </w:r>
      <w:r w:rsidRPr="00757684">
        <w:t>ոռոգում</w:t>
      </w:r>
      <w:r w:rsidRPr="00757684">
        <w:rPr>
          <w:lang w:val="fr-FR"/>
        </w:rPr>
        <w:t xml:space="preserve"> </w:t>
      </w:r>
      <w:r w:rsidRPr="00757684">
        <w:t>ջրցան</w:t>
      </w:r>
      <w:r w:rsidRPr="00757684">
        <w:rPr>
          <w:lang w:val="fr-FR"/>
        </w:rPr>
        <w:t xml:space="preserve"> </w:t>
      </w:r>
      <w:r w:rsidRPr="00757684">
        <w:t>մեքենայով</w:t>
      </w:r>
      <w:r w:rsidRPr="00757684">
        <w:rPr>
          <w:lang w:val="fr-FR"/>
        </w:rPr>
        <w:t xml:space="preserve">` </w:t>
      </w:r>
      <w:r w:rsidRPr="00757684">
        <w:t>չոր</w:t>
      </w:r>
      <w:r w:rsidRPr="00757684">
        <w:rPr>
          <w:lang w:val="fr-FR"/>
        </w:rPr>
        <w:t xml:space="preserve"> </w:t>
      </w:r>
      <w:r w:rsidRPr="00757684">
        <w:t>եղանակին</w:t>
      </w:r>
      <w:r w:rsidRPr="00757684">
        <w:rPr>
          <w:lang w:val="fr-FR"/>
        </w:rPr>
        <w:t xml:space="preserve">: </w:t>
      </w:r>
      <w:r w:rsidRPr="00757684">
        <w:t>Հակահրդեհային</w:t>
      </w:r>
      <w:r w:rsidRPr="00757684">
        <w:rPr>
          <w:lang w:val="fr-FR"/>
        </w:rPr>
        <w:t xml:space="preserve"> </w:t>
      </w:r>
      <w:r w:rsidRPr="00757684">
        <w:t>միջոցառումների</w:t>
      </w:r>
      <w:r w:rsidRPr="00757684">
        <w:rPr>
          <w:lang w:val="fr-FR"/>
        </w:rPr>
        <w:t xml:space="preserve"> </w:t>
      </w:r>
      <w:r w:rsidRPr="00757684">
        <w:t>կիրառում</w:t>
      </w:r>
      <w:r w:rsidRPr="00757684">
        <w:rPr>
          <w:lang w:val="fr-FR"/>
        </w:rPr>
        <w:t>:</w:t>
      </w:r>
    </w:p>
    <w:p w:rsidR="00F94584" w:rsidRPr="00757684" w:rsidRDefault="00F94584" w:rsidP="00757684">
      <w:pPr>
        <w:pStyle w:val="BodyText"/>
        <w:spacing w:before="8" w:line="276" w:lineRule="auto"/>
        <w:ind w:left="567" w:right="567" w:firstLine="425"/>
        <w:rPr>
          <w:lang w:val="fr-FR"/>
        </w:rPr>
      </w:pPr>
    </w:p>
    <w:p w:rsidR="00F94584" w:rsidRPr="00757684" w:rsidRDefault="004A4B88" w:rsidP="00757684">
      <w:pPr>
        <w:pStyle w:val="Heading2"/>
        <w:tabs>
          <w:tab w:val="left" w:pos="2054"/>
        </w:tabs>
        <w:spacing w:line="276" w:lineRule="auto"/>
        <w:ind w:left="567" w:right="567" w:firstLine="0"/>
        <w:rPr>
          <w:sz w:val="24"/>
          <w:szCs w:val="24"/>
          <w:lang w:val="fr-FR"/>
        </w:rPr>
      </w:pPr>
      <w:bookmarkStart w:id="48" w:name="_Toc65409839"/>
      <w:bookmarkStart w:id="49" w:name="_Toc65410012"/>
      <w:bookmarkStart w:id="50" w:name="_Toc65410194"/>
      <w:r w:rsidRPr="00757684">
        <w:rPr>
          <w:sz w:val="24"/>
          <w:szCs w:val="24"/>
        </w:rPr>
        <w:t>Հողային</w:t>
      </w:r>
      <w:r w:rsidRPr="00757684">
        <w:rPr>
          <w:spacing w:val="36"/>
          <w:sz w:val="24"/>
          <w:szCs w:val="24"/>
          <w:lang w:val="fr-FR"/>
        </w:rPr>
        <w:t xml:space="preserve"> </w:t>
      </w:r>
      <w:r w:rsidRPr="00757684">
        <w:rPr>
          <w:sz w:val="24"/>
          <w:szCs w:val="24"/>
        </w:rPr>
        <w:t>ռեսուրսներ</w:t>
      </w:r>
      <w:bookmarkEnd w:id="48"/>
      <w:bookmarkEnd w:id="49"/>
      <w:bookmarkEnd w:id="50"/>
    </w:p>
    <w:p w:rsidR="00BC672B" w:rsidRPr="00757684" w:rsidRDefault="00BC672B" w:rsidP="00757684">
      <w:pPr>
        <w:pStyle w:val="Heading2"/>
        <w:tabs>
          <w:tab w:val="left" w:pos="2054"/>
        </w:tabs>
        <w:spacing w:line="276" w:lineRule="auto"/>
        <w:ind w:left="567" w:right="567" w:firstLine="0"/>
        <w:rPr>
          <w:sz w:val="24"/>
          <w:szCs w:val="24"/>
          <w:lang w:val="fr-FR"/>
        </w:rPr>
      </w:pPr>
    </w:p>
    <w:p w:rsidR="00BC672B" w:rsidRPr="00757684" w:rsidRDefault="00BC672B" w:rsidP="00757684">
      <w:pPr>
        <w:pStyle w:val="BodyText"/>
        <w:spacing w:before="46" w:line="276" w:lineRule="auto"/>
        <w:ind w:left="567" w:right="567" w:firstLine="153"/>
        <w:jc w:val="both"/>
        <w:rPr>
          <w:lang w:val="fr-FR"/>
        </w:rPr>
      </w:pPr>
      <w:r w:rsidRPr="00757684">
        <w:t>Ռեկուլտիվացման</w:t>
      </w:r>
      <w:r w:rsidRPr="00757684">
        <w:rPr>
          <w:spacing w:val="88"/>
          <w:lang w:val="fr-FR"/>
        </w:rPr>
        <w:t xml:space="preserve"> </w:t>
      </w:r>
      <w:r w:rsidRPr="00757684">
        <w:t>աշխատանքները</w:t>
      </w:r>
      <w:r w:rsidRPr="00757684">
        <w:rPr>
          <w:lang w:val="fr-FR"/>
        </w:rPr>
        <w:t xml:space="preserve">  </w:t>
      </w:r>
      <w:r w:rsidRPr="00757684">
        <w:rPr>
          <w:spacing w:val="26"/>
          <w:lang w:val="fr-FR"/>
        </w:rPr>
        <w:t xml:space="preserve"> </w:t>
      </w:r>
      <w:r w:rsidRPr="00757684">
        <w:t>կանոնակարգվում</w:t>
      </w:r>
      <w:r w:rsidRPr="00757684">
        <w:rPr>
          <w:lang w:val="fr-FR"/>
        </w:rPr>
        <w:t xml:space="preserve">  </w:t>
      </w:r>
      <w:r w:rsidRPr="00757684">
        <w:rPr>
          <w:spacing w:val="26"/>
          <w:lang w:val="fr-FR"/>
        </w:rPr>
        <w:t xml:space="preserve"> </w:t>
      </w:r>
      <w:r w:rsidRPr="00757684">
        <w:t>են</w:t>
      </w:r>
      <w:r w:rsidRPr="00757684">
        <w:rPr>
          <w:spacing w:val="26"/>
          <w:lang w:val="fr-FR"/>
        </w:rPr>
        <w:t xml:space="preserve"> </w:t>
      </w:r>
      <w:r w:rsidRPr="00757684">
        <w:t>ՀՀ</w:t>
      </w:r>
      <w:r w:rsidRPr="00757684">
        <w:rPr>
          <w:lang w:val="fr-FR"/>
        </w:rPr>
        <w:t xml:space="preserve">  </w:t>
      </w:r>
      <w:r w:rsidRPr="00757684">
        <w:rPr>
          <w:spacing w:val="26"/>
          <w:lang w:val="fr-FR"/>
        </w:rPr>
        <w:t xml:space="preserve"> </w:t>
      </w:r>
      <w:r w:rsidRPr="00757684">
        <w:t>կառավարության</w:t>
      </w:r>
    </w:p>
    <w:p w:rsidR="009B5292" w:rsidRPr="00757684" w:rsidRDefault="00BC672B" w:rsidP="00757684">
      <w:pPr>
        <w:pStyle w:val="BodyText"/>
        <w:spacing w:before="49" w:line="276" w:lineRule="auto"/>
        <w:ind w:left="567" w:right="567"/>
        <w:jc w:val="both"/>
        <w:rPr>
          <w:lang w:val="fr-FR"/>
        </w:rPr>
      </w:pPr>
      <w:r w:rsidRPr="00757684">
        <w:rPr>
          <w:lang w:val="fr-FR"/>
        </w:rPr>
        <w:t>14.12.2017</w:t>
      </w:r>
      <w:r w:rsidRPr="00757684">
        <w:t>թ</w:t>
      </w:r>
      <w:r w:rsidRPr="00757684">
        <w:rPr>
          <w:lang w:val="fr-FR"/>
        </w:rPr>
        <w:t>.</w:t>
      </w:r>
      <w:r w:rsidRPr="00757684">
        <w:rPr>
          <w:spacing w:val="-2"/>
          <w:lang w:val="fr-FR"/>
        </w:rPr>
        <w:t xml:space="preserve"> </w:t>
      </w:r>
      <w:r w:rsidRPr="00757684">
        <w:t>թիվ</w:t>
      </w:r>
      <w:r w:rsidRPr="00757684">
        <w:rPr>
          <w:spacing w:val="-2"/>
          <w:lang w:val="fr-FR"/>
        </w:rPr>
        <w:t xml:space="preserve"> </w:t>
      </w:r>
      <w:r w:rsidRPr="00757684">
        <w:rPr>
          <w:lang w:val="fr-FR"/>
        </w:rPr>
        <w:t>1643-</w:t>
      </w:r>
      <w:r w:rsidRPr="00757684">
        <w:t>Ն</w:t>
      </w:r>
      <w:r w:rsidRPr="00757684">
        <w:rPr>
          <w:spacing w:val="-1"/>
          <w:lang w:val="fr-FR"/>
        </w:rPr>
        <w:t xml:space="preserve"> </w:t>
      </w:r>
      <w:r w:rsidRPr="00757684">
        <w:t>որոշման</w:t>
      </w:r>
      <w:r w:rsidRPr="00757684">
        <w:rPr>
          <w:spacing w:val="-2"/>
          <w:lang w:val="fr-FR"/>
        </w:rPr>
        <w:t xml:space="preserve"> </w:t>
      </w:r>
      <w:r w:rsidRPr="00757684">
        <w:t>պահանջների</w:t>
      </w:r>
      <w:r w:rsidRPr="00757684">
        <w:rPr>
          <w:spacing w:val="-1"/>
          <w:lang w:val="fr-FR"/>
        </w:rPr>
        <w:t xml:space="preserve"> </w:t>
      </w:r>
      <w:r w:rsidRPr="00757684">
        <w:t>համապատասխան</w:t>
      </w:r>
      <w:r w:rsidRPr="00757684">
        <w:rPr>
          <w:color w:val="FF0000"/>
          <w:lang w:val="fr-FR"/>
        </w:rPr>
        <w:t>:</w:t>
      </w:r>
    </w:p>
    <w:p w:rsidR="003B7603" w:rsidRPr="00757684" w:rsidRDefault="003B7603" w:rsidP="00757684">
      <w:pPr>
        <w:spacing w:line="360" w:lineRule="auto"/>
        <w:ind w:left="567" w:right="567" w:firstLine="720"/>
        <w:jc w:val="both"/>
        <w:rPr>
          <w:rFonts w:cs="Arial"/>
          <w:sz w:val="24"/>
          <w:szCs w:val="24"/>
          <w:lang w:val="fr-FR"/>
        </w:rPr>
      </w:pPr>
      <w:bookmarkStart w:id="51" w:name="_Toc65410196"/>
      <w:r w:rsidRPr="00757684">
        <w:rPr>
          <w:sz w:val="24"/>
          <w:szCs w:val="24"/>
          <w:lang w:val="de-DE"/>
        </w:rPr>
        <w:t>Բացահանքի</w:t>
      </w:r>
      <w:r w:rsidRPr="00757684">
        <w:rPr>
          <w:rFonts w:cs="Arial"/>
          <w:sz w:val="24"/>
          <w:szCs w:val="24"/>
          <w:lang w:val="fr-FR"/>
        </w:rPr>
        <w:t xml:space="preserve"> </w:t>
      </w:r>
      <w:r w:rsidRPr="00757684">
        <w:rPr>
          <w:sz w:val="24"/>
          <w:szCs w:val="24"/>
          <w:lang w:val="de-DE"/>
        </w:rPr>
        <w:t>լեռնատեխնիկական</w:t>
      </w:r>
      <w:r w:rsidRPr="00757684">
        <w:rPr>
          <w:rFonts w:cs="Arial"/>
          <w:sz w:val="24"/>
          <w:szCs w:val="24"/>
          <w:lang w:val="fr-FR"/>
        </w:rPr>
        <w:t xml:space="preserve"> </w:t>
      </w:r>
      <w:r w:rsidRPr="00757684">
        <w:rPr>
          <w:sz w:val="24"/>
          <w:szCs w:val="24"/>
          <w:lang w:val="de-DE"/>
        </w:rPr>
        <w:t>վերականգնումները</w:t>
      </w:r>
      <w:r w:rsidRPr="00757684">
        <w:rPr>
          <w:rFonts w:cs="Arial"/>
          <w:sz w:val="24"/>
          <w:szCs w:val="24"/>
          <w:lang w:val="fr-FR"/>
        </w:rPr>
        <w:t xml:space="preserve"> </w:t>
      </w:r>
      <w:r w:rsidRPr="00757684">
        <w:rPr>
          <w:sz w:val="24"/>
          <w:szCs w:val="24"/>
          <w:lang w:val="de-DE"/>
        </w:rPr>
        <w:t>իրականացվելու</w:t>
      </w:r>
      <w:r w:rsidRPr="00757684">
        <w:rPr>
          <w:rFonts w:cs="Arial"/>
          <w:sz w:val="24"/>
          <w:szCs w:val="24"/>
          <w:lang w:val="fr-FR"/>
        </w:rPr>
        <w:t xml:space="preserve"> </w:t>
      </w:r>
      <w:r w:rsidRPr="00757684">
        <w:rPr>
          <w:sz w:val="24"/>
          <w:szCs w:val="24"/>
          <w:lang w:val="de-DE"/>
        </w:rPr>
        <w:t>է</w:t>
      </w:r>
      <w:r w:rsidRPr="00757684">
        <w:rPr>
          <w:rFonts w:cs="Arial"/>
          <w:sz w:val="24"/>
          <w:szCs w:val="24"/>
          <w:lang w:val="fr-FR"/>
        </w:rPr>
        <w:t xml:space="preserve"> </w:t>
      </w:r>
      <w:r w:rsidRPr="00757684">
        <w:rPr>
          <w:sz w:val="24"/>
          <w:szCs w:val="24"/>
          <w:lang w:val="de-DE"/>
        </w:rPr>
        <w:t>բացահանքի</w:t>
      </w:r>
      <w:r w:rsidRPr="00757684">
        <w:rPr>
          <w:rFonts w:cs="Arial"/>
          <w:sz w:val="24"/>
          <w:szCs w:val="24"/>
          <w:lang w:val="fr-FR"/>
        </w:rPr>
        <w:t xml:space="preserve"> </w:t>
      </w:r>
      <w:r w:rsidRPr="00757684">
        <w:rPr>
          <w:sz w:val="24"/>
          <w:szCs w:val="24"/>
          <w:lang w:val="de-DE"/>
        </w:rPr>
        <w:t>շահագործման</w:t>
      </w:r>
      <w:r w:rsidRPr="00757684">
        <w:rPr>
          <w:rFonts w:cs="Arial"/>
          <w:sz w:val="24"/>
          <w:szCs w:val="24"/>
          <w:lang w:val="fr-FR"/>
        </w:rPr>
        <w:t xml:space="preserve"> </w:t>
      </w:r>
      <w:r w:rsidRPr="00757684">
        <w:rPr>
          <w:sz w:val="24"/>
          <w:szCs w:val="24"/>
          <w:lang w:val="de-DE"/>
        </w:rPr>
        <w:t>ավարտից</w:t>
      </w:r>
      <w:r w:rsidRPr="00757684">
        <w:rPr>
          <w:rFonts w:cs="Arial"/>
          <w:sz w:val="24"/>
          <w:szCs w:val="24"/>
          <w:lang w:val="fr-FR"/>
        </w:rPr>
        <w:t xml:space="preserve"> </w:t>
      </w:r>
      <w:r w:rsidRPr="00757684">
        <w:rPr>
          <w:sz w:val="24"/>
          <w:szCs w:val="24"/>
          <w:lang w:val="de-DE"/>
        </w:rPr>
        <w:t>հետո</w:t>
      </w:r>
      <w:r w:rsidRPr="00757684">
        <w:rPr>
          <w:rFonts w:cs="Arial"/>
          <w:sz w:val="24"/>
          <w:szCs w:val="24"/>
          <w:lang w:val="fr-FR"/>
        </w:rPr>
        <w:t xml:space="preserve">: </w:t>
      </w:r>
      <w:r w:rsidRPr="00757684">
        <w:rPr>
          <w:rFonts w:cs="Arial"/>
          <w:sz w:val="24"/>
          <w:szCs w:val="24"/>
          <w:lang w:val="hy-AM"/>
        </w:rPr>
        <w:t xml:space="preserve">Լցակույտում մնացած </w:t>
      </w:r>
      <w:r w:rsidRPr="00757684">
        <w:rPr>
          <w:rFonts w:cs="Arial"/>
          <w:sz w:val="24"/>
          <w:szCs w:val="24"/>
          <w:lang w:val="fr-FR"/>
        </w:rPr>
        <w:t>5</w:t>
      </w:r>
      <w:r w:rsidRPr="00757684">
        <w:rPr>
          <w:rFonts w:cs="Arial"/>
          <w:sz w:val="24"/>
          <w:szCs w:val="24"/>
          <w:lang w:val="hy-AM"/>
        </w:rPr>
        <w:t>50</w:t>
      </w:r>
      <w:r w:rsidRPr="00757684">
        <w:rPr>
          <w:sz w:val="24"/>
          <w:szCs w:val="24"/>
          <w:lang w:val="de-DE"/>
        </w:rPr>
        <w:t>մ</w:t>
      </w:r>
      <w:r w:rsidRPr="00757684">
        <w:rPr>
          <w:rFonts w:cs="Arial"/>
          <w:sz w:val="24"/>
          <w:szCs w:val="24"/>
          <w:vertAlign w:val="superscript"/>
          <w:lang w:val="fr-FR"/>
        </w:rPr>
        <w:t>3</w:t>
      </w:r>
      <w:r w:rsidRPr="00757684">
        <w:rPr>
          <w:rFonts w:cs="Arial"/>
          <w:sz w:val="24"/>
          <w:szCs w:val="24"/>
          <w:lang w:val="fr-FR"/>
        </w:rPr>
        <w:t xml:space="preserve"> </w:t>
      </w:r>
      <w:r w:rsidRPr="00757684">
        <w:rPr>
          <w:sz w:val="24"/>
          <w:szCs w:val="24"/>
          <w:lang w:val="de-DE"/>
        </w:rPr>
        <w:t>ծավալը</w:t>
      </w:r>
      <w:r w:rsidRPr="00757684">
        <w:rPr>
          <w:rFonts w:cs="Arial"/>
          <w:sz w:val="24"/>
          <w:szCs w:val="24"/>
          <w:lang w:val="fr-FR"/>
        </w:rPr>
        <w:t xml:space="preserve">, </w:t>
      </w:r>
      <w:r w:rsidRPr="00757684">
        <w:rPr>
          <w:sz w:val="24"/>
          <w:szCs w:val="24"/>
          <w:lang w:val="de-DE"/>
        </w:rPr>
        <w:t>կտեղափոխվի</w:t>
      </w:r>
      <w:r w:rsidRPr="00757684">
        <w:rPr>
          <w:rFonts w:cs="Arial"/>
          <w:sz w:val="24"/>
          <w:szCs w:val="24"/>
          <w:lang w:val="fr-FR"/>
        </w:rPr>
        <w:t xml:space="preserve"> </w:t>
      </w:r>
      <w:r w:rsidRPr="00757684">
        <w:rPr>
          <w:rFonts w:cs="Arial"/>
          <w:sz w:val="24"/>
          <w:szCs w:val="24"/>
          <w:lang w:val="hy-AM"/>
        </w:rPr>
        <w:t>հատակի</w:t>
      </w:r>
      <w:r w:rsidRPr="00757684">
        <w:rPr>
          <w:sz w:val="24"/>
          <w:szCs w:val="24"/>
          <w:lang w:val="hy-AM"/>
        </w:rPr>
        <w:t xml:space="preserve"> </w:t>
      </w:r>
      <w:r w:rsidRPr="00757684">
        <w:rPr>
          <w:rFonts w:cs="Arial"/>
          <w:sz w:val="24"/>
          <w:szCs w:val="24"/>
          <w:lang w:val="hy-AM"/>
        </w:rPr>
        <w:t xml:space="preserve">հանքաստիճանների վրա </w:t>
      </w:r>
      <w:r w:rsidRPr="00757684">
        <w:rPr>
          <w:sz w:val="24"/>
          <w:szCs w:val="24"/>
          <w:lang w:val="hy-AM"/>
        </w:rPr>
        <w:t>կլցվի 1.0</w:t>
      </w:r>
      <w:r w:rsidRPr="00757684">
        <w:rPr>
          <w:sz w:val="24"/>
          <w:szCs w:val="24"/>
          <w:lang w:val="de-DE"/>
        </w:rPr>
        <w:t>մ</w:t>
      </w:r>
      <w:r w:rsidRPr="00757684">
        <w:rPr>
          <w:rFonts w:cs="Arial"/>
          <w:sz w:val="24"/>
          <w:szCs w:val="24"/>
          <w:lang w:val="fr-FR"/>
        </w:rPr>
        <w:t xml:space="preserve"> </w:t>
      </w:r>
      <w:r w:rsidRPr="00757684">
        <w:rPr>
          <w:sz w:val="24"/>
          <w:szCs w:val="24"/>
          <w:lang w:val="de-DE"/>
        </w:rPr>
        <w:t>բարձրությամբ</w:t>
      </w:r>
      <w:r w:rsidRPr="00757684">
        <w:rPr>
          <w:rFonts w:cs="Arial"/>
          <w:sz w:val="24"/>
          <w:szCs w:val="24"/>
          <w:lang w:val="fr-FR"/>
        </w:rPr>
        <w:t xml:space="preserve"> </w:t>
      </w:r>
      <w:r w:rsidRPr="00757684">
        <w:rPr>
          <w:sz w:val="24"/>
          <w:szCs w:val="24"/>
          <w:lang w:val="de-DE"/>
        </w:rPr>
        <w:t>և</w:t>
      </w:r>
      <w:r w:rsidRPr="00757684">
        <w:rPr>
          <w:rFonts w:cs="Arial"/>
          <w:sz w:val="24"/>
          <w:szCs w:val="24"/>
          <w:lang w:val="fr-FR"/>
        </w:rPr>
        <w:t xml:space="preserve"> </w:t>
      </w:r>
      <w:r w:rsidRPr="00757684">
        <w:rPr>
          <w:sz w:val="24"/>
          <w:szCs w:val="24"/>
          <w:lang w:val="de-DE"/>
        </w:rPr>
        <w:t>կհարթեցվի</w:t>
      </w:r>
      <w:r w:rsidRPr="00757684">
        <w:rPr>
          <w:rFonts w:cs="Arial"/>
          <w:sz w:val="24"/>
          <w:szCs w:val="24"/>
          <w:lang w:val="hy-AM"/>
        </w:rPr>
        <w:t>:</w:t>
      </w:r>
      <w:r w:rsidRPr="00757684">
        <w:rPr>
          <w:rFonts w:cs="Arial"/>
          <w:sz w:val="24"/>
          <w:szCs w:val="24"/>
          <w:lang w:val="fr-FR"/>
        </w:rPr>
        <w:t>:</w:t>
      </w:r>
      <w:r w:rsidRPr="00757684">
        <w:rPr>
          <w:rFonts w:cs="Arial"/>
          <w:sz w:val="24"/>
          <w:szCs w:val="24"/>
          <w:lang w:val="hy-AM"/>
        </w:rPr>
        <w:t xml:space="preserve"> Շահա</w:t>
      </w:r>
      <w:r w:rsidRPr="00757684">
        <w:rPr>
          <w:rFonts w:cs="Arial LatArm"/>
          <w:sz w:val="24"/>
          <w:szCs w:val="24"/>
          <w:lang w:val="hy-AM"/>
        </w:rPr>
        <w:t>գ</w:t>
      </w:r>
      <w:r w:rsidRPr="00757684">
        <w:rPr>
          <w:rFonts w:cs="Arial"/>
          <w:sz w:val="24"/>
          <w:szCs w:val="24"/>
          <w:lang w:val="hy-AM"/>
        </w:rPr>
        <w:t>ործման ավարտից հետո իրականացվում է խախտված հողերի վերական</w:t>
      </w:r>
      <w:r w:rsidRPr="00757684">
        <w:rPr>
          <w:rFonts w:cs="Arial LatArm"/>
          <w:sz w:val="24"/>
          <w:szCs w:val="24"/>
          <w:lang w:val="hy-AM"/>
        </w:rPr>
        <w:t>գ</w:t>
      </w:r>
      <w:r w:rsidRPr="00757684">
        <w:rPr>
          <w:rFonts w:cs="Arial"/>
          <w:sz w:val="24"/>
          <w:szCs w:val="24"/>
          <w:lang w:val="hy-AM"/>
        </w:rPr>
        <w:t>նում: 1540.0</w:t>
      </w:r>
      <w:r w:rsidRPr="00757684">
        <w:rPr>
          <w:sz w:val="24"/>
          <w:szCs w:val="24"/>
          <w:lang w:val="de-DE"/>
        </w:rPr>
        <w:t>մ</w:t>
      </w:r>
      <w:r w:rsidRPr="00757684">
        <w:rPr>
          <w:rFonts w:cs="Arial"/>
          <w:sz w:val="24"/>
          <w:szCs w:val="24"/>
          <w:lang w:val="fr-FR"/>
        </w:rPr>
        <w:t xml:space="preserve"> </w:t>
      </w:r>
      <w:r w:rsidRPr="00757684">
        <w:rPr>
          <w:sz w:val="24"/>
          <w:szCs w:val="24"/>
          <w:lang w:val="de-DE"/>
        </w:rPr>
        <w:t>բարձրության</w:t>
      </w:r>
      <w:r w:rsidRPr="00757684">
        <w:rPr>
          <w:sz w:val="24"/>
          <w:szCs w:val="24"/>
          <w:lang w:val="hy-AM"/>
        </w:rPr>
        <w:t xml:space="preserve"> </w:t>
      </w:r>
      <w:r w:rsidRPr="00757684">
        <w:rPr>
          <w:rFonts w:cs="Arial"/>
          <w:sz w:val="24"/>
          <w:szCs w:val="24"/>
          <w:lang w:val="hy-AM"/>
        </w:rPr>
        <w:t>հանքաստիճանի վրա լցակույտում մնացած 8100</w:t>
      </w:r>
      <w:r w:rsidRPr="00757684">
        <w:rPr>
          <w:sz w:val="24"/>
          <w:szCs w:val="24"/>
          <w:lang w:val="de-DE"/>
        </w:rPr>
        <w:t>մ</w:t>
      </w:r>
      <w:r w:rsidRPr="00757684">
        <w:rPr>
          <w:rFonts w:cs="Arial"/>
          <w:sz w:val="24"/>
          <w:szCs w:val="24"/>
          <w:vertAlign w:val="superscript"/>
          <w:lang w:val="fr-FR"/>
        </w:rPr>
        <w:t>3</w:t>
      </w:r>
      <w:r w:rsidRPr="00757684">
        <w:rPr>
          <w:rFonts w:cs="Arial"/>
          <w:sz w:val="24"/>
          <w:szCs w:val="24"/>
          <w:lang w:val="fr-FR"/>
        </w:rPr>
        <w:t xml:space="preserve"> </w:t>
      </w:r>
      <w:r w:rsidRPr="00757684">
        <w:rPr>
          <w:sz w:val="24"/>
          <w:szCs w:val="24"/>
          <w:lang w:val="de-DE"/>
        </w:rPr>
        <w:t>ծավալը</w:t>
      </w:r>
      <w:r w:rsidRPr="00757684">
        <w:rPr>
          <w:rFonts w:cs="Arial"/>
          <w:sz w:val="24"/>
          <w:szCs w:val="24"/>
          <w:lang w:val="fr-FR"/>
        </w:rPr>
        <w:t xml:space="preserve">, </w:t>
      </w:r>
      <w:r w:rsidRPr="00757684">
        <w:rPr>
          <w:rFonts w:cs="Arial"/>
          <w:sz w:val="24"/>
          <w:szCs w:val="24"/>
          <w:lang w:val="hy-AM"/>
        </w:rPr>
        <w:t xml:space="preserve">բուլդոզերով </w:t>
      </w:r>
      <w:r w:rsidRPr="00757684">
        <w:rPr>
          <w:sz w:val="24"/>
          <w:szCs w:val="24"/>
          <w:lang w:val="de-DE"/>
        </w:rPr>
        <w:t>կտեղափոխվի</w:t>
      </w:r>
      <w:r w:rsidRPr="00757684">
        <w:rPr>
          <w:sz w:val="24"/>
          <w:szCs w:val="24"/>
          <w:lang w:val="hy-AM"/>
        </w:rPr>
        <w:t xml:space="preserve"> և կփռվի 1.0մ բարձրությամբ տվյալ հանքաստիճանի վրա և</w:t>
      </w:r>
      <w:r w:rsidRPr="00757684">
        <w:rPr>
          <w:rFonts w:cs="Arial"/>
          <w:sz w:val="24"/>
          <w:szCs w:val="24"/>
          <w:lang w:val="fr-FR"/>
        </w:rPr>
        <w:t xml:space="preserve"> </w:t>
      </w:r>
      <w:r w:rsidRPr="00757684">
        <w:rPr>
          <w:sz w:val="24"/>
          <w:szCs w:val="24"/>
          <w:lang w:val="hy-AM"/>
        </w:rPr>
        <w:t>կհարթեցվի:</w:t>
      </w:r>
      <w:r w:rsidRPr="00757684">
        <w:rPr>
          <w:rFonts w:cs="Arial"/>
          <w:sz w:val="24"/>
          <w:szCs w:val="24"/>
          <w:lang w:val="hy-AM"/>
        </w:rPr>
        <w:t xml:space="preserve"> </w:t>
      </w:r>
    </w:p>
    <w:p w:rsidR="003B7603" w:rsidRPr="00757684" w:rsidRDefault="003B7603" w:rsidP="00757684">
      <w:pPr>
        <w:spacing w:line="360" w:lineRule="auto"/>
        <w:ind w:left="567" w:right="567" w:firstLine="708"/>
        <w:jc w:val="both"/>
        <w:rPr>
          <w:rFonts w:cs="Arial"/>
          <w:sz w:val="24"/>
          <w:szCs w:val="24"/>
          <w:lang w:val="fr-FR"/>
        </w:rPr>
      </w:pPr>
      <w:r w:rsidRPr="00757684">
        <w:rPr>
          <w:sz w:val="24"/>
          <w:szCs w:val="24"/>
          <w:lang w:val="de-DE"/>
        </w:rPr>
        <w:t>Հարթեցումը</w:t>
      </w:r>
      <w:r w:rsidRPr="00757684">
        <w:rPr>
          <w:rFonts w:cs="Arial"/>
          <w:sz w:val="24"/>
          <w:szCs w:val="24"/>
          <w:lang w:val="fr-FR"/>
        </w:rPr>
        <w:t xml:space="preserve"> </w:t>
      </w:r>
      <w:r w:rsidRPr="00757684">
        <w:rPr>
          <w:sz w:val="24"/>
          <w:szCs w:val="24"/>
          <w:lang w:val="de-DE"/>
        </w:rPr>
        <w:t>կատարվում</w:t>
      </w:r>
      <w:r w:rsidRPr="00757684">
        <w:rPr>
          <w:rFonts w:cs="Arial"/>
          <w:sz w:val="24"/>
          <w:szCs w:val="24"/>
          <w:lang w:val="fr-FR"/>
        </w:rPr>
        <w:t xml:space="preserve"> </w:t>
      </w:r>
      <w:r w:rsidRPr="00757684">
        <w:rPr>
          <w:sz w:val="24"/>
          <w:szCs w:val="24"/>
          <w:lang w:val="de-DE"/>
        </w:rPr>
        <w:t>է</w:t>
      </w:r>
      <w:r w:rsidRPr="00757684">
        <w:rPr>
          <w:rFonts w:cs="Arial"/>
          <w:sz w:val="24"/>
          <w:szCs w:val="24"/>
          <w:lang w:val="fr-FR"/>
        </w:rPr>
        <w:t xml:space="preserve">  </w:t>
      </w:r>
      <w:r w:rsidRPr="00757684">
        <w:rPr>
          <w:rFonts w:ascii="Cambria" w:hAnsi="Cambria" w:cs="Cambria"/>
          <w:sz w:val="24"/>
          <w:szCs w:val="24"/>
          <w:lang w:val="hy-AM"/>
        </w:rPr>
        <w:t>Т</w:t>
      </w:r>
      <w:r w:rsidRPr="00757684">
        <w:rPr>
          <w:rFonts w:ascii="Times Armenian" w:hAnsi="Times Armenian" w:cs="Arial"/>
          <w:sz w:val="24"/>
          <w:szCs w:val="24"/>
          <w:lang w:val="it-IT"/>
        </w:rPr>
        <w:t>-</w:t>
      </w:r>
      <w:r w:rsidRPr="00757684">
        <w:rPr>
          <w:rFonts w:ascii="Times Armenian" w:hAnsi="Times Armenian" w:cs="Arial"/>
          <w:sz w:val="24"/>
          <w:szCs w:val="24"/>
          <w:lang w:val="hy-AM"/>
        </w:rPr>
        <w:t>1</w:t>
      </w:r>
      <w:r w:rsidRPr="00757684">
        <w:rPr>
          <w:rFonts w:ascii="Times Armenian" w:hAnsi="Times Armenian" w:cs="Arial"/>
          <w:sz w:val="24"/>
          <w:szCs w:val="24"/>
          <w:lang w:val="it-IT"/>
        </w:rPr>
        <w:t>30</w:t>
      </w:r>
      <w:r w:rsidRPr="00757684">
        <w:rPr>
          <w:rFonts w:ascii="Calibri" w:hAnsi="Calibri" w:cs="Arial"/>
          <w:sz w:val="24"/>
          <w:szCs w:val="24"/>
          <w:lang w:val="hy-AM"/>
        </w:rPr>
        <w:t xml:space="preserve"> </w:t>
      </w:r>
      <w:r w:rsidRPr="00757684">
        <w:rPr>
          <w:sz w:val="24"/>
          <w:szCs w:val="24"/>
          <w:lang w:val="de-DE"/>
        </w:rPr>
        <w:t>բուլդոզերի</w:t>
      </w:r>
      <w:r w:rsidRPr="00757684">
        <w:rPr>
          <w:rFonts w:cs="Arial"/>
          <w:sz w:val="24"/>
          <w:szCs w:val="24"/>
          <w:lang w:val="fr-FR"/>
        </w:rPr>
        <w:t xml:space="preserve"> </w:t>
      </w:r>
      <w:r w:rsidRPr="00757684">
        <w:rPr>
          <w:sz w:val="24"/>
          <w:szCs w:val="24"/>
          <w:lang w:val="de-DE"/>
        </w:rPr>
        <w:t>օգնությամբ</w:t>
      </w:r>
      <w:r w:rsidRPr="00757684">
        <w:rPr>
          <w:rFonts w:cs="Arial"/>
          <w:sz w:val="24"/>
          <w:szCs w:val="24"/>
          <w:lang w:val="fr-FR"/>
        </w:rPr>
        <w:t>:</w:t>
      </w:r>
    </w:p>
    <w:p w:rsidR="003B7603" w:rsidRPr="00757684" w:rsidRDefault="003B7603" w:rsidP="00757684">
      <w:pPr>
        <w:spacing w:line="360" w:lineRule="auto"/>
        <w:ind w:left="567" w:right="567" w:firstLine="708"/>
        <w:jc w:val="both"/>
        <w:rPr>
          <w:rFonts w:cs="Arial"/>
          <w:sz w:val="24"/>
          <w:szCs w:val="24"/>
          <w:lang w:val="fr-FR"/>
        </w:rPr>
      </w:pPr>
      <w:r w:rsidRPr="00757684">
        <w:rPr>
          <w:sz w:val="24"/>
          <w:szCs w:val="24"/>
          <w:lang w:val="de-DE"/>
        </w:rPr>
        <w:t>Հարթեցումը</w:t>
      </w:r>
      <w:r w:rsidRPr="00757684">
        <w:rPr>
          <w:rFonts w:cs="Arial"/>
          <w:sz w:val="24"/>
          <w:szCs w:val="24"/>
          <w:lang w:val="fr-FR"/>
        </w:rPr>
        <w:t xml:space="preserve"> </w:t>
      </w:r>
      <w:r w:rsidRPr="00757684">
        <w:rPr>
          <w:sz w:val="24"/>
          <w:szCs w:val="24"/>
          <w:lang w:val="de-DE"/>
        </w:rPr>
        <w:t>կկատարվի</w:t>
      </w:r>
      <w:r w:rsidRPr="00757684">
        <w:rPr>
          <w:rFonts w:cs="Arial"/>
          <w:sz w:val="24"/>
          <w:szCs w:val="24"/>
          <w:lang w:val="fr-FR"/>
        </w:rPr>
        <w:t xml:space="preserve"> </w:t>
      </w:r>
      <w:r w:rsidRPr="00757684">
        <w:rPr>
          <w:sz w:val="24"/>
          <w:szCs w:val="24"/>
          <w:lang w:val="de-DE"/>
        </w:rPr>
        <w:t>բացահանքերի</w:t>
      </w:r>
      <w:r w:rsidRPr="00757684">
        <w:rPr>
          <w:rFonts w:cs="Arial"/>
          <w:sz w:val="24"/>
          <w:szCs w:val="24"/>
          <w:lang w:val="fr-FR"/>
        </w:rPr>
        <w:t xml:space="preserve"> </w:t>
      </w:r>
      <w:r w:rsidRPr="00757684">
        <w:rPr>
          <w:sz w:val="24"/>
          <w:szCs w:val="24"/>
          <w:lang w:val="de-DE"/>
        </w:rPr>
        <w:t>ողջ</w:t>
      </w:r>
      <w:r w:rsidRPr="00757684">
        <w:rPr>
          <w:rFonts w:cs="Arial"/>
          <w:sz w:val="24"/>
          <w:szCs w:val="24"/>
          <w:lang w:val="fr-FR"/>
        </w:rPr>
        <w:t xml:space="preserve"> </w:t>
      </w:r>
      <w:r w:rsidRPr="00757684">
        <w:rPr>
          <w:sz w:val="24"/>
          <w:szCs w:val="24"/>
          <w:lang w:val="de-DE"/>
        </w:rPr>
        <w:t>մակերեսով</w:t>
      </w:r>
      <w:r w:rsidRPr="00757684">
        <w:rPr>
          <w:rFonts w:cs="Arial LatArm"/>
          <w:sz w:val="24"/>
          <w:szCs w:val="24"/>
          <w:lang w:val="fr-FR"/>
        </w:rPr>
        <w:t>`</w:t>
      </w:r>
      <w:r w:rsidRPr="00757684">
        <w:rPr>
          <w:rFonts w:cs="Arial"/>
          <w:sz w:val="24"/>
          <w:szCs w:val="24"/>
          <w:lang w:val="fr-FR"/>
        </w:rPr>
        <w:t xml:space="preserve"> </w:t>
      </w:r>
      <w:r w:rsidRPr="00757684">
        <w:rPr>
          <w:rFonts w:cs="Arial"/>
          <w:sz w:val="24"/>
          <w:szCs w:val="24"/>
          <w:lang w:val="hy-AM"/>
        </w:rPr>
        <w:t>6.25հա</w:t>
      </w:r>
      <w:r w:rsidRPr="00757684">
        <w:rPr>
          <w:rFonts w:cs="Arial"/>
          <w:sz w:val="24"/>
          <w:szCs w:val="24"/>
          <w:lang w:val="fr-FR"/>
        </w:rPr>
        <w:t xml:space="preserve">, </w:t>
      </w:r>
      <w:r w:rsidRPr="00757684">
        <w:rPr>
          <w:sz w:val="24"/>
          <w:szCs w:val="24"/>
          <w:lang w:val="de-DE"/>
        </w:rPr>
        <w:t>ինչպես</w:t>
      </w:r>
      <w:r w:rsidRPr="00757684">
        <w:rPr>
          <w:rFonts w:cs="Arial"/>
          <w:sz w:val="24"/>
          <w:szCs w:val="24"/>
          <w:lang w:val="fr-FR"/>
        </w:rPr>
        <w:t xml:space="preserve"> </w:t>
      </w:r>
      <w:r w:rsidRPr="00757684">
        <w:rPr>
          <w:sz w:val="24"/>
          <w:szCs w:val="24"/>
          <w:lang w:val="de-DE"/>
        </w:rPr>
        <w:t>նաև</w:t>
      </w:r>
      <w:r w:rsidRPr="00757684">
        <w:rPr>
          <w:rFonts w:cs="Arial"/>
          <w:sz w:val="24"/>
          <w:szCs w:val="24"/>
          <w:lang w:val="fr-FR"/>
        </w:rPr>
        <w:t xml:space="preserve"> </w:t>
      </w:r>
      <w:r w:rsidRPr="00757684">
        <w:rPr>
          <w:sz w:val="24"/>
          <w:szCs w:val="24"/>
          <w:lang w:val="de-DE"/>
        </w:rPr>
        <w:t>արտադրական</w:t>
      </w:r>
      <w:r w:rsidRPr="00757684">
        <w:rPr>
          <w:rFonts w:cs="Arial"/>
          <w:sz w:val="24"/>
          <w:szCs w:val="24"/>
          <w:lang w:val="fr-FR"/>
        </w:rPr>
        <w:t xml:space="preserve"> </w:t>
      </w:r>
      <w:r w:rsidRPr="00757684">
        <w:rPr>
          <w:sz w:val="24"/>
          <w:szCs w:val="24"/>
          <w:lang w:val="de-DE"/>
        </w:rPr>
        <w:t>հրապարակը</w:t>
      </w:r>
      <w:r w:rsidRPr="00757684">
        <w:rPr>
          <w:sz w:val="24"/>
          <w:szCs w:val="24"/>
          <w:lang w:val="hy-AM"/>
        </w:rPr>
        <w:t xml:space="preserve"> 4</w:t>
      </w:r>
      <w:r w:rsidRPr="00757684">
        <w:rPr>
          <w:rFonts w:cs="Arial"/>
          <w:sz w:val="24"/>
          <w:szCs w:val="24"/>
          <w:lang w:val="fr-FR"/>
        </w:rPr>
        <w:t>250</w:t>
      </w:r>
      <w:r w:rsidRPr="00757684">
        <w:rPr>
          <w:sz w:val="24"/>
          <w:szCs w:val="24"/>
          <w:lang w:val="de-DE"/>
        </w:rPr>
        <w:t>մ</w:t>
      </w:r>
      <w:r w:rsidRPr="00757684">
        <w:rPr>
          <w:rFonts w:cs="Arial"/>
          <w:sz w:val="24"/>
          <w:szCs w:val="24"/>
          <w:vertAlign w:val="superscript"/>
          <w:lang w:val="fr-FR"/>
        </w:rPr>
        <w:t>2</w:t>
      </w:r>
      <w:r w:rsidRPr="00757684">
        <w:rPr>
          <w:rFonts w:cs="Arial"/>
          <w:sz w:val="24"/>
          <w:szCs w:val="24"/>
          <w:lang w:val="fr-FR"/>
        </w:rPr>
        <w:t xml:space="preserve">, </w:t>
      </w:r>
      <w:r w:rsidRPr="00757684">
        <w:rPr>
          <w:sz w:val="24"/>
          <w:szCs w:val="24"/>
          <w:lang w:val="de-DE"/>
        </w:rPr>
        <w:t>ավտոճանապարհները</w:t>
      </w:r>
      <w:r w:rsidRPr="00757684">
        <w:rPr>
          <w:rFonts w:cs="Arial LatArm"/>
          <w:sz w:val="24"/>
          <w:szCs w:val="24"/>
          <w:lang w:val="fr-FR"/>
        </w:rPr>
        <w:t>`</w:t>
      </w:r>
      <w:r w:rsidRPr="00757684">
        <w:rPr>
          <w:rFonts w:cs="Arial"/>
          <w:sz w:val="24"/>
          <w:szCs w:val="24"/>
          <w:lang w:val="fr-FR"/>
        </w:rPr>
        <w:t xml:space="preserve"> </w:t>
      </w:r>
      <w:r w:rsidRPr="00757684">
        <w:rPr>
          <w:rFonts w:cs="Arial"/>
          <w:sz w:val="24"/>
          <w:szCs w:val="24"/>
          <w:lang w:val="hy-AM"/>
        </w:rPr>
        <w:t>2800</w:t>
      </w:r>
      <w:r w:rsidRPr="00757684">
        <w:rPr>
          <w:sz w:val="24"/>
          <w:szCs w:val="24"/>
          <w:lang w:val="de-DE"/>
        </w:rPr>
        <w:t>մ</w:t>
      </w:r>
      <w:r w:rsidRPr="00757684">
        <w:rPr>
          <w:rFonts w:cs="Arial"/>
          <w:sz w:val="24"/>
          <w:szCs w:val="24"/>
          <w:vertAlign w:val="superscript"/>
          <w:lang w:val="fr-FR"/>
        </w:rPr>
        <w:t>2</w:t>
      </w:r>
      <w:r w:rsidRPr="00757684">
        <w:rPr>
          <w:rFonts w:cs="Arial"/>
          <w:sz w:val="24"/>
          <w:szCs w:val="24"/>
          <w:lang w:val="fr-FR"/>
        </w:rPr>
        <w:t xml:space="preserve">: </w:t>
      </w:r>
      <w:r w:rsidRPr="00757684">
        <w:rPr>
          <w:sz w:val="24"/>
          <w:szCs w:val="24"/>
          <w:lang w:val="de-DE"/>
        </w:rPr>
        <w:t>Ընդհանուր</w:t>
      </w:r>
      <w:r w:rsidRPr="00757684">
        <w:rPr>
          <w:rFonts w:cs="Arial"/>
          <w:sz w:val="24"/>
          <w:szCs w:val="24"/>
          <w:lang w:val="fr-FR"/>
        </w:rPr>
        <w:t xml:space="preserve"> </w:t>
      </w:r>
      <w:r w:rsidRPr="00757684">
        <w:rPr>
          <w:sz w:val="24"/>
          <w:szCs w:val="24"/>
          <w:lang w:val="de-DE"/>
        </w:rPr>
        <w:t>մակերեսը</w:t>
      </w:r>
      <w:r w:rsidRPr="00757684">
        <w:rPr>
          <w:rFonts w:cs="Arial"/>
          <w:sz w:val="24"/>
          <w:szCs w:val="24"/>
          <w:lang w:val="fr-FR"/>
        </w:rPr>
        <w:t xml:space="preserve"> </w:t>
      </w:r>
      <w:r w:rsidRPr="00757684">
        <w:rPr>
          <w:sz w:val="24"/>
          <w:szCs w:val="24"/>
          <w:lang w:val="de-DE"/>
        </w:rPr>
        <w:t>կլինի</w:t>
      </w:r>
      <w:r w:rsidRPr="00757684">
        <w:rPr>
          <w:rFonts w:cs="Arial LatArm"/>
          <w:sz w:val="24"/>
          <w:szCs w:val="24"/>
          <w:lang w:val="fr-FR"/>
        </w:rPr>
        <w:t>`</w:t>
      </w:r>
      <w:r w:rsidRPr="00757684">
        <w:rPr>
          <w:rFonts w:cs="Arial"/>
          <w:sz w:val="24"/>
          <w:szCs w:val="24"/>
          <w:lang w:val="fr-FR"/>
        </w:rPr>
        <w:t xml:space="preserve"> </w:t>
      </w:r>
      <w:r w:rsidRPr="00757684">
        <w:rPr>
          <w:rFonts w:cs="Arial"/>
          <w:sz w:val="24"/>
          <w:szCs w:val="24"/>
          <w:lang w:val="hy-AM"/>
        </w:rPr>
        <w:t>6.955հա</w:t>
      </w:r>
      <w:r w:rsidRPr="00757684">
        <w:rPr>
          <w:rFonts w:cs="Arial"/>
          <w:sz w:val="24"/>
          <w:szCs w:val="24"/>
          <w:lang w:val="fr-FR"/>
        </w:rPr>
        <w:t>:</w:t>
      </w:r>
    </w:p>
    <w:p w:rsidR="003B7603" w:rsidRPr="00757684" w:rsidRDefault="003B7603" w:rsidP="00757684">
      <w:pPr>
        <w:spacing w:line="360" w:lineRule="auto"/>
        <w:ind w:left="567" w:right="567" w:firstLine="180"/>
        <w:jc w:val="both"/>
        <w:rPr>
          <w:rFonts w:cs="Arial"/>
          <w:sz w:val="24"/>
          <w:szCs w:val="24"/>
          <w:lang w:val="fr-FR"/>
        </w:rPr>
      </w:pPr>
      <w:r w:rsidRPr="00757684">
        <w:rPr>
          <w:sz w:val="24"/>
          <w:szCs w:val="24"/>
          <w:lang w:val="de-DE"/>
        </w:rPr>
        <w:t>Բացահանքի</w:t>
      </w:r>
      <w:r w:rsidRPr="00757684">
        <w:rPr>
          <w:rFonts w:cs="Arial"/>
          <w:sz w:val="24"/>
          <w:szCs w:val="24"/>
          <w:lang w:val="fr-FR"/>
        </w:rPr>
        <w:t xml:space="preserve"> </w:t>
      </w:r>
      <w:r w:rsidRPr="00757684">
        <w:rPr>
          <w:sz w:val="24"/>
          <w:szCs w:val="24"/>
          <w:lang w:val="de-DE"/>
        </w:rPr>
        <w:t>մշակված</w:t>
      </w:r>
      <w:r w:rsidRPr="00757684">
        <w:rPr>
          <w:rFonts w:cs="Arial"/>
          <w:sz w:val="24"/>
          <w:szCs w:val="24"/>
          <w:lang w:val="fr-FR"/>
        </w:rPr>
        <w:t xml:space="preserve"> </w:t>
      </w:r>
      <w:r w:rsidRPr="00757684">
        <w:rPr>
          <w:sz w:val="24"/>
          <w:szCs w:val="24"/>
          <w:lang w:val="de-DE"/>
        </w:rPr>
        <w:t>տարածության</w:t>
      </w:r>
      <w:r w:rsidRPr="00757684">
        <w:rPr>
          <w:rFonts w:cs="Arial"/>
          <w:sz w:val="24"/>
          <w:szCs w:val="24"/>
          <w:lang w:val="fr-FR"/>
        </w:rPr>
        <w:t xml:space="preserve"> </w:t>
      </w:r>
      <w:r w:rsidRPr="00757684">
        <w:rPr>
          <w:sz w:val="24"/>
          <w:szCs w:val="24"/>
          <w:lang w:val="de-DE"/>
        </w:rPr>
        <w:t>լեռնատեխնիկական</w:t>
      </w:r>
      <w:r w:rsidRPr="00757684">
        <w:rPr>
          <w:rFonts w:cs="Arial"/>
          <w:sz w:val="24"/>
          <w:szCs w:val="24"/>
          <w:lang w:val="fr-FR"/>
        </w:rPr>
        <w:t xml:space="preserve"> </w:t>
      </w:r>
      <w:r w:rsidRPr="00757684">
        <w:rPr>
          <w:sz w:val="24"/>
          <w:szCs w:val="24"/>
          <w:lang w:val="de-DE"/>
        </w:rPr>
        <w:t>վերականգնման</w:t>
      </w:r>
      <w:r w:rsidRPr="00757684">
        <w:rPr>
          <w:rFonts w:cs="Arial"/>
          <w:sz w:val="24"/>
          <w:szCs w:val="24"/>
          <w:lang w:val="fr-FR"/>
        </w:rPr>
        <w:t xml:space="preserve"> </w:t>
      </w:r>
      <w:r w:rsidRPr="00757684">
        <w:rPr>
          <w:sz w:val="24"/>
          <w:szCs w:val="24"/>
          <w:lang w:val="de-DE"/>
        </w:rPr>
        <w:t>համար</w:t>
      </w:r>
      <w:r w:rsidRPr="00757684">
        <w:rPr>
          <w:rFonts w:cs="Arial"/>
          <w:sz w:val="24"/>
          <w:szCs w:val="24"/>
          <w:lang w:val="fr-FR"/>
        </w:rPr>
        <w:t xml:space="preserve"> </w:t>
      </w:r>
      <w:r w:rsidRPr="00757684">
        <w:rPr>
          <w:sz w:val="24"/>
          <w:szCs w:val="24"/>
          <w:lang w:val="de-DE"/>
        </w:rPr>
        <w:t>ծախսերի</w:t>
      </w:r>
      <w:r w:rsidRPr="00757684">
        <w:rPr>
          <w:rFonts w:cs="Arial"/>
          <w:sz w:val="24"/>
          <w:szCs w:val="24"/>
          <w:lang w:val="fr-FR"/>
        </w:rPr>
        <w:t xml:space="preserve"> </w:t>
      </w:r>
      <w:r w:rsidRPr="00757684">
        <w:rPr>
          <w:sz w:val="24"/>
          <w:szCs w:val="24"/>
          <w:lang w:val="de-DE"/>
        </w:rPr>
        <w:t>խոշորացված</w:t>
      </w:r>
      <w:r w:rsidRPr="00757684">
        <w:rPr>
          <w:rFonts w:cs="Arial"/>
          <w:sz w:val="24"/>
          <w:szCs w:val="24"/>
          <w:lang w:val="fr-FR"/>
        </w:rPr>
        <w:t xml:space="preserve"> </w:t>
      </w:r>
      <w:r w:rsidRPr="00757684">
        <w:rPr>
          <w:sz w:val="24"/>
          <w:szCs w:val="24"/>
          <w:lang w:val="de-DE"/>
        </w:rPr>
        <w:t>հաշվարկները</w:t>
      </w:r>
      <w:r w:rsidRPr="00757684">
        <w:rPr>
          <w:rFonts w:cs="Arial"/>
          <w:sz w:val="24"/>
          <w:szCs w:val="24"/>
          <w:lang w:val="fr-FR"/>
        </w:rPr>
        <w:t xml:space="preserve"> </w:t>
      </w:r>
      <w:r w:rsidRPr="00757684">
        <w:rPr>
          <w:sz w:val="24"/>
          <w:szCs w:val="24"/>
          <w:lang w:val="de-DE"/>
        </w:rPr>
        <w:t>բերված</w:t>
      </w:r>
      <w:r w:rsidRPr="00757684">
        <w:rPr>
          <w:rFonts w:cs="Arial"/>
          <w:sz w:val="24"/>
          <w:szCs w:val="24"/>
          <w:lang w:val="fr-FR"/>
        </w:rPr>
        <w:t xml:space="preserve"> </w:t>
      </w:r>
      <w:r w:rsidRPr="00757684">
        <w:rPr>
          <w:sz w:val="24"/>
          <w:szCs w:val="24"/>
          <w:lang w:val="de-DE"/>
        </w:rPr>
        <w:t>են</w:t>
      </w:r>
      <w:r w:rsidRPr="00757684">
        <w:rPr>
          <w:rFonts w:cs="Arial"/>
          <w:sz w:val="24"/>
          <w:szCs w:val="24"/>
          <w:lang w:val="fr-FR"/>
        </w:rPr>
        <w:t xml:space="preserve"> </w:t>
      </w:r>
      <w:r w:rsidR="00CE0425">
        <w:rPr>
          <w:rFonts w:cs="Arial"/>
          <w:sz w:val="24"/>
          <w:szCs w:val="24"/>
          <w:lang w:val="hy-AM"/>
        </w:rPr>
        <w:t>ստորև</w:t>
      </w:r>
      <w:r w:rsidRPr="00757684">
        <w:rPr>
          <w:rFonts w:cs="Arial"/>
          <w:sz w:val="24"/>
          <w:szCs w:val="24"/>
          <w:lang w:val="fr-FR"/>
        </w:rPr>
        <w:t xml:space="preserve"> </w:t>
      </w:r>
      <w:r w:rsidRPr="00757684">
        <w:rPr>
          <w:sz w:val="24"/>
          <w:szCs w:val="24"/>
          <w:lang w:val="de-DE"/>
        </w:rPr>
        <w:t>աղյուսակներում</w:t>
      </w:r>
      <w:r w:rsidRPr="00757684">
        <w:rPr>
          <w:rFonts w:cs="Arial"/>
          <w:sz w:val="24"/>
          <w:szCs w:val="24"/>
          <w:lang w:val="fr-FR"/>
        </w:rPr>
        <w:t>:</w:t>
      </w:r>
    </w:p>
    <w:p w:rsidR="003B7603" w:rsidRPr="00757684" w:rsidRDefault="003B7603" w:rsidP="00757684">
      <w:pPr>
        <w:spacing w:line="400" w:lineRule="atLeast"/>
        <w:ind w:left="567" w:right="567" w:firstLine="180"/>
        <w:jc w:val="both"/>
        <w:rPr>
          <w:rFonts w:cs="Arial"/>
          <w:sz w:val="24"/>
          <w:szCs w:val="24"/>
          <w:lang w:val="fr-FR"/>
        </w:rPr>
      </w:pPr>
    </w:p>
    <w:p w:rsidR="003B7603" w:rsidRPr="00757684" w:rsidRDefault="003B7603" w:rsidP="00757684">
      <w:pPr>
        <w:ind w:left="567" w:right="567" w:firstLine="180"/>
        <w:jc w:val="center"/>
        <w:rPr>
          <w:rFonts w:ascii="Arial LatArm" w:hAnsi="Arial LatArm" w:cs="Arial"/>
          <w:b/>
          <w:sz w:val="24"/>
          <w:szCs w:val="24"/>
          <w:lang w:val="fr-FR"/>
        </w:rPr>
      </w:pPr>
      <w:r w:rsidRPr="00757684">
        <w:rPr>
          <w:rFonts w:ascii="Arial LatArm" w:hAnsi="Arial LatArm" w:cs="Arial"/>
          <w:b/>
          <w:sz w:val="24"/>
          <w:szCs w:val="24"/>
          <w:lang w:val="fr-FR"/>
        </w:rPr>
        <w:t xml:space="preserve"> </w:t>
      </w:r>
      <w:r w:rsidRPr="00757684">
        <w:rPr>
          <w:b/>
          <w:sz w:val="24"/>
          <w:szCs w:val="24"/>
          <w:lang w:val="de-DE"/>
        </w:rPr>
        <w:t>Խախտված</w:t>
      </w:r>
      <w:r w:rsidRPr="00757684">
        <w:rPr>
          <w:rFonts w:ascii="Arial LatArm" w:hAnsi="Arial LatArm" w:cs="Arial"/>
          <w:b/>
          <w:sz w:val="24"/>
          <w:szCs w:val="24"/>
          <w:lang w:val="fr-FR"/>
        </w:rPr>
        <w:t xml:space="preserve"> </w:t>
      </w:r>
      <w:r w:rsidRPr="00757684">
        <w:rPr>
          <w:b/>
          <w:sz w:val="24"/>
          <w:szCs w:val="24"/>
          <w:lang w:val="de-DE"/>
        </w:rPr>
        <w:t>հողատարածքների</w:t>
      </w:r>
      <w:r w:rsidRPr="00757684">
        <w:rPr>
          <w:rFonts w:ascii="Arial LatArm" w:hAnsi="Arial LatArm" w:cs="Arial"/>
          <w:b/>
          <w:sz w:val="24"/>
          <w:szCs w:val="24"/>
          <w:lang w:val="fr-FR"/>
        </w:rPr>
        <w:t xml:space="preserve"> </w:t>
      </w:r>
      <w:r w:rsidRPr="00757684">
        <w:rPr>
          <w:b/>
          <w:sz w:val="24"/>
          <w:szCs w:val="24"/>
          <w:lang w:val="de-DE"/>
        </w:rPr>
        <w:t>վերականգնման</w:t>
      </w:r>
      <w:r w:rsidRPr="00757684">
        <w:rPr>
          <w:rFonts w:ascii="Arial LatArm" w:hAnsi="Arial LatArm" w:cs="Arial"/>
          <w:b/>
          <w:sz w:val="24"/>
          <w:szCs w:val="24"/>
          <w:lang w:val="fr-FR"/>
        </w:rPr>
        <w:t xml:space="preserve"> </w:t>
      </w:r>
      <w:r w:rsidRPr="00757684">
        <w:rPr>
          <w:b/>
          <w:sz w:val="24"/>
          <w:szCs w:val="24"/>
          <w:lang w:val="de-DE"/>
        </w:rPr>
        <w:t>ծախսերի</w:t>
      </w:r>
      <w:r w:rsidRPr="00757684">
        <w:rPr>
          <w:rFonts w:ascii="Arial LatArm" w:hAnsi="Arial LatArm" w:cs="Arial"/>
          <w:b/>
          <w:sz w:val="24"/>
          <w:szCs w:val="24"/>
          <w:lang w:val="fr-FR"/>
        </w:rPr>
        <w:t xml:space="preserve"> </w:t>
      </w:r>
      <w:r w:rsidRPr="00757684">
        <w:rPr>
          <w:b/>
          <w:sz w:val="24"/>
          <w:szCs w:val="24"/>
          <w:lang w:val="de-DE"/>
        </w:rPr>
        <w:t>խոշորացված</w:t>
      </w:r>
      <w:r w:rsidRPr="00757684">
        <w:rPr>
          <w:rFonts w:ascii="Arial LatArm" w:hAnsi="Arial LatArm" w:cs="Arial"/>
          <w:b/>
          <w:sz w:val="24"/>
          <w:szCs w:val="24"/>
          <w:lang w:val="fr-FR"/>
        </w:rPr>
        <w:t xml:space="preserve"> </w:t>
      </w:r>
      <w:r w:rsidRPr="00757684">
        <w:rPr>
          <w:b/>
          <w:sz w:val="24"/>
          <w:szCs w:val="24"/>
          <w:lang w:val="de-DE"/>
        </w:rPr>
        <w:t>հաշվարկները</w:t>
      </w:r>
    </w:p>
    <w:p w:rsidR="003B7603" w:rsidRPr="00757684" w:rsidRDefault="003B7603" w:rsidP="00757684">
      <w:pPr>
        <w:ind w:left="567" w:right="567" w:firstLine="180"/>
        <w:jc w:val="center"/>
        <w:rPr>
          <w:b/>
          <w:sz w:val="24"/>
          <w:szCs w:val="24"/>
          <w:lang w:val="fr-FR"/>
        </w:rPr>
      </w:pPr>
    </w:p>
    <w:p w:rsidR="003B7603" w:rsidRPr="00757684" w:rsidRDefault="003B7603" w:rsidP="00757684">
      <w:pPr>
        <w:ind w:left="567" w:right="567" w:firstLine="180"/>
        <w:jc w:val="center"/>
        <w:rPr>
          <w:rFonts w:ascii="Arial LatArm" w:hAnsi="Arial LatArm" w:cs="Arial"/>
          <w:b/>
          <w:sz w:val="24"/>
          <w:szCs w:val="24"/>
          <w:lang w:val="de-DE"/>
        </w:rPr>
      </w:pPr>
      <w:r w:rsidRPr="00757684">
        <w:rPr>
          <w:b/>
          <w:sz w:val="24"/>
          <w:szCs w:val="24"/>
          <w:lang w:val="de-DE"/>
        </w:rPr>
        <w:t>Նյութերի</w:t>
      </w:r>
      <w:r w:rsidRPr="00757684">
        <w:rPr>
          <w:rFonts w:ascii="Arial LatArm" w:hAnsi="Arial LatArm" w:cs="Arial"/>
          <w:b/>
          <w:sz w:val="24"/>
          <w:szCs w:val="24"/>
          <w:lang w:val="de-DE"/>
        </w:rPr>
        <w:t xml:space="preserve"> </w:t>
      </w:r>
      <w:r w:rsidRPr="00757684">
        <w:rPr>
          <w:b/>
          <w:sz w:val="24"/>
          <w:szCs w:val="24"/>
          <w:lang w:val="de-DE"/>
        </w:rPr>
        <w:t>ծախսի</w:t>
      </w:r>
      <w:r w:rsidRPr="00757684">
        <w:rPr>
          <w:rFonts w:ascii="Arial LatArm" w:hAnsi="Arial LatArm" w:cs="Arial"/>
          <w:b/>
          <w:sz w:val="24"/>
          <w:szCs w:val="24"/>
          <w:lang w:val="de-DE"/>
        </w:rPr>
        <w:t xml:space="preserve"> </w:t>
      </w:r>
      <w:r w:rsidRPr="00757684">
        <w:rPr>
          <w:b/>
          <w:sz w:val="24"/>
          <w:szCs w:val="24"/>
          <w:lang w:val="de-DE"/>
        </w:rPr>
        <w:t>հաշվարկը</w:t>
      </w:r>
    </w:p>
    <w:p w:rsidR="003B7603" w:rsidRPr="00757684" w:rsidRDefault="003B7603" w:rsidP="00757684">
      <w:pPr>
        <w:spacing w:line="360" w:lineRule="atLeast"/>
        <w:ind w:left="567" w:right="567" w:firstLine="180"/>
        <w:jc w:val="center"/>
        <w:rPr>
          <w:rFonts w:cs="Arial"/>
          <w:sz w:val="24"/>
          <w:szCs w:val="24"/>
          <w:u w:val="single"/>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1980"/>
        <w:gridCol w:w="1440"/>
        <w:gridCol w:w="1440"/>
        <w:gridCol w:w="1800"/>
      </w:tblGrid>
      <w:tr w:rsidR="003B7603" w:rsidRPr="00757684" w:rsidTr="000F66EF">
        <w:tc>
          <w:tcPr>
            <w:tcW w:w="3060" w:type="dxa"/>
            <w:vMerge w:val="restart"/>
            <w:tcBorders>
              <w:top w:val="double" w:sz="4" w:space="0" w:color="auto"/>
              <w:left w:val="double" w:sz="4" w:space="0" w:color="auto"/>
              <w:bottom w:val="single" w:sz="4" w:space="0" w:color="auto"/>
              <w:right w:val="single" w:sz="4" w:space="0" w:color="auto"/>
            </w:tcBorders>
            <w:shd w:val="clear" w:color="auto" w:fill="auto"/>
            <w:vAlign w:val="center"/>
          </w:tcPr>
          <w:p w:rsidR="003B7603" w:rsidRPr="00757684" w:rsidRDefault="003B7603" w:rsidP="005466BD">
            <w:pPr>
              <w:spacing w:line="360" w:lineRule="atLeast"/>
              <w:ind w:firstLine="181"/>
              <w:jc w:val="center"/>
              <w:rPr>
                <w:rFonts w:cs="Arial"/>
                <w:sz w:val="24"/>
                <w:szCs w:val="24"/>
              </w:rPr>
            </w:pPr>
            <w:r w:rsidRPr="00757684">
              <w:rPr>
                <w:sz w:val="24"/>
                <w:szCs w:val="24"/>
              </w:rPr>
              <w:lastRenderedPageBreak/>
              <w:t>Աշխատանքի</w:t>
            </w:r>
            <w:r w:rsidRPr="00757684">
              <w:rPr>
                <w:rFonts w:cs="Arial"/>
                <w:sz w:val="24"/>
                <w:szCs w:val="24"/>
              </w:rPr>
              <w:t xml:space="preserve"> </w:t>
            </w:r>
            <w:r w:rsidRPr="00757684">
              <w:rPr>
                <w:sz w:val="24"/>
                <w:szCs w:val="24"/>
              </w:rPr>
              <w:t>անվանումը</w:t>
            </w:r>
            <w:r w:rsidRPr="00757684">
              <w:rPr>
                <w:rFonts w:cs="Arial"/>
                <w:sz w:val="24"/>
                <w:szCs w:val="24"/>
              </w:rPr>
              <w:t xml:space="preserve">, </w:t>
            </w:r>
            <w:r w:rsidRPr="00757684">
              <w:rPr>
                <w:sz w:val="24"/>
                <w:szCs w:val="24"/>
              </w:rPr>
              <w:t>օգտագործվող</w:t>
            </w:r>
            <w:r w:rsidRPr="00757684">
              <w:rPr>
                <w:rFonts w:cs="Arial"/>
                <w:sz w:val="24"/>
                <w:szCs w:val="24"/>
              </w:rPr>
              <w:t xml:space="preserve"> </w:t>
            </w:r>
            <w:r w:rsidRPr="00757684">
              <w:rPr>
                <w:sz w:val="24"/>
                <w:szCs w:val="24"/>
              </w:rPr>
              <w:t>սարքավորումը</w:t>
            </w:r>
          </w:p>
        </w:tc>
        <w:tc>
          <w:tcPr>
            <w:tcW w:w="1980" w:type="dxa"/>
            <w:vMerge w:val="restart"/>
            <w:tcBorders>
              <w:top w:val="double" w:sz="4" w:space="0" w:color="auto"/>
              <w:left w:val="single" w:sz="4" w:space="0" w:color="auto"/>
              <w:bottom w:val="single" w:sz="4" w:space="0" w:color="auto"/>
              <w:right w:val="single" w:sz="4" w:space="0" w:color="auto"/>
            </w:tcBorders>
            <w:shd w:val="clear" w:color="auto" w:fill="auto"/>
            <w:vAlign w:val="center"/>
          </w:tcPr>
          <w:p w:rsidR="003B7603" w:rsidRPr="00757684" w:rsidRDefault="003B7603" w:rsidP="005466BD">
            <w:pPr>
              <w:spacing w:line="360" w:lineRule="atLeast"/>
              <w:ind w:firstLine="181"/>
              <w:jc w:val="center"/>
              <w:rPr>
                <w:rFonts w:cs="Arial"/>
                <w:sz w:val="24"/>
                <w:szCs w:val="24"/>
              </w:rPr>
            </w:pPr>
            <w:r w:rsidRPr="00757684">
              <w:rPr>
                <w:sz w:val="24"/>
                <w:szCs w:val="24"/>
              </w:rPr>
              <w:t>Ծախսվող</w:t>
            </w:r>
            <w:r w:rsidRPr="00757684">
              <w:rPr>
                <w:rFonts w:cs="Arial"/>
                <w:sz w:val="24"/>
                <w:szCs w:val="24"/>
              </w:rPr>
              <w:t xml:space="preserve"> </w:t>
            </w:r>
            <w:r w:rsidRPr="00757684">
              <w:rPr>
                <w:sz w:val="24"/>
                <w:szCs w:val="24"/>
              </w:rPr>
              <w:t>նյութի</w:t>
            </w:r>
            <w:r w:rsidRPr="00757684">
              <w:rPr>
                <w:rFonts w:cs="Arial"/>
                <w:sz w:val="24"/>
                <w:szCs w:val="24"/>
              </w:rPr>
              <w:t xml:space="preserve"> </w:t>
            </w:r>
            <w:r w:rsidRPr="00757684">
              <w:rPr>
                <w:sz w:val="24"/>
                <w:szCs w:val="24"/>
              </w:rPr>
              <w:t>անվանումը</w:t>
            </w:r>
          </w:p>
        </w:tc>
        <w:tc>
          <w:tcPr>
            <w:tcW w:w="1440" w:type="dxa"/>
            <w:vMerge w:val="restart"/>
            <w:tcBorders>
              <w:top w:val="double" w:sz="4" w:space="0" w:color="auto"/>
              <w:left w:val="single" w:sz="4" w:space="0" w:color="auto"/>
              <w:bottom w:val="single" w:sz="4" w:space="0" w:color="auto"/>
              <w:right w:val="single" w:sz="4" w:space="0" w:color="auto"/>
            </w:tcBorders>
            <w:shd w:val="clear" w:color="auto" w:fill="auto"/>
            <w:vAlign w:val="center"/>
          </w:tcPr>
          <w:p w:rsidR="003B7603" w:rsidRPr="00757684" w:rsidRDefault="003B7603" w:rsidP="005466BD">
            <w:pPr>
              <w:spacing w:line="360" w:lineRule="atLeast"/>
              <w:ind w:firstLine="181"/>
              <w:jc w:val="center"/>
              <w:rPr>
                <w:rFonts w:cs="Arial"/>
                <w:sz w:val="24"/>
                <w:szCs w:val="24"/>
              </w:rPr>
            </w:pPr>
            <w:r w:rsidRPr="00757684">
              <w:rPr>
                <w:sz w:val="24"/>
                <w:szCs w:val="24"/>
              </w:rPr>
              <w:t>Նյութերի</w:t>
            </w:r>
            <w:r w:rsidRPr="00757684">
              <w:rPr>
                <w:rFonts w:cs="Arial"/>
                <w:sz w:val="24"/>
                <w:szCs w:val="24"/>
              </w:rPr>
              <w:t xml:space="preserve"> </w:t>
            </w:r>
            <w:r w:rsidRPr="00757684">
              <w:rPr>
                <w:sz w:val="24"/>
                <w:szCs w:val="24"/>
              </w:rPr>
              <w:t>ծախսերը</w:t>
            </w:r>
            <w:r w:rsidRPr="00757684">
              <w:rPr>
                <w:rFonts w:cs="Arial"/>
                <w:sz w:val="24"/>
                <w:szCs w:val="24"/>
              </w:rPr>
              <w:t xml:space="preserve">, </w:t>
            </w:r>
            <w:r w:rsidRPr="00757684">
              <w:rPr>
                <w:sz w:val="24"/>
                <w:szCs w:val="24"/>
              </w:rPr>
              <w:t>լ</w:t>
            </w:r>
          </w:p>
        </w:tc>
        <w:tc>
          <w:tcPr>
            <w:tcW w:w="3240" w:type="dxa"/>
            <w:gridSpan w:val="2"/>
            <w:tcBorders>
              <w:top w:val="double" w:sz="4" w:space="0" w:color="auto"/>
              <w:left w:val="single" w:sz="4" w:space="0" w:color="auto"/>
              <w:bottom w:val="single" w:sz="4" w:space="0" w:color="auto"/>
              <w:right w:val="single" w:sz="4" w:space="0" w:color="auto"/>
            </w:tcBorders>
            <w:shd w:val="clear" w:color="auto" w:fill="auto"/>
            <w:vAlign w:val="center"/>
          </w:tcPr>
          <w:p w:rsidR="003B7603" w:rsidRPr="00757684" w:rsidRDefault="003B7603" w:rsidP="005466BD">
            <w:pPr>
              <w:spacing w:line="360" w:lineRule="atLeast"/>
              <w:ind w:firstLine="181"/>
              <w:jc w:val="center"/>
              <w:rPr>
                <w:rFonts w:cs="Arial"/>
                <w:sz w:val="24"/>
                <w:szCs w:val="24"/>
              </w:rPr>
            </w:pPr>
            <w:r w:rsidRPr="00757684">
              <w:rPr>
                <w:sz w:val="24"/>
                <w:szCs w:val="24"/>
              </w:rPr>
              <w:t>Նյութերի</w:t>
            </w:r>
            <w:r w:rsidRPr="00757684">
              <w:rPr>
                <w:rFonts w:cs="Arial"/>
                <w:sz w:val="24"/>
                <w:szCs w:val="24"/>
              </w:rPr>
              <w:t xml:space="preserve"> </w:t>
            </w:r>
            <w:r w:rsidRPr="00757684">
              <w:rPr>
                <w:sz w:val="24"/>
                <w:szCs w:val="24"/>
              </w:rPr>
              <w:t>արժեքները</w:t>
            </w:r>
          </w:p>
        </w:tc>
      </w:tr>
      <w:tr w:rsidR="003B7603" w:rsidRPr="00757684" w:rsidTr="000F66EF">
        <w:tc>
          <w:tcPr>
            <w:tcW w:w="3060" w:type="dxa"/>
            <w:vMerge/>
            <w:tcBorders>
              <w:top w:val="double" w:sz="4" w:space="0" w:color="auto"/>
              <w:left w:val="double" w:sz="4" w:space="0" w:color="auto"/>
              <w:bottom w:val="single" w:sz="4" w:space="0" w:color="auto"/>
              <w:right w:val="single" w:sz="4" w:space="0" w:color="auto"/>
            </w:tcBorders>
            <w:shd w:val="clear" w:color="auto" w:fill="auto"/>
            <w:vAlign w:val="center"/>
          </w:tcPr>
          <w:p w:rsidR="003B7603" w:rsidRPr="00757684" w:rsidRDefault="003B7603" w:rsidP="005466BD">
            <w:pPr>
              <w:spacing w:line="360" w:lineRule="atLeast"/>
              <w:ind w:firstLine="181"/>
              <w:rPr>
                <w:rFonts w:cs="Arial"/>
                <w:sz w:val="24"/>
                <w:szCs w:val="24"/>
              </w:rPr>
            </w:pPr>
          </w:p>
        </w:tc>
        <w:tc>
          <w:tcPr>
            <w:tcW w:w="1980" w:type="dxa"/>
            <w:vMerge/>
            <w:tcBorders>
              <w:top w:val="double" w:sz="4" w:space="0" w:color="auto"/>
              <w:left w:val="single" w:sz="4" w:space="0" w:color="auto"/>
              <w:bottom w:val="single" w:sz="4" w:space="0" w:color="auto"/>
              <w:right w:val="single" w:sz="4" w:space="0" w:color="auto"/>
            </w:tcBorders>
            <w:shd w:val="clear" w:color="auto" w:fill="auto"/>
            <w:vAlign w:val="center"/>
          </w:tcPr>
          <w:p w:rsidR="003B7603" w:rsidRPr="00757684" w:rsidRDefault="003B7603" w:rsidP="005466BD">
            <w:pPr>
              <w:spacing w:line="360" w:lineRule="atLeast"/>
              <w:ind w:firstLine="181"/>
              <w:rPr>
                <w:rFonts w:cs="Arial"/>
                <w:sz w:val="24"/>
                <w:szCs w:val="24"/>
              </w:rPr>
            </w:pPr>
          </w:p>
        </w:tc>
        <w:tc>
          <w:tcPr>
            <w:tcW w:w="1440" w:type="dxa"/>
            <w:vMerge/>
            <w:tcBorders>
              <w:top w:val="double" w:sz="4" w:space="0" w:color="auto"/>
              <w:left w:val="single" w:sz="4" w:space="0" w:color="auto"/>
              <w:bottom w:val="single" w:sz="4" w:space="0" w:color="auto"/>
              <w:right w:val="single" w:sz="4" w:space="0" w:color="auto"/>
            </w:tcBorders>
            <w:shd w:val="clear" w:color="auto" w:fill="auto"/>
            <w:vAlign w:val="center"/>
          </w:tcPr>
          <w:p w:rsidR="003B7603" w:rsidRPr="00757684" w:rsidRDefault="003B7603" w:rsidP="005466BD">
            <w:pPr>
              <w:spacing w:line="360" w:lineRule="atLeast"/>
              <w:ind w:firstLine="181"/>
              <w:rPr>
                <w:rFonts w:cs="Arial"/>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B7603" w:rsidRPr="00757684" w:rsidRDefault="003B7603" w:rsidP="005466BD">
            <w:pPr>
              <w:spacing w:line="360" w:lineRule="atLeast"/>
              <w:ind w:firstLine="181"/>
              <w:jc w:val="center"/>
              <w:rPr>
                <w:rFonts w:cs="Arial"/>
                <w:sz w:val="24"/>
                <w:szCs w:val="24"/>
              </w:rPr>
            </w:pPr>
            <w:r w:rsidRPr="00757684">
              <w:rPr>
                <w:sz w:val="24"/>
                <w:szCs w:val="24"/>
              </w:rPr>
              <w:t>միավորի</w:t>
            </w:r>
            <w:r w:rsidRPr="00757684">
              <w:rPr>
                <w:rFonts w:cs="Arial"/>
                <w:sz w:val="24"/>
                <w:szCs w:val="24"/>
              </w:rPr>
              <w:t xml:space="preserve"> </w:t>
            </w:r>
            <w:r w:rsidRPr="00757684">
              <w:rPr>
                <w:sz w:val="24"/>
                <w:szCs w:val="24"/>
              </w:rPr>
              <w:t>արժեքը</w:t>
            </w:r>
            <w:r w:rsidRPr="00757684">
              <w:rPr>
                <w:rFonts w:cs="Arial"/>
                <w:sz w:val="24"/>
                <w:szCs w:val="24"/>
              </w:rPr>
              <w:t xml:space="preserve">, </w:t>
            </w:r>
            <w:r w:rsidRPr="00757684">
              <w:rPr>
                <w:sz w:val="24"/>
                <w:szCs w:val="24"/>
              </w:rPr>
              <w:t>դրամ</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B7603" w:rsidRPr="00757684" w:rsidRDefault="003B7603" w:rsidP="005466BD">
            <w:pPr>
              <w:spacing w:line="360" w:lineRule="atLeast"/>
              <w:ind w:firstLine="181"/>
              <w:jc w:val="center"/>
              <w:rPr>
                <w:rFonts w:cs="Arial"/>
                <w:sz w:val="24"/>
                <w:szCs w:val="24"/>
              </w:rPr>
            </w:pPr>
            <w:r w:rsidRPr="00757684">
              <w:rPr>
                <w:sz w:val="24"/>
                <w:szCs w:val="24"/>
              </w:rPr>
              <w:t>ընդհանուր</w:t>
            </w:r>
          </w:p>
          <w:p w:rsidR="003B7603" w:rsidRPr="00757684" w:rsidRDefault="003B7603" w:rsidP="005466BD">
            <w:pPr>
              <w:spacing w:line="360" w:lineRule="atLeast"/>
              <w:ind w:firstLine="181"/>
              <w:jc w:val="center"/>
              <w:rPr>
                <w:rFonts w:cs="Arial"/>
                <w:sz w:val="24"/>
                <w:szCs w:val="24"/>
              </w:rPr>
            </w:pPr>
            <w:r w:rsidRPr="00757684">
              <w:rPr>
                <w:sz w:val="24"/>
                <w:szCs w:val="24"/>
              </w:rPr>
              <w:t>արժեքը</w:t>
            </w:r>
            <w:r w:rsidRPr="00757684">
              <w:rPr>
                <w:rFonts w:cs="Arial"/>
                <w:sz w:val="24"/>
                <w:szCs w:val="24"/>
              </w:rPr>
              <w:t>,</w:t>
            </w:r>
          </w:p>
          <w:p w:rsidR="003B7603" w:rsidRPr="00757684" w:rsidRDefault="003B7603" w:rsidP="005466BD">
            <w:pPr>
              <w:spacing w:line="360" w:lineRule="atLeast"/>
              <w:ind w:firstLine="181"/>
              <w:jc w:val="center"/>
              <w:rPr>
                <w:rFonts w:cs="Arial"/>
                <w:sz w:val="24"/>
                <w:szCs w:val="24"/>
              </w:rPr>
            </w:pPr>
            <w:r w:rsidRPr="00757684">
              <w:rPr>
                <w:sz w:val="24"/>
                <w:szCs w:val="24"/>
              </w:rPr>
              <w:t>հազ</w:t>
            </w:r>
            <w:r w:rsidRPr="00757684">
              <w:rPr>
                <w:rFonts w:cs="Arial"/>
                <w:sz w:val="24"/>
                <w:szCs w:val="24"/>
              </w:rPr>
              <w:t xml:space="preserve">. </w:t>
            </w:r>
            <w:r w:rsidRPr="00757684">
              <w:rPr>
                <w:sz w:val="24"/>
                <w:szCs w:val="24"/>
              </w:rPr>
              <w:t>դրամ</w:t>
            </w:r>
          </w:p>
        </w:tc>
      </w:tr>
      <w:tr w:rsidR="003B7603" w:rsidRPr="00757684" w:rsidTr="000F66EF">
        <w:tc>
          <w:tcPr>
            <w:tcW w:w="3060" w:type="dxa"/>
            <w:tcBorders>
              <w:top w:val="single" w:sz="4" w:space="0" w:color="auto"/>
              <w:left w:val="double" w:sz="4" w:space="0" w:color="auto"/>
              <w:bottom w:val="single" w:sz="4" w:space="0" w:color="auto"/>
              <w:right w:val="single" w:sz="4" w:space="0" w:color="auto"/>
            </w:tcBorders>
            <w:shd w:val="clear" w:color="auto" w:fill="auto"/>
          </w:tcPr>
          <w:p w:rsidR="003B7603" w:rsidRPr="00757684" w:rsidRDefault="003B7603" w:rsidP="005466BD">
            <w:pPr>
              <w:spacing w:line="360" w:lineRule="atLeast"/>
              <w:ind w:firstLine="181"/>
              <w:jc w:val="center"/>
              <w:rPr>
                <w:rFonts w:cs="Arial"/>
                <w:sz w:val="24"/>
                <w:szCs w:val="24"/>
              </w:rPr>
            </w:pPr>
            <w:r w:rsidRPr="00757684">
              <w:rPr>
                <w:sz w:val="24"/>
                <w:szCs w:val="24"/>
              </w:rPr>
              <w:t>Մակաբացման</w:t>
            </w:r>
            <w:r w:rsidRPr="00757684">
              <w:rPr>
                <w:rFonts w:cs="Arial"/>
                <w:sz w:val="24"/>
                <w:szCs w:val="24"/>
              </w:rPr>
              <w:t xml:space="preserve"> </w:t>
            </w:r>
            <w:r w:rsidRPr="00757684">
              <w:rPr>
                <w:sz w:val="24"/>
                <w:szCs w:val="24"/>
              </w:rPr>
              <w:t>ապարների</w:t>
            </w:r>
            <w:r w:rsidRPr="00757684">
              <w:rPr>
                <w:rFonts w:cs="Arial"/>
                <w:sz w:val="24"/>
                <w:szCs w:val="24"/>
              </w:rPr>
              <w:t xml:space="preserve"> </w:t>
            </w:r>
            <w:r w:rsidRPr="00757684">
              <w:rPr>
                <w:sz w:val="24"/>
                <w:szCs w:val="24"/>
              </w:rPr>
              <w:t>հարթեցում</w:t>
            </w:r>
          </w:p>
          <w:p w:rsidR="003B7603" w:rsidRPr="00757684" w:rsidRDefault="003B7603" w:rsidP="005466BD">
            <w:pPr>
              <w:spacing w:line="360" w:lineRule="atLeast"/>
              <w:ind w:firstLine="181"/>
              <w:jc w:val="center"/>
              <w:rPr>
                <w:rFonts w:cs="Arial"/>
                <w:sz w:val="24"/>
                <w:szCs w:val="24"/>
              </w:rPr>
            </w:pPr>
            <w:r w:rsidRPr="00757684">
              <w:rPr>
                <w:rFonts w:cs="Arial"/>
                <w:sz w:val="24"/>
                <w:szCs w:val="24"/>
              </w:rPr>
              <w:t>(</w:t>
            </w:r>
            <w:r w:rsidRPr="00757684">
              <w:rPr>
                <w:sz w:val="24"/>
                <w:szCs w:val="24"/>
              </w:rPr>
              <w:t>բուլդոզերով</w:t>
            </w:r>
            <w:r w:rsidRPr="00757684">
              <w:rPr>
                <w:rFonts w:cs="Arial"/>
                <w:sz w:val="24"/>
                <w:szCs w:val="24"/>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B7603" w:rsidRPr="00757684" w:rsidRDefault="003B7603" w:rsidP="005466BD">
            <w:pPr>
              <w:spacing w:line="360" w:lineRule="atLeast"/>
              <w:ind w:firstLine="181"/>
              <w:jc w:val="center"/>
              <w:rPr>
                <w:rFonts w:cs="Arial"/>
                <w:sz w:val="24"/>
                <w:szCs w:val="24"/>
              </w:rPr>
            </w:pPr>
            <w:r w:rsidRPr="00757684">
              <w:rPr>
                <w:sz w:val="24"/>
                <w:szCs w:val="24"/>
              </w:rPr>
              <w:t>դիզ</w:t>
            </w:r>
            <w:r w:rsidRPr="00757684">
              <w:rPr>
                <w:rFonts w:cs="Arial"/>
                <w:sz w:val="24"/>
                <w:szCs w:val="24"/>
              </w:rPr>
              <w:t xml:space="preserve">. </w:t>
            </w:r>
            <w:r w:rsidRPr="00757684">
              <w:rPr>
                <w:sz w:val="24"/>
                <w:szCs w:val="24"/>
              </w:rPr>
              <w:t>վառելիք</w:t>
            </w:r>
          </w:p>
          <w:p w:rsidR="003B7603" w:rsidRPr="00757684" w:rsidRDefault="003B7603" w:rsidP="005466BD">
            <w:pPr>
              <w:spacing w:line="360" w:lineRule="atLeast"/>
              <w:ind w:firstLine="181"/>
              <w:jc w:val="center"/>
              <w:rPr>
                <w:rFonts w:cs="Arial"/>
                <w:sz w:val="24"/>
                <w:szCs w:val="24"/>
              </w:rPr>
            </w:pPr>
            <w:r w:rsidRPr="00757684">
              <w:rPr>
                <w:rFonts w:cs="Arial"/>
                <w:sz w:val="24"/>
                <w:szCs w:val="24"/>
              </w:rPr>
              <w:t xml:space="preserve">      </w:t>
            </w:r>
            <w:r w:rsidRPr="00757684">
              <w:rPr>
                <w:sz w:val="24"/>
                <w:szCs w:val="24"/>
              </w:rPr>
              <w:t>դիզ</w:t>
            </w:r>
            <w:r w:rsidRPr="00757684">
              <w:rPr>
                <w:rFonts w:cs="Arial"/>
                <w:sz w:val="24"/>
                <w:szCs w:val="24"/>
              </w:rPr>
              <w:t xml:space="preserve">. </w:t>
            </w:r>
            <w:r w:rsidRPr="00757684">
              <w:rPr>
                <w:sz w:val="24"/>
                <w:szCs w:val="24"/>
              </w:rPr>
              <w:t>յուղ</w:t>
            </w:r>
          </w:p>
          <w:p w:rsidR="003B7603" w:rsidRPr="00757684" w:rsidRDefault="003B7603" w:rsidP="005466BD">
            <w:pPr>
              <w:spacing w:line="360" w:lineRule="atLeast"/>
              <w:ind w:firstLine="181"/>
              <w:jc w:val="center"/>
              <w:rPr>
                <w:rFonts w:cs="Arial"/>
                <w:sz w:val="24"/>
                <w:szCs w:val="24"/>
              </w:rPr>
            </w:pPr>
            <w:r w:rsidRPr="00757684">
              <w:rPr>
                <w:sz w:val="24"/>
                <w:szCs w:val="24"/>
              </w:rPr>
              <w:t>այլ</w:t>
            </w:r>
            <w:r w:rsidRPr="00757684">
              <w:rPr>
                <w:rFonts w:cs="Arial"/>
                <w:sz w:val="24"/>
                <w:szCs w:val="24"/>
              </w:rPr>
              <w:t xml:space="preserve"> </w:t>
            </w:r>
            <w:r w:rsidRPr="00757684">
              <w:rPr>
                <w:sz w:val="24"/>
                <w:szCs w:val="24"/>
              </w:rPr>
              <w:t>քսուքներ</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B7603" w:rsidRPr="00757684" w:rsidRDefault="003B7603" w:rsidP="005466BD">
            <w:pPr>
              <w:spacing w:line="360" w:lineRule="atLeast"/>
              <w:ind w:firstLine="181"/>
              <w:jc w:val="center"/>
              <w:rPr>
                <w:rFonts w:cs="Arial"/>
                <w:sz w:val="24"/>
                <w:szCs w:val="24"/>
                <w:lang w:val="hy-AM"/>
              </w:rPr>
            </w:pPr>
            <w:r w:rsidRPr="00757684">
              <w:rPr>
                <w:rFonts w:cs="Arial"/>
                <w:sz w:val="24"/>
                <w:szCs w:val="24"/>
                <w:lang w:val="hy-AM"/>
              </w:rPr>
              <w:t>6</w:t>
            </w:r>
            <w:r w:rsidRPr="00757684">
              <w:rPr>
                <w:rFonts w:cs="Arial"/>
                <w:sz w:val="24"/>
                <w:szCs w:val="24"/>
              </w:rPr>
              <w:t>80</w:t>
            </w:r>
          </w:p>
          <w:p w:rsidR="003B7603" w:rsidRPr="00757684" w:rsidRDefault="003B7603" w:rsidP="005466BD">
            <w:pPr>
              <w:spacing w:line="360" w:lineRule="atLeast"/>
              <w:ind w:firstLine="181"/>
              <w:jc w:val="center"/>
              <w:rPr>
                <w:rFonts w:cs="Arial"/>
                <w:sz w:val="24"/>
                <w:szCs w:val="24"/>
                <w:lang w:val="hy-AM"/>
              </w:rPr>
            </w:pPr>
            <w:r w:rsidRPr="00757684">
              <w:rPr>
                <w:rFonts w:cs="Arial"/>
                <w:sz w:val="24"/>
                <w:szCs w:val="24"/>
                <w:lang w:val="hy-AM"/>
              </w:rPr>
              <w:t>15</w:t>
            </w:r>
          </w:p>
          <w:p w:rsidR="003B7603" w:rsidRPr="00757684" w:rsidRDefault="003B7603" w:rsidP="005466BD">
            <w:pPr>
              <w:spacing w:line="360" w:lineRule="atLeast"/>
              <w:ind w:firstLine="181"/>
              <w:jc w:val="center"/>
              <w:rPr>
                <w:rFonts w:cs="Arial"/>
                <w:sz w:val="24"/>
                <w:szCs w:val="24"/>
                <w:lang w:val="hy-AM"/>
              </w:rPr>
            </w:pPr>
            <w:r w:rsidRPr="00757684">
              <w:rPr>
                <w:rFonts w:cs="Arial"/>
                <w:sz w:val="24"/>
                <w:szCs w:val="24"/>
                <w:lang w:val="hy-AM"/>
              </w:rPr>
              <w:t>13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B7603" w:rsidRPr="00757684" w:rsidRDefault="003B7603" w:rsidP="005466BD">
            <w:pPr>
              <w:spacing w:line="360" w:lineRule="atLeast"/>
              <w:ind w:firstLine="181"/>
              <w:jc w:val="center"/>
              <w:rPr>
                <w:rFonts w:cs="Arial"/>
                <w:sz w:val="24"/>
                <w:szCs w:val="24"/>
              </w:rPr>
            </w:pPr>
            <w:r w:rsidRPr="00757684">
              <w:rPr>
                <w:rFonts w:cs="Arial"/>
                <w:sz w:val="24"/>
                <w:szCs w:val="24"/>
                <w:lang w:val="hy-AM"/>
              </w:rPr>
              <w:t>29</w:t>
            </w:r>
            <w:r w:rsidRPr="00757684">
              <w:rPr>
                <w:rFonts w:cs="Arial"/>
                <w:sz w:val="24"/>
                <w:szCs w:val="24"/>
              </w:rPr>
              <w:t>0</w:t>
            </w:r>
          </w:p>
          <w:p w:rsidR="003B7603" w:rsidRPr="00757684" w:rsidRDefault="003B7603" w:rsidP="005466BD">
            <w:pPr>
              <w:spacing w:line="360" w:lineRule="atLeast"/>
              <w:ind w:firstLine="181"/>
              <w:jc w:val="center"/>
              <w:rPr>
                <w:rFonts w:cs="Arial"/>
                <w:sz w:val="24"/>
                <w:szCs w:val="24"/>
              </w:rPr>
            </w:pPr>
            <w:r w:rsidRPr="00757684">
              <w:rPr>
                <w:rFonts w:cs="Arial"/>
                <w:sz w:val="24"/>
                <w:szCs w:val="24"/>
              </w:rPr>
              <w:t>800</w:t>
            </w:r>
          </w:p>
          <w:p w:rsidR="003B7603" w:rsidRPr="00757684" w:rsidRDefault="003B7603" w:rsidP="005466BD">
            <w:pPr>
              <w:spacing w:line="360" w:lineRule="atLeast"/>
              <w:ind w:firstLine="181"/>
              <w:jc w:val="center"/>
              <w:rPr>
                <w:rFonts w:cs="Arial"/>
                <w:sz w:val="24"/>
                <w:szCs w:val="24"/>
              </w:rPr>
            </w:pPr>
            <w:r w:rsidRPr="00757684">
              <w:rPr>
                <w:rFonts w:cs="Arial"/>
                <w:sz w:val="24"/>
                <w:szCs w:val="24"/>
              </w:rPr>
              <w:t>800</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3B7603" w:rsidRPr="00757684" w:rsidRDefault="003B7603" w:rsidP="005466BD">
            <w:pPr>
              <w:spacing w:line="360" w:lineRule="atLeast"/>
              <w:ind w:firstLine="181"/>
              <w:jc w:val="center"/>
              <w:rPr>
                <w:rFonts w:cs="Arial"/>
                <w:sz w:val="24"/>
                <w:szCs w:val="24"/>
                <w:lang w:val="hy-AM"/>
              </w:rPr>
            </w:pPr>
            <w:r w:rsidRPr="00757684">
              <w:rPr>
                <w:rFonts w:cs="Arial"/>
                <w:sz w:val="24"/>
                <w:szCs w:val="24"/>
                <w:lang w:val="hy-AM"/>
              </w:rPr>
              <w:t>197.2</w:t>
            </w:r>
          </w:p>
          <w:p w:rsidR="003B7603" w:rsidRPr="00757684" w:rsidRDefault="003B7603" w:rsidP="005466BD">
            <w:pPr>
              <w:spacing w:line="360" w:lineRule="atLeast"/>
              <w:ind w:firstLine="181"/>
              <w:jc w:val="center"/>
              <w:rPr>
                <w:rFonts w:cs="Arial"/>
                <w:sz w:val="24"/>
                <w:szCs w:val="24"/>
                <w:lang w:val="hy-AM"/>
              </w:rPr>
            </w:pPr>
            <w:r w:rsidRPr="00757684">
              <w:rPr>
                <w:rFonts w:cs="Arial"/>
                <w:sz w:val="24"/>
                <w:szCs w:val="24"/>
                <w:lang w:val="hy-AM"/>
              </w:rPr>
              <w:t>12.0</w:t>
            </w:r>
          </w:p>
          <w:p w:rsidR="003B7603" w:rsidRPr="00757684" w:rsidRDefault="003B7603" w:rsidP="005466BD">
            <w:pPr>
              <w:spacing w:line="360" w:lineRule="atLeast"/>
              <w:ind w:firstLine="181"/>
              <w:jc w:val="center"/>
              <w:rPr>
                <w:rFonts w:cs="Arial"/>
                <w:sz w:val="24"/>
                <w:szCs w:val="24"/>
                <w:lang w:val="hy-AM"/>
              </w:rPr>
            </w:pPr>
            <w:r w:rsidRPr="00757684">
              <w:rPr>
                <w:rFonts w:cs="Arial"/>
                <w:sz w:val="24"/>
                <w:szCs w:val="24"/>
                <w:lang w:val="hy-AM"/>
              </w:rPr>
              <w:t>10.4</w:t>
            </w:r>
          </w:p>
        </w:tc>
      </w:tr>
      <w:tr w:rsidR="003B7603" w:rsidRPr="00757684" w:rsidTr="000F66EF">
        <w:tc>
          <w:tcPr>
            <w:tcW w:w="7920" w:type="dxa"/>
            <w:gridSpan w:val="4"/>
            <w:tcBorders>
              <w:top w:val="single" w:sz="4" w:space="0" w:color="auto"/>
              <w:left w:val="double" w:sz="4" w:space="0" w:color="auto"/>
              <w:bottom w:val="single" w:sz="4" w:space="0" w:color="auto"/>
              <w:right w:val="single" w:sz="4" w:space="0" w:color="auto"/>
            </w:tcBorders>
            <w:shd w:val="clear" w:color="auto" w:fill="auto"/>
          </w:tcPr>
          <w:p w:rsidR="003B7603" w:rsidRPr="00757684" w:rsidRDefault="003B7603" w:rsidP="005466BD">
            <w:pPr>
              <w:spacing w:line="360" w:lineRule="atLeast"/>
              <w:ind w:firstLine="181"/>
              <w:rPr>
                <w:rFonts w:cs="Arial"/>
                <w:sz w:val="24"/>
                <w:szCs w:val="24"/>
              </w:rPr>
            </w:pPr>
            <w:r w:rsidRPr="00757684">
              <w:rPr>
                <w:sz w:val="24"/>
                <w:szCs w:val="24"/>
              </w:rPr>
              <w:t>Ընդամենը</w:t>
            </w:r>
            <w:r w:rsidRPr="00757684">
              <w:rPr>
                <w:rFonts w:cs="Arial"/>
                <w:sz w:val="24"/>
                <w:szCs w:val="24"/>
              </w:rPr>
              <w:tab/>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3B7603" w:rsidRPr="00757684" w:rsidRDefault="003B7603" w:rsidP="005466BD">
            <w:pPr>
              <w:spacing w:line="360" w:lineRule="atLeast"/>
              <w:ind w:firstLine="181"/>
              <w:jc w:val="center"/>
              <w:rPr>
                <w:rFonts w:cs="Arial"/>
                <w:sz w:val="24"/>
                <w:szCs w:val="24"/>
                <w:lang w:val="hy-AM"/>
              </w:rPr>
            </w:pPr>
            <w:r w:rsidRPr="00757684">
              <w:rPr>
                <w:rFonts w:cs="Arial"/>
                <w:sz w:val="24"/>
                <w:szCs w:val="24"/>
                <w:lang w:val="hy-AM"/>
              </w:rPr>
              <w:t>219.6</w:t>
            </w:r>
          </w:p>
        </w:tc>
      </w:tr>
    </w:tbl>
    <w:p w:rsidR="003B7603" w:rsidRPr="00757684" w:rsidRDefault="003B7603" w:rsidP="008D55E2">
      <w:pPr>
        <w:spacing w:line="360" w:lineRule="auto"/>
        <w:ind w:right="567"/>
        <w:rPr>
          <w:rFonts w:ascii="Times Armenian" w:hAnsi="Times Armenian"/>
          <w:b/>
          <w:sz w:val="24"/>
          <w:szCs w:val="24"/>
        </w:rPr>
      </w:pPr>
    </w:p>
    <w:p w:rsidR="003B7603" w:rsidRPr="00757684" w:rsidRDefault="003B7603" w:rsidP="00757684">
      <w:pPr>
        <w:spacing w:line="360" w:lineRule="auto"/>
        <w:ind w:left="567" w:right="567" w:firstLine="180"/>
        <w:jc w:val="center"/>
        <w:rPr>
          <w:rFonts w:ascii="Times Armenian" w:hAnsi="Times Armenian"/>
          <w:b/>
          <w:sz w:val="24"/>
          <w:szCs w:val="24"/>
        </w:rPr>
      </w:pPr>
      <w:r w:rsidRPr="00757684">
        <w:rPr>
          <w:b/>
          <w:sz w:val="24"/>
          <w:szCs w:val="24"/>
        </w:rPr>
        <w:t>Աշխատավարձի</w:t>
      </w:r>
      <w:r w:rsidRPr="00757684">
        <w:rPr>
          <w:rFonts w:ascii="Times Armenian" w:hAnsi="Times Armenian" w:cs="Arial"/>
          <w:b/>
          <w:sz w:val="24"/>
          <w:szCs w:val="24"/>
        </w:rPr>
        <w:t xml:space="preserve"> </w:t>
      </w:r>
      <w:r w:rsidRPr="00757684">
        <w:rPr>
          <w:b/>
          <w:sz w:val="24"/>
          <w:szCs w:val="24"/>
        </w:rPr>
        <w:t>ֆոնդի</w:t>
      </w:r>
      <w:r w:rsidRPr="00757684">
        <w:rPr>
          <w:rFonts w:ascii="Times Armenian" w:hAnsi="Times Armenian" w:cs="Arial"/>
          <w:b/>
          <w:sz w:val="24"/>
          <w:szCs w:val="24"/>
        </w:rPr>
        <w:t xml:space="preserve"> </w:t>
      </w:r>
      <w:r w:rsidRPr="00757684">
        <w:rPr>
          <w:b/>
          <w:sz w:val="24"/>
          <w:szCs w:val="24"/>
        </w:rPr>
        <w:t>հաշվարկը</w:t>
      </w:r>
    </w:p>
    <w:p w:rsidR="003B7603" w:rsidRPr="00757684" w:rsidRDefault="003B7603" w:rsidP="00757684">
      <w:pPr>
        <w:spacing w:line="360" w:lineRule="auto"/>
        <w:ind w:left="567" w:right="567" w:firstLine="180"/>
        <w:jc w:val="right"/>
        <w:rPr>
          <w:rFonts w:ascii="Arial LatArm" w:hAnsi="Arial LatArm" w:cs="Arial"/>
          <w:sz w:val="24"/>
          <w:szCs w:val="24"/>
        </w:rPr>
      </w:pPr>
    </w:p>
    <w:tbl>
      <w:tblPr>
        <w:tblW w:w="9703" w:type="dxa"/>
        <w:tblInd w:w="-72" w:type="dxa"/>
        <w:tblLayout w:type="fixed"/>
        <w:tblLook w:val="01E0" w:firstRow="1" w:lastRow="1" w:firstColumn="1" w:lastColumn="1" w:noHBand="0" w:noVBand="0"/>
      </w:tblPr>
      <w:tblGrid>
        <w:gridCol w:w="2520"/>
        <w:gridCol w:w="1800"/>
        <w:gridCol w:w="1620"/>
        <w:gridCol w:w="2160"/>
        <w:gridCol w:w="1603"/>
      </w:tblGrid>
      <w:tr w:rsidR="003B7603" w:rsidRPr="00757684" w:rsidTr="000F66EF">
        <w:tc>
          <w:tcPr>
            <w:tcW w:w="2520" w:type="dxa"/>
            <w:tcBorders>
              <w:top w:val="double" w:sz="4" w:space="0" w:color="auto"/>
              <w:left w:val="double" w:sz="4" w:space="0" w:color="auto"/>
              <w:bottom w:val="single" w:sz="4" w:space="0" w:color="auto"/>
              <w:right w:val="single" w:sz="4" w:space="0" w:color="auto"/>
            </w:tcBorders>
            <w:vAlign w:val="center"/>
          </w:tcPr>
          <w:p w:rsidR="003B7603" w:rsidRPr="00757684" w:rsidRDefault="003B7603" w:rsidP="005466BD">
            <w:pPr>
              <w:tabs>
                <w:tab w:val="center" w:pos="4677"/>
                <w:tab w:val="right" w:pos="9355"/>
              </w:tabs>
              <w:spacing w:line="276" w:lineRule="auto"/>
              <w:ind w:firstLine="181"/>
              <w:jc w:val="center"/>
              <w:rPr>
                <w:rFonts w:ascii="Arial LatArm" w:hAnsi="Arial LatArm" w:cs="Arial"/>
                <w:sz w:val="24"/>
                <w:szCs w:val="24"/>
              </w:rPr>
            </w:pPr>
            <w:r w:rsidRPr="00757684">
              <w:rPr>
                <w:sz w:val="24"/>
                <w:szCs w:val="24"/>
              </w:rPr>
              <w:t>Պաշտոնը</w:t>
            </w:r>
            <w:r w:rsidRPr="00757684">
              <w:rPr>
                <w:rFonts w:ascii="Arial LatArm" w:hAnsi="Arial LatArm" w:cs="Arial"/>
                <w:sz w:val="24"/>
                <w:szCs w:val="24"/>
              </w:rPr>
              <w:t xml:space="preserve"> </w:t>
            </w:r>
            <w:r w:rsidRPr="00757684">
              <w:rPr>
                <w:sz w:val="24"/>
                <w:szCs w:val="24"/>
              </w:rPr>
              <w:t>կամ</w:t>
            </w:r>
            <w:r w:rsidRPr="00757684">
              <w:rPr>
                <w:rFonts w:ascii="Arial LatArm" w:hAnsi="Arial LatArm" w:cs="Arial"/>
                <w:sz w:val="24"/>
                <w:szCs w:val="24"/>
              </w:rPr>
              <w:t xml:space="preserve"> </w:t>
            </w:r>
            <w:r w:rsidRPr="00757684">
              <w:rPr>
                <w:sz w:val="24"/>
                <w:szCs w:val="24"/>
              </w:rPr>
              <w:t>մասնագիտությունը</w:t>
            </w:r>
          </w:p>
        </w:tc>
        <w:tc>
          <w:tcPr>
            <w:tcW w:w="1800" w:type="dxa"/>
            <w:tcBorders>
              <w:top w:val="double" w:sz="4" w:space="0" w:color="auto"/>
              <w:left w:val="single" w:sz="4" w:space="0" w:color="auto"/>
              <w:bottom w:val="single" w:sz="4" w:space="0" w:color="auto"/>
              <w:right w:val="single" w:sz="4" w:space="0" w:color="auto"/>
            </w:tcBorders>
            <w:vAlign w:val="center"/>
          </w:tcPr>
          <w:p w:rsidR="003B7603" w:rsidRPr="00757684" w:rsidRDefault="003B7603" w:rsidP="005466BD">
            <w:pPr>
              <w:tabs>
                <w:tab w:val="center" w:pos="4677"/>
                <w:tab w:val="right" w:pos="9355"/>
              </w:tabs>
              <w:spacing w:line="276" w:lineRule="auto"/>
              <w:ind w:firstLine="181"/>
              <w:jc w:val="center"/>
              <w:rPr>
                <w:rFonts w:ascii="Arial LatArm" w:hAnsi="Arial LatArm" w:cs="Arial"/>
                <w:sz w:val="24"/>
                <w:szCs w:val="24"/>
              </w:rPr>
            </w:pPr>
            <w:r w:rsidRPr="00757684">
              <w:rPr>
                <w:sz w:val="24"/>
                <w:szCs w:val="24"/>
              </w:rPr>
              <w:t>Աշխատանքի</w:t>
            </w:r>
            <w:r w:rsidRPr="00757684">
              <w:rPr>
                <w:rFonts w:ascii="Arial LatArm" w:hAnsi="Arial LatArm" w:cs="Arial"/>
                <w:sz w:val="24"/>
                <w:szCs w:val="24"/>
              </w:rPr>
              <w:t xml:space="preserve"> </w:t>
            </w:r>
            <w:r w:rsidRPr="00757684">
              <w:rPr>
                <w:sz w:val="24"/>
                <w:szCs w:val="24"/>
              </w:rPr>
              <w:t>տևողությունը</w:t>
            </w:r>
            <w:r w:rsidRPr="00757684">
              <w:rPr>
                <w:rFonts w:ascii="Arial LatArm" w:hAnsi="Arial LatArm" w:cs="Arial"/>
                <w:sz w:val="24"/>
                <w:szCs w:val="24"/>
              </w:rPr>
              <w:t xml:space="preserve">, </w:t>
            </w:r>
            <w:r w:rsidRPr="00757684">
              <w:rPr>
                <w:sz w:val="24"/>
                <w:szCs w:val="24"/>
              </w:rPr>
              <w:t>ամիս</w:t>
            </w:r>
          </w:p>
        </w:tc>
        <w:tc>
          <w:tcPr>
            <w:tcW w:w="1620" w:type="dxa"/>
            <w:tcBorders>
              <w:top w:val="double" w:sz="4" w:space="0" w:color="auto"/>
              <w:left w:val="single" w:sz="4" w:space="0" w:color="auto"/>
              <w:bottom w:val="single" w:sz="4" w:space="0" w:color="auto"/>
              <w:right w:val="single" w:sz="4" w:space="0" w:color="auto"/>
            </w:tcBorders>
            <w:vAlign w:val="center"/>
          </w:tcPr>
          <w:p w:rsidR="003B7603" w:rsidRPr="00757684" w:rsidRDefault="003B7603" w:rsidP="005466BD">
            <w:pPr>
              <w:tabs>
                <w:tab w:val="center" w:pos="4677"/>
                <w:tab w:val="right" w:pos="9355"/>
              </w:tabs>
              <w:spacing w:line="276" w:lineRule="auto"/>
              <w:ind w:firstLine="181"/>
              <w:jc w:val="center"/>
              <w:rPr>
                <w:rFonts w:ascii="Arial LatArm" w:hAnsi="Arial LatArm" w:cs="Arial"/>
                <w:sz w:val="24"/>
                <w:szCs w:val="24"/>
              </w:rPr>
            </w:pPr>
            <w:r w:rsidRPr="00757684">
              <w:rPr>
                <w:sz w:val="24"/>
                <w:szCs w:val="24"/>
              </w:rPr>
              <w:t>Մարդկանց</w:t>
            </w:r>
            <w:r w:rsidRPr="00757684">
              <w:rPr>
                <w:rFonts w:ascii="Arial LatArm" w:hAnsi="Arial LatArm" w:cs="Arial"/>
                <w:sz w:val="24"/>
                <w:szCs w:val="24"/>
              </w:rPr>
              <w:t xml:space="preserve"> </w:t>
            </w:r>
            <w:r w:rsidRPr="00757684">
              <w:rPr>
                <w:sz w:val="24"/>
                <w:szCs w:val="24"/>
              </w:rPr>
              <w:t>քանակը</w:t>
            </w:r>
          </w:p>
        </w:tc>
        <w:tc>
          <w:tcPr>
            <w:tcW w:w="2160" w:type="dxa"/>
            <w:tcBorders>
              <w:top w:val="double" w:sz="4" w:space="0" w:color="auto"/>
              <w:left w:val="single" w:sz="4" w:space="0" w:color="auto"/>
              <w:bottom w:val="single" w:sz="4" w:space="0" w:color="auto"/>
              <w:right w:val="single" w:sz="4" w:space="0" w:color="auto"/>
            </w:tcBorders>
            <w:vAlign w:val="center"/>
          </w:tcPr>
          <w:p w:rsidR="003B7603" w:rsidRPr="00757684" w:rsidRDefault="003B7603" w:rsidP="005466BD">
            <w:pPr>
              <w:tabs>
                <w:tab w:val="center" w:pos="4677"/>
                <w:tab w:val="right" w:pos="9355"/>
              </w:tabs>
              <w:spacing w:line="276" w:lineRule="auto"/>
              <w:ind w:firstLine="181"/>
              <w:jc w:val="center"/>
              <w:rPr>
                <w:rFonts w:ascii="Arial LatArm" w:hAnsi="Arial LatArm" w:cs="Arial"/>
                <w:sz w:val="24"/>
                <w:szCs w:val="24"/>
              </w:rPr>
            </w:pPr>
            <w:r w:rsidRPr="00757684">
              <w:rPr>
                <w:sz w:val="24"/>
                <w:szCs w:val="24"/>
              </w:rPr>
              <w:t>Ամսական</w:t>
            </w:r>
            <w:r w:rsidRPr="00757684">
              <w:rPr>
                <w:rFonts w:ascii="Arial LatArm" w:hAnsi="Arial LatArm" w:cs="Arial"/>
                <w:sz w:val="24"/>
                <w:szCs w:val="24"/>
              </w:rPr>
              <w:t xml:space="preserve"> </w:t>
            </w:r>
            <w:r w:rsidRPr="00757684">
              <w:rPr>
                <w:sz w:val="24"/>
                <w:szCs w:val="24"/>
              </w:rPr>
              <w:t>աշխատավարձը</w:t>
            </w:r>
            <w:r w:rsidRPr="00757684">
              <w:rPr>
                <w:rFonts w:ascii="Arial LatArm" w:hAnsi="Arial LatArm" w:cs="Arial"/>
                <w:sz w:val="24"/>
                <w:szCs w:val="24"/>
              </w:rPr>
              <w:t xml:space="preserve">, </w:t>
            </w:r>
            <w:r w:rsidRPr="00757684">
              <w:rPr>
                <w:sz w:val="24"/>
                <w:szCs w:val="24"/>
              </w:rPr>
              <w:t>հազ</w:t>
            </w:r>
            <w:r w:rsidRPr="00757684">
              <w:rPr>
                <w:rFonts w:ascii="Arial LatArm" w:hAnsi="Arial LatArm" w:cs="Arial"/>
                <w:sz w:val="24"/>
                <w:szCs w:val="24"/>
              </w:rPr>
              <w:t xml:space="preserve">. </w:t>
            </w:r>
            <w:r w:rsidRPr="00757684">
              <w:rPr>
                <w:sz w:val="24"/>
                <w:szCs w:val="24"/>
              </w:rPr>
              <w:t>դրամ</w:t>
            </w:r>
          </w:p>
        </w:tc>
        <w:tc>
          <w:tcPr>
            <w:tcW w:w="1603" w:type="dxa"/>
            <w:tcBorders>
              <w:top w:val="double" w:sz="4" w:space="0" w:color="auto"/>
              <w:left w:val="single" w:sz="4" w:space="0" w:color="auto"/>
              <w:bottom w:val="single" w:sz="4" w:space="0" w:color="auto"/>
              <w:right w:val="double" w:sz="4" w:space="0" w:color="auto"/>
            </w:tcBorders>
            <w:vAlign w:val="center"/>
          </w:tcPr>
          <w:p w:rsidR="003B7603" w:rsidRPr="00757684" w:rsidRDefault="003B7603" w:rsidP="005466BD">
            <w:pPr>
              <w:tabs>
                <w:tab w:val="center" w:pos="4677"/>
                <w:tab w:val="right" w:pos="9355"/>
              </w:tabs>
              <w:spacing w:line="276" w:lineRule="auto"/>
              <w:ind w:firstLine="181"/>
              <w:jc w:val="center"/>
              <w:rPr>
                <w:rFonts w:ascii="Arial LatArm" w:hAnsi="Arial LatArm" w:cs="Arial"/>
                <w:sz w:val="24"/>
                <w:szCs w:val="24"/>
              </w:rPr>
            </w:pPr>
            <w:r w:rsidRPr="00757684">
              <w:rPr>
                <w:sz w:val="24"/>
                <w:szCs w:val="24"/>
              </w:rPr>
              <w:t>Աշխատավարձի</w:t>
            </w:r>
            <w:r w:rsidRPr="00757684">
              <w:rPr>
                <w:rFonts w:ascii="Arial LatArm" w:hAnsi="Arial LatArm" w:cs="Arial"/>
                <w:sz w:val="24"/>
                <w:szCs w:val="24"/>
              </w:rPr>
              <w:t xml:space="preserve"> </w:t>
            </w:r>
            <w:r w:rsidRPr="00757684">
              <w:rPr>
                <w:sz w:val="24"/>
                <w:szCs w:val="24"/>
              </w:rPr>
              <w:t>ֆոնդը</w:t>
            </w:r>
            <w:r w:rsidRPr="00757684">
              <w:rPr>
                <w:rFonts w:ascii="Arial LatArm" w:hAnsi="Arial LatArm" w:cs="Arial"/>
                <w:sz w:val="24"/>
                <w:szCs w:val="24"/>
              </w:rPr>
              <w:t xml:space="preserve">, </w:t>
            </w:r>
            <w:r w:rsidRPr="00757684">
              <w:rPr>
                <w:sz w:val="24"/>
                <w:szCs w:val="24"/>
              </w:rPr>
              <w:t>հազ</w:t>
            </w:r>
            <w:r w:rsidRPr="00757684">
              <w:rPr>
                <w:rFonts w:ascii="Arial LatArm" w:hAnsi="Arial LatArm" w:cs="Arial"/>
                <w:sz w:val="24"/>
                <w:szCs w:val="24"/>
              </w:rPr>
              <w:t xml:space="preserve">. </w:t>
            </w:r>
            <w:r w:rsidRPr="00757684">
              <w:rPr>
                <w:sz w:val="24"/>
                <w:szCs w:val="24"/>
              </w:rPr>
              <w:t>դրամ</w:t>
            </w:r>
          </w:p>
        </w:tc>
      </w:tr>
      <w:tr w:rsidR="003B7603" w:rsidRPr="00757684" w:rsidTr="000F66EF">
        <w:tc>
          <w:tcPr>
            <w:tcW w:w="2520" w:type="dxa"/>
            <w:tcBorders>
              <w:top w:val="single" w:sz="4" w:space="0" w:color="auto"/>
              <w:left w:val="doub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276" w:lineRule="auto"/>
              <w:ind w:firstLine="181"/>
              <w:rPr>
                <w:rFonts w:ascii="Arial LatArm" w:hAnsi="Arial LatArm" w:cs="Arial"/>
                <w:sz w:val="24"/>
                <w:szCs w:val="24"/>
              </w:rPr>
            </w:pPr>
            <w:r w:rsidRPr="00757684">
              <w:rPr>
                <w:sz w:val="24"/>
                <w:szCs w:val="24"/>
              </w:rPr>
              <w:t>Տեղամասի</w:t>
            </w:r>
            <w:r w:rsidRPr="00757684">
              <w:rPr>
                <w:rFonts w:ascii="Arial LatArm" w:hAnsi="Arial LatArm" w:cs="Arial"/>
                <w:sz w:val="24"/>
                <w:szCs w:val="24"/>
              </w:rPr>
              <w:t xml:space="preserve"> </w:t>
            </w:r>
            <w:r w:rsidRPr="00757684">
              <w:rPr>
                <w:sz w:val="24"/>
                <w:szCs w:val="24"/>
              </w:rPr>
              <w:t>պետ</w:t>
            </w:r>
            <w:r w:rsidRPr="00757684">
              <w:rPr>
                <w:rFonts w:ascii="Arial LatArm" w:hAnsi="Arial LatArm" w:cs="Arial"/>
                <w:sz w:val="24"/>
                <w:szCs w:val="24"/>
              </w:rPr>
              <w:tab/>
            </w:r>
          </w:p>
        </w:tc>
        <w:tc>
          <w:tcPr>
            <w:tcW w:w="180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276" w:lineRule="auto"/>
              <w:ind w:firstLine="181"/>
              <w:rPr>
                <w:rFonts w:cs="Arial"/>
                <w:sz w:val="24"/>
                <w:szCs w:val="24"/>
                <w:lang w:val="hy-AM"/>
              </w:rPr>
            </w:pPr>
            <w:r w:rsidRPr="00757684">
              <w:rPr>
                <w:rFonts w:cs="Arial"/>
                <w:sz w:val="24"/>
                <w:szCs w:val="24"/>
                <w:lang w:val="hy-AM"/>
              </w:rPr>
              <w:t xml:space="preserve">          0.5</w:t>
            </w:r>
          </w:p>
        </w:tc>
        <w:tc>
          <w:tcPr>
            <w:tcW w:w="162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276" w:lineRule="auto"/>
              <w:ind w:firstLine="181"/>
              <w:jc w:val="center"/>
              <w:rPr>
                <w:rFonts w:cs="Arial"/>
                <w:sz w:val="24"/>
                <w:szCs w:val="24"/>
              </w:rPr>
            </w:pPr>
            <w:r w:rsidRPr="00757684">
              <w:rPr>
                <w:rFonts w:cs="Arial"/>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276" w:lineRule="auto"/>
              <w:ind w:firstLine="181"/>
              <w:jc w:val="center"/>
              <w:rPr>
                <w:rFonts w:cs="Arial"/>
                <w:sz w:val="24"/>
                <w:szCs w:val="24"/>
                <w:lang w:val="hy-AM"/>
              </w:rPr>
            </w:pPr>
            <w:r w:rsidRPr="00757684">
              <w:rPr>
                <w:rFonts w:cs="Arial"/>
                <w:sz w:val="24"/>
                <w:szCs w:val="24"/>
                <w:lang w:val="hy-AM"/>
              </w:rPr>
              <w:t>150.0</w:t>
            </w:r>
          </w:p>
        </w:tc>
        <w:tc>
          <w:tcPr>
            <w:tcW w:w="1603" w:type="dxa"/>
            <w:tcBorders>
              <w:top w:val="single" w:sz="4" w:space="0" w:color="auto"/>
              <w:left w:val="single" w:sz="4" w:space="0" w:color="auto"/>
              <w:bottom w:val="single" w:sz="4" w:space="0" w:color="auto"/>
              <w:right w:val="double" w:sz="4" w:space="0" w:color="auto"/>
            </w:tcBorders>
          </w:tcPr>
          <w:p w:rsidR="003B7603" w:rsidRPr="00757684" w:rsidRDefault="003B7603" w:rsidP="005466BD">
            <w:pPr>
              <w:tabs>
                <w:tab w:val="center" w:pos="4677"/>
                <w:tab w:val="right" w:pos="9355"/>
              </w:tabs>
              <w:spacing w:line="276" w:lineRule="auto"/>
              <w:ind w:firstLine="181"/>
              <w:jc w:val="center"/>
              <w:rPr>
                <w:rFonts w:cs="Arial"/>
                <w:sz w:val="24"/>
                <w:szCs w:val="24"/>
                <w:lang w:val="hy-AM"/>
              </w:rPr>
            </w:pPr>
            <w:r w:rsidRPr="00757684">
              <w:rPr>
                <w:rFonts w:cs="Arial"/>
                <w:sz w:val="24"/>
                <w:szCs w:val="24"/>
                <w:lang w:val="hy-AM"/>
              </w:rPr>
              <w:t>75.0</w:t>
            </w:r>
          </w:p>
        </w:tc>
      </w:tr>
      <w:tr w:rsidR="003B7603" w:rsidRPr="00757684" w:rsidTr="000F66EF">
        <w:tc>
          <w:tcPr>
            <w:tcW w:w="2520" w:type="dxa"/>
            <w:tcBorders>
              <w:top w:val="single" w:sz="4" w:space="0" w:color="auto"/>
              <w:left w:val="doub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276" w:lineRule="auto"/>
              <w:ind w:firstLine="181"/>
              <w:rPr>
                <w:rFonts w:ascii="Arial LatArm" w:hAnsi="Arial LatArm" w:cs="Arial"/>
                <w:sz w:val="24"/>
                <w:szCs w:val="24"/>
              </w:rPr>
            </w:pPr>
            <w:r w:rsidRPr="00757684">
              <w:rPr>
                <w:sz w:val="24"/>
                <w:szCs w:val="24"/>
              </w:rPr>
              <w:t>Բուլդոզերավար</w:t>
            </w:r>
            <w:r w:rsidRPr="00757684">
              <w:rPr>
                <w:rFonts w:ascii="Arial LatArm" w:hAnsi="Arial LatArm" w:cs="Arial"/>
                <w:sz w:val="24"/>
                <w:szCs w:val="24"/>
              </w:rPr>
              <w:tab/>
            </w:r>
          </w:p>
        </w:tc>
        <w:tc>
          <w:tcPr>
            <w:tcW w:w="180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276" w:lineRule="auto"/>
              <w:ind w:firstLine="181"/>
              <w:jc w:val="center"/>
              <w:rPr>
                <w:rFonts w:cs="Arial"/>
                <w:sz w:val="24"/>
                <w:szCs w:val="24"/>
                <w:lang w:val="hy-AM"/>
              </w:rPr>
            </w:pPr>
            <w:r w:rsidRPr="00757684">
              <w:rPr>
                <w:rFonts w:cs="Arial"/>
                <w:sz w:val="24"/>
                <w:szCs w:val="24"/>
                <w:lang w:val="hy-AM"/>
              </w:rPr>
              <w:t>0.5</w:t>
            </w:r>
          </w:p>
        </w:tc>
        <w:tc>
          <w:tcPr>
            <w:tcW w:w="162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276" w:lineRule="auto"/>
              <w:ind w:firstLine="181"/>
              <w:jc w:val="center"/>
              <w:rPr>
                <w:rFonts w:cs="Arial"/>
                <w:sz w:val="24"/>
                <w:szCs w:val="24"/>
              </w:rPr>
            </w:pPr>
            <w:r w:rsidRPr="00757684">
              <w:rPr>
                <w:rFonts w:cs="Arial"/>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276" w:lineRule="auto"/>
              <w:ind w:firstLine="181"/>
              <w:jc w:val="center"/>
              <w:rPr>
                <w:rFonts w:cs="Arial"/>
                <w:sz w:val="24"/>
                <w:szCs w:val="24"/>
                <w:lang w:val="hy-AM"/>
              </w:rPr>
            </w:pPr>
            <w:r w:rsidRPr="00757684">
              <w:rPr>
                <w:rFonts w:cs="Arial"/>
                <w:sz w:val="24"/>
                <w:szCs w:val="24"/>
                <w:lang w:val="hy-AM"/>
              </w:rPr>
              <w:t>150.0</w:t>
            </w:r>
          </w:p>
        </w:tc>
        <w:tc>
          <w:tcPr>
            <w:tcW w:w="1603" w:type="dxa"/>
            <w:tcBorders>
              <w:top w:val="single" w:sz="4" w:space="0" w:color="auto"/>
              <w:left w:val="single" w:sz="4" w:space="0" w:color="auto"/>
              <w:bottom w:val="single" w:sz="4" w:space="0" w:color="auto"/>
              <w:right w:val="double" w:sz="4" w:space="0" w:color="auto"/>
            </w:tcBorders>
          </w:tcPr>
          <w:p w:rsidR="003B7603" w:rsidRPr="00757684" w:rsidRDefault="003B7603" w:rsidP="005466BD">
            <w:pPr>
              <w:tabs>
                <w:tab w:val="center" w:pos="4677"/>
                <w:tab w:val="right" w:pos="9355"/>
              </w:tabs>
              <w:spacing w:line="276" w:lineRule="auto"/>
              <w:ind w:firstLine="181"/>
              <w:jc w:val="center"/>
              <w:rPr>
                <w:rFonts w:cs="Arial"/>
                <w:sz w:val="24"/>
                <w:szCs w:val="24"/>
                <w:lang w:val="hy-AM"/>
              </w:rPr>
            </w:pPr>
            <w:r w:rsidRPr="00757684">
              <w:rPr>
                <w:rFonts w:cs="Arial"/>
                <w:sz w:val="24"/>
                <w:szCs w:val="24"/>
                <w:lang w:val="hy-AM"/>
              </w:rPr>
              <w:t>75.0</w:t>
            </w:r>
          </w:p>
        </w:tc>
      </w:tr>
      <w:tr w:rsidR="003B7603" w:rsidRPr="00757684" w:rsidTr="000F66EF">
        <w:tc>
          <w:tcPr>
            <w:tcW w:w="2520" w:type="dxa"/>
            <w:tcBorders>
              <w:top w:val="single" w:sz="4" w:space="0" w:color="auto"/>
              <w:left w:val="double" w:sz="4" w:space="0" w:color="auto"/>
              <w:bottom w:val="double" w:sz="4" w:space="0" w:color="auto"/>
              <w:right w:val="single" w:sz="4" w:space="0" w:color="auto"/>
            </w:tcBorders>
          </w:tcPr>
          <w:p w:rsidR="003B7603" w:rsidRPr="00757684" w:rsidRDefault="003B7603" w:rsidP="005466BD">
            <w:pPr>
              <w:tabs>
                <w:tab w:val="center" w:pos="4677"/>
                <w:tab w:val="right" w:pos="9355"/>
              </w:tabs>
              <w:spacing w:line="276" w:lineRule="auto"/>
              <w:ind w:firstLine="181"/>
              <w:rPr>
                <w:rFonts w:ascii="Arial LatArm" w:hAnsi="Arial LatArm" w:cs="Arial"/>
                <w:sz w:val="24"/>
                <w:szCs w:val="24"/>
              </w:rPr>
            </w:pPr>
            <w:r w:rsidRPr="00757684">
              <w:rPr>
                <w:sz w:val="24"/>
                <w:szCs w:val="24"/>
              </w:rPr>
              <w:t>Ընդամենը</w:t>
            </w:r>
          </w:p>
        </w:tc>
        <w:tc>
          <w:tcPr>
            <w:tcW w:w="1800" w:type="dxa"/>
            <w:tcBorders>
              <w:top w:val="single" w:sz="4" w:space="0" w:color="auto"/>
              <w:left w:val="single" w:sz="4" w:space="0" w:color="auto"/>
              <w:bottom w:val="double" w:sz="4" w:space="0" w:color="auto"/>
              <w:right w:val="single" w:sz="4" w:space="0" w:color="auto"/>
            </w:tcBorders>
          </w:tcPr>
          <w:p w:rsidR="003B7603" w:rsidRPr="00757684" w:rsidRDefault="003B7603" w:rsidP="005466BD">
            <w:pPr>
              <w:tabs>
                <w:tab w:val="center" w:pos="4677"/>
                <w:tab w:val="right" w:pos="9355"/>
              </w:tabs>
              <w:spacing w:line="276" w:lineRule="auto"/>
              <w:ind w:firstLine="181"/>
              <w:jc w:val="center"/>
              <w:rPr>
                <w:rFonts w:cs="Arial"/>
                <w:sz w:val="24"/>
                <w:szCs w:val="24"/>
              </w:rPr>
            </w:pPr>
          </w:p>
        </w:tc>
        <w:tc>
          <w:tcPr>
            <w:tcW w:w="1620" w:type="dxa"/>
            <w:tcBorders>
              <w:top w:val="single" w:sz="4" w:space="0" w:color="auto"/>
              <w:left w:val="single" w:sz="4" w:space="0" w:color="auto"/>
              <w:bottom w:val="double" w:sz="4" w:space="0" w:color="auto"/>
              <w:right w:val="single" w:sz="4" w:space="0" w:color="auto"/>
            </w:tcBorders>
          </w:tcPr>
          <w:p w:rsidR="003B7603" w:rsidRPr="00757684" w:rsidRDefault="003B7603" w:rsidP="005466BD">
            <w:pPr>
              <w:tabs>
                <w:tab w:val="center" w:pos="4677"/>
                <w:tab w:val="right" w:pos="9355"/>
              </w:tabs>
              <w:spacing w:line="276" w:lineRule="auto"/>
              <w:ind w:firstLine="181"/>
              <w:jc w:val="center"/>
              <w:rPr>
                <w:rFonts w:cs="Arial"/>
                <w:sz w:val="24"/>
                <w:szCs w:val="24"/>
                <w:lang w:val="hy-AM"/>
              </w:rPr>
            </w:pPr>
            <w:r w:rsidRPr="00757684">
              <w:rPr>
                <w:rFonts w:cs="Arial"/>
                <w:sz w:val="24"/>
                <w:szCs w:val="24"/>
                <w:lang w:val="hy-AM"/>
              </w:rPr>
              <w:t>4</w:t>
            </w:r>
          </w:p>
        </w:tc>
        <w:tc>
          <w:tcPr>
            <w:tcW w:w="2160" w:type="dxa"/>
            <w:tcBorders>
              <w:top w:val="single" w:sz="4" w:space="0" w:color="auto"/>
              <w:left w:val="single" w:sz="4" w:space="0" w:color="auto"/>
              <w:bottom w:val="double" w:sz="4" w:space="0" w:color="auto"/>
              <w:right w:val="single" w:sz="4" w:space="0" w:color="auto"/>
            </w:tcBorders>
          </w:tcPr>
          <w:p w:rsidR="003B7603" w:rsidRPr="00757684" w:rsidRDefault="003B7603" w:rsidP="005466BD">
            <w:pPr>
              <w:tabs>
                <w:tab w:val="center" w:pos="4677"/>
                <w:tab w:val="right" w:pos="9355"/>
              </w:tabs>
              <w:spacing w:line="276" w:lineRule="auto"/>
              <w:ind w:firstLine="181"/>
              <w:jc w:val="right"/>
              <w:rPr>
                <w:rFonts w:cs="Arial"/>
                <w:sz w:val="24"/>
                <w:szCs w:val="24"/>
              </w:rPr>
            </w:pPr>
          </w:p>
        </w:tc>
        <w:tc>
          <w:tcPr>
            <w:tcW w:w="1603" w:type="dxa"/>
            <w:tcBorders>
              <w:top w:val="single" w:sz="4" w:space="0" w:color="auto"/>
              <w:left w:val="single" w:sz="4" w:space="0" w:color="auto"/>
              <w:bottom w:val="double" w:sz="4" w:space="0" w:color="auto"/>
              <w:right w:val="double" w:sz="4" w:space="0" w:color="auto"/>
            </w:tcBorders>
          </w:tcPr>
          <w:p w:rsidR="003B7603" w:rsidRPr="00757684" w:rsidRDefault="003B7603" w:rsidP="005466BD">
            <w:pPr>
              <w:tabs>
                <w:tab w:val="center" w:pos="4677"/>
                <w:tab w:val="right" w:pos="9355"/>
              </w:tabs>
              <w:spacing w:line="276" w:lineRule="auto"/>
              <w:ind w:firstLine="181"/>
              <w:jc w:val="center"/>
              <w:rPr>
                <w:rFonts w:cs="Arial"/>
                <w:sz w:val="24"/>
                <w:szCs w:val="24"/>
              </w:rPr>
            </w:pPr>
            <w:r w:rsidRPr="00757684">
              <w:rPr>
                <w:rFonts w:cs="Arial"/>
                <w:sz w:val="24"/>
                <w:szCs w:val="24"/>
                <w:lang w:val="hy-AM"/>
              </w:rPr>
              <w:t>150.0</w:t>
            </w:r>
          </w:p>
        </w:tc>
      </w:tr>
    </w:tbl>
    <w:p w:rsidR="003B7603" w:rsidRPr="00757684" w:rsidRDefault="003B7603" w:rsidP="00757684">
      <w:pPr>
        <w:spacing w:line="276" w:lineRule="auto"/>
        <w:ind w:left="567" w:right="567" w:firstLine="180"/>
        <w:jc w:val="center"/>
        <w:rPr>
          <w:b/>
          <w:sz w:val="24"/>
          <w:szCs w:val="24"/>
        </w:rPr>
      </w:pPr>
    </w:p>
    <w:p w:rsidR="003B7603" w:rsidRPr="00757684" w:rsidRDefault="003B7603" w:rsidP="00757684">
      <w:pPr>
        <w:spacing w:line="276" w:lineRule="auto"/>
        <w:ind w:left="567" w:right="567" w:firstLine="180"/>
        <w:jc w:val="center"/>
        <w:rPr>
          <w:b/>
          <w:sz w:val="24"/>
          <w:szCs w:val="24"/>
        </w:rPr>
      </w:pPr>
    </w:p>
    <w:p w:rsidR="003B7603" w:rsidRPr="00757684" w:rsidRDefault="003B7603" w:rsidP="00757684">
      <w:pPr>
        <w:spacing w:line="276" w:lineRule="auto"/>
        <w:ind w:left="567" w:right="567" w:firstLine="180"/>
        <w:jc w:val="center"/>
        <w:rPr>
          <w:b/>
          <w:sz w:val="24"/>
          <w:szCs w:val="24"/>
        </w:rPr>
      </w:pPr>
    </w:p>
    <w:p w:rsidR="003B7603" w:rsidRPr="00757684" w:rsidRDefault="003B7603" w:rsidP="00757684">
      <w:pPr>
        <w:spacing w:line="276" w:lineRule="auto"/>
        <w:ind w:left="567" w:right="567" w:firstLine="180"/>
        <w:jc w:val="center"/>
        <w:rPr>
          <w:b/>
          <w:sz w:val="24"/>
          <w:szCs w:val="24"/>
        </w:rPr>
      </w:pPr>
    </w:p>
    <w:p w:rsidR="003B7603" w:rsidRPr="00757684" w:rsidRDefault="003B7603" w:rsidP="00757684">
      <w:pPr>
        <w:spacing w:line="276" w:lineRule="auto"/>
        <w:ind w:left="567" w:right="567" w:firstLine="180"/>
        <w:jc w:val="center"/>
        <w:rPr>
          <w:rFonts w:ascii="Arial LatArm" w:hAnsi="Arial LatArm" w:cs="Arial"/>
          <w:b/>
          <w:sz w:val="24"/>
          <w:szCs w:val="24"/>
        </w:rPr>
      </w:pPr>
      <w:r w:rsidRPr="00757684">
        <w:rPr>
          <w:b/>
          <w:sz w:val="24"/>
          <w:szCs w:val="24"/>
        </w:rPr>
        <w:t>Ամորտիզացիոն</w:t>
      </w:r>
      <w:r w:rsidRPr="00757684">
        <w:rPr>
          <w:rFonts w:ascii="Arial LatArm" w:hAnsi="Arial LatArm" w:cs="Arial"/>
          <w:b/>
          <w:sz w:val="24"/>
          <w:szCs w:val="24"/>
        </w:rPr>
        <w:t xml:space="preserve"> </w:t>
      </w:r>
      <w:r w:rsidRPr="00757684">
        <w:rPr>
          <w:b/>
          <w:sz w:val="24"/>
          <w:szCs w:val="24"/>
        </w:rPr>
        <w:t>ծախսերի</w:t>
      </w:r>
      <w:r w:rsidRPr="00757684">
        <w:rPr>
          <w:rFonts w:ascii="Arial LatArm" w:hAnsi="Arial LatArm" w:cs="Arial"/>
          <w:b/>
          <w:sz w:val="24"/>
          <w:szCs w:val="24"/>
        </w:rPr>
        <w:t xml:space="preserve"> </w:t>
      </w:r>
      <w:r w:rsidRPr="00757684">
        <w:rPr>
          <w:b/>
          <w:sz w:val="24"/>
          <w:szCs w:val="24"/>
        </w:rPr>
        <w:t>հաշվարկը</w:t>
      </w:r>
    </w:p>
    <w:p w:rsidR="003B7603" w:rsidRPr="00757684" w:rsidRDefault="003B7603" w:rsidP="00757684">
      <w:pPr>
        <w:spacing w:line="360" w:lineRule="auto"/>
        <w:ind w:left="567" w:right="567" w:firstLine="180"/>
        <w:jc w:val="right"/>
        <w:rPr>
          <w:rFonts w:cs="Arial"/>
          <w:sz w:val="24"/>
          <w:szCs w:val="24"/>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810"/>
        <w:gridCol w:w="1620"/>
        <w:gridCol w:w="1260"/>
        <w:gridCol w:w="1350"/>
        <w:gridCol w:w="1440"/>
        <w:gridCol w:w="1530"/>
      </w:tblGrid>
      <w:tr w:rsidR="003B7603" w:rsidRPr="00757684" w:rsidTr="000F66EF">
        <w:tc>
          <w:tcPr>
            <w:tcW w:w="2070" w:type="dxa"/>
            <w:tcBorders>
              <w:top w:val="double" w:sz="4" w:space="0" w:color="auto"/>
              <w:left w:val="double" w:sz="4" w:space="0" w:color="auto"/>
              <w:bottom w:val="single" w:sz="4" w:space="0" w:color="auto"/>
              <w:right w:val="single" w:sz="4" w:space="0" w:color="auto"/>
            </w:tcBorders>
            <w:shd w:val="clear" w:color="auto" w:fill="auto"/>
            <w:vAlign w:val="center"/>
          </w:tcPr>
          <w:p w:rsidR="003B7603" w:rsidRPr="00757684" w:rsidRDefault="003B7603" w:rsidP="005466BD">
            <w:pPr>
              <w:ind w:firstLine="181"/>
              <w:rPr>
                <w:rFonts w:ascii="Arial LatArm" w:hAnsi="Arial LatArm" w:cs="Arial"/>
                <w:sz w:val="24"/>
                <w:szCs w:val="24"/>
              </w:rPr>
            </w:pPr>
            <w:r w:rsidRPr="00757684">
              <w:rPr>
                <w:sz w:val="24"/>
                <w:szCs w:val="24"/>
              </w:rPr>
              <w:t>Մեխանիզի</w:t>
            </w:r>
          </w:p>
          <w:p w:rsidR="003B7603" w:rsidRPr="00757684" w:rsidRDefault="003B7603" w:rsidP="005466BD">
            <w:pPr>
              <w:ind w:firstLine="181"/>
              <w:rPr>
                <w:rFonts w:ascii="Arial LatArm" w:hAnsi="Arial LatArm" w:cs="Arial"/>
                <w:sz w:val="24"/>
                <w:szCs w:val="24"/>
              </w:rPr>
            </w:pPr>
            <w:r w:rsidRPr="00757684">
              <w:rPr>
                <w:rFonts w:ascii="Arial LatArm" w:hAnsi="Arial LatArm" w:cs="Arial"/>
                <w:sz w:val="24"/>
                <w:szCs w:val="24"/>
              </w:rPr>
              <w:t xml:space="preserve"> </w:t>
            </w:r>
            <w:r w:rsidRPr="00757684">
              <w:rPr>
                <w:sz w:val="24"/>
                <w:szCs w:val="24"/>
              </w:rPr>
              <w:t>անվանումը</w:t>
            </w:r>
          </w:p>
        </w:tc>
        <w:tc>
          <w:tcPr>
            <w:tcW w:w="810" w:type="dxa"/>
            <w:tcBorders>
              <w:top w:val="double" w:sz="4" w:space="0" w:color="auto"/>
              <w:left w:val="single" w:sz="4" w:space="0" w:color="auto"/>
              <w:bottom w:val="single" w:sz="4" w:space="0" w:color="auto"/>
              <w:right w:val="single" w:sz="4" w:space="0" w:color="auto"/>
            </w:tcBorders>
            <w:shd w:val="clear" w:color="auto" w:fill="auto"/>
            <w:vAlign w:val="center"/>
          </w:tcPr>
          <w:p w:rsidR="003B7603" w:rsidRPr="00757684" w:rsidRDefault="003B7603" w:rsidP="008D55E2">
            <w:pPr>
              <w:rPr>
                <w:rFonts w:ascii="Arial LatArm" w:hAnsi="Arial LatArm" w:cs="Arial"/>
                <w:sz w:val="24"/>
                <w:szCs w:val="24"/>
              </w:rPr>
            </w:pPr>
            <w:r w:rsidRPr="00757684">
              <w:rPr>
                <w:sz w:val="24"/>
                <w:szCs w:val="24"/>
              </w:rPr>
              <w:t>Քանակը</w:t>
            </w:r>
            <w:r w:rsidRPr="00757684">
              <w:rPr>
                <w:rFonts w:ascii="Arial LatArm" w:hAnsi="Arial LatArm" w:cs="Arial"/>
                <w:sz w:val="24"/>
                <w:szCs w:val="24"/>
              </w:rPr>
              <w:t>,</w:t>
            </w:r>
          </w:p>
          <w:p w:rsidR="003B7603" w:rsidRPr="00757684" w:rsidRDefault="003B7603" w:rsidP="005466BD">
            <w:pPr>
              <w:ind w:firstLine="181"/>
              <w:rPr>
                <w:rFonts w:ascii="Arial LatArm" w:hAnsi="Arial LatArm" w:cs="Arial"/>
                <w:sz w:val="24"/>
                <w:szCs w:val="24"/>
              </w:rPr>
            </w:pPr>
            <w:r w:rsidRPr="00757684">
              <w:rPr>
                <w:rFonts w:ascii="Arial LatArm" w:hAnsi="Arial LatArm" w:cs="Arial"/>
                <w:sz w:val="24"/>
                <w:szCs w:val="24"/>
              </w:rPr>
              <w:t xml:space="preserve"> </w:t>
            </w:r>
            <w:r w:rsidR="008D55E2">
              <w:rPr>
                <w:rFonts w:ascii="Arial" w:hAnsi="Arial" w:cs="Arial"/>
                <w:sz w:val="24"/>
                <w:szCs w:val="24"/>
                <w:lang w:val="hy-AM"/>
              </w:rPr>
              <w:t>հ</w:t>
            </w:r>
            <w:r w:rsidRPr="00757684">
              <w:rPr>
                <w:sz w:val="24"/>
                <w:szCs w:val="24"/>
              </w:rPr>
              <w:t>ատ</w:t>
            </w:r>
            <w:r w:rsidRPr="00757684">
              <w:rPr>
                <w:rFonts w:ascii="Arial LatArm" w:hAnsi="Arial LatArm" w:cs="Arial"/>
                <w:sz w:val="24"/>
                <w:szCs w:val="24"/>
              </w:rPr>
              <w:tab/>
            </w:r>
          </w:p>
        </w:tc>
        <w:tc>
          <w:tcPr>
            <w:tcW w:w="1620" w:type="dxa"/>
            <w:tcBorders>
              <w:top w:val="double" w:sz="4" w:space="0" w:color="auto"/>
              <w:left w:val="single" w:sz="4" w:space="0" w:color="auto"/>
              <w:bottom w:val="single" w:sz="4" w:space="0" w:color="auto"/>
              <w:right w:val="single" w:sz="4" w:space="0" w:color="auto"/>
            </w:tcBorders>
            <w:shd w:val="clear" w:color="auto" w:fill="auto"/>
            <w:vAlign w:val="center"/>
          </w:tcPr>
          <w:p w:rsidR="003B7603" w:rsidRPr="00757684" w:rsidRDefault="003B7603" w:rsidP="005466BD">
            <w:pPr>
              <w:ind w:firstLine="181"/>
              <w:jc w:val="both"/>
              <w:rPr>
                <w:rFonts w:ascii="Arial LatArm" w:hAnsi="Arial LatArm" w:cs="Arial"/>
                <w:sz w:val="24"/>
                <w:szCs w:val="24"/>
              </w:rPr>
            </w:pPr>
            <w:r w:rsidRPr="00757684">
              <w:rPr>
                <w:sz w:val="24"/>
                <w:szCs w:val="24"/>
              </w:rPr>
              <w:t>Մեխանիզմի</w:t>
            </w:r>
            <w:r w:rsidRPr="00757684">
              <w:rPr>
                <w:rFonts w:ascii="Arial LatArm" w:hAnsi="Arial LatArm" w:cs="Arial"/>
                <w:sz w:val="24"/>
                <w:szCs w:val="24"/>
              </w:rPr>
              <w:t xml:space="preserve"> </w:t>
            </w:r>
            <w:r w:rsidRPr="00757684">
              <w:rPr>
                <w:sz w:val="24"/>
                <w:szCs w:val="24"/>
              </w:rPr>
              <w:t>հաշվեկշռա</w:t>
            </w:r>
          </w:p>
          <w:p w:rsidR="003B7603" w:rsidRPr="00757684" w:rsidRDefault="003B7603" w:rsidP="005466BD">
            <w:pPr>
              <w:ind w:firstLine="181"/>
              <w:jc w:val="both"/>
              <w:rPr>
                <w:rFonts w:ascii="Arial LatArm" w:hAnsi="Arial LatArm" w:cs="Arial"/>
                <w:sz w:val="24"/>
                <w:szCs w:val="24"/>
              </w:rPr>
            </w:pPr>
            <w:r w:rsidRPr="00757684">
              <w:rPr>
                <w:sz w:val="24"/>
                <w:szCs w:val="24"/>
              </w:rPr>
              <w:t>յին</w:t>
            </w:r>
            <w:r w:rsidRPr="00757684">
              <w:rPr>
                <w:rFonts w:ascii="Arial LatArm" w:hAnsi="Arial LatArm" w:cs="Arial"/>
                <w:sz w:val="24"/>
                <w:szCs w:val="24"/>
              </w:rPr>
              <w:t xml:space="preserve"> </w:t>
            </w:r>
            <w:r w:rsidRPr="00757684">
              <w:rPr>
                <w:sz w:val="24"/>
                <w:szCs w:val="24"/>
              </w:rPr>
              <w:t>արժեքը</w:t>
            </w:r>
          </w:p>
          <w:p w:rsidR="003B7603" w:rsidRPr="00757684" w:rsidRDefault="003B7603" w:rsidP="005466BD">
            <w:pPr>
              <w:ind w:firstLine="181"/>
              <w:jc w:val="both"/>
              <w:rPr>
                <w:rFonts w:ascii="Arial LatArm" w:hAnsi="Arial LatArm" w:cs="Arial"/>
                <w:sz w:val="24"/>
                <w:szCs w:val="24"/>
              </w:rPr>
            </w:pPr>
            <w:r w:rsidRPr="00757684">
              <w:rPr>
                <w:sz w:val="24"/>
                <w:szCs w:val="24"/>
              </w:rPr>
              <w:t>հազ</w:t>
            </w:r>
            <w:r w:rsidRPr="00757684">
              <w:rPr>
                <w:rFonts w:ascii="Arial LatArm" w:hAnsi="Arial LatArm" w:cs="Arial"/>
                <w:sz w:val="24"/>
                <w:szCs w:val="24"/>
              </w:rPr>
              <w:t xml:space="preserve">. </w:t>
            </w:r>
            <w:r w:rsidRPr="00757684">
              <w:rPr>
                <w:sz w:val="24"/>
                <w:szCs w:val="24"/>
              </w:rPr>
              <w:t>դրամ</w:t>
            </w:r>
          </w:p>
        </w:tc>
        <w:tc>
          <w:tcPr>
            <w:tcW w:w="1260" w:type="dxa"/>
            <w:tcBorders>
              <w:top w:val="double" w:sz="4" w:space="0" w:color="auto"/>
              <w:left w:val="single" w:sz="4" w:space="0" w:color="auto"/>
              <w:bottom w:val="single" w:sz="4" w:space="0" w:color="auto"/>
              <w:right w:val="single" w:sz="4" w:space="0" w:color="auto"/>
            </w:tcBorders>
            <w:shd w:val="clear" w:color="auto" w:fill="auto"/>
            <w:vAlign w:val="center"/>
          </w:tcPr>
          <w:p w:rsidR="003B7603" w:rsidRPr="00757684" w:rsidRDefault="003B7603" w:rsidP="008D55E2">
            <w:pPr>
              <w:jc w:val="both"/>
              <w:rPr>
                <w:rFonts w:ascii="Arial LatArm" w:hAnsi="Arial LatArm" w:cs="Arial"/>
                <w:sz w:val="24"/>
                <w:szCs w:val="24"/>
              </w:rPr>
            </w:pPr>
            <w:r w:rsidRPr="00757684">
              <w:rPr>
                <w:sz w:val="24"/>
                <w:szCs w:val="24"/>
              </w:rPr>
              <w:t>Ամորտիզացիայի</w:t>
            </w:r>
          </w:p>
          <w:p w:rsidR="003B7603" w:rsidRPr="00757684" w:rsidRDefault="003B7603" w:rsidP="005466BD">
            <w:pPr>
              <w:ind w:firstLine="181"/>
              <w:jc w:val="both"/>
              <w:rPr>
                <w:rFonts w:ascii="Arial LatArm" w:hAnsi="Arial LatArm" w:cs="Arial"/>
                <w:sz w:val="24"/>
                <w:szCs w:val="24"/>
              </w:rPr>
            </w:pPr>
            <w:r w:rsidRPr="00757684">
              <w:rPr>
                <w:rFonts w:ascii="Arial LatArm" w:hAnsi="Arial LatArm" w:cs="Arial"/>
                <w:sz w:val="24"/>
                <w:szCs w:val="24"/>
              </w:rPr>
              <w:t>%-</w:t>
            </w:r>
            <w:r w:rsidRPr="00757684">
              <w:rPr>
                <w:sz w:val="24"/>
                <w:szCs w:val="24"/>
              </w:rPr>
              <w:t>ը</w:t>
            </w:r>
          </w:p>
        </w:tc>
        <w:tc>
          <w:tcPr>
            <w:tcW w:w="1350" w:type="dxa"/>
            <w:tcBorders>
              <w:top w:val="double" w:sz="4" w:space="0" w:color="auto"/>
              <w:left w:val="single" w:sz="4" w:space="0" w:color="auto"/>
              <w:bottom w:val="single" w:sz="4" w:space="0" w:color="auto"/>
              <w:right w:val="single" w:sz="4" w:space="0" w:color="auto"/>
            </w:tcBorders>
            <w:shd w:val="clear" w:color="auto" w:fill="auto"/>
            <w:vAlign w:val="center"/>
          </w:tcPr>
          <w:p w:rsidR="003B7603" w:rsidRPr="00757684" w:rsidRDefault="003B7603" w:rsidP="005466BD">
            <w:pPr>
              <w:ind w:firstLine="181"/>
              <w:rPr>
                <w:rFonts w:ascii="Arial LatArm" w:hAnsi="Arial LatArm" w:cs="Arial"/>
                <w:sz w:val="24"/>
                <w:szCs w:val="24"/>
              </w:rPr>
            </w:pPr>
            <w:r w:rsidRPr="00757684">
              <w:rPr>
                <w:sz w:val="24"/>
                <w:szCs w:val="24"/>
              </w:rPr>
              <w:t>Ամորտի</w:t>
            </w:r>
          </w:p>
          <w:p w:rsidR="003B7603" w:rsidRPr="00757684" w:rsidRDefault="003B7603" w:rsidP="005466BD">
            <w:pPr>
              <w:ind w:firstLine="181"/>
              <w:rPr>
                <w:rFonts w:ascii="Arial LatArm" w:hAnsi="Arial LatArm" w:cs="Arial"/>
                <w:sz w:val="24"/>
                <w:szCs w:val="24"/>
              </w:rPr>
            </w:pPr>
            <w:r w:rsidRPr="00757684">
              <w:rPr>
                <w:sz w:val="24"/>
                <w:szCs w:val="24"/>
              </w:rPr>
              <w:t>զացիայի</w:t>
            </w:r>
            <w:r w:rsidRPr="00757684">
              <w:rPr>
                <w:rFonts w:ascii="Arial LatArm" w:hAnsi="Arial LatArm" w:cs="Arial"/>
                <w:sz w:val="24"/>
                <w:szCs w:val="24"/>
              </w:rPr>
              <w:t xml:space="preserve"> </w:t>
            </w:r>
            <w:r w:rsidRPr="00757684">
              <w:rPr>
                <w:sz w:val="24"/>
                <w:szCs w:val="24"/>
              </w:rPr>
              <w:t>տարեկան</w:t>
            </w:r>
            <w:r w:rsidRPr="00757684">
              <w:rPr>
                <w:rFonts w:ascii="Arial LatArm" w:hAnsi="Arial LatArm" w:cs="Arial"/>
                <w:sz w:val="24"/>
                <w:szCs w:val="24"/>
              </w:rPr>
              <w:t xml:space="preserve"> </w:t>
            </w:r>
            <w:r w:rsidRPr="00757684">
              <w:rPr>
                <w:sz w:val="24"/>
                <w:szCs w:val="24"/>
              </w:rPr>
              <w:t>գումարը</w:t>
            </w:r>
            <w:r w:rsidRPr="00757684">
              <w:rPr>
                <w:rFonts w:ascii="Arial LatArm" w:hAnsi="Arial LatArm" w:cs="Arial"/>
                <w:sz w:val="24"/>
                <w:szCs w:val="24"/>
              </w:rPr>
              <w:t>,</w:t>
            </w:r>
          </w:p>
          <w:p w:rsidR="003B7603" w:rsidRPr="00757684" w:rsidRDefault="003B7603" w:rsidP="005466BD">
            <w:pPr>
              <w:ind w:firstLine="181"/>
              <w:rPr>
                <w:rFonts w:ascii="Arial LatArm" w:hAnsi="Arial LatArm" w:cs="Arial"/>
                <w:sz w:val="24"/>
                <w:szCs w:val="24"/>
              </w:rPr>
            </w:pPr>
            <w:r w:rsidRPr="00757684">
              <w:rPr>
                <w:sz w:val="24"/>
                <w:szCs w:val="24"/>
              </w:rPr>
              <w:t>հազ</w:t>
            </w:r>
            <w:r w:rsidRPr="00757684">
              <w:rPr>
                <w:rFonts w:ascii="Arial LatArm" w:hAnsi="Arial LatArm" w:cs="Arial"/>
                <w:sz w:val="24"/>
                <w:szCs w:val="24"/>
              </w:rPr>
              <w:t>.</w:t>
            </w:r>
            <w:r w:rsidRPr="00757684">
              <w:rPr>
                <w:sz w:val="24"/>
                <w:szCs w:val="24"/>
              </w:rPr>
              <w:t>դրամ</w:t>
            </w:r>
          </w:p>
        </w:tc>
        <w:tc>
          <w:tcPr>
            <w:tcW w:w="1440" w:type="dxa"/>
            <w:tcBorders>
              <w:top w:val="double" w:sz="4" w:space="0" w:color="auto"/>
              <w:left w:val="single" w:sz="4" w:space="0" w:color="auto"/>
              <w:bottom w:val="single" w:sz="4" w:space="0" w:color="auto"/>
              <w:right w:val="single" w:sz="4" w:space="0" w:color="auto"/>
            </w:tcBorders>
            <w:shd w:val="clear" w:color="auto" w:fill="auto"/>
            <w:vAlign w:val="center"/>
          </w:tcPr>
          <w:p w:rsidR="003B7603" w:rsidRPr="00757684" w:rsidRDefault="003B7603" w:rsidP="005466BD">
            <w:pPr>
              <w:ind w:firstLine="181"/>
              <w:rPr>
                <w:rFonts w:ascii="Arial LatArm" w:hAnsi="Arial LatArm" w:cs="Arial"/>
                <w:sz w:val="24"/>
                <w:szCs w:val="24"/>
              </w:rPr>
            </w:pPr>
            <w:r w:rsidRPr="00757684">
              <w:rPr>
                <w:sz w:val="24"/>
                <w:szCs w:val="24"/>
              </w:rPr>
              <w:t>Ամորիտի</w:t>
            </w:r>
          </w:p>
          <w:p w:rsidR="003B7603" w:rsidRPr="00757684" w:rsidRDefault="003B7603" w:rsidP="005466BD">
            <w:pPr>
              <w:ind w:firstLine="181"/>
              <w:rPr>
                <w:rFonts w:ascii="Arial LatArm" w:hAnsi="Arial LatArm" w:cs="Arial"/>
                <w:sz w:val="24"/>
                <w:szCs w:val="24"/>
              </w:rPr>
            </w:pPr>
            <w:r w:rsidRPr="00757684">
              <w:rPr>
                <w:sz w:val="24"/>
                <w:szCs w:val="24"/>
              </w:rPr>
              <w:t>զացիայի</w:t>
            </w:r>
          </w:p>
          <w:p w:rsidR="003B7603" w:rsidRPr="00757684" w:rsidRDefault="003B7603" w:rsidP="005466BD">
            <w:pPr>
              <w:ind w:firstLine="181"/>
              <w:rPr>
                <w:rFonts w:ascii="Arial LatArm" w:hAnsi="Arial LatArm" w:cs="Arial"/>
                <w:sz w:val="24"/>
                <w:szCs w:val="24"/>
              </w:rPr>
            </w:pPr>
            <w:r w:rsidRPr="00757684">
              <w:rPr>
                <w:sz w:val="24"/>
                <w:szCs w:val="24"/>
              </w:rPr>
              <w:t>ամսեկան</w:t>
            </w:r>
          </w:p>
          <w:p w:rsidR="003B7603" w:rsidRPr="00757684" w:rsidRDefault="003B7603" w:rsidP="005466BD">
            <w:pPr>
              <w:ind w:firstLine="181"/>
              <w:rPr>
                <w:rFonts w:ascii="Arial LatArm" w:hAnsi="Arial LatArm" w:cs="Arial"/>
                <w:sz w:val="24"/>
                <w:szCs w:val="24"/>
              </w:rPr>
            </w:pPr>
            <w:r w:rsidRPr="00757684">
              <w:rPr>
                <w:sz w:val="24"/>
                <w:szCs w:val="24"/>
              </w:rPr>
              <w:t>գումարը</w:t>
            </w:r>
            <w:r w:rsidRPr="00757684">
              <w:rPr>
                <w:rFonts w:ascii="Arial LatArm" w:hAnsi="Arial LatArm" w:cs="Arial"/>
                <w:sz w:val="24"/>
                <w:szCs w:val="24"/>
              </w:rPr>
              <w:t>,</w:t>
            </w:r>
          </w:p>
          <w:p w:rsidR="003B7603" w:rsidRPr="00757684" w:rsidRDefault="003B7603" w:rsidP="005466BD">
            <w:pPr>
              <w:ind w:firstLine="181"/>
              <w:rPr>
                <w:rFonts w:ascii="Arial LatArm" w:hAnsi="Arial LatArm" w:cs="Arial"/>
                <w:sz w:val="24"/>
                <w:szCs w:val="24"/>
              </w:rPr>
            </w:pPr>
            <w:r w:rsidRPr="00757684">
              <w:rPr>
                <w:sz w:val="24"/>
                <w:szCs w:val="24"/>
              </w:rPr>
              <w:t>հազ</w:t>
            </w:r>
            <w:r w:rsidRPr="00757684">
              <w:rPr>
                <w:rFonts w:ascii="Arial LatArm" w:hAnsi="Arial LatArm" w:cs="Arial"/>
                <w:sz w:val="24"/>
                <w:szCs w:val="24"/>
              </w:rPr>
              <w:t xml:space="preserve">. </w:t>
            </w:r>
            <w:r w:rsidRPr="00757684">
              <w:rPr>
                <w:sz w:val="24"/>
                <w:szCs w:val="24"/>
              </w:rPr>
              <w:t>դրամ</w:t>
            </w:r>
          </w:p>
        </w:tc>
        <w:tc>
          <w:tcPr>
            <w:tcW w:w="1530" w:type="dxa"/>
            <w:tcBorders>
              <w:top w:val="double" w:sz="4" w:space="0" w:color="auto"/>
              <w:left w:val="single" w:sz="4" w:space="0" w:color="auto"/>
              <w:bottom w:val="single" w:sz="4" w:space="0" w:color="auto"/>
              <w:right w:val="double" w:sz="4" w:space="0" w:color="auto"/>
            </w:tcBorders>
            <w:shd w:val="clear" w:color="auto" w:fill="auto"/>
            <w:vAlign w:val="center"/>
          </w:tcPr>
          <w:p w:rsidR="003B7603" w:rsidRPr="00757684" w:rsidRDefault="003B7603" w:rsidP="005466BD">
            <w:pPr>
              <w:ind w:firstLine="181"/>
              <w:rPr>
                <w:rFonts w:ascii="Arial LatArm" w:hAnsi="Arial LatArm" w:cs="Arial"/>
                <w:sz w:val="24"/>
                <w:szCs w:val="24"/>
              </w:rPr>
            </w:pPr>
            <w:r w:rsidRPr="00757684">
              <w:rPr>
                <w:sz w:val="24"/>
                <w:szCs w:val="24"/>
              </w:rPr>
              <w:t>Ամորտի</w:t>
            </w:r>
          </w:p>
          <w:p w:rsidR="003B7603" w:rsidRPr="00757684" w:rsidRDefault="003B7603" w:rsidP="005466BD">
            <w:pPr>
              <w:ind w:firstLine="181"/>
              <w:rPr>
                <w:rFonts w:ascii="Arial LatArm" w:hAnsi="Arial LatArm" w:cs="Arial"/>
                <w:sz w:val="24"/>
                <w:szCs w:val="24"/>
              </w:rPr>
            </w:pPr>
            <w:r w:rsidRPr="00757684">
              <w:rPr>
                <w:sz w:val="24"/>
                <w:szCs w:val="24"/>
              </w:rPr>
              <w:t>զացիայի</w:t>
            </w:r>
            <w:r w:rsidRPr="00757684">
              <w:rPr>
                <w:rFonts w:ascii="Arial LatArm" w:hAnsi="Arial LatArm" w:cs="Arial"/>
                <w:sz w:val="24"/>
                <w:szCs w:val="24"/>
              </w:rPr>
              <w:t xml:space="preserve"> </w:t>
            </w:r>
          </w:p>
          <w:p w:rsidR="003B7603" w:rsidRPr="00757684" w:rsidRDefault="003B7603" w:rsidP="005466BD">
            <w:pPr>
              <w:ind w:firstLine="181"/>
              <w:rPr>
                <w:rFonts w:ascii="Arial LatArm" w:hAnsi="Arial LatArm" w:cs="Arial"/>
                <w:sz w:val="24"/>
                <w:szCs w:val="24"/>
              </w:rPr>
            </w:pPr>
            <w:r w:rsidRPr="00757684">
              <w:rPr>
                <w:sz w:val="24"/>
                <w:szCs w:val="24"/>
              </w:rPr>
              <w:t>ընդհանուր</w:t>
            </w:r>
          </w:p>
          <w:p w:rsidR="003B7603" w:rsidRPr="00757684" w:rsidRDefault="003B7603" w:rsidP="005466BD">
            <w:pPr>
              <w:ind w:firstLine="181"/>
              <w:rPr>
                <w:rFonts w:ascii="Arial LatArm" w:hAnsi="Arial LatArm" w:cs="Arial"/>
                <w:sz w:val="24"/>
                <w:szCs w:val="24"/>
              </w:rPr>
            </w:pPr>
            <w:r w:rsidRPr="00757684">
              <w:rPr>
                <w:sz w:val="24"/>
                <w:szCs w:val="24"/>
              </w:rPr>
              <w:t>գումարը</w:t>
            </w:r>
            <w:r w:rsidRPr="00757684">
              <w:rPr>
                <w:rFonts w:ascii="Arial LatArm" w:hAnsi="Arial LatArm" w:cs="Arial"/>
                <w:sz w:val="24"/>
                <w:szCs w:val="24"/>
              </w:rPr>
              <w:t>,</w:t>
            </w:r>
          </w:p>
          <w:p w:rsidR="003B7603" w:rsidRPr="00757684" w:rsidRDefault="003B7603" w:rsidP="005466BD">
            <w:pPr>
              <w:ind w:firstLine="181"/>
              <w:rPr>
                <w:rFonts w:ascii="Arial LatArm" w:hAnsi="Arial LatArm" w:cs="Arial"/>
                <w:sz w:val="24"/>
                <w:szCs w:val="24"/>
              </w:rPr>
            </w:pPr>
            <w:r w:rsidRPr="00757684">
              <w:rPr>
                <w:sz w:val="24"/>
                <w:szCs w:val="24"/>
              </w:rPr>
              <w:t>հազ</w:t>
            </w:r>
            <w:r w:rsidRPr="00757684">
              <w:rPr>
                <w:rFonts w:ascii="Arial LatArm" w:hAnsi="Arial LatArm" w:cs="Arial"/>
                <w:sz w:val="24"/>
                <w:szCs w:val="24"/>
              </w:rPr>
              <w:t>.</w:t>
            </w:r>
            <w:r w:rsidRPr="00757684">
              <w:rPr>
                <w:sz w:val="24"/>
                <w:szCs w:val="24"/>
              </w:rPr>
              <w:t>դրամ</w:t>
            </w:r>
          </w:p>
        </w:tc>
      </w:tr>
      <w:tr w:rsidR="003B7603" w:rsidRPr="00757684" w:rsidTr="000F66EF">
        <w:tc>
          <w:tcPr>
            <w:tcW w:w="2070" w:type="dxa"/>
            <w:tcBorders>
              <w:top w:val="single" w:sz="4" w:space="0" w:color="auto"/>
              <w:left w:val="double" w:sz="4" w:space="0" w:color="auto"/>
              <w:bottom w:val="single" w:sz="4" w:space="0" w:color="auto"/>
              <w:right w:val="single" w:sz="4" w:space="0" w:color="auto"/>
            </w:tcBorders>
            <w:shd w:val="clear" w:color="auto" w:fill="auto"/>
          </w:tcPr>
          <w:p w:rsidR="003B7603" w:rsidRPr="00757684" w:rsidRDefault="003B7603" w:rsidP="005466BD">
            <w:pPr>
              <w:ind w:firstLine="181"/>
              <w:rPr>
                <w:sz w:val="24"/>
                <w:szCs w:val="24"/>
              </w:rPr>
            </w:pPr>
            <w:r w:rsidRPr="00757684">
              <w:rPr>
                <w:sz w:val="24"/>
                <w:szCs w:val="24"/>
              </w:rPr>
              <w:t>Բուլդոզեր</w:t>
            </w:r>
          </w:p>
          <w:p w:rsidR="003B7603" w:rsidRPr="00757684" w:rsidRDefault="003B7603" w:rsidP="005466BD">
            <w:pPr>
              <w:ind w:firstLine="181"/>
              <w:rPr>
                <w:rFonts w:ascii="Arial LatArm" w:hAnsi="Arial LatArm" w:cs="Arial"/>
                <w:sz w:val="24"/>
                <w:szCs w:val="24"/>
              </w:rPr>
            </w:pPr>
            <w:r w:rsidRPr="00757684">
              <w:rPr>
                <w:rFonts w:ascii="Arial LatArm" w:hAnsi="Arial LatArm" w:cs="Arial"/>
                <w:sz w:val="24"/>
                <w:szCs w:val="24"/>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B7603" w:rsidRPr="00757684" w:rsidRDefault="003B7603" w:rsidP="005466BD">
            <w:pPr>
              <w:ind w:firstLine="181"/>
              <w:jc w:val="center"/>
              <w:rPr>
                <w:rFonts w:cs="Arial"/>
                <w:sz w:val="24"/>
                <w:szCs w:val="24"/>
              </w:rPr>
            </w:pPr>
          </w:p>
          <w:p w:rsidR="003B7603" w:rsidRPr="00757684" w:rsidRDefault="003B7603" w:rsidP="005466BD">
            <w:pPr>
              <w:ind w:firstLine="181"/>
              <w:jc w:val="center"/>
              <w:rPr>
                <w:rFonts w:cs="Arial"/>
                <w:sz w:val="24"/>
                <w:szCs w:val="24"/>
              </w:rPr>
            </w:pPr>
            <w:r w:rsidRPr="00757684">
              <w:rPr>
                <w:rFonts w:cs="Arial"/>
                <w:sz w:val="24"/>
                <w:szCs w:val="24"/>
              </w:rPr>
              <w:t>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B7603" w:rsidRPr="00757684" w:rsidRDefault="003B7603" w:rsidP="005466BD">
            <w:pPr>
              <w:ind w:firstLine="181"/>
              <w:jc w:val="center"/>
              <w:rPr>
                <w:rFonts w:cs="Arial"/>
                <w:sz w:val="24"/>
                <w:szCs w:val="24"/>
              </w:rPr>
            </w:pPr>
          </w:p>
          <w:p w:rsidR="003B7603" w:rsidRPr="00757684" w:rsidRDefault="003B7603" w:rsidP="005466BD">
            <w:pPr>
              <w:ind w:firstLine="181"/>
              <w:jc w:val="center"/>
              <w:rPr>
                <w:rFonts w:cs="Arial"/>
                <w:sz w:val="24"/>
                <w:szCs w:val="24"/>
              </w:rPr>
            </w:pPr>
            <w:r w:rsidRPr="00757684">
              <w:rPr>
                <w:rFonts w:cs="Arial"/>
                <w:sz w:val="24"/>
                <w:szCs w:val="24"/>
              </w:rPr>
              <w:t>2 200.0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7603" w:rsidRPr="00757684" w:rsidRDefault="003B7603" w:rsidP="005466BD">
            <w:pPr>
              <w:ind w:firstLine="181"/>
              <w:jc w:val="center"/>
              <w:rPr>
                <w:rFonts w:cs="Arial"/>
                <w:sz w:val="24"/>
                <w:szCs w:val="24"/>
              </w:rPr>
            </w:pPr>
          </w:p>
          <w:p w:rsidR="003B7603" w:rsidRPr="00757684" w:rsidRDefault="003B7603" w:rsidP="005466BD">
            <w:pPr>
              <w:ind w:firstLine="181"/>
              <w:jc w:val="center"/>
              <w:rPr>
                <w:rFonts w:cs="Arial"/>
                <w:sz w:val="24"/>
                <w:szCs w:val="24"/>
              </w:rPr>
            </w:pPr>
            <w:r w:rsidRPr="00757684">
              <w:rPr>
                <w:rFonts w:cs="Arial"/>
                <w:sz w:val="24"/>
                <w:szCs w:val="24"/>
              </w:rPr>
              <w:t>10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3B7603" w:rsidRPr="00757684" w:rsidRDefault="003B7603" w:rsidP="005466BD">
            <w:pPr>
              <w:ind w:firstLine="181"/>
              <w:jc w:val="center"/>
              <w:rPr>
                <w:rFonts w:cs="Arial"/>
                <w:sz w:val="24"/>
                <w:szCs w:val="24"/>
              </w:rPr>
            </w:pPr>
          </w:p>
          <w:p w:rsidR="003B7603" w:rsidRPr="00757684" w:rsidRDefault="003B7603" w:rsidP="005466BD">
            <w:pPr>
              <w:ind w:firstLine="181"/>
              <w:jc w:val="center"/>
              <w:rPr>
                <w:rFonts w:cs="Arial"/>
                <w:sz w:val="24"/>
                <w:szCs w:val="24"/>
              </w:rPr>
            </w:pPr>
            <w:r w:rsidRPr="00757684">
              <w:rPr>
                <w:rFonts w:cs="Arial"/>
                <w:sz w:val="24"/>
                <w:szCs w:val="24"/>
              </w:rPr>
              <w:t>220.0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B7603" w:rsidRPr="00757684" w:rsidRDefault="003B7603" w:rsidP="005466BD">
            <w:pPr>
              <w:ind w:firstLine="181"/>
              <w:jc w:val="center"/>
              <w:rPr>
                <w:rFonts w:cs="Arial"/>
                <w:sz w:val="24"/>
                <w:szCs w:val="24"/>
              </w:rPr>
            </w:pPr>
          </w:p>
          <w:p w:rsidR="003B7603" w:rsidRPr="00757684" w:rsidRDefault="003B7603" w:rsidP="005466BD">
            <w:pPr>
              <w:ind w:firstLine="181"/>
              <w:jc w:val="center"/>
              <w:rPr>
                <w:rFonts w:cs="Arial"/>
                <w:sz w:val="24"/>
                <w:szCs w:val="24"/>
              </w:rPr>
            </w:pPr>
            <w:r w:rsidRPr="00757684">
              <w:rPr>
                <w:rFonts w:cs="Arial"/>
                <w:sz w:val="24"/>
                <w:szCs w:val="24"/>
              </w:rPr>
              <w:t>18.3</w:t>
            </w:r>
          </w:p>
        </w:tc>
        <w:tc>
          <w:tcPr>
            <w:tcW w:w="1530" w:type="dxa"/>
            <w:tcBorders>
              <w:top w:val="single" w:sz="4" w:space="0" w:color="auto"/>
              <w:left w:val="single" w:sz="4" w:space="0" w:color="auto"/>
              <w:bottom w:val="single" w:sz="4" w:space="0" w:color="auto"/>
              <w:right w:val="double" w:sz="4" w:space="0" w:color="auto"/>
            </w:tcBorders>
            <w:shd w:val="clear" w:color="auto" w:fill="auto"/>
          </w:tcPr>
          <w:p w:rsidR="003B7603" w:rsidRPr="00757684" w:rsidRDefault="003B7603" w:rsidP="005466BD">
            <w:pPr>
              <w:ind w:firstLine="181"/>
              <w:jc w:val="center"/>
              <w:rPr>
                <w:rFonts w:cs="Arial"/>
                <w:sz w:val="24"/>
                <w:szCs w:val="24"/>
              </w:rPr>
            </w:pPr>
          </w:p>
          <w:p w:rsidR="003B7603" w:rsidRPr="00757684" w:rsidRDefault="003B7603" w:rsidP="005466BD">
            <w:pPr>
              <w:ind w:firstLine="181"/>
              <w:jc w:val="center"/>
              <w:rPr>
                <w:rFonts w:cs="Arial"/>
                <w:sz w:val="24"/>
                <w:szCs w:val="24"/>
                <w:lang w:val="hy-AM"/>
              </w:rPr>
            </w:pPr>
            <w:r w:rsidRPr="00757684">
              <w:rPr>
                <w:rFonts w:cs="Arial"/>
                <w:sz w:val="24"/>
                <w:szCs w:val="24"/>
                <w:lang w:val="hy-AM"/>
              </w:rPr>
              <w:t>9.2</w:t>
            </w:r>
          </w:p>
        </w:tc>
      </w:tr>
      <w:tr w:rsidR="003B7603" w:rsidRPr="00757684" w:rsidTr="000F66EF">
        <w:tc>
          <w:tcPr>
            <w:tcW w:w="2070" w:type="dxa"/>
            <w:tcBorders>
              <w:top w:val="single" w:sz="4" w:space="0" w:color="auto"/>
              <w:left w:val="single" w:sz="4" w:space="0" w:color="auto"/>
              <w:bottom w:val="single" w:sz="4" w:space="0" w:color="auto"/>
              <w:right w:val="single" w:sz="4" w:space="0" w:color="auto"/>
            </w:tcBorders>
            <w:shd w:val="clear" w:color="auto" w:fill="auto"/>
          </w:tcPr>
          <w:p w:rsidR="003B7603" w:rsidRPr="00757684" w:rsidRDefault="003B7603" w:rsidP="005466BD">
            <w:pPr>
              <w:ind w:firstLine="181"/>
              <w:rPr>
                <w:rFonts w:ascii="Arial LatArm" w:hAnsi="Arial LatArm" w:cs="Arial"/>
                <w:sz w:val="24"/>
                <w:szCs w:val="24"/>
              </w:rPr>
            </w:pPr>
            <w:r w:rsidRPr="00757684">
              <w:rPr>
                <w:sz w:val="24"/>
                <w:szCs w:val="24"/>
              </w:rPr>
              <w:t>Ընդամենը</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B7603" w:rsidRPr="00757684" w:rsidRDefault="003B7603" w:rsidP="005466BD">
            <w:pPr>
              <w:ind w:firstLine="181"/>
              <w:jc w:val="both"/>
              <w:rPr>
                <w:rFonts w:cs="Arial"/>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B7603" w:rsidRPr="00757684" w:rsidRDefault="003B7603" w:rsidP="005466BD">
            <w:pPr>
              <w:ind w:firstLine="181"/>
              <w:jc w:val="center"/>
              <w:rPr>
                <w:rFonts w:cs="Arial"/>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7603" w:rsidRPr="00757684" w:rsidRDefault="003B7603" w:rsidP="005466BD">
            <w:pPr>
              <w:ind w:firstLine="181"/>
              <w:jc w:val="center"/>
              <w:rPr>
                <w:rFonts w:cs="Arial"/>
                <w:sz w:val="24"/>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3B7603" w:rsidRPr="00757684" w:rsidRDefault="003B7603" w:rsidP="005466BD">
            <w:pPr>
              <w:ind w:firstLine="181"/>
              <w:rPr>
                <w:rFonts w:cs="Arial"/>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B7603" w:rsidRPr="00757684" w:rsidRDefault="003B7603" w:rsidP="005466BD">
            <w:pPr>
              <w:ind w:firstLine="181"/>
              <w:jc w:val="center"/>
              <w:rPr>
                <w:rFonts w:cs="Arial"/>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7603" w:rsidRPr="00757684" w:rsidRDefault="003B7603" w:rsidP="005466BD">
            <w:pPr>
              <w:ind w:firstLine="181"/>
              <w:jc w:val="center"/>
              <w:rPr>
                <w:rFonts w:cs="Arial"/>
                <w:sz w:val="24"/>
                <w:szCs w:val="24"/>
                <w:lang w:val="hy-AM"/>
              </w:rPr>
            </w:pPr>
            <w:r w:rsidRPr="00757684">
              <w:rPr>
                <w:rFonts w:cs="Arial"/>
                <w:sz w:val="24"/>
                <w:szCs w:val="24"/>
                <w:lang w:val="hy-AM"/>
              </w:rPr>
              <w:t>9.2</w:t>
            </w:r>
          </w:p>
        </w:tc>
      </w:tr>
    </w:tbl>
    <w:p w:rsidR="003B7603" w:rsidRPr="00CE0425" w:rsidRDefault="00CE0425" w:rsidP="00CE0425">
      <w:pPr>
        <w:tabs>
          <w:tab w:val="left" w:pos="7770"/>
          <w:tab w:val="right" w:pos="9355"/>
        </w:tabs>
        <w:spacing w:line="360" w:lineRule="auto"/>
        <w:ind w:left="567" w:right="567" w:firstLine="180"/>
        <w:jc w:val="both"/>
        <w:outlineLvl w:val="0"/>
        <w:rPr>
          <w:rFonts w:ascii="Arial LatArm" w:hAnsi="Arial LatArm" w:cs="Arial"/>
          <w:b/>
          <w:sz w:val="24"/>
          <w:szCs w:val="24"/>
        </w:rPr>
      </w:pPr>
      <w:r>
        <w:rPr>
          <w:rFonts w:ascii="Arial LatArm" w:hAnsi="Arial LatArm" w:cs="Arial"/>
          <w:b/>
          <w:sz w:val="24"/>
          <w:szCs w:val="24"/>
        </w:rPr>
        <w:t xml:space="preserve">                        </w:t>
      </w:r>
    </w:p>
    <w:p w:rsidR="003B7603" w:rsidRPr="00757684" w:rsidRDefault="003B7603" w:rsidP="00757684">
      <w:pPr>
        <w:tabs>
          <w:tab w:val="left" w:pos="7770"/>
          <w:tab w:val="right" w:pos="9355"/>
        </w:tabs>
        <w:spacing w:line="360" w:lineRule="auto"/>
        <w:ind w:left="567" w:right="567" w:firstLine="180"/>
        <w:jc w:val="both"/>
        <w:outlineLvl w:val="0"/>
        <w:rPr>
          <w:rFonts w:ascii="Arial LatArm" w:hAnsi="Arial LatArm" w:cs="Arial"/>
          <w:b/>
          <w:color w:val="FF0000"/>
          <w:sz w:val="24"/>
          <w:szCs w:val="24"/>
        </w:rPr>
      </w:pPr>
    </w:p>
    <w:p w:rsidR="003B7603" w:rsidRPr="00757684" w:rsidRDefault="003B7603" w:rsidP="00757684">
      <w:pPr>
        <w:tabs>
          <w:tab w:val="left" w:pos="7770"/>
          <w:tab w:val="right" w:pos="9355"/>
        </w:tabs>
        <w:spacing w:line="360" w:lineRule="auto"/>
        <w:ind w:left="567" w:right="567" w:firstLine="180"/>
        <w:jc w:val="center"/>
        <w:outlineLvl w:val="0"/>
        <w:rPr>
          <w:b/>
          <w:sz w:val="24"/>
          <w:szCs w:val="24"/>
        </w:rPr>
      </w:pPr>
      <w:r w:rsidRPr="00757684">
        <w:rPr>
          <w:b/>
          <w:sz w:val="24"/>
          <w:szCs w:val="24"/>
        </w:rPr>
        <w:t>Շահագործման</w:t>
      </w:r>
      <w:r w:rsidRPr="00757684">
        <w:rPr>
          <w:rFonts w:ascii="Arial LatArm" w:hAnsi="Arial LatArm" w:cs="Arial"/>
          <w:b/>
          <w:sz w:val="24"/>
          <w:szCs w:val="24"/>
        </w:rPr>
        <w:t xml:space="preserve"> </w:t>
      </w:r>
      <w:r w:rsidRPr="00757684">
        <w:rPr>
          <w:b/>
          <w:sz w:val="24"/>
          <w:szCs w:val="24"/>
        </w:rPr>
        <w:t>ծախսերի</w:t>
      </w:r>
      <w:r w:rsidRPr="00757684">
        <w:rPr>
          <w:rFonts w:ascii="Arial LatArm" w:hAnsi="Arial LatArm" w:cs="Arial"/>
          <w:b/>
          <w:sz w:val="24"/>
          <w:szCs w:val="24"/>
        </w:rPr>
        <w:t xml:space="preserve"> </w:t>
      </w:r>
      <w:r w:rsidRPr="00757684">
        <w:rPr>
          <w:b/>
          <w:sz w:val="24"/>
          <w:szCs w:val="24"/>
        </w:rPr>
        <w:t>նախահաշիվ</w:t>
      </w:r>
    </w:p>
    <w:p w:rsidR="003B7603" w:rsidRPr="00757684" w:rsidRDefault="003B7603" w:rsidP="00757684">
      <w:pPr>
        <w:spacing w:line="360" w:lineRule="auto"/>
        <w:ind w:left="567" w:right="567" w:firstLine="180"/>
        <w:jc w:val="both"/>
        <w:rPr>
          <w:rFonts w:ascii="Arial LatArm" w:hAnsi="Arial LatArm" w:cs="Arial"/>
          <w:sz w:val="24"/>
          <w:szCs w:val="24"/>
        </w:rPr>
      </w:pPr>
    </w:p>
    <w:tbl>
      <w:tblPr>
        <w:tblW w:w="9360" w:type="dxa"/>
        <w:tblInd w:w="-72" w:type="dxa"/>
        <w:tblLook w:val="01E0" w:firstRow="1" w:lastRow="1" w:firstColumn="1" w:lastColumn="1" w:noHBand="0" w:noVBand="0"/>
      </w:tblPr>
      <w:tblGrid>
        <w:gridCol w:w="4320"/>
        <w:gridCol w:w="1260"/>
        <w:gridCol w:w="1800"/>
        <w:gridCol w:w="1980"/>
      </w:tblGrid>
      <w:tr w:rsidR="003B7603" w:rsidRPr="00757684" w:rsidTr="000F66EF">
        <w:tc>
          <w:tcPr>
            <w:tcW w:w="432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ind w:firstLine="181"/>
              <w:jc w:val="both"/>
              <w:rPr>
                <w:rFonts w:ascii="Arial LatArm" w:hAnsi="Arial LatArm" w:cs="Arial"/>
                <w:sz w:val="24"/>
                <w:szCs w:val="24"/>
              </w:rPr>
            </w:pPr>
            <w:r w:rsidRPr="00757684">
              <w:rPr>
                <w:sz w:val="24"/>
                <w:szCs w:val="24"/>
              </w:rPr>
              <w:lastRenderedPageBreak/>
              <w:t>Ծախսերի</w:t>
            </w:r>
            <w:r w:rsidRPr="00757684">
              <w:rPr>
                <w:rFonts w:ascii="Arial LatArm" w:hAnsi="Arial LatArm" w:cs="Arial"/>
                <w:sz w:val="24"/>
                <w:szCs w:val="24"/>
              </w:rPr>
              <w:t xml:space="preserve"> </w:t>
            </w:r>
            <w:r w:rsidRPr="00757684">
              <w:rPr>
                <w:sz w:val="24"/>
                <w:szCs w:val="24"/>
              </w:rPr>
              <w:t>հոդվածները</w:t>
            </w:r>
          </w:p>
        </w:tc>
        <w:tc>
          <w:tcPr>
            <w:tcW w:w="126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ind w:firstLine="181"/>
              <w:jc w:val="both"/>
              <w:rPr>
                <w:rFonts w:ascii="Arial LatArm" w:hAnsi="Arial LatArm" w:cs="Arial"/>
                <w:sz w:val="24"/>
                <w:szCs w:val="24"/>
              </w:rPr>
            </w:pPr>
            <w:r w:rsidRPr="00757684">
              <w:rPr>
                <w:sz w:val="24"/>
                <w:szCs w:val="24"/>
              </w:rPr>
              <w:t>նորմը</w:t>
            </w:r>
            <w:r w:rsidRPr="00757684">
              <w:rPr>
                <w:rFonts w:ascii="Arial LatArm" w:hAnsi="Arial LatArm" w:cs="Arial"/>
                <w:sz w:val="24"/>
                <w:szCs w:val="24"/>
              </w:rPr>
              <w:t>%</w:t>
            </w:r>
          </w:p>
        </w:tc>
        <w:tc>
          <w:tcPr>
            <w:tcW w:w="180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ind w:firstLine="181"/>
              <w:jc w:val="both"/>
              <w:rPr>
                <w:rFonts w:ascii="Arial LatArm" w:hAnsi="Arial LatArm" w:cs="Arial"/>
                <w:sz w:val="24"/>
                <w:szCs w:val="24"/>
              </w:rPr>
            </w:pPr>
            <w:r w:rsidRPr="00757684">
              <w:rPr>
                <w:sz w:val="24"/>
                <w:szCs w:val="24"/>
              </w:rPr>
              <w:t>Չափման</w:t>
            </w:r>
            <w:r w:rsidRPr="00757684">
              <w:rPr>
                <w:rFonts w:ascii="Arial LatArm" w:hAnsi="Arial LatArm" w:cs="Arial"/>
                <w:sz w:val="24"/>
                <w:szCs w:val="24"/>
              </w:rPr>
              <w:t xml:space="preserve"> </w:t>
            </w:r>
            <w:r w:rsidRPr="00757684">
              <w:rPr>
                <w:sz w:val="24"/>
                <w:szCs w:val="24"/>
              </w:rPr>
              <w:t>միավորը</w:t>
            </w:r>
          </w:p>
        </w:tc>
        <w:tc>
          <w:tcPr>
            <w:tcW w:w="198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ind w:firstLine="181"/>
              <w:jc w:val="center"/>
              <w:rPr>
                <w:rFonts w:ascii="Arial LatArm" w:hAnsi="Arial LatArm" w:cs="Arial"/>
                <w:sz w:val="24"/>
                <w:szCs w:val="24"/>
              </w:rPr>
            </w:pPr>
            <w:r w:rsidRPr="00757684">
              <w:rPr>
                <w:sz w:val="24"/>
                <w:szCs w:val="24"/>
              </w:rPr>
              <w:t>Գումարը</w:t>
            </w:r>
            <w:r w:rsidRPr="00757684">
              <w:rPr>
                <w:rFonts w:ascii="Arial LatArm" w:hAnsi="Arial LatArm" w:cs="Arial"/>
                <w:sz w:val="24"/>
                <w:szCs w:val="24"/>
              </w:rPr>
              <w:t xml:space="preserve"> </w:t>
            </w:r>
            <w:r w:rsidRPr="00757684">
              <w:rPr>
                <w:sz w:val="24"/>
                <w:szCs w:val="24"/>
              </w:rPr>
              <w:t>հազ</w:t>
            </w:r>
            <w:r w:rsidRPr="00757684">
              <w:rPr>
                <w:rFonts w:ascii="Arial LatArm" w:hAnsi="Arial LatArm" w:cs="Arial"/>
                <w:sz w:val="24"/>
                <w:szCs w:val="24"/>
              </w:rPr>
              <w:t xml:space="preserve">. </w:t>
            </w:r>
            <w:r w:rsidRPr="00757684">
              <w:rPr>
                <w:sz w:val="24"/>
                <w:szCs w:val="24"/>
              </w:rPr>
              <w:t>դրամ</w:t>
            </w:r>
          </w:p>
        </w:tc>
      </w:tr>
      <w:tr w:rsidR="003B7603" w:rsidRPr="00757684" w:rsidTr="000F66EF">
        <w:tc>
          <w:tcPr>
            <w:tcW w:w="432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sz w:val="24"/>
                <w:szCs w:val="24"/>
              </w:rPr>
              <w:t>Նյութեր</w:t>
            </w:r>
            <w:r w:rsidRPr="00757684">
              <w:rPr>
                <w:rFonts w:ascii="Arial LatArm" w:hAnsi="Arial LatArm" w:cs="Arial"/>
                <w:sz w:val="24"/>
                <w:szCs w:val="24"/>
              </w:rPr>
              <w:tab/>
            </w:r>
          </w:p>
        </w:tc>
        <w:tc>
          <w:tcPr>
            <w:tcW w:w="126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rFonts w:ascii="Arial LatArm" w:hAnsi="Arial LatArm" w:cs="Arial"/>
                <w:sz w:val="24"/>
                <w:szCs w:val="24"/>
              </w:rPr>
              <w:t xml:space="preserve">     -</w:t>
            </w:r>
          </w:p>
        </w:tc>
        <w:tc>
          <w:tcPr>
            <w:tcW w:w="180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sz w:val="24"/>
                <w:szCs w:val="24"/>
              </w:rPr>
              <w:t>հազ</w:t>
            </w:r>
            <w:r w:rsidRPr="00757684">
              <w:rPr>
                <w:rFonts w:ascii="Arial LatArm" w:hAnsi="Arial LatArm" w:cs="Arial"/>
                <w:sz w:val="24"/>
                <w:szCs w:val="24"/>
              </w:rPr>
              <w:t xml:space="preserve">. </w:t>
            </w:r>
            <w:r w:rsidRPr="00757684">
              <w:rPr>
                <w:sz w:val="24"/>
                <w:szCs w:val="24"/>
              </w:rPr>
              <w:t>դրամ</w:t>
            </w:r>
          </w:p>
        </w:tc>
        <w:tc>
          <w:tcPr>
            <w:tcW w:w="198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center"/>
              <w:rPr>
                <w:rFonts w:cs="Arial"/>
                <w:sz w:val="24"/>
                <w:szCs w:val="24"/>
                <w:lang w:val="hy-AM"/>
              </w:rPr>
            </w:pPr>
            <w:r w:rsidRPr="00757684">
              <w:rPr>
                <w:rFonts w:cs="Arial"/>
                <w:sz w:val="24"/>
                <w:szCs w:val="24"/>
                <w:lang w:val="hy-AM"/>
              </w:rPr>
              <w:t>219.6</w:t>
            </w:r>
          </w:p>
        </w:tc>
      </w:tr>
      <w:tr w:rsidR="003B7603" w:rsidRPr="00757684" w:rsidTr="000F66EF">
        <w:trPr>
          <w:trHeight w:val="296"/>
        </w:trPr>
        <w:tc>
          <w:tcPr>
            <w:tcW w:w="432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sz w:val="24"/>
                <w:szCs w:val="24"/>
              </w:rPr>
              <w:t>Աշխատավարձ</w:t>
            </w:r>
          </w:p>
        </w:tc>
        <w:tc>
          <w:tcPr>
            <w:tcW w:w="126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rFonts w:ascii="Arial LatArm" w:hAnsi="Arial LatArm" w:cs="Arial"/>
                <w:sz w:val="24"/>
                <w:szCs w:val="24"/>
              </w:rPr>
              <w:t xml:space="preserve">     -</w:t>
            </w:r>
          </w:p>
        </w:tc>
        <w:tc>
          <w:tcPr>
            <w:tcW w:w="180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sz w:val="24"/>
                <w:szCs w:val="24"/>
              </w:rPr>
              <w:t>հազ</w:t>
            </w:r>
            <w:r w:rsidRPr="00757684">
              <w:rPr>
                <w:rFonts w:ascii="Arial LatArm" w:hAnsi="Arial LatArm" w:cs="Arial"/>
                <w:sz w:val="24"/>
                <w:szCs w:val="24"/>
              </w:rPr>
              <w:t xml:space="preserve">. </w:t>
            </w:r>
            <w:r w:rsidRPr="00757684">
              <w:rPr>
                <w:sz w:val="24"/>
                <w:szCs w:val="24"/>
              </w:rPr>
              <w:t>դրամ</w:t>
            </w:r>
          </w:p>
        </w:tc>
        <w:tc>
          <w:tcPr>
            <w:tcW w:w="198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center"/>
              <w:rPr>
                <w:rFonts w:cs="Arial"/>
                <w:sz w:val="24"/>
                <w:szCs w:val="24"/>
              </w:rPr>
            </w:pPr>
            <w:r w:rsidRPr="00757684">
              <w:rPr>
                <w:rFonts w:cs="Arial"/>
                <w:sz w:val="24"/>
                <w:szCs w:val="24"/>
                <w:lang w:val="hy-AM"/>
              </w:rPr>
              <w:t>150.0</w:t>
            </w:r>
          </w:p>
        </w:tc>
      </w:tr>
      <w:tr w:rsidR="003B7603" w:rsidRPr="00757684" w:rsidTr="000F66EF">
        <w:tc>
          <w:tcPr>
            <w:tcW w:w="432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sz w:val="24"/>
                <w:szCs w:val="24"/>
              </w:rPr>
              <w:t>Սոց</w:t>
            </w:r>
            <w:r w:rsidRPr="00757684">
              <w:rPr>
                <w:rFonts w:ascii="Arial LatArm" w:hAnsi="Arial LatArm" w:cs="Arial"/>
                <w:sz w:val="24"/>
                <w:szCs w:val="24"/>
              </w:rPr>
              <w:t xml:space="preserve">. </w:t>
            </w:r>
            <w:r w:rsidRPr="00757684">
              <w:rPr>
                <w:sz w:val="24"/>
                <w:szCs w:val="24"/>
              </w:rPr>
              <w:t>ապահովման</w:t>
            </w:r>
            <w:r w:rsidRPr="00757684">
              <w:rPr>
                <w:rFonts w:ascii="Arial LatArm" w:hAnsi="Arial LatArm" w:cs="Arial"/>
                <w:sz w:val="24"/>
                <w:szCs w:val="24"/>
              </w:rPr>
              <w:t xml:space="preserve"> </w:t>
            </w:r>
            <w:r w:rsidRPr="00757684">
              <w:rPr>
                <w:sz w:val="24"/>
                <w:szCs w:val="24"/>
              </w:rPr>
              <w:t>փոխանցումներ</w:t>
            </w:r>
          </w:p>
        </w:tc>
        <w:tc>
          <w:tcPr>
            <w:tcW w:w="126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p>
        </w:tc>
        <w:tc>
          <w:tcPr>
            <w:tcW w:w="180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sz w:val="24"/>
                <w:szCs w:val="24"/>
              </w:rPr>
              <w:t>հազ</w:t>
            </w:r>
            <w:r w:rsidRPr="00757684">
              <w:rPr>
                <w:rFonts w:ascii="Arial LatArm" w:hAnsi="Arial LatArm" w:cs="Arial"/>
                <w:sz w:val="24"/>
                <w:szCs w:val="24"/>
              </w:rPr>
              <w:t xml:space="preserve">. </w:t>
            </w:r>
            <w:r w:rsidRPr="00757684">
              <w:rPr>
                <w:sz w:val="24"/>
                <w:szCs w:val="24"/>
              </w:rPr>
              <w:t>դրամ</w:t>
            </w:r>
          </w:p>
        </w:tc>
        <w:tc>
          <w:tcPr>
            <w:tcW w:w="198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center"/>
              <w:rPr>
                <w:rFonts w:cs="Arial"/>
                <w:sz w:val="24"/>
                <w:szCs w:val="24"/>
                <w:lang w:val="hy-AM"/>
              </w:rPr>
            </w:pPr>
            <w:r w:rsidRPr="00757684">
              <w:rPr>
                <w:rFonts w:cs="Arial"/>
                <w:sz w:val="24"/>
                <w:szCs w:val="24"/>
                <w:lang w:val="hy-AM"/>
              </w:rPr>
              <w:t>31.5</w:t>
            </w:r>
          </w:p>
        </w:tc>
      </w:tr>
      <w:tr w:rsidR="003B7603" w:rsidRPr="00757684" w:rsidTr="000F66EF">
        <w:trPr>
          <w:trHeight w:val="332"/>
        </w:trPr>
        <w:tc>
          <w:tcPr>
            <w:tcW w:w="432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sz w:val="24"/>
                <w:szCs w:val="24"/>
              </w:rPr>
              <w:t>Ամորտիզացիա</w:t>
            </w:r>
          </w:p>
        </w:tc>
        <w:tc>
          <w:tcPr>
            <w:tcW w:w="126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rFonts w:ascii="Arial LatArm" w:hAnsi="Arial LatArm" w:cs="Arial"/>
                <w:sz w:val="24"/>
                <w:szCs w:val="24"/>
              </w:rPr>
              <w:t xml:space="preserve">     -</w:t>
            </w:r>
          </w:p>
        </w:tc>
        <w:tc>
          <w:tcPr>
            <w:tcW w:w="180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sz w:val="24"/>
                <w:szCs w:val="24"/>
              </w:rPr>
              <w:t>հազ</w:t>
            </w:r>
            <w:r w:rsidRPr="00757684">
              <w:rPr>
                <w:rFonts w:ascii="Arial LatArm" w:hAnsi="Arial LatArm" w:cs="Arial"/>
                <w:sz w:val="24"/>
                <w:szCs w:val="24"/>
              </w:rPr>
              <w:t xml:space="preserve">. </w:t>
            </w:r>
            <w:r w:rsidRPr="00757684">
              <w:rPr>
                <w:sz w:val="24"/>
                <w:szCs w:val="24"/>
              </w:rPr>
              <w:t>դրամ</w:t>
            </w:r>
          </w:p>
        </w:tc>
        <w:tc>
          <w:tcPr>
            <w:tcW w:w="198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center"/>
              <w:rPr>
                <w:rFonts w:cs="Arial"/>
                <w:sz w:val="24"/>
                <w:szCs w:val="24"/>
                <w:lang w:val="hy-AM"/>
              </w:rPr>
            </w:pPr>
            <w:r w:rsidRPr="00757684">
              <w:rPr>
                <w:rFonts w:cs="Arial"/>
                <w:sz w:val="24"/>
                <w:szCs w:val="24"/>
                <w:lang w:val="hy-AM"/>
              </w:rPr>
              <w:t>9.2</w:t>
            </w:r>
          </w:p>
        </w:tc>
      </w:tr>
      <w:tr w:rsidR="003B7603" w:rsidRPr="00757684" w:rsidTr="000F66EF">
        <w:tc>
          <w:tcPr>
            <w:tcW w:w="7380" w:type="dxa"/>
            <w:gridSpan w:val="3"/>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sz w:val="24"/>
                <w:szCs w:val="24"/>
              </w:rPr>
              <w:t>Ընդամենը</w:t>
            </w:r>
            <w:r w:rsidRPr="00757684">
              <w:rPr>
                <w:rFonts w:ascii="Arial LatArm" w:hAnsi="Arial LatArm" w:cs="Arial"/>
                <w:sz w:val="24"/>
                <w:szCs w:val="24"/>
              </w:rPr>
              <w:t xml:space="preserve">                                                  </w:t>
            </w:r>
            <w:r w:rsidRPr="00757684">
              <w:rPr>
                <w:sz w:val="24"/>
                <w:szCs w:val="24"/>
              </w:rPr>
              <w:t>հազ</w:t>
            </w:r>
            <w:r w:rsidRPr="00757684">
              <w:rPr>
                <w:rFonts w:ascii="Arial LatArm" w:hAnsi="Arial LatArm" w:cs="Arial"/>
                <w:sz w:val="24"/>
                <w:szCs w:val="24"/>
              </w:rPr>
              <w:t xml:space="preserve">. </w:t>
            </w:r>
            <w:r w:rsidRPr="00757684">
              <w:rPr>
                <w:sz w:val="24"/>
                <w:szCs w:val="24"/>
              </w:rPr>
              <w:t>դրամ</w:t>
            </w:r>
            <w:r w:rsidRPr="00757684">
              <w:rPr>
                <w:rFonts w:ascii="Arial LatArm" w:hAnsi="Arial LatArm" w:cs="Arial"/>
                <w:sz w:val="24"/>
                <w:szCs w:val="24"/>
              </w:rPr>
              <w:t xml:space="preserve">                                                                    </w:t>
            </w:r>
            <w:r w:rsidRPr="00757684">
              <w:rPr>
                <w:sz w:val="24"/>
                <w:szCs w:val="24"/>
              </w:rPr>
              <w:t>Անուղղակի</w:t>
            </w:r>
            <w:r w:rsidRPr="00757684">
              <w:rPr>
                <w:rFonts w:ascii="Arial LatArm" w:hAnsi="Arial LatArm" w:cs="Arial"/>
                <w:sz w:val="24"/>
                <w:szCs w:val="24"/>
              </w:rPr>
              <w:t xml:space="preserve"> </w:t>
            </w:r>
            <w:r w:rsidRPr="00757684">
              <w:rPr>
                <w:sz w:val="24"/>
                <w:szCs w:val="24"/>
              </w:rPr>
              <w:t xml:space="preserve">ծախսեր                                  </w:t>
            </w:r>
            <w:r w:rsidRPr="00757684">
              <w:rPr>
                <w:rFonts w:ascii="Arial LatArm" w:hAnsi="Arial LatArm" w:cs="Arial"/>
                <w:sz w:val="24"/>
                <w:szCs w:val="24"/>
              </w:rPr>
              <w:t xml:space="preserve">10               </w:t>
            </w:r>
            <w:r w:rsidRPr="00757684">
              <w:rPr>
                <w:sz w:val="24"/>
                <w:szCs w:val="24"/>
              </w:rPr>
              <w:t>հազ</w:t>
            </w:r>
            <w:r w:rsidRPr="00757684">
              <w:rPr>
                <w:rFonts w:ascii="Arial LatArm" w:hAnsi="Arial LatArm" w:cs="Arial"/>
                <w:sz w:val="24"/>
                <w:szCs w:val="24"/>
              </w:rPr>
              <w:t xml:space="preserve">. </w:t>
            </w:r>
            <w:r w:rsidRPr="00757684">
              <w:rPr>
                <w:sz w:val="24"/>
                <w:szCs w:val="24"/>
              </w:rPr>
              <w:t>դրամ</w:t>
            </w:r>
          </w:p>
        </w:tc>
        <w:tc>
          <w:tcPr>
            <w:tcW w:w="198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center"/>
              <w:rPr>
                <w:rFonts w:cs="Arial"/>
                <w:sz w:val="24"/>
                <w:szCs w:val="24"/>
                <w:lang w:val="hy-AM"/>
              </w:rPr>
            </w:pPr>
            <w:r w:rsidRPr="00757684">
              <w:rPr>
                <w:rFonts w:cs="Arial"/>
                <w:sz w:val="24"/>
                <w:szCs w:val="24"/>
                <w:lang w:val="hy-AM"/>
              </w:rPr>
              <w:t>410.3</w:t>
            </w:r>
          </w:p>
          <w:p w:rsidR="003B7603" w:rsidRPr="00757684" w:rsidRDefault="003B7603" w:rsidP="005466BD">
            <w:pPr>
              <w:tabs>
                <w:tab w:val="center" w:pos="4677"/>
                <w:tab w:val="right" w:pos="9355"/>
              </w:tabs>
              <w:spacing w:line="360" w:lineRule="auto"/>
              <w:ind w:firstLine="181"/>
              <w:jc w:val="center"/>
              <w:rPr>
                <w:rFonts w:cs="Arial"/>
                <w:sz w:val="24"/>
                <w:szCs w:val="24"/>
                <w:lang w:val="hy-AM"/>
              </w:rPr>
            </w:pPr>
            <w:r w:rsidRPr="00757684">
              <w:rPr>
                <w:rFonts w:cs="Arial"/>
                <w:sz w:val="24"/>
                <w:szCs w:val="24"/>
                <w:lang w:val="hy-AM"/>
              </w:rPr>
              <w:t>41.0</w:t>
            </w:r>
          </w:p>
        </w:tc>
      </w:tr>
      <w:tr w:rsidR="003B7603" w:rsidRPr="00757684" w:rsidTr="000F66EF">
        <w:tc>
          <w:tcPr>
            <w:tcW w:w="432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both"/>
              <w:rPr>
                <w:sz w:val="24"/>
                <w:szCs w:val="24"/>
              </w:rPr>
            </w:pPr>
            <w:r w:rsidRPr="00757684">
              <w:rPr>
                <w:sz w:val="24"/>
                <w:szCs w:val="24"/>
              </w:rPr>
              <w:t>Ընդամենը</w:t>
            </w:r>
          </w:p>
          <w:p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sz w:val="24"/>
                <w:szCs w:val="24"/>
              </w:rPr>
              <w:t>Չնախատեսված</w:t>
            </w:r>
            <w:r w:rsidRPr="00757684">
              <w:rPr>
                <w:rFonts w:ascii="Arial LatArm" w:hAnsi="Arial LatArm" w:cs="Arial"/>
                <w:sz w:val="24"/>
                <w:szCs w:val="24"/>
              </w:rPr>
              <w:t xml:space="preserve"> </w:t>
            </w:r>
            <w:r w:rsidRPr="00757684">
              <w:rPr>
                <w:sz w:val="24"/>
                <w:szCs w:val="24"/>
              </w:rPr>
              <w:t>ծախսեր</w:t>
            </w:r>
          </w:p>
        </w:tc>
        <w:tc>
          <w:tcPr>
            <w:tcW w:w="126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rFonts w:ascii="Arial LatArm" w:hAnsi="Arial LatArm" w:cs="Arial"/>
                <w:sz w:val="24"/>
                <w:szCs w:val="24"/>
              </w:rPr>
              <w:t xml:space="preserve"> </w:t>
            </w:r>
          </w:p>
          <w:p w:rsidR="003B7603" w:rsidRPr="00757684" w:rsidRDefault="003B7603" w:rsidP="005466BD">
            <w:pPr>
              <w:tabs>
                <w:tab w:val="center" w:pos="4677"/>
                <w:tab w:val="right" w:pos="9355"/>
              </w:tabs>
              <w:spacing w:line="360" w:lineRule="auto"/>
              <w:ind w:firstLine="181"/>
              <w:jc w:val="center"/>
              <w:rPr>
                <w:rFonts w:ascii="Arial LatArm" w:hAnsi="Arial LatArm" w:cs="Arial"/>
                <w:sz w:val="24"/>
                <w:szCs w:val="24"/>
              </w:rPr>
            </w:pPr>
            <w:r w:rsidRPr="00757684">
              <w:rPr>
                <w:rFonts w:ascii="Arial LatArm" w:hAnsi="Arial LatArm" w:cs="Arial"/>
                <w:sz w:val="24"/>
                <w:szCs w:val="24"/>
              </w:rPr>
              <w:t xml:space="preserve">5.3               </w:t>
            </w:r>
          </w:p>
        </w:tc>
        <w:tc>
          <w:tcPr>
            <w:tcW w:w="180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rFonts w:ascii="Arial LatArm" w:hAnsi="Arial LatArm" w:cs="Arial"/>
                <w:sz w:val="24"/>
                <w:szCs w:val="24"/>
              </w:rPr>
              <w:t xml:space="preserve">  </w:t>
            </w:r>
            <w:r w:rsidRPr="00757684">
              <w:rPr>
                <w:sz w:val="24"/>
                <w:szCs w:val="24"/>
              </w:rPr>
              <w:t>հազ</w:t>
            </w:r>
            <w:r w:rsidRPr="00757684">
              <w:rPr>
                <w:rFonts w:ascii="Arial LatArm" w:hAnsi="Arial LatArm" w:cs="Arial"/>
                <w:sz w:val="24"/>
                <w:szCs w:val="24"/>
              </w:rPr>
              <w:t>.</w:t>
            </w:r>
            <w:r w:rsidRPr="00757684">
              <w:rPr>
                <w:sz w:val="24"/>
                <w:szCs w:val="24"/>
              </w:rPr>
              <w:t>դրամ</w:t>
            </w:r>
          </w:p>
          <w:p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rFonts w:ascii="Arial LatArm" w:hAnsi="Arial LatArm" w:cs="Arial"/>
                <w:sz w:val="24"/>
                <w:szCs w:val="24"/>
              </w:rPr>
              <w:t xml:space="preserve">   </w:t>
            </w:r>
            <w:r w:rsidRPr="00757684">
              <w:rPr>
                <w:sz w:val="24"/>
                <w:szCs w:val="24"/>
              </w:rPr>
              <w:t>հազ</w:t>
            </w:r>
            <w:r w:rsidRPr="00757684">
              <w:rPr>
                <w:rFonts w:ascii="Arial LatArm" w:hAnsi="Arial LatArm" w:cs="Arial"/>
                <w:sz w:val="24"/>
                <w:szCs w:val="24"/>
              </w:rPr>
              <w:t>.</w:t>
            </w:r>
            <w:r w:rsidRPr="00757684">
              <w:rPr>
                <w:sz w:val="24"/>
                <w:szCs w:val="24"/>
              </w:rPr>
              <w:t>դրամ</w:t>
            </w:r>
          </w:p>
        </w:tc>
        <w:tc>
          <w:tcPr>
            <w:tcW w:w="198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center"/>
              <w:rPr>
                <w:rFonts w:cs="Arial"/>
                <w:sz w:val="24"/>
                <w:szCs w:val="24"/>
                <w:lang w:val="hy-AM"/>
              </w:rPr>
            </w:pPr>
            <w:r w:rsidRPr="00757684">
              <w:rPr>
                <w:rFonts w:cs="Arial"/>
                <w:sz w:val="24"/>
                <w:szCs w:val="24"/>
                <w:lang w:val="hy-AM"/>
              </w:rPr>
              <w:t>451.3</w:t>
            </w:r>
          </w:p>
          <w:p w:rsidR="003B7603" w:rsidRPr="00757684" w:rsidRDefault="003B7603" w:rsidP="005466BD">
            <w:pPr>
              <w:tabs>
                <w:tab w:val="center" w:pos="4677"/>
                <w:tab w:val="right" w:pos="9355"/>
              </w:tabs>
              <w:spacing w:line="360" w:lineRule="auto"/>
              <w:ind w:firstLine="181"/>
              <w:jc w:val="center"/>
              <w:rPr>
                <w:rFonts w:cs="Arial"/>
                <w:sz w:val="24"/>
                <w:szCs w:val="24"/>
                <w:lang w:val="hy-AM"/>
              </w:rPr>
            </w:pPr>
            <w:r w:rsidRPr="00757684">
              <w:rPr>
                <w:rFonts w:cs="Arial"/>
                <w:sz w:val="24"/>
                <w:szCs w:val="24"/>
                <w:lang w:val="hy-AM"/>
              </w:rPr>
              <w:t>23.9</w:t>
            </w:r>
          </w:p>
        </w:tc>
      </w:tr>
      <w:tr w:rsidR="003B7603" w:rsidRPr="00757684" w:rsidTr="000F66EF">
        <w:trPr>
          <w:trHeight w:val="570"/>
        </w:trPr>
        <w:tc>
          <w:tcPr>
            <w:tcW w:w="7380" w:type="dxa"/>
            <w:gridSpan w:val="3"/>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sz w:val="24"/>
                <w:szCs w:val="24"/>
              </w:rPr>
              <w:t>Ընդամենը</w:t>
            </w:r>
            <w:r w:rsidRPr="00757684">
              <w:rPr>
                <w:rFonts w:ascii="Arial LatArm" w:hAnsi="Arial LatArm" w:cs="Arial"/>
                <w:sz w:val="24"/>
                <w:szCs w:val="24"/>
              </w:rPr>
              <w:t xml:space="preserve">                                                                      </w:t>
            </w:r>
            <w:r w:rsidRPr="00757684">
              <w:rPr>
                <w:sz w:val="24"/>
                <w:szCs w:val="24"/>
              </w:rPr>
              <w:t>հազ</w:t>
            </w:r>
            <w:r w:rsidRPr="00757684">
              <w:rPr>
                <w:rFonts w:ascii="Arial LatArm" w:hAnsi="Arial LatArm" w:cs="Arial"/>
                <w:sz w:val="24"/>
                <w:szCs w:val="24"/>
              </w:rPr>
              <w:t>.</w:t>
            </w:r>
            <w:r w:rsidRPr="00757684">
              <w:rPr>
                <w:sz w:val="24"/>
                <w:szCs w:val="24"/>
              </w:rPr>
              <w:t>դրամ</w:t>
            </w:r>
          </w:p>
          <w:p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sz w:val="24"/>
                <w:szCs w:val="24"/>
              </w:rPr>
              <w:t>Շահութահարկ</w:t>
            </w:r>
            <w:r w:rsidRPr="00757684">
              <w:rPr>
                <w:rFonts w:ascii="Arial LatArm" w:hAnsi="Arial LatArm" w:cs="Arial"/>
                <w:sz w:val="24"/>
                <w:szCs w:val="24"/>
              </w:rPr>
              <w:t xml:space="preserve">                                             10             </w:t>
            </w:r>
            <w:r w:rsidRPr="00757684">
              <w:rPr>
                <w:sz w:val="24"/>
                <w:szCs w:val="24"/>
              </w:rPr>
              <w:t>հազ</w:t>
            </w:r>
            <w:r w:rsidRPr="00757684">
              <w:rPr>
                <w:rFonts w:ascii="Arial LatArm" w:hAnsi="Arial LatArm" w:cs="Arial"/>
                <w:sz w:val="24"/>
                <w:szCs w:val="24"/>
              </w:rPr>
              <w:t>.</w:t>
            </w:r>
            <w:r w:rsidRPr="00757684">
              <w:rPr>
                <w:sz w:val="24"/>
                <w:szCs w:val="24"/>
              </w:rPr>
              <w:t>դրամ</w:t>
            </w:r>
          </w:p>
        </w:tc>
        <w:tc>
          <w:tcPr>
            <w:tcW w:w="198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center"/>
              <w:rPr>
                <w:rFonts w:cs="Arial"/>
                <w:sz w:val="24"/>
                <w:szCs w:val="24"/>
                <w:lang w:val="hy-AM"/>
              </w:rPr>
            </w:pPr>
            <w:r w:rsidRPr="00757684">
              <w:rPr>
                <w:rFonts w:cs="Arial"/>
                <w:sz w:val="24"/>
                <w:szCs w:val="24"/>
                <w:lang w:val="hy-AM"/>
              </w:rPr>
              <w:t>475.2</w:t>
            </w:r>
          </w:p>
          <w:p w:rsidR="003B7603" w:rsidRPr="00757684" w:rsidRDefault="003B7603" w:rsidP="005466BD">
            <w:pPr>
              <w:tabs>
                <w:tab w:val="center" w:pos="4677"/>
                <w:tab w:val="right" w:pos="9355"/>
              </w:tabs>
              <w:spacing w:line="360" w:lineRule="auto"/>
              <w:ind w:firstLine="181"/>
              <w:jc w:val="center"/>
              <w:rPr>
                <w:rFonts w:cs="Arial"/>
                <w:sz w:val="24"/>
                <w:szCs w:val="24"/>
                <w:lang w:val="hy-AM"/>
              </w:rPr>
            </w:pPr>
            <w:r w:rsidRPr="00757684">
              <w:rPr>
                <w:rFonts w:cs="Arial"/>
                <w:sz w:val="24"/>
                <w:szCs w:val="24"/>
                <w:lang w:val="hy-AM"/>
              </w:rPr>
              <w:t>47.5</w:t>
            </w:r>
          </w:p>
        </w:tc>
      </w:tr>
      <w:tr w:rsidR="003B7603" w:rsidRPr="00757684" w:rsidTr="000F66EF">
        <w:trPr>
          <w:trHeight w:val="314"/>
        </w:trPr>
        <w:tc>
          <w:tcPr>
            <w:tcW w:w="7380" w:type="dxa"/>
            <w:gridSpan w:val="3"/>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both"/>
              <w:rPr>
                <w:rFonts w:ascii="Arial LatArm" w:hAnsi="Arial LatArm" w:cs="Arial"/>
                <w:sz w:val="24"/>
                <w:szCs w:val="24"/>
              </w:rPr>
            </w:pPr>
            <w:r w:rsidRPr="00757684">
              <w:rPr>
                <w:sz w:val="24"/>
                <w:szCs w:val="24"/>
              </w:rPr>
              <w:t>Ամբողջը</w:t>
            </w:r>
            <w:r w:rsidRPr="00757684">
              <w:rPr>
                <w:rFonts w:ascii="Arial LatArm" w:hAnsi="Arial LatArm" w:cs="Arial"/>
                <w:sz w:val="24"/>
                <w:szCs w:val="24"/>
              </w:rPr>
              <w:t xml:space="preserve">                                                                         </w:t>
            </w:r>
            <w:r w:rsidRPr="00757684">
              <w:rPr>
                <w:sz w:val="24"/>
                <w:szCs w:val="24"/>
              </w:rPr>
              <w:t>հազ</w:t>
            </w:r>
            <w:r w:rsidRPr="00757684">
              <w:rPr>
                <w:rFonts w:ascii="Arial LatArm" w:hAnsi="Arial LatArm" w:cs="Arial"/>
                <w:sz w:val="24"/>
                <w:szCs w:val="24"/>
              </w:rPr>
              <w:t>.</w:t>
            </w:r>
            <w:r w:rsidRPr="00757684">
              <w:rPr>
                <w:sz w:val="24"/>
                <w:szCs w:val="24"/>
              </w:rPr>
              <w:t>դրամ</w:t>
            </w:r>
          </w:p>
        </w:tc>
        <w:tc>
          <w:tcPr>
            <w:tcW w:w="198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center"/>
              <w:rPr>
                <w:rFonts w:cs="Arial"/>
                <w:sz w:val="24"/>
                <w:szCs w:val="24"/>
                <w:lang w:val="hy-AM"/>
              </w:rPr>
            </w:pPr>
            <w:r w:rsidRPr="00757684">
              <w:rPr>
                <w:rFonts w:cs="Arial"/>
                <w:sz w:val="24"/>
                <w:szCs w:val="24"/>
                <w:lang w:val="hy-AM"/>
              </w:rPr>
              <w:t>522.7</w:t>
            </w:r>
          </w:p>
        </w:tc>
      </w:tr>
      <w:tr w:rsidR="003B7603" w:rsidRPr="00757684" w:rsidTr="000F66EF">
        <w:trPr>
          <w:trHeight w:val="360"/>
        </w:trPr>
        <w:tc>
          <w:tcPr>
            <w:tcW w:w="432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ind w:firstLine="181"/>
              <w:rPr>
                <w:rFonts w:ascii="Arial LatArm" w:hAnsi="Arial LatArm" w:cs="Arial"/>
                <w:sz w:val="24"/>
                <w:szCs w:val="24"/>
              </w:rPr>
            </w:pPr>
            <w:r w:rsidRPr="00757684">
              <w:rPr>
                <w:rFonts w:ascii="Arial LatArm" w:hAnsi="Arial LatArm" w:cs="Arial"/>
                <w:sz w:val="24"/>
                <w:szCs w:val="24"/>
              </w:rPr>
              <w:t>1</w:t>
            </w:r>
            <w:r w:rsidRPr="00757684">
              <w:rPr>
                <w:sz w:val="24"/>
                <w:szCs w:val="24"/>
              </w:rPr>
              <w:t>մ</w:t>
            </w:r>
            <w:r w:rsidRPr="00757684">
              <w:rPr>
                <w:rFonts w:ascii="Arial LatArm" w:hAnsi="Arial LatArm" w:cs="Arial"/>
                <w:sz w:val="24"/>
                <w:szCs w:val="24"/>
                <w:vertAlign w:val="superscript"/>
              </w:rPr>
              <w:t>2</w:t>
            </w:r>
            <w:r w:rsidRPr="00757684">
              <w:rPr>
                <w:rFonts w:ascii="Arial LatArm" w:hAnsi="Arial LatArm" w:cs="Arial"/>
                <w:sz w:val="24"/>
                <w:szCs w:val="24"/>
              </w:rPr>
              <w:t xml:space="preserve"> </w:t>
            </w:r>
            <w:r w:rsidRPr="00757684">
              <w:rPr>
                <w:sz w:val="24"/>
                <w:szCs w:val="24"/>
              </w:rPr>
              <w:t>մակերեսի</w:t>
            </w:r>
            <w:r w:rsidRPr="00757684">
              <w:rPr>
                <w:rFonts w:ascii="Arial LatArm" w:hAnsi="Arial LatArm" w:cs="Arial"/>
                <w:sz w:val="24"/>
                <w:szCs w:val="24"/>
              </w:rPr>
              <w:t xml:space="preserve"> </w:t>
            </w:r>
            <w:r w:rsidRPr="00757684">
              <w:rPr>
                <w:sz w:val="24"/>
                <w:szCs w:val="24"/>
              </w:rPr>
              <w:t>վերականգնման</w:t>
            </w:r>
            <w:r w:rsidRPr="00757684">
              <w:rPr>
                <w:rFonts w:ascii="Arial LatArm" w:hAnsi="Arial LatArm" w:cs="Arial"/>
                <w:sz w:val="24"/>
                <w:szCs w:val="24"/>
              </w:rPr>
              <w:t xml:space="preserve">  </w:t>
            </w:r>
            <w:r w:rsidRPr="00757684">
              <w:rPr>
                <w:sz w:val="24"/>
                <w:szCs w:val="24"/>
              </w:rPr>
              <w:t>աշխատանքների</w:t>
            </w:r>
            <w:r w:rsidRPr="00757684">
              <w:rPr>
                <w:rFonts w:ascii="Arial LatArm" w:hAnsi="Arial LatArm" w:cs="Arial"/>
                <w:sz w:val="24"/>
                <w:szCs w:val="24"/>
              </w:rPr>
              <w:t xml:space="preserve"> </w:t>
            </w:r>
            <w:r w:rsidRPr="00757684">
              <w:rPr>
                <w:sz w:val="24"/>
                <w:szCs w:val="24"/>
              </w:rPr>
              <w:t>համար</w:t>
            </w:r>
            <w:r w:rsidRPr="00757684">
              <w:rPr>
                <w:rFonts w:ascii="Arial LatArm" w:hAnsi="Arial LatArm" w:cs="Arial"/>
                <w:sz w:val="24"/>
                <w:szCs w:val="24"/>
              </w:rPr>
              <w:t xml:space="preserve"> </w:t>
            </w:r>
            <w:r w:rsidRPr="00757684">
              <w:rPr>
                <w:sz w:val="24"/>
                <w:szCs w:val="24"/>
              </w:rPr>
              <w:t>անհրաժեշտ</w:t>
            </w:r>
            <w:r w:rsidRPr="00757684">
              <w:rPr>
                <w:rFonts w:ascii="Arial LatArm" w:hAnsi="Arial LatArm" w:cs="Arial"/>
                <w:sz w:val="24"/>
                <w:szCs w:val="24"/>
              </w:rPr>
              <w:t xml:space="preserve"> </w:t>
            </w:r>
            <w:r w:rsidRPr="00757684">
              <w:rPr>
                <w:sz w:val="24"/>
                <w:szCs w:val="24"/>
              </w:rPr>
              <w:t>ծախսը</w:t>
            </w:r>
            <w:r w:rsidRPr="00757684">
              <w:rPr>
                <w:rFonts w:ascii="Arial LatArm" w:hAnsi="Arial LatArm" w:cs="Arial"/>
                <w:sz w:val="24"/>
                <w:szCs w:val="24"/>
              </w:rPr>
              <w:tab/>
            </w:r>
          </w:p>
        </w:tc>
        <w:tc>
          <w:tcPr>
            <w:tcW w:w="126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ind w:firstLine="181"/>
              <w:rPr>
                <w:rFonts w:ascii="Arial LatArm" w:hAnsi="Arial LatArm" w:cs="Arial"/>
                <w:sz w:val="24"/>
                <w:szCs w:val="24"/>
              </w:rPr>
            </w:pPr>
          </w:p>
          <w:p w:rsidR="003B7603" w:rsidRPr="00757684" w:rsidRDefault="003B7603" w:rsidP="005466BD">
            <w:pPr>
              <w:tabs>
                <w:tab w:val="center" w:pos="4677"/>
                <w:tab w:val="right" w:pos="9355"/>
              </w:tabs>
              <w:ind w:firstLine="181"/>
              <w:rPr>
                <w:rFonts w:ascii="Arial LatArm" w:hAnsi="Arial LatArm" w:cs="Arial"/>
                <w:sz w:val="24"/>
                <w:szCs w:val="24"/>
              </w:rPr>
            </w:pPr>
          </w:p>
          <w:p w:rsidR="003B7603" w:rsidRPr="00757684" w:rsidRDefault="003B7603" w:rsidP="005466BD">
            <w:pPr>
              <w:tabs>
                <w:tab w:val="center" w:pos="4677"/>
                <w:tab w:val="right" w:pos="9355"/>
              </w:tabs>
              <w:spacing w:line="360" w:lineRule="auto"/>
              <w:ind w:firstLine="181"/>
              <w:jc w:val="center"/>
              <w:rPr>
                <w:rFonts w:ascii="Arial LatArm" w:hAnsi="Arial LatArm" w:cs="Arial"/>
                <w:sz w:val="24"/>
                <w:szCs w:val="24"/>
              </w:rPr>
            </w:pPr>
            <w:r w:rsidRPr="00757684">
              <w:rPr>
                <w:rFonts w:ascii="Arial LatArm" w:hAnsi="Arial LatArm" w:cs="Arial"/>
                <w:sz w:val="24"/>
                <w:szCs w:val="24"/>
              </w:rPr>
              <w:t>-</w:t>
            </w:r>
          </w:p>
        </w:tc>
        <w:tc>
          <w:tcPr>
            <w:tcW w:w="180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ind w:firstLine="181"/>
              <w:rPr>
                <w:rFonts w:ascii="Arial LatArm" w:hAnsi="Arial LatArm" w:cs="Arial"/>
                <w:sz w:val="24"/>
                <w:szCs w:val="24"/>
              </w:rPr>
            </w:pPr>
          </w:p>
          <w:p w:rsidR="003B7603" w:rsidRPr="00757684" w:rsidRDefault="003B7603" w:rsidP="005466BD">
            <w:pPr>
              <w:tabs>
                <w:tab w:val="center" w:pos="4677"/>
                <w:tab w:val="right" w:pos="9355"/>
              </w:tabs>
              <w:spacing w:line="360" w:lineRule="auto"/>
              <w:ind w:firstLine="181"/>
              <w:jc w:val="center"/>
              <w:rPr>
                <w:rFonts w:ascii="Arial LatArm" w:hAnsi="Arial LatArm" w:cs="Arial"/>
                <w:sz w:val="24"/>
                <w:szCs w:val="24"/>
              </w:rPr>
            </w:pPr>
            <w:r w:rsidRPr="00757684">
              <w:rPr>
                <w:sz w:val="24"/>
                <w:szCs w:val="24"/>
              </w:rPr>
              <w:t>դրամ</w:t>
            </w:r>
          </w:p>
        </w:tc>
        <w:tc>
          <w:tcPr>
            <w:tcW w:w="198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center"/>
              <w:rPr>
                <w:rFonts w:cs="Arial"/>
                <w:sz w:val="24"/>
                <w:szCs w:val="24"/>
                <w:lang w:val="hy-AM"/>
              </w:rPr>
            </w:pPr>
            <w:r w:rsidRPr="00757684">
              <w:rPr>
                <w:rFonts w:cs="Arial"/>
                <w:sz w:val="24"/>
                <w:szCs w:val="24"/>
                <w:lang w:val="hy-AM"/>
              </w:rPr>
              <w:t>7.51</w:t>
            </w:r>
          </w:p>
        </w:tc>
      </w:tr>
      <w:tr w:rsidR="003B7603" w:rsidRPr="00757684" w:rsidTr="000F66EF">
        <w:trPr>
          <w:trHeight w:val="161"/>
        </w:trPr>
        <w:tc>
          <w:tcPr>
            <w:tcW w:w="432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ind w:firstLine="181"/>
              <w:jc w:val="both"/>
              <w:rPr>
                <w:rFonts w:ascii="Arial LatArm" w:hAnsi="Arial LatArm" w:cs="Arial"/>
                <w:sz w:val="24"/>
                <w:szCs w:val="24"/>
              </w:rPr>
            </w:pPr>
            <w:r w:rsidRPr="00757684">
              <w:rPr>
                <w:sz w:val="24"/>
                <w:szCs w:val="24"/>
              </w:rPr>
              <w:t>Վերականգնման</w:t>
            </w:r>
            <w:r w:rsidRPr="00757684">
              <w:rPr>
                <w:rFonts w:ascii="Arial LatArm" w:hAnsi="Arial LatArm" w:cs="Arial"/>
                <w:sz w:val="24"/>
                <w:szCs w:val="24"/>
              </w:rPr>
              <w:t xml:space="preserve"> </w:t>
            </w:r>
            <w:r w:rsidRPr="00757684">
              <w:rPr>
                <w:sz w:val="24"/>
                <w:szCs w:val="24"/>
              </w:rPr>
              <w:t>աշխատանքների</w:t>
            </w:r>
          </w:p>
          <w:p w:rsidR="003B7603" w:rsidRPr="00757684" w:rsidRDefault="003B7603" w:rsidP="005466BD">
            <w:pPr>
              <w:tabs>
                <w:tab w:val="center" w:pos="4677"/>
                <w:tab w:val="right" w:pos="9355"/>
              </w:tabs>
              <w:ind w:firstLine="181"/>
              <w:jc w:val="both"/>
              <w:rPr>
                <w:rFonts w:ascii="Arial LatArm" w:hAnsi="Arial LatArm" w:cs="Arial"/>
                <w:sz w:val="24"/>
                <w:szCs w:val="24"/>
              </w:rPr>
            </w:pPr>
            <w:r w:rsidRPr="00757684">
              <w:rPr>
                <w:rFonts w:ascii="Arial LatArm" w:hAnsi="Arial LatArm" w:cs="Arial"/>
                <w:sz w:val="24"/>
                <w:szCs w:val="24"/>
              </w:rPr>
              <w:t xml:space="preserve"> </w:t>
            </w:r>
            <w:r w:rsidRPr="00757684">
              <w:rPr>
                <w:sz w:val="24"/>
                <w:szCs w:val="24"/>
              </w:rPr>
              <w:t>ծախսերը</w:t>
            </w:r>
            <w:r w:rsidRPr="00757684">
              <w:rPr>
                <w:rFonts w:ascii="Arial LatArm" w:hAnsi="Arial LatArm" w:cs="Arial"/>
                <w:sz w:val="24"/>
                <w:szCs w:val="24"/>
              </w:rPr>
              <w:t xml:space="preserve">  </w:t>
            </w:r>
            <w:r w:rsidRPr="00757684">
              <w:rPr>
                <w:sz w:val="24"/>
                <w:szCs w:val="24"/>
              </w:rPr>
              <w:t>մարվող</w:t>
            </w:r>
            <w:r w:rsidRPr="00757684">
              <w:rPr>
                <w:rFonts w:ascii="Arial LatArm" w:hAnsi="Arial LatArm" w:cs="Arial"/>
                <w:sz w:val="24"/>
                <w:szCs w:val="24"/>
              </w:rPr>
              <w:t xml:space="preserve"> </w:t>
            </w:r>
            <w:r w:rsidRPr="00757684">
              <w:rPr>
                <w:sz w:val="24"/>
                <w:szCs w:val="24"/>
              </w:rPr>
              <w:t>պաշարների</w:t>
            </w:r>
            <w:r w:rsidRPr="00757684">
              <w:rPr>
                <w:rFonts w:ascii="Arial LatArm" w:hAnsi="Arial LatArm" w:cs="Arial"/>
                <w:sz w:val="24"/>
                <w:szCs w:val="24"/>
              </w:rPr>
              <w:t xml:space="preserve"> </w:t>
            </w:r>
          </w:p>
          <w:p w:rsidR="003B7603" w:rsidRPr="00757684" w:rsidRDefault="003B7603" w:rsidP="005466BD">
            <w:pPr>
              <w:tabs>
                <w:tab w:val="center" w:pos="4677"/>
                <w:tab w:val="right" w:pos="9355"/>
              </w:tabs>
              <w:ind w:firstLine="181"/>
              <w:jc w:val="both"/>
              <w:rPr>
                <w:rFonts w:ascii="Arial LatArm" w:hAnsi="Arial LatArm" w:cs="Arial"/>
                <w:sz w:val="24"/>
                <w:szCs w:val="24"/>
              </w:rPr>
            </w:pPr>
            <w:r w:rsidRPr="00757684">
              <w:rPr>
                <w:rFonts w:ascii="Arial LatArm" w:hAnsi="Arial LatArm" w:cs="Arial"/>
                <w:sz w:val="24"/>
                <w:szCs w:val="24"/>
              </w:rPr>
              <w:t>1</w:t>
            </w:r>
            <w:r w:rsidRPr="00757684">
              <w:rPr>
                <w:sz w:val="24"/>
                <w:szCs w:val="24"/>
              </w:rPr>
              <w:t>մ</w:t>
            </w:r>
            <w:r w:rsidRPr="00757684">
              <w:rPr>
                <w:rFonts w:ascii="Arial LatArm" w:hAnsi="Arial LatArm" w:cs="Arial"/>
                <w:sz w:val="24"/>
                <w:szCs w:val="24"/>
                <w:vertAlign w:val="superscript"/>
              </w:rPr>
              <w:t>3</w:t>
            </w:r>
            <w:r w:rsidRPr="00757684">
              <w:rPr>
                <w:rFonts w:ascii="Arial LatArm" w:hAnsi="Arial LatArm" w:cs="Arial"/>
                <w:sz w:val="24"/>
                <w:szCs w:val="24"/>
              </w:rPr>
              <w:t>-</w:t>
            </w:r>
            <w:r w:rsidRPr="00757684">
              <w:rPr>
                <w:sz w:val="24"/>
                <w:szCs w:val="24"/>
              </w:rPr>
              <w:t>ի</w:t>
            </w:r>
            <w:r w:rsidRPr="00757684">
              <w:rPr>
                <w:rFonts w:ascii="Arial LatArm" w:hAnsi="Arial LatArm" w:cs="Arial"/>
                <w:sz w:val="24"/>
                <w:szCs w:val="24"/>
              </w:rPr>
              <w:t xml:space="preserve"> </w:t>
            </w:r>
            <w:r w:rsidRPr="00757684">
              <w:rPr>
                <w:sz w:val="24"/>
                <w:szCs w:val="24"/>
              </w:rPr>
              <w:t>վրա</w:t>
            </w:r>
            <w:r w:rsidRPr="00757684">
              <w:rPr>
                <w:rFonts w:ascii="Arial LatArm" w:hAnsi="Arial LatArm" w:cs="Arial"/>
                <w:sz w:val="24"/>
                <w:szCs w:val="24"/>
              </w:rPr>
              <w:tab/>
            </w:r>
          </w:p>
        </w:tc>
        <w:tc>
          <w:tcPr>
            <w:tcW w:w="126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ind w:firstLine="181"/>
              <w:rPr>
                <w:rFonts w:ascii="Arial LatArm" w:hAnsi="Arial LatArm" w:cs="Arial"/>
                <w:sz w:val="24"/>
                <w:szCs w:val="24"/>
              </w:rPr>
            </w:pPr>
          </w:p>
          <w:p w:rsidR="003B7603" w:rsidRPr="00757684" w:rsidRDefault="003B7603" w:rsidP="005466BD">
            <w:pPr>
              <w:tabs>
                <w:tab w:val="center" w:pos="4677"/>
                <w:tab w:val="right" w:pos="9355"/>
              </w:tabs>
              <w:ind w:firstLine="181"/>
              <w:rPr>
                <w:rFonts w:ascii="Arial LatArm" w:hAnsi="Arial LatArm" w:cs="Arial"/>
                <w:sz w:val="24"/>
                <w:szCs w:val="24"/>
              </w:rPr>
            </w:pPr>
          </w:p>
          <w:p w:rsidR="003B7603" w:rsidRPr="00757684" w:rsidRDefault="003B7603" w:rsidP="005466BD">
            <w:pPr>
              <w:tabs>
                <w:tab w:val="center" w:pos="4677"/>
                <w:tab w:val="right" w:pos="9355"/>
              </w:tabs>
              <w:spacing w:line="360" w:lineRule="auto"/>
              <w:ind w:firstLine="181"/>
              <w:jc w:val="center"/>
              <w:rPr>
                <w:rFonts w:ascii="Arial LatArm" w:hAnsi="Arial LatArm" w:cs="Arial"/>
                <w:sz w:val="24"/>
                <w:szCs w:val="24"/>
              </w:rPr>
            </w:pPr>
            <w:r w:rsidRPr="00757684">
              <w:rPr>
                <w:rFonts w:ascii="Arial LatArm" w:hAnsi="Arial LatArm" w:cs="Arial"/>
                <w:sz w:val="24"/>
                <w:szCs w:val="24"/>
              </w:rPr>
              <w:t>-</w:t>
            </w:r>
          </w:p>
        </w:tc>
        <w:tc>
          <w:tcPr>
            <w:tcW w:w="180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ind w:firstLine="181"/>
              <w:rPr>
                <w:rFonts w:ascii="Arial LatArm" w:hAnsi="Arial LatArm" w:cs="Arial"/>
                <w:sz w:val="24"/>
                <w:szCs w:val="24"/>
              </w:rPr>
            </w:pPr>
          </w:p>
          <w:p w:rsidR="003B7603" w:rsidRPr="00757684" w:rsidRDefault="003B7603" w:rsidP="005466BD">
            <w:pPr>
              <w:tabs>
                <w:tab w:val="center" w:pos="4677"/>
                <w:tab w:val="right" w:pos="9355"/>
              </w:tabs>
              <w:ind w:firstLine="181"/>
              <w:rPr>
                <w:rFonts w:ascii="Arial LatArm" w:hAnsi="Arial LatArm" w:cs="Arial"/>
                <w:sz w:val="24"/>
                <w:szCs w:val="24"/>
              </w:rPr>
            </w:pPr>
          </w:p>
          <w:p w:rsidR="003B7603" w:rsidRPr="00757684" w:rsidRDefault="003B7603" w:rsidP="005466BD">
            <w:pPr>
              <w:tabs>
                <w:tab w:val="center" w:pos="4677"/>
                <w:tab w:val="right" w:pos="9355"/>
              </w:tabs>
              <w:spacing w:line="360" w:lineRule="auto"/>
              <w:ind w:firstLine="181"/>
              <w:jc w:val="center"/>
              <w:rPr>
                <w:rFonts w:ascii="Arial LatArm" w:hAnsi="Arial LatArm" w:cs="Arial"/>
                <w:sz w:val="24"/>
                <w:szCs w:val="24"/>
              </w:rPr>
            </w:pPr>
            <w:r w:rsidRPr="00757684">
              <w:rPr>
                <w:sz w:val="24"/>
                <w:szCs w:val="24"/>
              </w:rPr>
              <w:t>դրամ</w:t>
            </w:r>
          </w:p>
        </w:tc>
        <w:tc>
          <w:tcPr>
            <w:tcW w:w="1980" w:type="dxa"/>
            <w:tcBorders>
              <w:top w:val="single" w:sz="4" w:space="0" w:color="auto"/>
              <w:left w:val="single" w:sz="4" w:space="0" w:color="auto"/>
              <w:bottom w:val="single" w:sz="4" w:space="0" w:color="auto"/>
              <w:right w:val="single" w:sz="4" w:space="0" w:color="auto"/>
            </w:tcBorders>
          </w:tcPr>
          <w:p w:rsidR="003B7603" w:rsidRPr="00757684" w:rsidRDefault="003B7603" w:rsidP="005466BD">
            <w:pPr>
              <w:tabs>
                <w:tab w:val="center" w:pos="4677"/>
                <w:tab w:val="right" w:pos="9355"/>
              </w:tabs>
              <w:spacing w:line="360" w:lineRule="auto"/>
              <w:ind w:firstLine="181"/>
              <w:jc w:val="center"/>
              <w:rPr>
                <w:rFonts w:cs="Arial"/>
                <w:sz w:val="24"/>
                <w:szCs w:val="24"/>
              </w:rPr>
            </w:pPr>
          </w:p>
          <w:p w:rsidR="003B7603" w:rsidRPr="00757684" w:rsidRDefault="003B7603" w:rsidP="005466BD">
            <w:pPr>
              <w:tabs>
                <w:tab w:val="center" w:pos="4677"/>
                <w:tab w:val="right" w:pos="9355"/>
              </w:tabs>
              <w:spacing w:line="360" w:lineRule="auto"/>
              <w:ind w:firstLine="181"/>
              <w:jc w:val="center"/>
              <w:rPr>
                <w:rFonts w:cs="Arial"/>
                <w:sz w:val="24"/>
                <w:szCs w:val="24"/>
                <w:lang w:val="hy-AM"/>
              </w:rPr>
            </w:pPr>
            <w:r w:rsidRPr="00757684">
              <w:rPr>
                <w:rFonts w:cs="Arial"/>
                <w:sz w:val="24"/>
                <w:szCs w:val="24"/>
                <w:lang w:val="hy-AM"/>
              </w:rPr>
              <w:t>0.91</w:t>
            </w:r>
          </w:p>
        </w:tc>
      </w:tr>
    </w:tbl>
    <w:p w:rsidR="003B7603" w:rsidRPr="00757684" w:rsidRDefault="003B7603" w:rsidP="005466BD">
      <w:pPr>
        <w:spacing w:line="360" w:lineRule="auto"/>
        <w:ind w:right="567"/>
        <w:rPr>
          <w:b/>
          <w:color w:val="FF0000"/>
          <w:sz w:val="24"/>
          <w:szCs w:val="24"/>
          <w:lang w:val="hy-AM"/>
        </w:rPr>
      </w:pPr>
    </w:p>
    <w:p w:rsidR="003B7603" w:rsidRPr="00757684" w:rsidRDefault="003B7603" w:rsidP="00757684">
      <w:pPr>
        <w:spacing w:line="360" w:lineRule="auto"/>
        <w:ind w:left="567" w:right="567" w:firstLine="180"/>
        <w:jc w:val="center"/>
        <w:rPr>
          <w:b/>
          <w:color w:val="FF0000"/>
          <w:sz w:val="24"/>
          <w:szCs w:val="24"/>
        </w:rPr>
      </w:pPr>
    </w:p>
    <w:p w:rsidR="00F94584" w:rsidRPr="00757684" w:rsidRDefault="004A4B88" w:rsidP="00757684">
      <w:pPr>
        <w:spacing w:line="360" w:lineRule="auto"/>
        <w:ind w:left="567" w:right="567" w:firstLine="720"/>
        <w:jc w:val="both"/>
        <w:rPr>
          <w:sz w:val="24"/>
          <w:szCs w:val="24"/>
        </w:rPr>
      </w:pPr>
      <w:r w:rsidRPr="00757684">
        <w:rPr>
          <w:sz w:val="24"/>
          <w:szCs w:val="24"/>
        </w:rPr>
        <w:t>ՋՐԱՅԻՆ</w:t>
      </w:r>
      <w:r w:rsidRPr="00757684">
        <w:rPr>
          <w:spacing w:val="1"/>
          <w:sz w:val="24"/>
          <w:szCs w:val="24"/>
        </w:rPr>
        <w:t xml:space="preserve"> </w:t>
      </w:r>
      <w:r w:rsidRPr="00757684">
        <w:rPr>
          <w:sz w:val="24"/>
          <w:szCs w:val="24"/>
        </w:rPr>
        <w:t>ԱՎԱԶԱՆ</w:t>
      </w:r>
      <w:bookmarkEnd w:id="51"/>
    </w:p>
    <w:p w:rsidR="00F94584" w:rsidRPr="00757684" w:rsidRDefault="004A4B88" w:rsidP="00757684">
      <w:pPr>
        <w:pStyle w:val="BodyText"/>
        <w:tabs>
          <w:tab w:val="left" w:pos="1134"/>
          <w:tab w:val="left" w:pos="10915"/>
        </w:tabs>
        <w:spacing w:before="49" w:line="276" w:lineRule="auto"/>
        <w:ind w:left="567" w:right="567" w:firstLine="851"/>
        <w:jc w:val="both"/>
      </w:pPr>
      <w:r w:rsidRPr="00757684">
        <w:t>Հանքարդյունահանման աշխատանքների ժամանակ ջրային ռեսուրսները օգտագործվում են փոշենստեցման, լեռնային զանգվածների խոնավացման, ինչպես նաև սպասարկող անձնակազմի խմելու, կենցաղային և հիգիենիկ նպատակներով:</w:t>
      </w:r>
    </w:p>
    <w:p w:rsidR="00B83B82" w:rsidRPr="00757684" w:rsidRDefault="004A4B88" w:rsidP="00757684">
      <w:pPr>
        <w:pStyle w:val="BodyText"/>
        <w:spacing w:before="47" w:line="276" w:lineRule="auto"/>
        <w:ind w:left="567" w:right="567" w:firstLine="480"/>
        <w:jc w:val="both"/>
      </w:pPr>
      <w:r w:rsidRPr="00757684">
        <w:t xml:space="preserve">Ջրային ռեսուրսների աղտոտում տեղի չի ունենա, քանի որ հանքավայրի </w:t>
      </w:r>
      <w:r w:rsidR="00D04394" w:rsidRPr="00757684">
        <w:t>տարածքում գետնաջրերը բացակայում են:</w:t>
      </w:r>
      <w:r w:rsidR="00DE0B28" w:rsidRPr="00757684">
        <w:t xml:space="preserve"> </w:t>
      </w:r>
      <w:r w:rsidR="00BC672B" w:rsidRPr="00757684">
        <w:rPr>
          <w:color w:val="242424"/>
        </w:rPr>
        <w:t>Հանքավայրի շահագործման ընթացքում, ջրային ավազանի աղտոտում բացահանքի</w:t>
      </w:r>
      <w:r w:rsidR="00BC672B" w:rsidRPr="00757684">
        <w:rPr>
          <w:color w:val="242424"/>
          <w:spacing w:val="1"/>
        </w:rPr>
        <w:t xml:space="preserve"> </w:t>
      </w:r>
      <w:r w:rsidR="00BC672B" w:rsidRPr="00757684">
        <w:rPr>
          <w:color w:val="242424"/>
        </w:rPr>
        <w:t>տարածքից՝</w:t>
      </w:r>
      <w:r w:rsidR="00BC672B" w:rsidRPr="00757684">
        <w:rPr>
          <w:color w:val="242424"/>
          <w:spacing w:val="-2"/>
        </w:rPr>
        <w:t xml:space="preserve"> </w:t>
      </w:r>
      <w:r w:rsidR="00BC672B" w:rsidRPr="00757684">
        <w:rPr>
          <w:color w:val="242424"/>
        </w:rPr>
        <w:t>անմիջապես</w:t>
      </w:r>
      <w:r w:rsidR="00BC672B" w:rsidRPr="00757684">
        <w:rPr>
          <w:color w:val="242424"/>
          <w:spacing w:val="2"/>
        </w:rPr>
        <w:t xml:space="preserve"> </w:t>
      </w:r>
      <w:r w:rsidR="00BC672B" w:rsidRPr="00757684">
        <w:t>արտանետումների</w:t>
      </w:r>
      <w:r w:rsidR="00BC672B" w:rsidRPr="00757684">
        <w:rPr>
          <w:spacing w:val="-1"/>
        </w:rPr>
        <w:t xml:space="preserve"> </w:t>
      </w:r>
      <w:r w:rsidR="00BC672B" w:rsidRPr="00757684">
        <w:t>տեսքով,</w:t>
      </w:r>
      <w:r w:rsidR="00BC672B" w:rsidRPr="00757684">
        <w:rPr>
          <w:spacing w:val="-1"/>
        </w:rPr>
        <w:t xml:space="preserve"> </w:t>
      </w:r>
      <w:r w:rsidR="00BC672B" w:rsidRPr="00757684">
        <w:t>չեն</w:t>
      </w:r>
      <w:r w:rsidR="00BC672B" w:rsidRPr="00757684">
        <w:rPr>
          <w:spacing w:val="1"/>
        </w:rPr>
        <w:t xml:space="preserve"> </w:t>
      </w:r>
      <w:r w:rsidR="00BC672B" w:rsidRPr="00757684">
        <w:t>նախատեսվում:</w:t>
      </w:r>
    </w:p>
    <w:p w:rsidR="00F94584" w:rsidRPr="00757684" w:rsidRDefault="004A4B88" w:rsidP="00757684">
      <w:pPr>
        <w:pStyle w:val="BodyText"/>
        <w:tabs>
          <w:tab w:val="left" w:pos="1134"/>
          <w:tab w:val="left" w:pos="10915"/>
        </w:tabs>
        <w:spacing w:line="276" w:lineRule="auto"/>
        <w:ind w:left="567" w:right="567" w:firstLine="851"/>
        <w:jc w:val="both"/>
        <w:rPr>
          <w:lang w:val="hy-AM"/>
        </w:rPr>
      </w:pPr>
      <w:r w:rsidRPr="00757684">
        <w:rPr>
          <w:lang w:val="hy-AM"/>
        </w:rPr>
        <w:t>Շրջակա միջավայրի վրա ազդեցությունը նվազեցնելու նպատակով նախատեսվում են</w:t>
      </w:r>
      <w:r w:rsidR="006D0207" w:rsidRPr="00757684">
        <w:rPr>
          <w:lang w:val="hy-AM"/>
        </w:rPr>
        <w:t xml:space="preserve"> </w:t>
      </w:r>
      <w:r w:rsidRPr="00757684">
        <w:rPr>
          <w:lang w:val="hy-AM"/>
        </w:rPr>
        <w:t>հետևյալ միջոցառումները.</w:t>
      </w:r>
    </w:p>
    <w:p w:rsidR="00F94584" w:rsidRPr="00757684" w:rsidRDefault="004A4B88" w:rsidP="00757684">
      <w:pPr>
        <w:pStyle w:val="BodyText"/>
        <w:tabs>
          <w:tab w:val="left" w:pos="1134"/>
          <w:tab w:val="left" w:pos="10915"/>
        </w:tabs>
        <w:spacing w:before="46" w:line="276" w:lineRule="auto"/>
        <w:ind w:left="567" w:right="567" w:firstLine="851"/>
        <w:jc w:val="both"/>
        <w:rPr>
          <w:lang w:val="hy-AM"/>
        </w:rPr>
      </w:pPr>
      <w:r w:rsidRPr="00757684">
        <w:rPr>
          <w:lang w:val="hy-AM"/>
        </w:rPr>
        <w:t>- փոշենստեցման համար ջրցանը իրականացվում է այնպիսի ծավալներով, որ չառաջանա արտահոսք:</w:t>
      </w:r>
    </w:p>
    <w:p w:rsidR="00F94584" w:rsidRPr="00757684" w:rsidRDefault="004A4B88" w:rsidP="00757684">
      <w:pPr>
        <w:pStyle w:val="Heading5"/>
        <w:tabs>
          <w:tab w:val="left" w:pos="1134"/>
        </w:tabs>
        <w:spacing w:before="143" w:line="276" w:lineRule="auto"/>
        <w:ind w:left="567" w:right="567" w:firstLine="851"/>
        <w:rPr>
          <w:lang w:val="hy-AM"/>
        </w:rPr>
      </w:pPr>
      <w:bookmarkStart w:id="52" w:name="_Toc65410197"/>
      <w:r w:rsidRPr="00757684">
        <w:rPr>
          <w:lang w:val="hy-AM"/>
        </w:rPr>
        <w:t xml:space="preserve"> ԲՈՒՍԱԿԱՆ ԵՎ ԿԵՆԴԱՆԱԿԱՆ ԱՇԽԱՐՀ</w:t>
      </w:r>
      <w:bookmarkEnd w:id="52"/>
    </w:p>
    <w:p w:rsidR="00F94584" w:rsidRPr="00757684" w:rsidRDefault="004A4B88" w:rsidP="00757684">
      <w:pPr>
        <w:tabs>
          <w:tab w:val="left" w:pos="1134"/>
        </w:tabs>
        <w:spacing w:before="165" w:line="276" w:lineRule="auto"/>
        <w:ind w:left="567" w:right="567" w:firstLine="851"/>
        <w:jc w:val="both"/>
        <w:rPr>
          <w:sz w:val="24"/>
          <w:szCs w:val="24"/>
          <w:lang w:val="hy-AM"/>
        </w:rPr>
      </w:pPr>
      <w:r w:rsidRPr="00757684">
        <w:rPr>
          <w:sz w:val="24"/>
          <w:szCs w:val="24"/>
          <w:lang w:val="hy-AM"/>
        </w:rPr>
        <w:t xml:space="preserve">Հանքավայրի բուն տարածքում և մոտակայքում ՀՀ Կարմիր գրքում գրանցված </w:t>
      </w:r>
      <w:r w:rsidRPr="00757684">
        <w:rPr>
          <w:sz w:val="24"/>
          <w:szCs w:val="24"/>
          <w:lang w:val="hy-AM"/>
        </w:rPr>
        <w:lastRenderedPageBreak/>
        <w:t>բույսերի և կենդանիների տեսակներ չեն արձանագրվել:</w:t>
      </w:r>
    </w:p>
    <w:p w:rsidR="00F94584" w:rsidRPr="00757684" w:rsidRDefault="00D04394" w:rsidP="00757684">
      <w:pPr>
        <w:pStyle w:val="BodyText"/>
        <w:tabs>
          <w:tab w:val="left" w:pos="1134"/>
        </w:tabs>
        <w:spacing w:before="158" w:line="276" w:lineRule="auto"/>
        <w:ind w:left="567" w:right="567" w:firstLine="851"/>
        <w:jc w:val="both"/>
        <w:rPr>
          <w:lang w:val="hy-AM"/>
        </w:rPr>
      </w:pPr>
      <w:r w:rsidRPr="00757684">
        <w:rPr>
          <w:lang w:val="hy-AM"/>
        </w:rPr>
        <w:t xml:space="preserve">Հանքավայրի </w:t>
      </w:r>
      <w:r w:rsidR="004A4B88" w:rsidRPr="00757684">
        <w:rPr>
          <w:lang w:val="hy-AM"/>
        </w:rPr>
        <w:t>արդյունահանման աշխատանքների բացասական ազդեցությունը տարածքի բուսական և կենդանական աշխարհի վրա պայմանավորված է խոտաբուսական ծածկույթի խախատման հետ:</w:t>
      </w:r>
    </w:p>
    <w:p w:rsidR="00F94584" w:rsidRPr="00757684" w:rsidRDefault="004A4B88" w:rsidP="00757684">
      <w:pPr>
        <w:pStyle w:val="BodyText"/>
        <w:tabs>
          <w:tab w:val="left" w:pos="1134"/>
        </w:tabs>
        <w:spacing w:before="156" w:line="276" w:lineRule="auto"/>
        <w:ind w:left="567" w:right="567" w:firstLine="851"/>
        <w:jc w:val="both"/>
        <w:rPr>
          <w:lang w:val="hy-AM"/>
        </w:rPr>
      </w:pPr>
      <w:r w:rsidRPr="00757684">
        <w:rPr>
          <w:lang w:val="hy-AM"/>
        </w:rPr>
        <w:t>Ինչպես արդեն ներկայացվել է տարածքը հիմնականում բուսազուրկ տարածք է, չկան անտառապատ տարածքներ: Հանքավայրի տարածքում կենդանիների բներ, որջեր չեն դիտարկվել:</w:t>
      </w:r>
    </w:p>
    <w:p w:rsidR="00F94584" w:rsidRPr="00757684" w:rsidRDefault="004A4B88" w:rsidP="00757684">
      <w:pPr>
        <w:pStyle w:val="BodyText"/>
        <w:tabs>
          <w:tab w:val="left" w:pos="1134"/>
        </w:tabs>
        <w:spacing w:line="276" w:lineRule="auto"/>
        <w:ind w:left="567" w:right="567" w:firstLine="851"/>
        <w:jc w:val="both"/>
        <w:rPr>
          <w:lang w:val="hy-AM"/>
        </w:rPr>
      </w:pPr>
      <w:r w:rsidRPr="00757684">
        <w:rPr>
          <w:lang w:val="hy-AM"/>
        </w:rPr>
        <w:t>Կենդանական աշխարհի պահպանությանն նպատակով բացառվում է տեխնիկա</w:t>
      </w:r>
      <w:r w:rsidR="00AF318B" w:rsidRPr="00757684">
        <w:rPr>
          <w:lang w:val="hy-AM"/>
        </w:rPr>
        <w:t>-</w:t>
      </w:r>
      <w:r w:rsidRPr="00757684">
        <w:rPr>
          <w:lang w:val="hy-AM"/>
        </w:rPr>
        <w:t>տրանսպորտային միջոցների երթևեկությունը ճանապարհներից և արտադրական տարածքներից դուրս: Աղմուկի մակադակը թույլատրելի սահմաններում պահելու նպատակով տրանսպորտային միջոցները և մեխանիզմները աշխատեցնել միայն սարքին խլացուցիչներով:</w:t>
      </w:r>
    </w:p>
    <w:p w:rsidR="00DE0B28" w:rsidRPr="00757684" w:rsidRDefault="00DE0B28" w:rsidP="00757684">
      <w:pPr>
        <w:pStyle w:val="BodyText"/>
        <w:tabs>
          <w:tab w:val="left" w:pos="1134"/>
        </w:tabs>
        <w:spacing w:line="276" w:lineRule="auto"/>
        <w:ind w:left="567" w:right="567" w:firstLine="851"/>
        <w:jc w:val="both"/>
        <w:rPr>
          <w:lang w:val="hy-AM"/>
        </w:rPr>
      </w:pPr>
    </w:p>
    <w:p w:rsidR="00F94584" w:rsidRPr="00757684" w:rsidRDefault="009B5292" w:rsidP="00757684">
      <w:pPr>
        <w:pStyle w:val="Heading5"/>
        <w:tabs>
          <w:tab w:val="left" w:pos="1503"/>
        </w:tabs>
        <w:spacing w:before="1" w:line="276" w:lineRule="auto"/>
        <w:ind w:left="567" w:right="567"/>
        <w:rPr>
          <w:lang w:val="hy-AM"/>
        </w:rPr>
      </w:pPr>
      <w:bookmarkStart w:id="53" w:name="_Toc65410198"/>
      <w:r w:rsidRPr="00757684">
        <w:rPr>
          <w:lang w:val="hy-AM"/>
        </w:rPr>
        <w:t xml:space="preserve"> </w:t>
      </w:r>
      <w:r w:rsidR="004A4B88" w:rsidRPr="00757684">
        <w:rPr>
          <w:lang w:val="hy-AM"/>
        </w:rPr>
        <w:t>ՍՈՑԻԱԼԱԿԱՆ ԱԶԴԵՑՈՒԹՅՈՒՆ</w:t>
      </w:r>
      <w:bookmarkEnd w:id="53"/>
    </w:p>
    <w:p w:rsidR="00F94584" w:rsidRPr="00757684" w:rsidRDefault="004A4B88" w:rsidP="00757684">
      <w:pPr>
        <w:pStyle w:val="BodyText"/>
        <w:spacing w:before="167" w:line="276" w:lineRule="auto"/>
        <w:ind w:left="567" w:right="567" w:firstLine="707"/>
        <w:jc w:val="both"/>
        <w:rPr>
          <w:lang w:val="hy-AM"/>
        </w:rPr>
      </w:pPr>
      <w:r w:rsidRPr="00757684">
        <w:rPr>
          <w:lang w:val="hy-AM"/>
        </w:rPr>
        <w:t>Հանքարդյունահանման աշխատանքները նախատեսվում է կատարել ՀՀ աշխատանքային օրենսդրության պահանջներին, աշխատանքների անվտանգության նորմատիվային փոստաթղթերին և այլ նորմատիվ ակտերին համապատասխան և ապահովեն բոլոր տեսակի աշխատանքների անվտանգ կատարումը:</w:t>
      </w:r>
    </w:p>
    <w:p w:rsidR="00F94584" w:rsidRPr="00757684" w:rsidRDefault="004A4B88" w:rsidP="00757684">
      <w:pPr>
        <w:pStyle w:val="BodyText"/>
        <w:spacing w:before="120" w:line="276" w:lineRule="auto"/>
        <w:ind w:left="567" w:right="567" w:firstLine="707"/>
        <w:jc w:val="both"/>
        <w:rPr>
          <w:lang w:val="hy-AM"/>
        </w:rPr>
      </w:pPr>
      <w:r w:rsidRPr="00757684">
        <w:rPr>
          <w:lang w:val="hy-AM"/>
        </w:rPr>
        <w:t>Աշխատակազմը կունենա խմելու որակյալ ջրի և զուգարանների հասանելիություն, սնունդ ընդունելու և հանգստանալու համար անհրաժեշտ պայմաններ: Աշխատատեղերում, հասանելի վայրում, կլինեն առաջին օգնության բժշկական արկղիկներ և հակահրդեհային միջոցներ: Աշխատակազմը կապահովվի համազգեստով և անվտանգության անհրաժեշտ միջոցներով:</w:t>
      </w:r>
    </w:p>
    <w:p w:rsidR="00F94584" w:rsidRPr="00757684" w:rsidRDefault="004A4B88" w:rsidP="00757684">
      <w:pPr>
        <w:pStyle w:val="BodyText"/>
        <w:spacing w:before="120" w:line="276" w:lineRule="auto"/>
        <w:ind w:left="567" w:right="567" w:firstLine="767"/>
        <w:jc w:val="both"/>
        <w:rPr>
          <w:lang w:val="hy-AM"/>
        </w:rPr>
      </w:pPr>
      <w:r w:rsidRPr="00757684">
        <w:rPr>
          <w:lang w:val="hy-AM"/>
        </w:rPr>
        <w:t>Անվտանգության սարքավորումների օգտագորրծումը կուսուցանվի, վերահսկվի և պարտադրվի: Աշխատանքի անվտանգության պահպանման համակարգը կնախատեսի հրահանգավորում, ուսուցում և գիտելիքների ստուգում:</w:t>
      </w:r>
    </w:p>
    <w:p w:rsidR="00F94584" w:rsidRPr="00757684" w:rsidRDefault="004A4B88" w:rsidP="00757684">
      <w:pPr>
        <w:pStyle w:val="BodyText"/>
        <w:spacing w:before="120" w:line="276" w:lineRule="auto"/>
        <w:ind w:left="567" w:right="567" w:firstLine="767"/>
        <w:jc w:val="both"/>
        <w:rPr>
          <w:lang w:val="hy-AM"/>
        </w:rPr>
      </w:pPr>
      <w:r w:rsidRPr="00757684">
        <w:rPr>
          <w:lang w:val="hy-AM"/>
        </w:rPr>
        <w:t>Ֆիզիկական ազդեցությունները /օրինակ՝ աղմուկը/ կանխելու նպատակով տեխնիկա-տրանսպորտային միջոցները կունենան համապատասխան սարքին խլացուցիչներ: Բոլոր աշխատակիցները կապահովվեն անհատական պաշտպանության միջոցներով:</w:t>
      </w:r>
    </w:p>
    <w:p w:rsidR="00F94584" w:rsidRPr="00757684" w:rsidRDefault="004A4B88" w:rsidP="00757684">
      <w:pPr>
        <w:pStyle w:val="BodyText"/>
        <w:spacing w:before="14" w:line="276" w:lineRule="auto"/>
        <w:ind w:left="567" w:right="567" w:firstLine="707"/>
        <w:jc w:val="both"/>
        <w:rPr>
          <w:lang w:val="hy-AM"/>
        </w:rPr>
      </w:pPr>
      <w:r w:rsidRPr="00757684">
        <w:rPr>
          <w:lang w:val="hy-AM"/>
        </w:rPr>
        <w:t>Սպասարկող անձնակազմի ընտրության ժամանակ առաջնահերթություն  է տրվելու տեղի</w:t>
      </w:r>
      <w:r w:rsidRPr="00757684">
        <w:rPr>
          <w:spacing w:val="-2"/>
          <w:lang w:val="hy-AM"/>
        </w:rPr>
        <w:t xml:space="preserve"> </w:t>
      </w:r>
      <w:r w:rsidRPr="00757684">
        <w:rPr>
          <w:lang w:val="hy-AM"/>
        </w:rPr>
        <w:t>բնակչությանը:</w:t>
      </w:r>
    </w:p>
    <w:p w:rsidR="00F94584" w:rsidRPr="00757684" w:rsidRDefault="004A4B88" w:rsidP="00757684">
      <w:pPr>
        <w:pStyle w:val="BodyText"/>
        <w:spacing w:before="118" w:line="276" w:lineRule="auto"/>
        <w:ind w:left="567" w:right="567" w:firstLine="707"/>
        <w:jc w:val="both"/>
        <w:rPr>
          <w:lang w:val="hy-AM"/>
        </w:rPr>
      </w:pPr>
      <w:r w:rsidRPr="00757684">
        <w:rPr>
          <w:lang w:val="hy-AM"/>
        </w:rPr>
        <w:t>Նախատեսվում է կազմակերպել երիտասարդների ուսուցում, իսկ մյուս աշխատողները կանցնեն վերապատրաստում:</w:t>
      </w:r>
    </w:p>
    <w:p w:rsidR="00F94584" w:rsidRPr="00757684" w:rsidRDefault="00F94584" w:rsidP="00757684">
      <w:pPr>
        <w:pStyle w:val="BodyText"/>
        <w:spacing w:before="11" w:line="276" w:lineRule="auto"/>
        <w:ind w:left="567" w:right="567"/>
        <w:rPr>
          <w:lang w:val="hy-AM"/>
        </w:rPr>
      </w:pPr>
    </w:p>
    <w:p w:rsidR="00F94584" w:rsidRPr="00757684" w:rsidRDefault="004A4B88" w:rsidP="00757684">
      <w:pPr>
        <w:tabs>
          <w:tab w:val="left" w:pos="1681"/>
        </w:tabs>
        <w:spacing w:line="276" w:lineRule="auto"/>
        <w:ind w:left="567" w:right="567"/>
        <w:jc w:val="center"/>
        <w:rPr>
          <w:b/>
          <w:bCs/>
          <w:sz w:val="24"/>
          <w:szCs w:val="24"/>
          <w:lang w:val="hy-AM"/>
        </w:rPr>
      </w:pPr>
      <w:r w:rsidRPr="00757684">
        <w:rPr>
          <w:b/>
          <w:bCs/>
          <w:sz w:val="24"/>
          <w:szCs w:val="24"/>
          <w:lang w:val="hy-AM"/>
        </w:rPr>
        <w:t xml:space="preserve">Արտակարգ իրավիճակների, անբարենպաստ պայմանների և վթարային իրավիճակների հետևանքով առաջացող հնարավոր ազդեցությունների մեղմացմանն </w:t>
      </w:r>
      <w:r w:rsidRPr="00757684">
        <w:rPr>
          <w:b/>
          <w:bCs/>
          <w:sz w:val="24"/>
          <w:szCs w:val="24"/>
          <w:lang w:val="hy-AM"/>
        </w:rPr>
        <w:lastRenderedPageBreak/>
        <w:t>ուղղված միջոցառումներ և</w:t>
      </w:r>
      <w:r w:rsidRPr="00757684">
        <w:rPr>
          <w:b/>
          <w:bCs/>
          <w:spacing w:val="12"/>
          <w:sz w:val="24"/>
          <w:szCs w:val="24"/>
          <w:lang w:val="hy-AM"/>
        </w:rPr>
        <w:t xml:space="preserve"> </w:t>
      </w:r>
      <w:r w:rsidRPr="00757684">
        <w:rPr>
          <w:b/>
          <w:bCs/>
          <w:sz w:val="24"/>
          <w:szCs w:val="24"/>
          <w:lang w:val="hy-AM"/>
        </w:rPr>
        <w:t>ծրագրեր</w:t>
      </w:r>
    </w:p>
    <w:p w:rsidR="00516E74" w:rsidRPr="00757684" w:rsidRDefault="00516E74" w:rsidP="00757684">
      <w:pPr>
        <w:pStyle w:val="ListParagraph"/>
        <w:tabs>
          <w:tab w:val="left" w:pos="1681"/>
        </w:tabs>
        <w:spacing w:line="276" w:lineRule="auto"/>
        <w:ind w:left="567" w:right="567" w:firstLine="0"/>
        <w:jc w:val="both"/>
        <w:rPr>
          <w:b/>
          <w:bCs/>
          <w:sz w:val="24"/>
          <w:szCs w:val="24"/>
          <w:lang w:val="hy-AM"/>
        </w:rPr>
      </w:pPr>
    </w:p>
    <w:p w:rsidR="00F94584" w:rsidRPr="00757684" w:rsidRDefault="004A4B88" w:rsidP="00757684">
      <w:pPr>
        <w:pStyle w:val="BodyText"/>
        <w:spacing w:line="276" w:lineRule="auto"/>
        <w:ind w:left="567" w:right="567" w:firstLine="600"/>
        <w:jc w:val="both"/>
        <w:rPr>
          <w:lang w:val="hy-AM"/>
        </w:rPr>
      </w:pPr>
      <w:r w:rsidRPr="00757684">
        <w:rPr>
          <w:lang w:val="hy-AM"/>
        </w:rPr>
        <w:t>Հանքավայրի շահագործման ընթացքում հնարավոր են վթարային իրավիճակներ, բնական աղետներ և անբարենպաստ օդերևութաբանական պայմաններ:</w:t>
      </w:r>
    </w:p>
    <w:p w:rsidR="00F94584" w:rsidRPr="00757684" w:rsidRDefault="004A4B88" w:rsidP="00757684">
      <w:pPr>
        <w:pStyle w:val="BodyText"/>
        <w:spacing w:line="276" w:lineRule="auto"/>
        <w:ind w:left="567" w:right="567" w:firstLine="540"/>
        <w:jc w:val="both"/>
        <w:rPr>
          <w:lang w:val="hy-AM"/>
        </w:rPr>
      </w:pPr>
      <w:r w:rsidRPr="00757684">
        <w:rPr>
          <w:lang w:val="hy-AM"/>
        </w:rPr>
        <w:t>Բոլոր հնարավոր դեպքերում շրջակա միջավայրի լրացուցիչ աղտոտումը կանխելու կամ հնարավոր չափով նվազեցնելու համար ընկերությունը մշակել է գործուղությունների ծրագիր, որը ներառում է մի շարք համապատասխան միջոցառումներ:</w:t>
      </w:r>
    </w:p>
    <w:p w:rsidR="00F94584" w:rsidRPr="00757684" w:rsidRDefault="004A4B88" w:rsidP="00757684">
      <w:pPr>
        <w:pStyle w:val="BodyText"/>
        <w:spacing w:line="276" w:lineRule="auto"/>
        <w:ind w:left="567" w:right="567" w:firstLine="540"/>
        <w:jc w:val="both"/>
        <w:rPr>
          <w:lang w:val="hy-AM"/>
        </w:rPr>
      </w:pPr>
      <w:r w:rsidRPr="00757684">
        <w:rPr>
          <w:lang w:val="hy-AM"/>
        </w:rPr>
        <w:t>Անբարենպաստ օդերևութաբանական պայմաններում, որոնք նպաստում են գետնամերձ շերտում վնասակար նյութերի կուտակմանը, ցրման գործընթացների դանդաղեցման պատճառով հնարավոր են վնասակար նյութերի կոնցենտրացիաների զգալի բարձրացումներ:</w:t>
      </w:r>
    </w:p>
    <w:p w:rsidR="00F94584" w:rsidRPr="00757684" w:rsidRDefault="004A4B88" w:rsidP="00757684">
      <w:pPr>
        <w:pStyle w:val="BodyText"/>
        <w:spacing w:line="276" w:lineRule="auto"/>
        <w:ind w:left="567" w:right="567" w:firstLine="480"/>
        <w:jc w:val="both"/>
        <w:rPr>
          <w:lang w:val="hy-AM"/>
        </w:rPr>
      </w:pPr>
      <w:r w:rsidRPr="00757684">
        <w:rPr>
          <w:lang w:val="hy-AM"/>
        </w:rPr>
        <w:t>Ընդունված են անբարենպաստ օդերևութաբանական պայմանների 3 կատեգորիաներ, սակայն դրանց հստակ չափորոշիչները բացակայում են և դրանք</w:t>
      </w:r>
    </w:p>
    <w:p w:rsidR="00F94584" w:rsidRPr="00757684" w:rsidRDefault="004A4B88" w:rsidP="00757684">
      <w:pPr>
        <w:pStyle w:val="BodyText"/>
        <w:spacing w:line="276" w:lineRule="auto"/>
        <w:ind w:left="567" w:right="567"/>
        <w:jc w:val="center"/>
        <w:rPr>
          <w:lang w:val="hy-AM"/>
        </w:rPr>
      </w:pPr>
      <w:r w:rsidRPr="00757684">
        <w:rPr>
          <w:lang w:val="hy-AM"/>
        </w:rPr>
        <w:t>որոշվում են հետևյալ սկզբունքների հիման վրա՝</w:t>
      </w:r>
    </w:p>
    <w:p w:rsidR="00F94584" w:rsidRPr="00757684" w:rsidRDefault="004A4B88" w:rsidP="00757684">
      <w:pPr>
        <w:pStyle w:val="ListParagraph"/>
        <w:numPr>
          <w:ilvl w:val="0"/>
          <w:numId w:val="2"/>
        </w:numPr>
        <w:tabs>
          <w:tab w:val="left" w:pos="2132"/>
        </w:tabs>
        <w:spacing w:before="46" w:line="276" w:lineRule="auto"/>
        <w:ind w:left="567" w:right="567" w:hanging="2132"/>
        <w:rPr>
          <w:sz w:val="24"/>
          <w:szCs w:val="24"/>
        </w:rPr>
      </w:pPr>
      <w:r w:rsidRPr="00757684">
        <w:rPr>
          <w:sz w:val="24"/>
          <w:szCs w:val="24"/>
        </w:rPr>
        <w:t>I. Քամու արագության</w:t>
      </w:r>
      <w:r w:rsidRPr="00757684">
        <w:rPr>
          <w:spacing w:val="-1"/>
          <w:sz w:val="24"/>
          <w:szCs w:val="24"/>
        </w:rPr>
        <w:t xml:space="preserve"> </w:t>
      </w:r>
      <w:r w:rsidRPr="00757684">
        <w:rPr>
          <w:sz w:val="24"/>
          <w:szCs w:val="24"/>
        </w:rPr>
        <w:t>նվազում,</w:t>
      </w:r>
    </w:p>
    <w:p w:rsidR="00F94584" w:rsidRPr="00757684" w:rsidRDefault="004A4B88" w:rsidP="00757684">
      <w:pPr>
        <w:pStyle w:val="ListParagraph"/>
        <w:numPr>
          <w:ilvl w:val="0"/>
          <w:numId w:val="2"/>
        </w:numPr>
        <w:tabs>
          <w:tab w:val="left" w:pos="2132"/>
        </w:tabs>
        <w:spacing w:before="49" w:line="276" w:lineRule="auto"/>
        <w:ind w:left="567" w:right="567" w:hanging="2132"/>
        <w:rPr>
          <w:sz w:val="24"/>
          <w:szCs w:val="24"/>
        </w:rPr>
      </w:pPr>
      <w:r w:rsidRPr="00757684">
        <w:rPr>
          <w:sz w:val="24"/>
          <w:szCs w:val="24"/>
        </w:rPr>
        <w:t>II. Անհողմություն, չոր</w:t>
      </w:r>
      <w:r w:rsidRPr="00757684">
        <w:rPr>
          <w:spacing w:val="-1"/>
          <w:sz w:val="24"/>
          <w:szCs w:val="24"/>
        </w:rPr>
        <w:t xml:space="preserve"> </w:t>
      </w:r>
      <w:r w:rsidRPr="00757684">
        <w:rPr>
          <w:sz w:val="24"/>
          <w:szCs w:val="24"/>
        </w:rPr>
        <w:t>եղանակ,</w:t>
      </w:r>
    </w:p>
    <w:p w:rsidR="00F94584" w:rsidRPr="00757684" w:rsidRDefault="004A4B88" w:rsidP="00757684">
      <w:pPr>
        <w:pStyle w:val="ListParagraph"/>
        <w:numPr>
          <w:ilvl w:val="0"/>
          <w:numId w:val="2"/>
        </w:numPr>
        <w:tabs>
          <w:tab w:val="left" w:pos="2132"/>
        </w:tabs>
        <w:spacing w:before="46" w:line="276" w:lineRule="auto"/>
        <w:ind w:left="567" w:right="567" w:firstLine="419"/>
        <w:rPr>
          <w:sz w:val="24"/>
          <w:szCs w:val="24"/>
        </w:rPr>
      </w:pPr>
      <w:r w:rsidRPr="00757684">
        <w:rPr>
          <w:sz w:val="24"/>
          <w:szCs w:val="24"/>
        </w:rPr>
        <w:t>III. Անհողմություն, թանձր մառախուղ: Նախատեսվում են հետևյալ</w:t>
      </w:r>
      <w:r w:rsidRPr="00757684">
        <w:rPr>
          <w:spacing w:val="-12"/>
          <w:sz w:val="24"/>
          <w:szCs w:val="24"/>
        </w:rPr>
        <w:t xml:space="preserve"> </w:t>
      </w:r>
      <w:r w:rsidRPr="00757684">
        <w:rPr>
          <w:sz w:val="24"/>
          <w:szCs w:val="24"/>
        </w:rPr>
        <w:t>միջոցառումները՝</w:t>
      </w:r>
    </w:p>
    <w:p w:rsidR="00F94584" w:rsidRPr="00757684" w:rsidRDefault="004A4B88" w:rsidP="005466BD">
      <w:pPr>
        <w:pStyle w:val="ListParagraph"/>
        <w:numPr>
          <w:ilvl w:val="0"/>
          <w:numId w:val="2"/>
        </w:numPr>
        <w:tabs>
          <w:tab w:val="left" w:pos="2305"/>
        </w:tabs>
        <w:spacing w:line="276" w:lineRule="auto"/>
        <w:ind w:right="567"/>
        <w:rPr>
          <w:sz w:val="24"/>
          <w:szCs w:val="24"/>
        </w:rPr>
      </w:pPr>
      <w:r w:rsidRPr="00757684">
        <w:rPr>
          <w:sz w:val="24"/>
          <w:szCs w:val="24"/>
        </w:rPr>
        <w:t>Ավելացվում են ջրցանի</w:t>
      </w:r>
      <w:r w:rsidRPr="00757684">
        <w:rPr>
          <w:spacing w:val="-1"/>
          <w:sz w:val="24"/>
          <w:szCs w:val="24"/>
        </w:rPr>
        <w:t xml:space="preserve"> </w:t>
      </w:r>
      <w:r w:rsidRPr="00757684">
        <w:rPr>
          <w:sz w:val="24"/>
          <w:szCs w:val="24"/>
        </w:rPr>
        <w:t>ծավալները:</w:t>
      </w:r>
    </w:p>
    <w:p w:rsidR="00F94584" w:rsidRPr="00757684" w:rsidRDefault="004A4B88" w:rsidP="005466BD">
      <w:pPr>
        <w:pStyle w:val="ListParagraph"/>
        <w:numPr>
          <w:ilvl w:val="0"/>
          <w:numId w:val="2"/>
        </w:numPr>
        <w:tabs>
          <w:tab w:val="left" w:pos="2389"/>
        </w:tabs>
        <w:spacing w:before="49" w:line="276" w:lineRule="auto"/>
        <w:ind w:right="567"/>
        <w:rPr>
          <w:sz w:val="24"/>
          <w:szCs w:val="24"/>
        </w:rPr>
      </w:pPr>
      <w:r w:rsidRPr="00757684">
        <w:rPr>
          <w:sz w:val="24"/>
          <w:szCs w:val="24"/>
        </w:rPr>
        <w:t>Կրճատվում է միաժամանակյա աշխատող մեխանիզմների</w:t>
      </w:r>
      <w:r w:rsidRPr="00757684">
        <w:rPr>
          <w:spacing w:val="-4"/>
          <w:sz w:val="24"/>
          <w:szCs w:val="24"/>
        </w:rPr>
        <w:t xml:space="preserve"> </w:t>
      </w:r>
      <w:r w:rsidRPr="00757684">
        <w:rPr>
          <w:sz w:val="24"/>
          <w:szCs w:val="24"/>
        </w:rPr>
        <w:t>քանակը:</w:t>
      </w:r>
    </w:p>
    <w:p w:rsidR="00F94584" w:rsidRPr="00757684" w:rsidRDefault="004A4B88" w:rsidP="005466BD">
      <w:pPr>
        <w:pStyle w:val="ListParagraph"/>
        <w:numPr>
          <w:ilvl w:val="0"/>
          <w:numId w:val="2"/>
        </w:numPr>
        <w:tabs>
          <w:tab w:val="left" w:pos="2473"/>
        </w:tabs>
        <w:spacing w:before="47" w:line="276" w:lineRule="auto"/>
        <w:ind w:right="567"/>
        <w:rPr>
          <w:sz w:val="24"/>
          <w:szCs w:val="24"/>
        </w:rPr>
      </w:pPr>
      <w:r w:rsidRPr="00757684">
        <w:rPr>
          <w:sz w:val="24"/>
          <w:szCs w:val="24"/>
        </w:rPr>
        <w:t>Դադարեցվում են մակաբացման</w:t>
      </w:r>
      <w:r w:rsidRPr="00757684">
        <w:rPr>
          <w:spacing w:val="2"/>
          <w:sz w:val="24"/>
          <w:szCs w:val="24"/>
        </w:rPr>
        <w:t xml:space="preserve"> </w:t>
      </w:r>
      <w:r w:rsidRPr="00757684">
        <w:rPr>
          <w:sz w:val="24"/>
          <w:szCs w:val="24"/>
        </w:rPr>
        <w:t>աշխատանքները:</w:t>
      </w:r>
    </w:p>
    <w:p w:rsidR="00F94584" w:rsidRPr="00757684" w:rsidRDefault="004A4B88" w:rsidP="00757684">
      <w:pPr>
        <w:pStyle w:val="BodyText"/>
        <w:spacing w:before="46" w:line="276" w:lineRule="auto"/>
        <w:ind w:left="567" w:right="567" w:firstLine="480"/>
        <w:jc w:val="both"/>
      </w:pPr>
      <w:r w:rsidRPr="00757684">
        <w:t>Հակահրդեհային անվտանգություն՝ հանքում գտնվող էլեկտրական ենթակայանը պետք է համալրված լինի հակահրդեհային սարքավորումներով: Բոլոր այն սարքավորումները, որոնք չունեն ավտոմատ հակահրդեհային սարքավորումներ, պետք է ունենան ձեռքի կրակմարիչներ:</w:t>
      </w:r>
    </w:p>
    <w:p w:rsidR="00F94584" w:rsidRPr="00757684" w:rsidRDefault="004A4B88" w:rsidP="00757684">
      <w:pPr>
        <w:pStyle w:val="BodyText"/>
        <w:spacing w:before="1" w:line="276" w:lineRule="auto"/>
        <w:ind w:left="567" w:right="567" w:firstLine="540"/>
        <w:jc w:val="both"/>
      </w:pPr>
      <w:r w:rsidRPr="00757684">
        <w:t>Անհրաժեշ է նշանակել պատասխանատու, որի պարտավորություների մեջ կմտնի հակահրդեհային միջոցառումների կիրառումը:</w:t>
      </w:r>
    </w:p>
    <w:p w:rsidR="00F94584" w:rsidRPr="00757684" w:rsidRDefault="00F94584" w:rsidP="00757684">
      <w:pPr>
        <w:pStyle w:val="BodyText"/>
        <w:spacing w:before="7" w:line="276" w:lineRule="auto"/>
        <w:ind w:left="567" w:right="567"/>
      </w:pPr>
    </w:p>
    <w:p w:rsidR="00F94584" w:rsidRPr="00757684" w:rsidRDefault="004A4B88" w:rsidP="00757684">
      <w:pPr>
        <w:pStyle w:val="Heading5"/>
        <w:spacing w:line="276" w:lineRule="auto"/>
        <w:ind w:left="567" w:right="567"/>
        <w:jc w:val="center"/>
      </w:pPr>
      <w:bookmarkStart w:id="54" w:name="_Toc65410199"/>
      <w:r w:rsidRPr="00757684">
        <w:t>ԳՈՒՄԱՐԱՅԻՆ /ԿՈՄՈՒԼՅԱՏԻՎ/ ԱԶԴԵՑՈՒԹՅՈՒՆՆԵՐ</w:t>
      </w:r>
      <w:bookmarkEnd w:id="54"/>
    </w:p>
    <w:p w:rsidR="00F94584" w:rsidRPr="00757684" w:rsidRDefault="004A4B88" w:rsidP="00757684">
      <w:pPr>
        <w:pStyle w:val="BodyText"/>
        <w:spacing w:before="49" w:line="276" w:lineRule="auto"/>
        <w:ind w:left="567" w:right="567"/>
        <w:jc w:val="both"/>
      </w:pPr>
      <w:r w:rsidRPr="00757684">
        <w:t>Հանքավայրի շահագործման ընթացքում գումարային ազդեցություններ չեն առաջանում, քանի որ հանքավայրի հարակից տարածքներում` մոտ</w:t>
      </w:r>
      <w:r w:rsidR="00DE0B28" w:rsidRPr="00757684">
        <w:t xml:space="preserve"> </w:t>
      </w:r>
      <w:r w:rsidR="00573B79" w:rsidRPr="00757684">
        <w:t>2-2.5</w:t>
      </w:r>
      <w:r w:rsidRPr="00757684">
        <w:t>կմ շառավղով, բացակայում են գումարային ազդեցություն առաջացնող գործունեություններ:</w:t>
      </w:r>
    </w:p>
    <w:p w:rsidR="00F94584" w:rsidRPr="00757684" w:rsidRDefault="00F94584" w:rsidP="00757684">
      <w:pPr>
        <w:spacing w:line="276" w:lineRule="auto"/>
        <w:ind w:left="567" w:right="567"/>
        <w:jc w:val="both"/>
        <w:rPr>
          <w:sz w:val="24"/>
          <w:szCs w:val="24"/>
        </w:rPr>
      </w:pPr>
    </w:p>
    <w:p w:rsidR="00697C25" w:rsidRPr="00757684" w:rsidRDefault="00697C25" w:rsidP="00757684">
      <w:pPr>
        <w:pStyle w:val="Heading5"/>
        <w:spacing w:before="14"/>
        <w:ind w:left="567" w:right="567"/>
        <w:jc w:val="center"/>
        <w:rPr>
          <w:lang w:val="hy-AM"/>
        </w:rPr>
      </w:pPr>
      <w:bookmarkStart w:id="55" w:name="_Toc65410200"/>
      <w:r w:rsidRPr="00757684">
        <w:rPr>
          <w:lang w:val="hy-AM"/>
        </w:rPr>
        <w:t>Սանիտարա-պաշտպանիչ գոտի</w:t>
      </w:r>
      <w:bookmarkEnd w:id="55"/>
    </w:p>
    <w:p w:rsidR="00697C25" w:rsidRPr="00757684" w:rsidRDefault="00697C25" w:rsidP="00757684">
      <w:pPr>
        <w:pStyle w:val="Heading5"/>
        <w:spacing w:before="14"/>
        <w:ind w:left="567" w:right="567"/>
        <w:jc w:val="center"/>
        <w:rPr>
          <w:lang w:val="hy-AM"/>
        </w:rPr>
      </w:pPr>
    </w:p>
    <w:p w:rsidR="00697C25" w:rsidRPr="00757684" w:rsidRDefault="00697C25" w:rsidP="00757684">
      <w:pPr>
        <w:pStyle w:val="BodyText"/>
        <w:spacing w:before="46" w:line="276" w:lineRule="auto"/>
        <w:ind w:left="567" w:right="567" w:firstLine="480"/>
        <w:jc w:val="both"/>
        <w:rPr>
          <w:color w:val="FF0000"/>
          <w:lang w:val="hy-AM"/>
        </w:rPr>
      </w:pPr>
      <w:r w:rsidRPr="00757684">
        <w:rPr>
          <w:lang w:val="hy-AM"/>
        </w:rPr>
        <w:t>Համաձայն 245-71 սանիտարական նորմերի</w:t>
      </w:r>
      <w:r w:rsidR="00D04394" w:rsidRPr="00757684">
        <w:rPr>
          <w:lang w:val="hy-AM"/>
        </w:rPr>
        <w:t>, 7</w:t>
      </w:r>
      <w:r w:rsidRPr="00757684">
        <w:rPr>
          <w:lang w:val="hy-AM"/>
        </w:rPr>
        <w:t xml:space="preserve">-րդ դասի /категорий/ լեռնային </w:t>
      </w:r>
      <w:r w:rsidRPr="00757684">
        <w:rPr>
          <w:lang w:val="hy-AM"/>
        </w:rPr>
        <w:lastRenderedPageBreak/>
        <w:t>ապարների հանքավայրերի համար սանիտարա-պաշտպանիչ գոտու մեծությունը կազմում է 50</w:t>
      </w:r>
      <w:r w:rsidR="00D04394" w:rsidRPr="00757684">
        <w:rPr>
          <w:lang w:val="hy-AM"/>
        </w:rPr>
        <w:t>0</w:t>
      </w:r>
      <w:r w:rsidRPr="00757684">
        <w:rPr>
          <w:lang w:val="hy-AM"/>
        </w:rPr>
        <w:t>.0մ:</w:t>
      </w:r>
    </w:p>
    <w:p w:rsidR="00697C25" w:rsidRPr="00757684" w:rsidRDefault="00697C25" w:rsidP="00757684">
      <w:pPr>
        <w:pStyle w:val="BodyText"/>
        <w:spacing w:line="276" w:lineRule="auto"/>
        <w:ind w:left="567" w:right="567" w:firstLine="480"/>
        <w:jc w:val="both"/>
        <w:rPr>
          <w:lang w:val="hy-AM"/>
        </w:rPr>
      </w:pPr>
      <w:r w:rsidRPr="00757684">
        <w:rPr>
          <w:lang w:val="hy-AM"/>
        </w:rPr>
        <w:t>Քանի որ մոտակա բնակավայրը գտնվում է ավելի մեծ հեռավորության վրա, ուստի հատուկ միջոցառումներ չեն նախատեսվում:</w:t>
      </w:r>
    </w:p>
    <w:p w:rsidR="00697C25" w:rsidRPr="00757684" w:rsidRDefault="00697C25" w:rsidP="00757684">
      <w:pPr>
        <w:pStyle w:val="BodyText"/>
        <w:spacing w:before="1" w:line="276" w:lineRule="auto"/>
        <w:ind w:left="567" w:right="567"/>
        <w:rPr>
          <w:lang w:val="hy-AM"/>
        </w:rPr>
      </w:pPr>
    </w:p>
    <w:p w:rsidR="00697C25" w:rsidRPr="00757684" w:rsidRDefault="00697C25" w:rsidP="00757684">
      <w:pPr>
        <w:spacing w:line="276" w:lineRule="auto"/>
        <w:ind w:left="567" w:right="567"/>
        <w:jc w:val="both"/>
        <w:rPr>
          <w:sz w:val="24"/>
          <w:szCs w:val="24"/>
          <w:lang w:val="hy-AM"/>
        </w:rPr>
        <w:sectPr w:rsidR="00697C25" w:rsidRPr="00757684" w:rsidSect="00935737">
          <w:footerReference w:type="default" r:id="rId50"/>
          <w:pgSz w:w="11920" w:h="16850"/>
          <w:pgMar w:top="840" w:right="721" w:bottom="1220" w:left="709" w:header="0" w:footer="1036" w:gutter="0"/>
          <w:cols w:space="720"/>
        </w:sectPr>
      </w:pPr>
    </w:p>
    <w:p w:rsidR="00F94584" w:rsidRPr="00757684" w:rsidRDefault="001D430E" w:rsidP="00757684">
      <w:pPr>
        <w:pStyle w:val="Heading5"/>
        <w:tabs>
          <w:tab w:val="left" w:pos="3066"/>
        </w:tabs>
        <w:spacing w:before="14"/>
        <w:ind w:left="567" w:right="567"/>
        <w:jc w:val="center"/>
        <w:rPr>
          <w:lang w:val="hy-AM"/>
        </w:rPr>
      </w:pPr>
      <w:bookmarkStart w:id="56" w:name="_Toc65410201"/>
      <w:r w:rsidRPr="00757684">
        <w:rPr>
          <w:lang w:val="hy-AM"/>
        </w:rPr>
        <w:lastRenderedPageBreak/>
        <w:t xml:space="preserve">6, </w:t>
      </w:r>
      <w:r w:rsidR="004A4B88" w:rsidRPr="00757684">
        <w:rPr>
          <w:lang w:val="hy-AM"/>
        </w:rPr>
        <w:t>ՇՐՋԱԿԱ ՄԻՋԱՎԱՅՐԻ ՄՇՏԱԴԻՏԱՐԿՈՒՄՆԵՐԻ</w:t>
      </w:r>
      <w:r w:rsidR="004A4B88" w:rsidRPr="00757684">
        <w:rPr>
          <w:spacing w:val="12"/>
          <w:lang w:val="hy-AM"/>
        </w:rPr>
        <w:t xml:space="preserve"> </w:t>
      </w:r>
      <w:r w:rsidR="004A4B88" w:rsidRPr="00757684">
        <w:rPr>
          <w:lang w:val="hy-AM"/>
        </w:rPr>
        <w:t>ՊԼԱՆ</w:t>
      </w:r>
      <w:bookmarkEnd w:id="56"/>
    </w:p>
    <w:p w:rsidR="001D430E" w:rsidRPr="00757684" w:rsidRDefault="001D430E" w:rsidP="00757684">
      <w:pPr>
        <w:pStyle w:val="Heading5"/>
        <w:tabs>
          <w:tab w:val="left" w:pos="3066"/>
        </w:tabs>
        <w:spacing w:before="14"/>
        <w:ind w:left="567" w:right="567"/>
        <w:jc w:val="center"/>
        <w:rPr>
          <w:lang w:val="hy-AM"/>
        </w:rPr>
      </w:pPr>
    </w:p>
    <w:p w:rsidR="00F94584" w:rsidRPr="00757684" w:rsidRDefault="004A4B88" w:rsidP="00757684">
      <w:pPr>
        <w:pStyle w:val="BodyText"/>
        <w:spacing w:before="46" w:line="276" w:lineRule="auto"/>
        <w:ind w:left="567" w:right="567" w:firstLine="567"/>
        <w:jc w:val="both"/>
        <w:rPr>
          <w:lang w:val="hy-AM"/>
        </w:rPr>
      </w:pPr>
      <w:r w:rsidRPr="00757684">
        <w:rPr>
          <w:lang w:val="hy-AM"/>
        </w:rPr>
        <w:t>Շրջակա միջավայրի մշտադիտարկումը շրջակա միջավայրի, այդ թվում շրջակա միջավայրի բաղադրիչների, բնական էկոլոգիական համակարգերի, նրանցում ընթացող գործընթացների, դրական և բացասական տեղաշարժերի, իրավիճակի համալիր դիտարկում է, որը թույլ է տալիս գնահատել և կանխատեսնել շրջակա միջավայրի վիճակի</w:t>
      </w:r>
      <w:r w:rsidRPr="00757684">
        <w:rPr>
          <w:spacing w:val="-2"/>
          <w:lang w:val="hy-AM"/>
        </w:rPr>
        <w:t xml:space="preserve"> </w:t>
      </w:r>
      <w:r w:rsidRPr="00757684">
        <w:rPr>
          <w:lang w:val="hy-AM"/>
        </w:rPr>
        <w:t>փոփոխությունները:</w:t>
      </w:r>
    </w:p>
    <w:p w:rsidR="00F94584" w:rsidRPr="00757684" w:rsidRDefault="004A4B88" w:rsidP="00757684">
      <w:pPr>
        <w:pStyle w:val="BodyText"/>
        <w:spacing w:line="276" w:lineRule="auto"/>
        <w:ind w:left="567" w:right="567" w:firstLine="567"/>
        <w:jc w:val="both"/>
        <w:rPr>
          <w:lang w:val="hy-AM"/>
        </w:rPr>
      </w:pPr>
      <w:r w:rsidRPr="00757684">
        <w:rPr>
          <w:lang w:val="hy-AM"/>
        </w:rPr>
        <w:t>Էկոլոգիական մշտադիտարկման նպատակներն են. շրջակա միջավայրի վրա ազդեցության գնահատումը և նորմավորումը, ազդեցության աղբյուրների վերահսկումը</w:t>
      </w:r>
    </w:p>
    <w:p w:rsidR="00F94584" w:rsidRPr="00757684" w:rsidRDefault="004A4B88" w:rsidP="00757684">
      <w:pPr>
        <w:pStyle w:val="BodyText"/>
        <w:spacing w:before="1" w:line="276" w:lineRule="auto"/>
        <w:ind w:left="567" w:right="567" w:firstLine="567"/>
        <w:jc w:val="both"/>
        <w:rPr>
          <w:lang w:val="hy-AM"/>
        </w:rPr>
      </w:pPr>
      <w:r w:rsidRPr="00757684">
        <w:rPr>
          <w:lang w:val="hy-AM"/>
        </w:rPr>
        <w:t>/արտանետումները, ֆիզիկական ազդեցությունը, մնացորդային ազդեցությունը, վտանգները/, շրջակա միջավայրի բաղադրիչների որակի վերահսկողությունը: Այս ամենը անհրաժեշտ է ազդակիր համայնքների բնակչության անվտանգության և առողջության, աղետների կանխման և կանխարգելման միջոցառումների մշակման, ռացիոնալ բնօգտագործում և բնապահպանություն ապահովելու:</w:t>
      </w:r>
    </w:p>
    <w:p w:rsidR="00F94584" w:rsidRPr="00757684" w:rsidRDefault="004A4B88" w:rsidP="00757684">
      <w:pPr>
        <w:pStyle w:val="BodyText"/>
        <w:spacing w:line="276" w:lineRule="auto"/>
        <w:ind w:left="567" w:right="567" w:firstLine="567"/>
        <w:jc w:val="both"/>
        <w:rPr>
          <w:lang w:val="hy-AM"/>
        </w:rPr>
      </w:pPr>
      <w:r w:rsidRPr="00757684">
        <w:rPr>
          <w:lang w:val="hy-AM"/>
        </w:rPr>
        <w:t>Մշտադիտարկման պլանը հստակեցնում է դիտարկման օբյեկտը /տեղամասը/, չափվող կամ վերահսկվող պարամետրը, նրա թույլատրելի սահմանը, չափման կամ վերահսկման մեթոդը, հաճախականությունը և այլն:</w:t>
      </w:r>
    </w:p>
    <w:p w:rsidR="00F94584" w:rsidRPr="00757684" w:rsidRDefault="004A4B88" w:rsidP="00757684">
      <w:pPr>
        <w:pStyle w:val="BodyText"/>
        <w:spacing w:before="1" w:line="276" w:lineRule="auto"/>
        <w:ind w:left="567" w:right="567" w:firstLine="567"/>
        <w:jc w:val="both"/>
        <w:rPr>
          <w:lang w:val="hy-AM"/>
        </w:rPr>
      </w:pPr>
      <w:r w:rsidRPr="00757684">
        <w:rPr>
          <w:lang w:val="hy-AM"/>
        </w:rPr>
        <w:t>Մշտադիտարկումն իրականացվում է շրջակա միջավայրի բոլոր բաղադրիչների նկատմամբ՝ մակերևույթային և ստորգետնյա ջրեր, մթնոլորտային օդ, հողեր, կենսաբազմազանություն, սոցիալական միջավայր, ֆիզիկական ազդեցություններ, հանքարդյունահանման համալիրի կառույցներ /լցակույտեր, բացահանք/ և այլն:</w:t>
      </w:r>
    </w:p>
    <w:p w:rsidR="00F94584" w:rsidRPr="00757684" w:rsidRDefault="004A4B88" w:rsidP="00757684">
      <w:pPr>
        <w:pStyle w:val="BodyText"/>
        <w:spacing w:line="276" w:lineRule="auto"/>
        <w:ind w:left="567" w:right="567" w:firstLine="567"/>
        <w:jc w:val="both"/>
        <w:rPr>
          <w:lang w:val="hy-AM"/>
        </w:rPr>
      </w:pPr>
      <w:r w:rsidRPr="00757684">
        <w:rPr>
          <w:lang w:val="hy-AM"/>
        </w:rPr>
        <w:t>Եթե չափված պարամետրերը գերազանցում են ցույց տալիս կամ զարգացման դինամիկ միտում, ապա պարզվում են այդ գերազանցումների պատճառները, ճշտվում են հակազդեցության գործողությունները, միջոցները, և վերացվում են խախտումները` նախատեսված միջոցառումներին համապատասխան:</w:t>
      </w:r>
    </w:p>
    <w:p w:rsidR="00F94584" w:rsidRPr="00757684" w:rsidRDefault="004A4B88" w:rsidP="00757684">
      <w:pPr>
        <w:pStyle w:val="BodyText"/>
        <w:spacing w:line="276" w:lineRule="auto"/>
        <w:ind w:left="567" w:right="567" w:firstLine="567"/>
        <w:jc w:val="both"/>
        <w:rPr>
          <w:lang w:val="hy-AM"/>
        </w:rPr>
      </w:pPr>
      <w:r w:rsidRPr="00757684">
        <w:rPr>
          <w:lang w:val="hy-AM"/>
        </w:rPr>
        <w:t>Շրջակա միջավայրի իրավիճակի մասին տեղեկատվությունը, որը ստանում ենք էկոլոգիական մշտադիտարկման արդյունքում, թույլ է տալիս կանխարգելել կամ նվազեցնել շրջակա միջավայրի վրա նախաձեռնության ազդեցությունը, պլանավորել տարածաշրջանի բնապահպանական իրավիճակը և համապատասխան հետևություններ անել տարածաշրջանի կայուն զարգացման բնագավառում:</w:t>
      </w:r>
    </w:p>
    <w:p w:rsidR="00F94584" w:rsidRPr="00757684" w:rsidRDefault="004A4B88" w:rsidP="00757684">
      <w:pPr>
        <w:pStyle w:val="BodyText"/>
        <w:spacing w:line="276" w:lineRule="auto"/>
        <w:ind w:left="567" w:right="567" w:firstLine="567"/>
        <w:jc w:val="both"/>
        <w:rPr>
          <w:lang w:val="hy-AM"/>
        </w:rPr>
      </w:pPr>
      <w:r w:rsidRPr="00757684">
        <w:rPr>
          <w:lang w:val="hy-AM"/>
        </w:rPr>
        <w:t>Տեղական բնապահպանական մշտադիտարկման արդյունքներով հետևություններ են անում տվյալ նեղ տարածաշրջանի, ազդակիր համայնքի սահմաններում, շրջակա միջավայրի, մարդու բնակության և գործունեության միջավայրի վրա համալիրի ազդեցության մասին:</w:t>
      </w:r>
    </w:p>
    <w:p w:rsidR="00F94584" w:rsidRPr="00757684" w:rsidRDefault="004A4B88" w:rsidP="00757684">
      <w:pPr>
        <w:pStyle w:val="BodyText"/>
        <w:spacing w:line="276" w:lineRule="auto"/>
        <w:ind w:left="567" w:right="567" w:firstLine="567"/>
        <w:jc w:val="both"/>
        <w:rPr>
          <w:lang w:val="hy-AM"/>
        </w:rPr>
      </w:pPr>
      <w:r w:rsidRPr="00757684">
        <w:rPr>
          <w:lang w:val="hy-AM"/>
        </w:rPr>
        <w:t>Շրջակա միջավայրի մշտադիտարկման արդյունքները պետք է անհապաղ  հրապարակվեն հասարակության և պետական լիազոր մարմինների համար ընդունելի ձևաչափով:</w:t>
      </w:r>
    </w:p>
    <w:p w:rsidR="00F94584" w:rsidRPr="00757684" w:rsidRDefault="004A4B88" w:rsidP="00757684">
      <w:pPr>
        <w:pStyle w:val="BodyText"/>
        <w:spacing w:before="2" w:line="276" w:lineRule="auto"/>
        <w:ind w:left="567" w:right="567" w:firstLine="567"/>
        <w:jc w:val="both"/>
        <w:rPr>
          <w:lang w:val="hy-AM"/>
        </w:rPr>
      </w:pPr>
      <w:r w:rsidRPr="00757684">
        <w:rPr>
          <w:lang w:val="hy-AM"/>
        </w:rPr>
        <w:t xml:space="preserve">Դիտակետերի հենակետային ցանցում ընդգրկված մթնոլորտային օդի, հողի նմուշառման դիտակետերի տեղադիրքը նշված է միասնական կոորդինատային </w:t>
      </w:r>
      <w:r w:rsidRPr="00757684">
        <w:rPr>
          <w:lang w:val="hy-AM"/>
        </w:rPr>
        <w:lastRenderedPageBreak/>
        <w:t>համակարգով ներկայացված մշտադիտարկումների ծրագրի բաղկացուցիչ մաս հանդիսացող հատակագիծ</w:t>
      </w:r>
      <w:r w:rsidR="00D04394" w:rsidRPr="00757684">
        <w:rPr>
          <w:lang w:val="hy-AM"/>
        </w:rPr>
        <w:t>-</w:t>
      </w:r>
      <w:r w:rsidRPr="00757684">
        <w:rPr>
          <w:lang w:val="hy-AM"/>
        </w:rPr>
        <w:t>հավելվածում: Այդ կետերի մասին տեղեկությունըներկայացվում է նաև աղյուսակի տեսքով: Մշտադիտարկման հենակետային ցանցում դիտակետերի քանակը և տեղադիրքը ընտրվում է հաշվի առնելով հանքավայրի հիդրոերկրաբանական և ինժեներաերկրաբանական առանձնահատկությունները և պայմանները:</w:t>
      </w:r>
    </w:p>
    <w:p w:rsidR="00F94584" w:rsidRPr="00757684" w:rsidRDefault="004A4B88" w:rsidP="00757684">
      <w:pPr>
        <w:pStyle w:val="BodyText"/>
        <w:spacing w:line="276" w:lineRule="auto"/>
        <w:ind w:left="567" w:right="567" w:firstLine="300"/>
        <w:jc w:val="both"/>
        <w:rPr>
          <w:lang w:val="hy-AM"/>
        </w:rPr>
      </w:pPr>
      <w:r w:rsidRPr="00757684">
        <w:rPr>
          <w:lang w:val="hy-AM"/>
        </w:rPr>
        <w:t>«Ընդերքօգտագործման հետևանքով բնապահպանական կորուստների նվազեցման, անվերադարձ ազդեցության կանխարգելման նպատակով պլանավորվող մշտադիտարկումների իրականացման պահանջների, ինչպես նաև արդյունքների վերաբերյալ հաշվետվությունները ներկայացնելու կարգը սահմանելու մասին» ՀՀ կառավարության 22.02.2018թ.-ի N 191-Ն որոշման համաձայն նախատեսվում է իրականացնել մշտադիտարկումներ:</w:t>
      </w:r>
    </w:p>
    <w:p w:rsidR="00F94584" w:rsidRPr="00757684" w:rsidRDefault="004A4B88" w:rsidP="00757684">
      <w:pPr>
        <w:pStyle w:val="BodyText"/>
        <w:spacing w:line="276" w:lineRule="auto"/>
        <w:ind w:left="567" w:right="567"/>
        <w:jc w:val="both"/>
        <w:rPr>
          <w:lang w:val="hy-AM"/>
        </w:rPr>
      </w:pPr>
      <w:r w:rsidRPr="00757684">
        <w:rPr>
          <w:lang w:val="hy-AM"/>
        </w:rPr>
        <w:t>Հանքավայրի շահագործման ընթացքում իրականացվելու է շրջակա միջավայրի վրա բացասական ազդեցության կանխարգելմանն ու մեղմացմանն ուղղված հետևյալ մշտադիտարկումները.</w:t>
      </w:r>
    </w:p>
    <w:p w:rsidR="00DE0B28" w:rsidRPr="00757684" w:rsidRDefault="004B7D6B" w:rsidP="00757684">
      <w:pPr>
        <w:spacing w:line="276" w:lineRule="auto"/>
        <w:ind w:left="567" w:right="567"/>
        <w:jc w:val="both"/>
        <w:rPr>
          <w:rFonts w:eastAsia="Times New Roman" w:cs="Times New Roman"/>
          <w:sz w:val="24"/>
          <w:szCs w:val="24"/>
          <w:lang w:val="fr-FR" w:eastAsia="zh-CN"/>
        </w:rPr>
      </w:pPr>
      <w:r w:rsidRPr="00757684">
        <w:rPr>
          <w:sz w:val="24"/>
          <w:szCs w:val="24"/>
          <w:lang w:val="hy-AM"/>
        </w:rPr>
        <w:t xml:space="preserve">        </w:t>
      </w:r>
      <w:r w:rsidR="00DE0B28" w:rsidRPr="00757684">
        <w:rPr>
          <w:sz w:val="24"/>
          <w:szCs w:val="24"/>
          <w:lang w:val="hy-AM"/>
        </w:rPr>
        <w:t>1</w:t>
      </w:r>
      <w:r w:rsidRPr="00757684">
        <w:rPr>
          <w:rFonts w:eastAsia="Times New Roman"/>
          <w:sz w:val="24"/>
          <w:szCs w:val="24"/>
          <w:lang w:val="fr-FR" w:eastAsia="zh-CN"/>
        </w:rPr>
        <w:t>.</w:t>
      </w:r>
      <w:r w:rsidRPr="00757684">
        <w:rPr>
          <w:rFonts w:eastAsia="Times New Roman"/>
          <w:color w:val="FF0000"/>
          <w:sz w:val="24"/>
          <w:szCs w:val="24"/>
          <w:lang w:val="fr-FR" w:eastAsia="zh-CN"/>
        </w:rPr>
        <w:t xml:space="preserve"> </w:t>
      </w:r>
      <w:r w:rsidRPr="00757684">
        <w:rPr>
          <w:rFonts w:eastAsia="Times New Roman" w:cs="AK Courier"/>
          <w:sz w:val="24"/>
          <w:szCs w:val="24"/>
          <w:lang w:val="hy-AM" w:eastAsia="zh-CN"/>
        </w:rPr>
        <w:t>Մթնոլորտային օդի  աղտոտման վերահսկման, համապարփակ  գնահատման և մթնոլորտային  օդի վիճակի կանխատեսման, ինչպես  նաև  հանրությանը մթնոլորտային  օդի  աղտոտման վերաբերյալ ընթացիկ  և   հրատապ տեղեկատվության տրամադրման նպատակով</w:t>
      </w:r>
      <w:r w:rsidRPr="00757684">
        <w:rPr>
          <w:rFonts w:eastAsia="Times New Roman" w:cs="Times New Roman"/>
          <w:sz w:val="24"/>
          <w:szCs w:val="24"/>
          <w:lang w:val="fr-FR" w:eastAsia="zh-CN"/>
        </w:rPr>
        <w:t xml:space="preserve"> </w:t>
      </w:r>
      <w:r w:rsidRPr="00757684">
        <w:rPr>
          <w:rFonts w:eastAsia="Times New Roman"/>
          <w:sz w:val="24"/>
          <w:szCs w:val="24"/>
          <w:lang w:val="fr-FR" w:eastAsia="zh-CN"/>
        </w:rPr>
        <w:t>պարբերական չափումներ</w:t>
      </w:r>
      <w:r w:rsidRPr="00757684">
        <w:rPr>
          <w:rFonts w:eastAsia="Times New Roman"/>
          <w:sz w:val="24"/>
          <w:szCs w:val="24"/>
          <w:lang w:val="hy-AM" w:eastAsia="zh-CN"/>
        </w:rPr>
        <w:t>՝</w:t>
      </w:r>
      <w:r w:rsidRPr="00757684">
        <w:rPr>
          <w:rFonts w:eastAsia="Times New Roman"/>
          <w:sz w:val="24"/>
          <w:szCs w:val="24"/>
          <w:lang w:val="fr-FR" w:eastAsia="zh-CN"/>
        </w:rPr>
        <w:t xml:space="preserve"> հունիս-սեպտեմբեր ամիսներին (</w:t>
      </w:r>
      <w:r w:rsidRPr="00757684">
        <w:rPr>
          <w:rFonts w:eastAsia="Times New Roman"/>
          <w:sz w:val="24"/>
          <w:szCs w:val="24"/>
          <w:lang w:val="hy-AM" w:eastAsia="zh-CN"/>
        </w:rPr>
        <w:t>շոգ</w:t>
      </w:r>
      <w:r w:rsidRPr="00757684">
        <w:rPr>
          <w:rFonts w:eastAsia="Times New Roman"/>
          <w:sz w:val="24"/>
          <w:szCs w:val="24"/>
          <w:lang w:val="fr-FR" w:eastAsia="zh-CN"/>
        </w:rPr>
        <w:t xml:space="preserve"> </w:t>
      </w:r>
      <w:r w:rsidRPr="00757684">
        <w:rPr>
          <w:rFonts w:eastAsia="Times New Roman"/>
          <w:sz w:val="24"/>
          <w:szCs w:val="24"/>
          <w:lang w:val="hy-AM" w:eastAsia="zh-CN"/>
        </w:rPr>
        <w:t>և</w:t>
      </w:r>
      <w:r w:rsidRPr="00757684">
        <w:rPr>
          <w:rFonts w:eastAsia="Times New Roman"/>
          <w:sz w:val="24"/>
          <w:szCs w:val="24"/>
          <w:lang w:val="fr-FR" w:eastAsia="zh-CN"/>
        </w:rPr>
        <w:t xml:space="preserve"> </w:t>
      </w:r>
      <w:r w:rsidRPr="00757684">
        <w:rPr>
          <w:rFonts w:eastAsia="Times New Roman"/>
          <w:sz w:val="24"/>
          <w:szCs w:val="24"/>
          <w:lang w:val="hy-AM" w:eastAsia="zh-CN"/>
        </w:rPr>
        <w:t>քիչ</w:t>
      </w:r>
      <w:r w:rsidRPr="00757684">
        <w:rPr>
          <w:rFonts w:eastAsia="Times New Roman"/>
          <w:sz w:val="24"/>
          <w:szCs w:val="24"/>
          <w:lang w:val="fr-FR" w:eastAsia="zh-CN"/>
        </w:rPr>
        <w:t xml:space="preserve"> </w:t>
      </w:r>
      <w:r w:rsidRPr="00757684">
        <w:rPr>
          <w:rFonts w:eastAsia="Times New Roman"/>
          <w:sz w:val="24"/>
          <w:szCs w:val="24"/>
          <w:lang w:val="hy-AM" w:eastAsia="zh-CN"/>
        </w:rPr>
        <w:t>տեղումներով</w:t>
      </w:r>
      <w:r w:rsidRPr="00757684">
        <w:rPr>
          <w:rFonts w:eastAsia="Times New Roman"/>
          <w:sz w:val="24"/>
          <w:szCs w:val="24"/>
          <w:lang w:val="fr-FR" w:eastAsia="zh-CN"/>
        </w:rPr>
        <w:t xml:space="preserve"> </w:t>
      </w:r>
      <w:r w:rsidRPr="00757684">
        <w:rPr>
          <w:rFonts w:eastAsia="Times New Roman"/>
          <w:sz w:val="24"/>
          <w:szCs w:val="24"/>
          <w:lang w:val="hy-AM" w:eastAsia="zh-CN"/>
        </w:rPr>
        <w:t>եղանակին</w:t>
      </w:r>
      <w:r w:rsidRPr="00757684">
        <w:rPr>
          <w:rFonts w:eastAsia="Times New Roman"/>
          <w:sz w:val="24"/>
          <w:szCs w:val="24"/>
          <w:lang w:val="fr-FR" w:eastAsia="zh-CN"/>
        </w:rPr>
        <w:t>)</w:t>
      </w:r>
      <w:r w:rsidRPr="00757684">
        <w:rPr>
          <w:rFonts w:eastAsia="Times New Roman"/>
          <w:sz w:val="24"/>
          <w:szCs w:val="24"/>
          <w:lang w:val="hy-AM" w:eastAsia="zh-CN"/>
        </w:rPr>
        <w:t>՝</w:t>
      </w:r>
      <w:r w:rsidRPr="00757684">
        <w:rPr>
          <w:rFonts w:eastAsia="Times New Roman"/>
          <w:sz w:val="24"/>
          <w:szCs w:val="24"/>
          <w:lang w:val="fr-FR" w:eastAsia="zh-CN"/>
        </w:rPr>
        <w:t xml:space="preserve"> օգտակար հանածոյի արդյունահանման ընթացքում յուրաքանչյուր շաբաթը մեկ անգամ: </w:t>
      </w:r>
      <w:r w:rsidR="00DE0B28" w:rsidRPr="00757684">
        <w:rPr>
          <w:sz w:val="24"/>
          <w:szCs w:val="24"/>
          <w:lang w:val="hy-AM"/>
        </w:rPr>
        <w:t>Որպես սահմանային թույլատրելի խտությունները ընդունվելու են. ածխածնի օքսիդի համար` 5մգ/մ</w:t>
      </w:r>
      <w:r w:rsidR="00DE0B28" w:rsidRPr="00757684">
        <w:rPr>
          <w:sz w:val="24"/>
          <w:szCs w:val="24"/>
          <w:vertAlign w:val="superscript"/>
          <w:lang w:val="hy-AM"/>
        </w:rPr>
        <w:t>3</w:t>
      </w:r>
      <w:r w:rsidR="00DE0B28" w:rsidRPr="00757684">
        <w:rPr>
          <w:sz w:val="24"/>
          <w:szCs w:val="24"/>
          <w:lang w:val="hy-AM"/>
        </w:rPr>
        <w:t>,  ազոտի երկօքսիդի համար` 0.2մգ/մ</w:t>
      </w:r>
      <w:r w:rsidR="00DE0B28" w:rsidRPr="00757684">
        <w:rPr>
          <w:sz w:val="24"/>
          <w:szCs w:val="24"/>
          <w:vertAlign w:val="superscript"/>
          <w:lang w:val="hy-AM"/>
        </w:rPr>
        <w:t>3</w:t>
      </w:r>
      <w:r w:rsidR="00DE0B28" w:rsidRPr="00757684">
        <w:rPr>
          <w:sz w:val="24"/>
          <w:szCs w:val="24"/>
          <w:lang w:val="hy-AM"/>
        </w:rPr>
        <w:t>,  մրի համար` 0.15մգ/մ</w:t>
      </w:r>
      <w:r w:rsidR="00DE0B28" w:rsidRPr="00757684">
        <w:rPr>
          <w:sz w:val="24"/>
          <w:szCs w:val="24"/>
          <w:vertAlign w:val="superscript"/>
          <w:lang w:val="hy-AM"/>
        </w:rPr>
        <w:t>3</w:t>
      </w:r>
    </w:p>
    <w:p w:rsidR="00DE0B28" w:rsidRPr="00757684" w:rsidRDefault="00DE0B28" w:rsidP="00757684">
      <w:pPr>
        <w:spacing w:line="276" w:lineRule="auto"/>
        <w:ind w:left="567" w:right="567" w:firstLine="540"/>
        <w:jc w:val="both"/>
        <w:rPr>
          <w:sz w:val="24"/>
          <w:szCs w:val="24"/>
          <w:lang w:val="hy-AM"/>
        </w:rPr>
      </w:pPr>
      <w:r w:rsidRPr="00757684">
        <w:rPr>
          <w:sz w:val="24"/>
          <w:szCs w:val="24"/>
          <w:lang w:val="hy-AM"/>
        </w:rPr>
        <w:t xml:space="preserve"> 2. լեռնատրանսպորտային սարքավորումների աշխատանքային վիճակի` մասնավորապես չեզոքացուցիչ սարքավորումների սարքին վիճակի պարբերական մշտադիտարկումներ` տարին մեկ անգամ հաճախականությամբ; </w:t>
      </w:r>
    </w:p>
    <w:p w:rsidR="00DE0B28" w:rsidRPr="00757684" w:rsidRDefault="00DE0B28" w:rsidP="00757684">
      <w:pPr>
        <w:spacing w:line="276" w:lineRule="auto"/>
        <w:ind w:left="567" w:right="567" w:firstLine="540"/>
        <w:jc w:val="both"/>
        <w:rPr>
          <w:sz w:val="24"/>
          <w:szCs w:val="24"/>
          <w:lang w:val="hy-AM"/>
        </w:rPr>
      </w:pPr>
      <w:r w:rsidRPr="00757684">
        <w:rPr>
          <w:sz w:val="24"/>
          <w:szCs w:val="24"/>
          <w:lang w:val="hy-AM"/>
        </w:rPr>
        <w:t xml:space="preserve">3. օգտագործված մեքենայական յուղերով ու քսայուղերով, ՀՀ կառավարության 24.08.2007թ.-ի թիվ 1277-Ն որոշմամբ սահմանված աղտոտիչ նյութերով արտադրական հրապարակի և մոտեցնող ճանապարհի շրջակայքի հողերի հնարավոր աղտոտումից խուսափելու նպատակով հողերի աղտոտվածության մշտադիտարկումներ` տարեկան մեկ անգամ հաճախականությամբ; </w:t>
      </w:r>
    </w:p>
    <w:p w:rsidR="004B7D6B" w:rsidRPr="00757684" w:rsidRDefault="004B7D6B" w:rsidP="00757684">
      <w:pPr>
        <w:widowControl/>
        <w:adjustRightInd w:val="0"/>
        <w:spacing w:line="276" w:lineRule="auto"/>
        <w:ind w:left="567" w:right="567"/>
        <w:jc w:val="both"/>
        <w:rPr>
          <w:rFonts w:ascii="Calibri" w:eastAsia="Calibri" w:hAnsi="Calibri" w:cs="Times LatArm"/>
          <w:sz w:val="24"/>
          <w:szCs w:val="24"/>
          <w:lang w:val="fr-FR"/>
        </w:rPr>
      </w:pPr>
      <w:r w:rsidRPr="00757684">
        <w:rPr>
          <w:rFonts w:eastAsia="Times New Roman" w:cs="Times New Roman"/>
          <w:sz w:val="24"/>
          <w:szCs w:val="24"/>
          <w:lang w:val="fr-FR" w:eastAsia="ru-RU"/>
        </w:rPr>
        <w:t xml:space="preserve">       4.վ</w:t>
      </w:r>
      <w:r w:rsidRPr="00757684">
        <w:rPr>
          <w:rFonts w:eastAsia="Times New Roman" w:cs="Times New Roman"/>
          <w:sz w:val="24"/>
          <w:szCs w:val="24"/>
          <w:lang w:eastAsia="ru-RU"/>
        </w:rPr>
        <w:t>այրի</w:t>
      </w:r>
      <w:r w:rsidRPr="00757684">
        <w:rPr>
          <w:rFonts w:eastAsia="Times New Roman" w:cs="Times New Roman"/>
          <w:sz w:val="24"/>
          <w:szCs w:val="24"/>
          <w:lang w:val="fr-FR" w:eastAsia="ru-RU"/>
        </w:rPr>
        <w:t xml:space="preserve"> </w:t>
      </w:r>
      <w:r w:rsidRPr="00757684">
        <w:rPr>
          <w:rFonts w:eastAsia="Times New Roman" w:cs="Times New Roman"/>
          <w:sz w:val="24"/>
          <w:szCs w:val="24"/>
          <w:lang w:eastAsia="ru-RU"/>
        </w:rPr>
        <w:t>բնություն</w:t>
      </w:r>
      <w:r w:rsidRPr="00757684">
        <w:rPr>
          <w:rFonts w:eastAsia="Times New Roman" w:cs="Times New Roman"/>
          <w:sz w:val="24"/>
          <w:szCs w:val="24"/>
          <w:lang w:val="fr-FR" w:eastAsia="ru-RU"/>
        </w:rPr>
        <w:t xml:space="preserve">, </w:t>
      </w:r>
      <w:r w:rsidRPr="00757684">
        <w:rPr>
          <w:rFonts w:eastAsia="Times New Roman" w:cs="Times New Roman"/>
          <w:sz w:val="24"/>
          <w:szCs w:val="24"/>
          <w:lang w:eastAsia="ru-RU"/>
        </w:rPr>
        <w:t>կենսամիջավայր</w:t>
      </w:r>
      <w:r w:rsidRPr="00757684">
        <w:rPr>
          <w:rFonts w:eastAsia="Times New Roman" w:cs="Times New Roman"/>
          <w:sz w:val="24"/>
          <w:szCs w:val="24"/>
          <w:lang w:val="fr-FR" w:eastAsia="ru-RU"/>
        </w:rPr>
        <w:t xml:space="preserve">, </w:t>
      </w:r>
      <w:r w:rsidRPr="00757684">
        <w:rPr>
          <w:rFonts w:eastAsia="Times New Roman" w:cs="Times New Roman"/>
          <w:sz w:val="24"/>
          <w:szCs w:val="24"/>
          <w:lang w:eastAsia="ru-RU"/>
        </w:rPr>
        <w:t>կարմիր</w:t>
      </w:r>
      <w:r w:rsidRPr="00757684">
        <w:rPr>
          <w:rFonts w:eastAsia="Times New Roman" w:cs="Times New Roman"/>
          <w:sz w:val="24"/>
          <w:szCs w:val="24"/>
          <w:lang w:val="fr-FR" w:eastAsia="ru-RU"/>
        </w:rPr>
        <w:t xml:space="preserve"> </w:t>
      </w:r>
      <w:r w:rsidRPr="00757684">
        <w:rPr>
          <w:rFonts w:eastAsia="Times New Roman" w:cs="Times New Roman"/>
          <w:sz w:val="24"/>
          <w:szCs w:val="24"/>
          <w:lang w:eastAsia="ru-RU"/>
        </w:rPr>
        <w:t>գրքում</w:t>
      </w:r>
      <w:r w:rsidRPr="00757684">
        <w:rPr>
          <w:rFonts w:eastAsia="Times New Roman" w:cs="Times New Roman"/>
          <w:sz w:val="24"/>
          <w:szCs w:val="24"/>
          <w:lang w:val="fr-FR" w:eastAsia="ru-RU"/>
        </w:rPr>
        <w:t xml:space="preserve"> </w:t>
      </w:r>
      <w:r w:rsidRPr="00757684">
        <w:rPr>
          <w:rFonts w:eastAsia="Times New Roman" w:cs="Times New Roman"/>
          <w:sz w:val="24"/>
          <w:szCs w:val="24"/>
          <w:lang w:eastAsia="ru-RU"/>
        </w:rPr>
        <w:t>ընդգրկված</w:t>
      </w:r>
      <w:r w:rsidRPr="00757684">
        <w:rPr>
          <w:rFonts w:eastAsia="Times New Roman" w:cs="Times New Roman"/>
          <w:sz w:val="24"/>
          <w:szCs w:val="24"/>
          <w:lang w:val="fr-FR" w:eastAsia="ru-RU"/>
        </w:rPr>
        <w:t xml:space="preserve"> </w:t>
      </w:r>
      <w:r w:rsidRPr="00757684">
        <w:rPr>
          <w:rFonts w:eastAsia="Times New Roman" w:cs="Times New Roman"/>
          <w:sz w:val="24"/>
          <w:szCs w:val="24"/>
          <w:lang w:eastAsia="ru-RU"/>
        </w:rPr>
        <w:t>էնդեմիկ</w:t>
      </w:r>
      <w:r w:rsidRPr="00757684">
        <w:rPr>
          <w:rFonts w:eastAsia="Times New Roman" w:cs="Times New Roman"/>
          <w:sz w:val="24"/>
          <w:szCs w:val="24"/>
          <w:lang w:val="fr-FR" w:eastAsia="ru-RU"/>
        </w:rPr>
        <w:t xml:space="preserve"> </w:t>
      </w:r>
      <w:r w:rsidRPr="00757684">
        <w:rPr>
          <w:rFonts w:eastAsia="Times New Roman" w:cs="Times New Roman"/>
          <w:sz w:val="24"/>
          <w:szCs w:val="24"/>
          <w:lang w:eastAsia="ru-RU"/>
        </w:rPr>
        <w:t>տեսակներ</w:t>
      </w:r>
      <w:r w:rsidRPr="00757684">
        <w:rPr>
          <w:rFonts w:eastAsia="Times New Roman" w:cs="Times New Roman"/>
          <w:sz w:val="24"/>
          <w:szCs w:val="24"/>
          <w:lang w:val="fr-FR" w:eastAsia="ru-RU"/>
        </w:rPr>
        <w:t>:</w:t>
      </w:r>
      <w:r w:rsidRPr="00757684">
        <w:rPr>
          <w:rFonts w:ascii="Calibri" w:eastAsia="Calibri" w:hAnsi="Calibri" w:cs="Times LatArm"/>
          <w:sz w:val="24"/>
          <w:szCs w:val="24"/>
          <w:lang w:val="fr-FR"/>
        </w:rPr>
        <w:t xml:space="preserve">       </w:t>
      </w:r>
    </w:p>
    <w:p w:rsidR="00DE0B28" w:rsidRPr="00757684" w:rsidRDefault="004B7D6B" w:rsidP="00757684">
      <w:pPr>
        <w:spacing w:line="276" w:lineRule="auto"/>
        <w:ind w:left="567" w:right="567" w:firstLine="540"/>
        <w:jc w:val="both"/>
        <w:rPr>
          <w:sz w:val="24"/>
          <w:szCs w:val="24"/>
          <w:lang w:val="hy-AM"/>
        </w:rPr>
      </w:pPr>
      <w:r w:rsidRPr="00757684">
        <w:rPr>
          <w:sz w:val="24"/>
          <w:szCs w:val="24"/>
          <w:lang w:val="fr-FR"/>
        </w:rPr>
        <w:t>5</w:t>
      </w:r>
      <w:r w:rsidR="00DE0B28" w:rsidRPr="00757684">
        <w:rPr>
          <w:sz w:val="24"/>
          <w:szCs w:val="24"/>
          <w:lang w:val="hy-AM"/>
        </w:rPr>
        <w:t xml:space="preserve">. ընդերքօգտագործման թույլտվության ժամկետի ավարտից 5 տարի առաջ` հանքի փակման ծրագրի կազմման նպատակով, արդյունահանված տարածքում առաջացող ջրավազանի ջրերի քիմիական կազմի ուսումնասիրություն` տարեկան երկու անգամ հաճախականությամբ: </w:t>
      </w:r>
    </w:p>
    <w:p w:rsidR="00DE0B28" w:rsidRPr="00757684" w:rsidRDefault="00DE0B28" w:rsidP="00757684">
      <w:pPr>
        <w:spacing w:line="276" w:lineRule="auto"/>
        <w:ind w:left="567" w:right="567" w:firstLine="540"/>
        <w:jc w:val="both"/>
        <w:rPr>
          <w:sz w:val="24"/>
          <w:szCs w:val="24"/>
          <w:lang w:val="hy-AM"/>
        </w:rPr>
      </w:pPr>
      <w:r w:rsidRPr="00757684">
        <w:rPr>
          <w:sz w:val="24"/>
          <w:szCs w:val="24"/>
          <w:lang w:val="hy-AM"/>
        </w:rPr>
        <w:t xml:space="preserve">Ընդերքօգտագործման հետևանքով բնապահպանական կորուստների նվազեցման, անվերադարձ ազդեցության կանխարգելման և աղտոտվածության ուսումնասիրության </w:t>
      </w:r>
      <w:r w:rsidRPr="00757684">
        <w:rPr>
          <w:sz w:val="24"/>
          <w:szCs w:val="24"/>
          <w:lang w:val="hy-AM"/>
        </w:rPr>
        <w:lastRenderedPageBreak/>
        <w:t xml:space="preserve">նպատակով վերցված նմուշների լաբորատոր հետազոտությունը նախատեսվում է իրականացնել հավատարմագրված, համապատասխան հավաստագրեր ունեցող լաբորատորիաներում: </w:t>
      </w:r>
    </w:p>
    <w:p w:rsidR="00DE0B28" w:rsidRPr="00757684" w:rsidRDefault="00DE0B28" w:rsidP="00757684">
      <w:pPr>
        <w:spacing w:line="276" w:lineRule="auto"/>
        <w:ind w:left="567" w:right="567" w:firstLine="540"/>
        <w:jc w:val="both"/>
        <w:rPr>
          <w:color w:val="FF0000"/>
          <w:sz w:val="24"/>
          <w:szCs w:val="24"/>
          <w:lang w:val="hy-AM"/>
        </w:rPr>
      </w:pPr>
      <w:r w:rsidRPr="00757684">
        <w:rPr>
          <w:sz w:val="24"/>
          <w:szCs w:val="24"/>
          <w:lang w:val="hy-AM"/>
        </w:rPr>
        <w:t>Մշտադիտարկումների արդյունքների վերաբերյալ տարեկան հաշվետվությունը ՀՀ օրենսդրությամբ սահմանված կարգով ներկայացվելու է ՀՀ շրջակա միջավայրի նախարարություն:</w:t>
      </w:r>
    </w:p>
    <w:p w:rsidR="00B30C47" w:rsidRDefault="00DE0B28" w:rsidP="00757684">
      <w:pPr>
        <w:spacing w:before="94"/>
        <w:ind w:left="567" w:right="567"/>
        <w:jc w:val="both"/>
        <w:rPr>
          <w:sz w:val="24"/>
          <w:szCs w:val="24"/>
          <w:lang w:val="hy-AM"/>
        </w:rPr>
      </w:pPr>
      <w:r w:rsidRPr="00757684">
        <w:rPr>
          <w:sz w:val="24"/>
          <w:szCs w:val="24"/>
          <w:lang w:val="hy-AM"/>
        </w:rPr>
        <w:tab/>
      </w:r>
      <w:r w:rsidR="00D04394" w:rsidRPr="00757684">
        <w:rPr>
          <w:sz w:val="24"/>
          <w:szCs w:val="24"/>
          <w:lang w:val="hy-AM"/>
        </w:rPr>
        <w:t>«Ընդերքօգտագործման հետևանքով բնապահպանական կորուստների նվազեցման, անվերադարձ ազդեցության կանխարգելման նպատակով պլանավորվող մշտադիտարկումների իրականացման պահանջների, ինչպես նաև արդյունքների վերաբերյալ հաշվետվությունները ներկայացնելու կարգը սահմանելու մասին» ՀՀ կառավարության 22.02.2018թ.-ի N 191-Ն որոշման համաձայն ներկայացվում է մշտադիտարկումների</w:t>
      </w:r>
      <w:r w:rsidR="00B30C47" w:rsidRPr="00757684">
        <w:rPr>
          <w:sz w:val="24"/>
          <w:szCs w:val="24"/>
          <w:lang w:val="hy-AM"/>
        </w:rPr>
        <w:t xml:space="preserve"> </w:t>
      </w:r>
      <w:r w:rsidR="00D04394" w:rsidRPr="00757684">
        <w:rPr>
          <w:sz w:val="24"/>
          <w:szCs w:val="24"/>
          <w:lang w:val="hy-AM"/>
        </w:rPr>
        <w:t>աղյուսակ</w:t>
      </w:r>
      <w:r w:rsidR="00B30C47" w:rsidRPr="00757684">
        <w:rPr>
          <w:sz w:val="24"/>
          <w:szCs w:val="24"/>
          <w:lang w:val="hy-AM"/>
        </w:rPr>
        <w:t>՝</w:t>
      </w:r>
    </w:p>
    <w:p w:rsidR="00CE0425" w:rsidRPr="00757684" w:rsidRDefault="00CE0425" w:rsidP="00757684">
      <w:pPr>
        <w:spacing w:before="94"/>
        <w:ind w:left="567" w:right="567"/>
        <w:jc w:val="both"/>
        <w:rPr>
          <w:sz w:val="24"/>
          <w:szCs w:val="24"/>
          <w:lang w:val="hy-AM"/>
        </w:rPr>
      </w:pPr>
    </w:p>
    <w:p w:rsidR="00D04394" w:rsidRPr="00757684" w:rsidRDefault="00D04394" w:rsidP="00CE0425">
      <w:pPr>
        <w:spacing w:before="94"/>
        <w:ind w:left="567" w:right="567"/>
        <w:jc w:val="center"/>
        <w:rPr>
          <w:rFonts w:eastAsia="Arial" w:cs="Arial"/>
          <w:b/>
          <w:bCs/>
          <w:sz w:val="24"/>
          <w:szCs w:val="24"/>
          <w:lang w:val="hy-AM"/>
        </w:rPr>
      </w:pPr>
      <w:r w:rsidRPr="00757684">
        <w:rPr>
          <w:rFonts w:eastAsia="Arial" w:cs="Arial"/>
          <w:b/>
          <w:bCs/>
          <w:sz w:val="24"/>
          <w:szCs w:val="24"/>
          <w:lang w:val="hy-AM"/>
        </w:rPr>
        <w:t xml:space="preserve">ՄՇՏԱԴԻՏԱՐԿՈՒՄՆԵՐԻ ՊԼԱՆԻ ԿԱՌՈՒՑՎԱԾՔՆ ՈՒ </w:t>
      </w:r>
      <w:r w:rsidR="00B30C47" w:rsidRPr="00757684">
        <w:rPr>
          <w:rFonts w:eastAsia="Arial" w:cs="Arial"/>
          <w:b/>
          <w:bCs/>
          <w:sz w:val="24"/>
          <w:szCs w:val="24"/>
          <w:lang w:val="hy-AM"/>
        </w:rPr>
        <w:t>ԲՈՎԱՆԴԱԿՈՒԹՅՈՒՆ</w:t>
      </w:r>
    </w:p>
    <w:p w:rsidR="00B30C47" w:rsidRPr="00757684" w:rsidRDefault="00B30C47" w:rsidP="00757684">
      <w:pPr>
        <w:spacing w:before="94"/>
        <w:ind w:left="567" w:right="567"/>
        <w:jc w:val="both"/>
        <w:rPr>
          <w:rFonts w:eastAsia="Arial" w:cs="Arial"/>
          <w:b/>
          <w:bCs/>
          <w:sz w:val="24"/>
          <w:szCs w:val="24"/>
          <w:lang w:val="hy-AM"/>
        </w:rPr>
      </w:pP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21"/>
        <w:gridCol w:w="1923"/>
        <w:gridCol w:w="2465"/>
        <w:gridCol w:w="1925"/>
        <w:gridCol w:w="1828"/>
      </w:tblGrid>
      <w:tr w:rsidR="00D04394" w:rsidRPr="00757684" w:rsidTr="004739E5">
        <w:trPr>
          <w:trHeight w:val="723"/>
        </w:trPr>
        <w:tc>
          <w:tcPr>
            <w:tcW w:w="1921" w:type="dxa"/>
            <w:shd w:val="clear" w:color="auto" w:fill="auto"/>
          </w:tcPr>
          <w:p w:rsidR="00D04394" w:rsidRPr="00757684" w:rsidRDefault="00D04394" w:rsidP="005466BD">
            <w:pPr>
              <w:ind w:hanging="207"/>
              <w:rPr>
                <w:rFonts w:eastAsia="Arial" w:cs="Arial"/>
                <w:sz w:val="24"/>
                <w:szCs w:val="24"/>
              </w:rPr>
            </w:pPr>
            <w:r w:rsidRPr="00757684">
              <w:rPr>
                <w:rFonts w:eastAsia="Arial" w:cs="Arial"/>
                <w:sz w:val="24"/>
                <w:szCs w:val="24"/>
              </w:rPr>
              <w:t>Մշտադիտարկում ների օբյեկտը</w:t>
            </w:r>
          </w:p>
        </w:tc>
        <w:tc>
          <w:tcPr>
            <w:tcW w:w="1923" w:type="dxa"/>
            <w:shd w:val="clear" w:color="auto" w:fill="auto"/>
          </w:tcPr>
          <w:p w:rsidR="00D04394" w:rsidRPr="00757684" w:rsidRDefault="00D04394" w:rsidP="005466BD">
            <w:pPr>
              <w:ind w:hanging="327"/>
              <w:rPr>
                <w:rFonts w:eastAsia="Arial" w:cs="Arial"/>
                <w:sz w:val="24"/>
                <w:szCs w:val="24"/>
              </w:rPr>
            </w:pPr>
            <w:r w:rsidRPr="00757684">
              <w:rPr>
                <w:rFonts w:eastAsia="Arial" w:cs="Arial"/>
                <w:sz w:val="24"/>
                <w:szCs w:val="24"/>
              </w:rPr>
              <w:t>Մշտադիտարկում ների վայրը</w:t>
            </w:r>
          </w:p>
        </w:tc>
        <w:tc>
          <w:tcPr>
            <w:tcW w:w="2465" w:type="dxa"/>
            <w:shd w:val="clear" w:color="auto" w:fill="auto"/>
          </w:tcPr>
          <w:p w:rsidR="00D04394" w:rsidRPr="00757684" w:rsidRDefault="00D04394" w:rsidP="005466BD">
            <w:pPr>
              <w:rPr>
                <w:rFonts w:eastAsia="Calibri"/>
                <w:b/>
                <w:sz w:val="24"/>
                <w:szCs w:val="24"/>
              </w:rPr>
            </w:pPr>
          </w:p>
          <w:p w:rsidR="00D04394" w:rsidRPr="00757684" w:rsidRDefault="00D04394" w:rsidP="005466BD">
            <w:pPr>
              <w:rPr>
                <w:rFonts w:eastAsia="Arial" w:cs="Arial"/>
                <w:sz w:val="24"/>
                <w:szCs w:val="24"/>
              </w:rPr>
            </w:pPr>
            <w:r w:rsidRPr="00757684">
              <w:rPr>
                <w:rFonts w:eastAsia="Arial" w:cs="Arial"/>
                <w:sz w:val="24"/>
                <w:szCs w:val="24"/>
              </w:rPr>
              <w:t>Ցուցանիշը</w:t>
            </w:r>
          </w:p>
        </w:tc>
        <w:tc>
          <w:tcPr>
            <w:tcW w:w="1925" w:type="dxa"/>
            <w:shd w:val="clear" w:color="auto" w:fill="auto"/>
          </w:tcPr>
          <w:p w:rsidR="00D04394" w:rsidRPr="00757684" w:rsidRDefault="00D04394" w:rsidP="005466BD">
            <w:pPr>
              <w:ind w:hanging="207"/>
              <w:rPr>
                <w:rFonts w:eastAsia="Arial" w:cs="Arial"/>
                <w:sz w:val="24"/>
                <w:szCs w:val="24"/>
              </w:rPr>
            </w:pPr>
            <w:r w:rsidRPr="00757684">
              <w:rPr>
                <w:rFonts w:eastAsia="Arial" w:cs="Arial"/>
                <w:sz w:val="24"/>
                <w:szCs w:val="24"/>
              </w:rPr>
              <w:t>Մշտադիտարկում ների տեսակը</w:t>
            </w:r>
          </w:p>
        </w:tc>
        <w:tc>
          <w:tcPr>
            <w:tcW w:w="1828" w:type="dxa"/>
            <w:shd w:val="clear" w:color="auto" w:fill="auto"/>
          </w:tcPr>
          <w:p w:rsidR="00D04394" w:rsidRPr="00757684" w:rsidRDefault="00D04394" w:rsidP="005466BD">
            <w:pPr>
              <w:ind w:hanging="4"/>
              <w:jc w:val="center"/>
              <w:rPr>
                <w:rFonts w:eastAsia="Arial" w:cs="Arial"/>
                <w:sz w:val="24"/>
                <w:szCs w:val="24"/>
              </w:rPr>
            </w:pPr>
            <w:r w:rsidRPr="00757684">
              <w:rPr>
                <w:rFonts w:eastAsia="Arial" w:cs="Arial"/>
                <w:sz w:val="24"/>
                <w:szCs w:val="24"/>
              </w:rPr>
              <w:t xml:space="preserve">Նվազագույն </w:t>
            </w:r>
            <w:r w:rsidRPr="00757684">
              <w:rPr>
                <w:rFonts w:eastAsia="Arial" w:cs="Arial"/>
                <w:w w:val="95"/>
                <w:sz w:val="24"/>
                <w:szCs w:val="24"/>
              </w:rPr>
              <w:t>հաճախականությ</w:t>
            </w:r>
          </w:p>
          <w:p w:rsidR="00D04394" w:rsidRPr="00757684" w:rsidRDefault="00D04394" w:rsidP="005466BD">
            <w:pPr>
              <w:jc w:val="center"/>
              <w:rPr>
                <w:rFonts w:eastAsia="Arial" w:cs="Arial"/>
                <w:sz w:val="24"/>
                <w:szCs w:val="24"/>
              </w:rPr>
            </w:pPr>
            <w:r w:rsidRPr="00757684">
              <w:rPr>
                <w:rFonts w:eastAsia="Arial" w:cs="Arial"/>
                <w:sz w:val="24"/>
                <w:szCs w:val="24"/>
              </w:rPr>
              <w:t>ունը</w:t>
            </w:r>
          </w:p>
        </w:tc>
      </w:tr>
      <w:tr w:rsidR="00D04394" w:rsidRPr="00757684" w:rsidTr="004739E5">
        <w:trPr>
          <w:trHeight w:val="3139"/>
        </w:trPr>
        <w:tc>
          <w:tcPr>
            <w:tcW w:w="1921" w:type="dxa"/>
            <w:shd w:val="clear" w:color="auto" w:fill="auto"/>
          </w:tcPr>
          <w:p w:rsidR="00D04394" w:rsidRPr="00757684" w:rsidRDefault="00D04394" w:rsidP="005466BD">
            <w:pPr>
              <w:rPr>
                <w:rFonts w:eastAsia="Arial" w:cs="Arial"/>
                <w:b/>
                <w:bCs/>
                <w:sz w:val="24"/>
                <w:szCs w:val="24"/>
              </w:rPr>
            </w:pPr>
            <w:r w:rsidRPr="00757684">
              <w:rPr>
                <w:rFonts w:eastAsia="Arial" w:cs="Arial"/>
                <w:b/>
                <w:bCs/>
                <w:w w:val="95"/>
                <w:sz w:val="24"/>
                <w:szCs w:val="24"/>
              </w:rPr>
              <w:t>Մթնոլորտային օդ</w:t>
            </w:r>
          </w:p>
        </w:tc>
        <w:tc>
          <w:tcPr>
            <w:tcW w:w="1923" w:type="dxa"/>
            <w:shd w:val="clear" w:color="auto" w:fill="auto"/>
          </w:tcPr>
          <w:p w:rsidR="00D04394" w:rsidRPr="00757684" w:rsidRDefault="00D04394" w:rsidP="005466BD">
            <w:pPr>
              <w:rPr>
                <w:rFonts w:eastAsia="Arial" w:cs="Arial"/>
                <w:sz w:val="24"/>
                <w:szCs w:val="24"/>
              </w:rPr>
            </w:pPr>
            <w:r w:rsidRPr="00757684">
              <w:rPr>
                <w:rFonts w:eastAsia="Arial" w:cs="Arial"/>
                <w:sz w:val="24"/>
                <w:szCs w:val="24"/>
              </w:rPr>
              <w:t>բացահանքի տարածք,</w:t>
            </w:r>
          </w:p>
          <w:p w:rsidR="00D04394" w:rsidRPr="00757684" w:rsidRDefault="00D04394" w:rsidP="005466BD">
            <w:pPr>
              <w:rPr>
                <w:rFonts w:eastAsia="Arial" w:cs="Arial"/>
                <w:sz w:val="24"/>
                <w:szCs w:val="24"/>
              </w:rPr>
            </w:pPr>
            <w:r w:rsidRPr="00757684">
              <w:rPr>
                <w:rFonts w:eastAsia="Arial" w:cs="Arial"/>
                <w:sz w:val="24"/>
                <w:szCs w:val="24"/>
              </w:rPr>
              <w:t>ճանապարհներ, արտադրական հրապարակ,</w:t>
            </w:r>
          </w:p>
        </w:tc>
        <w:tc>
          <w:tcPr>
            <w:tcW w:w="2465" w:type="dxa"/>
            <w:shd w:val="clear" w:color="auto" w:fill="auto"/>
          </w:tcPr>
          <w:p w:rsidR="00D04394" w:rsidRPr="00757684" w:rsidRDefault="00D04394" w:rsidP="005466BD">
            <w:pPr>
              <w:rPr>
                <w:rFonts w:eastAsia="Arial" w:cs="Arial"/>
                <w:sz w:val="24"/>
                <w:szCs w:val="24"/>
              </w:rPr>
            </w:pPr>
            <w:r w:rsidRPr="00757684">
              <w:rPr>
                <w:rFonts w:eastAsia="Arial" w:cs="Arial"/>
                <w:sz w:val="24"/>
                <w:szCs w:val="24"/>
              </w:rPr>
              <w:t>- հանքափոշի, այդ</w:t>
            </w:r>
          </w:p>
          <w:p w:rsidR="00D04394" w:rsidRPr="00757684" w:rsidRDefault="00D04394" w:rsidP="005466BD">
            <w:pPr>
              <w:rPr>
                <w:rFonts w:eastAsia="Arial" w:cs="Arial"/>
                <w:sz w:val="24"/>
                <w:szCs w:val="24"/>
              </w:rPr>
            </w:pPr>
            <w:r w:rsidRPr="00757684">
              <w:rPr>
                <w:rFonts w:eastAsia="Arial" w:cs="Arial"/>
                <w:sz w:val="24"/>
                <w:szCs w:val="24"/>
              </w:rPr>
              <w:t>թվում՝ ծանր մետաղներ և կախյալ մասնիկներ (PM10 և PM2.5),</w:t>
            </w:r>
          </w:p>
          <w:p w:rsidR="00D04394" w:rsidRPr="00757684" w:rsidRDefault="00D04394" w:rsidP="005466BD">
            <w:pPr>
              <w:rPr>
                <w:rFonts w:eastAsia="Arial" w:cs="Arial"/>
                <w:sz w:val="24"/>
                <w:szCs w:val="24"/>
              </w:rPr>
            </w:pPr>
            <w:r w:rsidRPr="00757684">
              <w:rPr>
                <w:rFonts w:eastAsia="Arial" w:cs="Arial"/>
                <w:sz w:val="24"/>
                <w:szCs w:val="24"/>
              </w:rPr>
              <w:t>ածխածնի օքսիդ, ածխաջրածիններ,</w:t>
            </w:r>
          </w:p>
          <w:p w:rsidR="00D04394" w:rsidRPr="00757684" w:rsidRDefault="00D04394" w:rsidP="005466BD">
            <w:pPr>
              <w:rPr>
                <w:rFonts w:eastAsia="Arial" w:cs="Arial"/>
                <w:sz w:val="24"/>
                <w:szCs w:val="24"/>
              </w:rPr>
            </w:pPr>
            <w:r w:rsidRPr="00757684">
              <w:rPr>
                <w:rFonts w:eastAsia="Arial" w:cs="Arial"/>
                <w:sz w:val="24"/>
                <w:szCs w:val="24"/>
              </w:rPr>
              <w:t>ազոտի օքսիդներ, մուր, ծծմբային անհիդրիդ, բենզ(ա)պիրեն,</w:t>
            </w:r>
          </w:p>
          <w:p w:rsidR="00D04394" w:rsidRPr="00757684" w:rsidRDefault="00D04394" w:rsidP="005466BD">
            <w:pPr>
              <w:jc w:val="both"/>
              <w:rPr>
                <w:rFonts w:eastAsia="Arial" w:cs="Arial"/>
                <w:sz w:val="24"/>
                <w:szCs w:val="24"/>
              </w:rPr>
            </w:pPr>
            <w:r w:rsidRPr="00757684">
              <w:rPr>
                <w:rFonts w:eastAsia="Arial" w:cs="Arial"/>
                <w:sz w:val="24"/>
                <w:szCs w:val="24"/>
              </w:rPr>
              <w:t>մանգանի օքսիդներ, ֆտորիդներ,</w:t>
            </w:r>
            <w:r w:rsidRPr="00757684">
              <w:rPr>
                <w:rFonts w:eastAsia="Arial" w:cs="Arial"/>
                <w:spacing w:val="-23"/>
                <w:sz w:val="24"/>
                <w:szCs w:val="24"/>
              </w:rPr>
              <w:t xml:space="preserve"> </w:t>
            </w:r>
            <w:r w:rsidRPr="00757684">
              <w:rPr>
                <w:rFonts w:eastAsia="Arial" w:cs="Arial"/>
                <w:sz w:val="24"/>
                <w:szCs w:val="24"/>
              </w:rPr>
              <w:t>երկաթի օքսիդներ,</w:t>
            </w:r>
          </w:p>
          <w:p w:rsidR="00D04394" w:rsidRPr="00757684" w:rsidRDefault="00D04394" w:rsidP="005466BD">
            <w:pPr>
              <w:rPr>
                <w:rFonts w:eastAsia="Arial" w:cs="Arial"/>
                <w:sz w:val="24"/>
                <w:szCs w:val="24"/>
              </w:rPr>
            </w:pPr>
            <w:r w:rsidRPr="00757684">
              <w:rPr>
                <w:rFonts w:eastAsia="Arial" w:cs="Arial"/>
                <w:sz w:val="24"/>
                <w:szCs w:val="24"/>
              </w:rPr>
              <w:t>ֆտորաջրածին</w:t>
            </w:r>
          </w:p>
        </w:tc>
        <w:tc>
          <w:tcPr>
            <w:tcW w:w="1925" w:type="dxa"/>
            <w:shd w:val="clear" w:color="auto" w:fill="auto"/>
          </w:tcPr>
          <w:p w:rsidR="00D04394" w:rsidRPr="00757684" w:rsidRDefault="00D04394" w:rsidP="005466BD">
            <w:pPr>
              <w:rPr>
                <w:rFonts w:eastAsia="Arial" w:cs="Arial"/>
                <w:sz w:val="24"/>
                <w:szCs w:val="24"/>
              </w:rPr>
            </w:pPr>
            <w:r w:rsidRPr="00757684">
              <w:rPr>
                <w:rFonts w:eastAsia="Arial" w:cs="Arial"/>
                <w:sz w:val="24"/>
                <w:szCs w:val="24"/>
              </w:rPr>
              <w:t>նմուշառում,</w:t>
            </w:r>
            <w:r w:rsidRPr="00757684">
              <w:rPr>
                <w:rFonts w:eastAsia="Arial" w:cs="Arial"/>
                <w:spacing w:val="-26"/>
                <w:sz w:val="24"/>
                <w:szCs w:val="24"/>
              </w:rPr>
              <w:t xml:space="preserve"> </w:t>
            </w:r>
            <w:r w:rsidRPr="00757684">
              <w:rPr>
                <w:rFonts w:eastAsia="Arial" w:cs="Arial"/>
                <w:spacing w:val="-3"/>
                <w:sz w:val="24"/>
                <w:szCs w:val="24"/>
              </w:rPr>
              <w:t xml:space="preserve">նմուշի </w:t>
            </w:r>
            <w:r w:rsidRPr="00757684">
              <w:rPr>
                <w:rFonts w:eastAsia="Arial" w:cs="Arial"/>
                <w:sz w:val="24"/>
                <w:szCs w:val="24"/>
              </w:rPr>
              <w:t>լաբորատոր հետազոտություն, չափումներ ավտոմատ</w:t>
            </w:r>
          </w:p>
          <w:p w:rsidR="00D04394" w:rsidRPr="00757684" w:rsidRDefault="00D04394" w:rsidP="005466BD">
            <w:pPr>
              <w:rPr>
                <w:rFonts w:eastAsia="Arial" w:cs="Arial"/>
                <w:sz w:val="24"/>
                <w:szCs w:val="24"/>
              </w:rPr>
            </w:pPr>
            <w:r w:rsidRPr="00757684">
              <w:rPr>
                <w:rFonts w:eastAsia="Arial" w:cs="Arial"/>
                <w:w w:val="105"/>
                <w:sz w:val="24"/>
                <w:szCs w:val="24"/>
              </w:rPr>
              <w:t xml:space="preserve">չափման </w:t>
            </w:r>
            <w:r w:rsidRPr="00757684">
              <w:rPr>
                <w:rFonts w:eastAsia="Arial" w:cs="Arial"/>
                <w:sz w:val="24"/>
                <w:szCs w:val="24"/>
              </w:rPr>
              <w:t>սարքերով</w:t>
            </w:r>
          </w:p>
        </w:tc>
        <w:tc>
          <w:tcPr>
            <w:tcW w:w="1828" w:type="dxa"/>
            <w:shd w:val="clear" w:color="auto" w:fill="auto"/>
          </w:tcPr>
          <w:p w:rsidR="00D04394" w:rsidRPr="00757684" w:rsidRDefault="00D04394" w:rsidP="005466BD">
            <w:pPr>
              <w:rPr>
                <w:rFonts w:eastAsia="Arial" w:cs="Arial"/>
                <w:sz w:val="24"/>
                <w:szCs w:val="24"/>
              </w:rPr>
            </w:pPr>
            <w:r w:rsidRPr="00757684">
              <w:rPr>
                <w:rFonts w:eastAsia="Arial" w:cs="Arial"/>
                <w:sz w:val="24"/>
                <w:szCs w:val="24"/>
              </w:rPr>
              <w:t>շաբաթական մեկ անգամ՝ 24 ժամ տևողությամբ</w:t>
            </w:r>
          </w:p>
        </w:tc>
      </w:tr>
      <w:tr w:rsidR="00D04394" w:rsidRPr="00757684" w:rsidTr="004739E5">
        <w:trPr>
          <w:trHeight w:val="3389"/>
        </w:trPr>
        <w:tc>
          <w:tcPr>
            <w:tcW w:w="1921" w:type="dxa"/>
            <w:shd w:val="clear" w:color="auto" w:fill="auto"/>
          </w:tcPr>
          <w:p w:rsidR="00D04394" w:rsidRPr="00757684" w:rsidRDefault="00D04394" w:rsidP="005466BD">
            <w:pPr>
              <w:rPr>
                <w:rFonts w:eastAsia="Arial" w:cs="Arial"/>
                <w:b/>
                <w:bCs/>
                <w:sz w:val="24"/>
                <w:szCs w:val="24"/>
              </w:rPr>
            </w:pPr>
            <w:r w:rsidRPr="00757684">
              <w:rPr>
                <w:rFonts w:eastAsia="Arial" w:cs="Arial"/>
                <w:b/>
                <w:bCs/>
                <w:spacing w:val="-3"/>
                <w:w w:val="95"/>
                <w:sz w:val="24"/>
                <w:szCs w:val="24"/>
              </w:rPr>
              <w:lastRenderedPageBreak/>
              <w:t>Հողային ծածկույթ</w:t>
            </w:r>
          </w:p>
        </w:tc>
        <w:tc>
          <w:tcPr>
            <w:tcW w:w="1923" w:type="dxa"/>
            <w:shd w:val="clear" w:color="auto" w:fill="auto"/>
          </w:tcPr>
          <w:p w:rsidR="00D04394" w:rsidRPr="00757684" w:rsidRDefault="00D04394" w:rsidP="005466BD">
            <w:pPr>
              <w:rPr>
                <w:rFonts w:eastAsia="Arial" w:cs="Arial"/>
                <w:sz w:val="24"/>
                <w:szCs w:val="24"/>
              </w:rPr>
            </w:pPr>
            <w:r w:rsidRPr="00757684">
              <w:rPr>
                <w:rFonts w:eastAsia="Arial" w:cs="Arial"/>
                <w:sz w:val="24"/>
                <w:szCs w:val="24"/>
              </w:rPr>
              <w:t>արտադրական հրապարակ, , հանքի տարածք,</w:t>
            </w:r>
          </w:p>
        </w:tc>
        <w:tc>
          <w:tcPr>
            <w:tcW w:w="2465" w:type="dxa"/>
            <w:shd w:val="clear" w:color="auto" w:fill="auto"/>
          </w:tcPr>
          <w:p w:rsidR="00D04394" w:rsidRPr="00757684" w:rsidRDefault="00D04394" w:rsidP="005466BD">
            <w:pPr>
              <w:rPr>
                <w:rFonts w:eastAsia="Arial" w:cs="Arial"/>
                <w:sz w:val="24"/>
                <w:szCs w:val="24"/>
              </w:rPr>
            </w:pPr>
            <w:r w:rsidRPr="00757684">
              <w:rPr>
                <w:rFonts w:eastAsia="Arial" w:cs="Arial"/>
                <w:sz w:val="24"/>
                <w:szCs w:val="24"/>
              </w:rPr>
              <w:t>- հողերի քիմիական կազմը (pH, կատիոնափոխանակմա ն հատկությունները,</w:t>
            </w:r>
          </w:p>
          <w:p w:rsidR="00D04394" w:rsidRPr="00757684" w:rsidRDefault="00D04394" w:rsidP="005466BD">
            <w:pPr>
              <w:rPr>
                <w:rFonts w:eastAsia="Arial" w:cs="Arial"/>
                <w:sz w:val="24"/>
                <w:szCs w:val="24"/>
              </w:rPr>
            </w:pPr>
            <w:r w:rsidRPr="00757684">
              <w:rPr>
                <w:rFonts w:eastAsia="Arial" w:cs="Arial"/>
                <w:sz w:val="24"/>
                <w:szCs w:val="24"/>
              </w:rPr>
              <w:t>էլեկտրահաղորդականու թյան հատկանիշներ,</w:t>
            </w:r>
          </w:p>
          <w:p w:rsidR="00D04394" w:rsidRPr="00757684" w:rsidRDefault="00D04394" w:rsidP="005466BD">
            <w:pPr>
              <w:rPr>
                <w:rFonts w:eastAsia="Arial" w:cs="Arial"/>
                <w:sz w:val="24"/>
                <w:szCs w:val="24"/>
              </w:rPr>
            </w:pPr>
            <w:r w:rsidRPr="00757684">
              <w:rPr>
                <w:rFonts w:eastAsia="Arial" w:cs="Arial"/>
                <w:sz w:val="24"/>
                <w:szCs w:val="24"/>
              </w:rPr>
              <w:t>մետաղների</w:t>
            </w:r>
          </w:p>
          <w:p w:rsidR="00D04394" w:rsidRPr="00757684" w:rsidRDefault="00D04394" w:rsidP="005466BD">
            <w:pPr>
              <w:rPr>
                <w:rFonts w:eastAsia="Arial" w:cs="Arial"/>
                <w:sz w:val="24"/>
                <w:szCs w:val="24"/>
              </w:rPr>
            </w:pPr>
            <w:r w:rsidRPr="00757684">
              <w:rPr>
                <w:rFonts w:eastAsia="Arial" w:cs="Arial"/>
                <w:w w:val="95"/>
                <w:sz w:val="24"/>
                <w:szCs w:val="24"/>
              </w:rPr>
              <w:t xml:space="preserve">պարունակությունը` Fe, </w:t>
            </w:r>
            <w:r w:rsidRPr="00757684">
              <w:rPr>
                <w:rFonts w:eastAsia="Arial" w:cs="Arial"/>
                <w:sz w:val="24"/>
                <w:szCs w:val="24"/>
              </w:rPr>
              <w:t>Ba, Mn, Zn, Sr, B, Cu,</w:t>
            </w:r>
          </w:p>
          <w:p w:rsidR="00D04394" w:rsidRPr="00757684" w:rsidRDefault="00D04394" w:rsidP="005466BD">
            <w:pPr>
              <w:rPr>
                <w:rFonts w:eastAsia="Calibri"/>
                <w:sz w:val="24"/>
                <w:szCs w:val="24"/>
              </w:rPr>
            </w:pPr>
            <w:r w:rsidRPr="00757684">
              <w:rPr>
                <w:rFonts w:eastAsia="Calibri"/>
                <w:sz w:val="24"/>
                <w:szCs w:val="24"/>
              </w:rPr>
              <w:t>Mo, Cr, Co, Hg, As, Pb,</w:t>
            </w:r>
          </w:p>
          <w:p w:rsidR="00D04394" w:rsidRPr="00757684" w:rsidRDefault="00D04394" w:rsidP="005466BD">
            <w:pPr>
              <w:rPr>
                <w:rFonts w:eastAsia="Calibri"/>
                <w:sz w:val="24"/>
                <w:szCs w:val="24"/>
              </w:rPr>
            </w:pPr>
            <w:r w:rsidRPr="00757684">
              <w:rPr>
                <w:rFonts w:eastAsia="Calibri"/>
                <w:sz w:val="24"/>
                <w:szCs w:val="24"/>
              </w:rPr>
              <w:t>Ni, V, Sb, Se),</w:t>
            </w:r>
          </w:p>
          <w:p w:rsidR="00D04394" w:rsidRPr="00757684" w:rsidRDefault="00D04394" w:rsidP="005466BD">
            <w:pPr>
              <w:rPr>
                <w:rFonts w:eastAsia="Arial" w:cs="Arial"/>
                <w:sz w:val="24"/>
                <w:szCs w:val="24"/>
              </w:rPr>
            </w:pPr>
            <w:r w:rsidRPr="00757684">
              <w:rPr>
                <w:rFonts w:eastAsia="Arial" w:cs="Arial"/>
                <w:sz w:val="24"/>
                <w:szCs w:val="24"/>
              </w:rPr>
              <w:t>-- հողերում</w:t>
            </w:r>
          </w:p>
          <w:p w:rsidR="00D04394" w:rsidRPr="00757684" w:rsidRDefault="00D04394" w:rsidP="005466BD">
            <w:pPr>
              <w:rPr>
                <w:rFonts w:eastAsia="Arial" w:cs="Arial"/>
                <w:sz w:val="24"/>
                <w:szCs w:val="24"/>
              </w:rPr>
            </w:pPr>
            <w:r w:rsidRPr="00757684">
              <w:rPr>
                <w:rFonts w:eastAsia="Arial" w:cs="Arial"/>
                <w:sz w:val="24"/>
                <w:szCs w:val="24"/>
              </w:rPr>
              <w:t xml:space="preserve">նավթամթերքների </w:t>
            </w:r>
            <w:r w:rsidRPr="00757684">
              <w:rPr>
                <w:rFonts w:eastAsia="Arial" w:cs="Arial"/>
                <w:w w:val="95"/>
                <w:sz w:val="24"/>
                <w:szCs w:val="24"/>
              </w:rPr>
              <w:t>պարունակությունը</w:t>
            </w:r>
          </w:p>
        </w:tc>
        <w:tc>
          <w:tcPr>
            <w:tcW w:w="1925" w:type="dxa"/>
            <w:shd w:val="clear" w:color="auto" w:fill="auto"/>
          </w:tcPr>
          <w:p w:rsidR="00D04394" w:rsidRPr="00757684" w:rsidRDefault="00D04394" w:rsidP="005466BD">
            <w:pPr>
              <w:rPr>
                <w:rFonts w:eastAsia="Arial" w:cs="Arial"/>
                <w:sz w:val="24"/>
                <w:szCs w:val="24"/>
              </w:rPr>
            </w:pPr>
            <w:r w:rsidRPr="00757684">
              <w:rPr>
                <w:rFonts w:eastAsia="Arial" w:cs="Arial"/>
                <w:sz w:val="24"/>
                <w:szCs w:val="24"/>
              </w:rPr>
              <w:t>նմուշառում,</w:t>
            </w:r>
            <w:r w:rsidRPr="00757684">
              <w:rPr>
                <w:rFonts w:eastAsia="Arial" w:cs="Arial"/>
                <w:spacing w:val="-26"/>
                <w:sz w:val="24"/>
                <w:szCs w:val="24"/>
              </w:rPr>
              <w:t xml:space="preserve"> </w:t>
            </w:r>
            <w:r w:rsidRPr="00757684">
              <w:rPr>
                <w:rFonts w:eastAsia="Arial" w:cs="Arial"/>
                <w:spacing w:val="-3"/>
                <w:sz w:val="24"/>
                <w:szCs w:val="24"/>
              </w:rPr>
              <w:t xml:space="preserve">նմուշի </w:t>
            </w:r>
            <w:r w:rsidRPr="00757684">
              <w:rPr>
                <w:rFonts w:eastAsia="Arial" w:cs="Arial"/>
                <w:sz w:val="24"/>
                <w:szCs w:val="24"/>
              </w:rPr>
              <w:t>լաբորատոր հետազոտություն, չափումներ ավտոմատ</w:t>
            </w:r>
          </w:p>
          <w:p w:rsidR="00D04394" w:rsidRPr="00757684" w:rsidRDefault="00D04394" w:rsidP="005466BD">
            <w:pPr>
              <w:rPr>
                <w:rFonts w:eastAsia="Arial" w:cs="Arial"/>
                <w:sz w:val="24"/>
                <w:szCs w:val="24"/>
              </w:rPr>
            </w:pPr>
            <w:r w:rsidRPr="00757684">
              <w:rPr>
                <w:rFonts w:eastAsia="Arial" w:cs="Arial"/>
                <w:w w:val="105"/>
                <w:sz w:val="24"/>
                <w:szCs w:val="24"/>
              </w:rPr>
              <w:t xml:space="preserve">չափման </w:t>
            </w:r>
            <w:r w:rsidRPr="00757684">
              <w:rPr>
                <w:rFonts w:eastAsia="Arial" w:cs="Arial"/>
                <w:sz w:val="24"/>
                <w:szCs w:val="24"/>
              </w:rPr>
              <w:t>սարքերով</w:t>
            </w:r>
          </w:p>
        </w:tc>
        <w:tc>
          <w:tcPr>
            <w:tcW w:w="1828" w:type="dxa"/>
            <w:shd w:val="clear" w:color="auto" w:fill="auto"/>
          </w:tcPr>
          <w:p w:rsidR="00D04394" w:rsidRPr="00757684" w:rsidRDefault="00D04394" w:rsidP="005466BD">
            <w:pPr>
              <w:numPr>
                <w:ilvl w:val="0"/>
                <w:numId w:val="19"/>
              </w:numPr>
              <w:tabs>
                <w:tab w:val="left" w:pos="141"/>
              </w:tabs>
              <w:spacing w:line="276" w:lineRule="auto"/>
              <w:ind w:left="0" w:firstLine="0"/>
              <w:rPr>
                <w:rFonts w:eastAsia="Arial" w:cs="Arial"/>
                <w:sz w:val="24"/>
                <w:szCs w:val="24"/>
              </w:rPr>
            </w:pPr>
            <w:r w:rsidRPr="00757684">
              <w:rPr>
                <w:rFonts w:eastAsia="Arial" w:cs="Arial"/>
                <w:sz w:val="24"/>
                <w:szCs w:val="24"/>
              </w:rPr>
              <w:t xml:space="preserve">տարեկան </w:t>
            </w:r>
            <w:r w:rsidRPr="00757684">
              <w:rPr>
                <w:rFonts w:eastAsia="Arial" w:cs="Arial"/>
                <w:spacing w:val="-5"/>
                <w:sz w:val="24"/>
                <w:szCs w:val="24"/>
              </w:rPr>
              <w:t xml:space="preserve">մեկ </w:t>
            </w:r>
            <w:r w:rsidRPr="00757684">
              <w:rPr>
                <w:rFonts w:eastAsia="Arial" w:cs="Arial"/>
                <w:sz w:val="24"/>
                <w:szCs w:val="24"/>
              </w:rPr>
              <w:t>անգամ</w:t>
            </w:r>
          </w:p>
          <w:p w:rsidR="00D04394" w:rsidRPr="00757684" w:rsidRDefault="00D04394" w:rsidP="005466BD">
            <w:pPr>
              <w:numPr>
                <w:ilvl w:val="0"/>
                <w:numId w:val="19"/>
              </w:numPr>
              <w:tabs>
                <w:tab w:val="left" w:pos="141"/>
              </w:tabs>
              <w:spacing w:line="276" w:lineRule="auto"/>
              <w:ind w:left="0" w:firstLine="0"/>
              <w:rPr>
                <w:rFonts w:eastAsia="Arial" w:cs="Arial"/>
                <w:sz w:val="24"/>
                <w:szCs w:val="24"/>
              </w:rPr>
            </w:pPr>
            <w:r w:rsidRPr="00757684">
              <w:rPr>
                <w:rFonts w:eastAsia="Arial" w:cs="Arial"/>
                <w:sz w:val="24"/>
                <w:szCs w:val="24"/>
              </w:rPr>
              <w:t xml:space="preserve">ամսական </w:t>
            </w:r>
            <w:r w:rsidRPr="00757684">
              <w:rPr>
                <w:rFonts w:eastAsia="Arial" w:cs="Arial"/>
                <w:spacing w:val="-6"/>
                <w:sz w:val="24"/>
                <w:szCs w:val="24"/>
              </w:rPr>
              <w:t xml:space="preserve">մեկ </w:t>
            </w:r>
            <w:r w:rsidRPr="00757684">
              <w:rPr>
                <w:rFonts w:eastAsia="Arial" w:cs="Arial"/>
                <w:sz w:val="24"/>
                <w:szCs w:val="24"/>
              </w:rPr>
              <w:t>անգամ</w:t>
            </w:r>
          </w:p>
        </w:tc>
      </w:tr>
      <w:tr w:rsidR="00D04394" w:rsidRPr="00757684" w:rsidTr="004739E5">
        <w:trPr>
          <w:trHeight w:val="1946"/>
        </w:trPr>
        <w:tc>
          <w:tcPr>
            <w:tcW w:w="1921" w:type="dxa"/>
            <w:shd w:val="clear" w:color="auto" w:fill="auto"/>
          </w:tcPr>
          <w:p w:rsidR="00D04394" w:rsidRPr="00757684" w:rsidRDefault="00D04394" w:rsidP="005466BD">
            <w:pPr>
              <w:rPr>
                <w:rFonts w:eastAsia="Arial" w:cs="Arial"/>
                <w:b/>
                <w:bCs/>
                <w:sz w:val="24"/>
                <w:szCs w:val="24"/>
              </w:rPr>
            </w:pPr>
            <w:r w:rsidRPr="00757684">
              <w:rPr>
                <w:rFonts w:eastAsia="Arial" w:cs="Arial"/>
                <w:b/>
                <w:bCs/>
                <w:w w:val="90"/>
                <w:sz w:val="24"/>
                <w:szCs w:val="24"/>
              </w:rPr>
              <w:t xml:space="preserve">Վայրի բնություն, կենսամիջավայր, </w:t>
            </w:r>
            <w:r w:rsidRPr="00757684">
              <w:rPr>
                <w:rFonts w:eastAsia="Arial" w:cs="Arial"/>
                <w:b/>
                <w:bCs/>
                <w:sz w:val="24"/>
                <w:szCs w:val="24"/>
              </w:rPr>
              <w:t>կարմիր գրքում ընդգրկված, էնդեմիկ տեսակներ</w:t>
            </w:r>
          </w:p>
        </w:tc>
        <w:tc>
          <w:tcPr>
            <w:tcW w:w="1923" w:type="dxa"/>
            <w:shd w:val="clear" w:color="auto" w:fill="auto"/>
          </w:tcPr>
          <w:p w:rsidR="00D04394" w:rsidRPr="00757684" w:rsidRDefault="00D04394" w:rsidP="005466BD">
            <w:pPr>
              <w:rPr>
                <w:rFonts w:eastAsia="Arial" w:cs="Arial"/>
                <w:sz w:val="24"/>
                <w:szCs w:val="24"/>
              </w:rPr>
            </w:pPr>
            <w:r w:rsidRPr="00757684">
              <w:rPr>
                <w:rFonts w:eastAsia="Arial" w:cs="Arial"/>
                <w:sz w:val="24"/>
                <w:szCs w:val="24"/>
              </w:rPr>
              <w:t>ընդերքօգտագործ ման տարածքին հարակից շրջան</w:t>
            </w:r>
          </w:p>
        </w:tc>
        <w:tc>
          <w:tcPr>
            <w:tcW w:w="2465" w:type="dxa"/>
            <w:shd w:val="clear" w:color="auto" w:fill="auto"/>
          </w:tcPr>
          <w:p w:rsidR="00D04394" w:rsidRPr="00757684" w:rsidRDefault="00D04394" w:rsidP="005466BD">
            <w:pPr>
              <w:rPr>
                <w:rFonts w:eastAsia="Arial" w:cs="Arial"/>
                <w:sz w:val="24"/>
                <w:szCs w:val="24"/>
              </w:rPr>
            </w:pPr>
            <w:r w:rsidRPr="00757684">
              <w:rPr>
                <w:rFonts w:eastAsia="Arial" w:cs="Arial"/>
                <w:sz w:val="24"/>
                <w:szCs w:val="24"/>
              </w:rPr>
              <w:t>տարածքին բնորոշ վայրի բնության</w:t>
            </w:r>
          </w:p>
          <w:p w:rsidR="00D04394" w:rsidRPr="00757684" w:rsidRDefault="00D04394" w:rsidP="005466BD">
            <w:pPr>
              <w:spacing w:line="241" w:lineRule="exact"/>
              <w:rPr>
                <w:rFonts w:eastAsia="Arial" w:cs="Arial"/>
                <w:sz w:val="24"/>
                <w:szCs w:val="24"/>
              </w:rPr>
            </w:pPr>
            <w:r w:rsidRPr="00757684">
              <w:rPr>
                <w:rFonts w:eastAsia="Arial" w:cs="Arial"/>
                <w:sz w:val="24"/>
                <w:szCs w:val="24"/>
              </w:rPr>
              <w:t>ներկայացուցիչների</w:t>
            </w:r>
          </w:p>
          <w:p w:rsidR="00D04394" w:rsidRPr="00757684" w:rsidRDefault="00D04394" w:rsidP="005466BD">
            <w:pPr>
              <w:rPr>
                <w:rFonts w:eastAsia="Arial" w:cs="Arial"/>
                <w:sz w:val="24"/>
                <w:szCs w:val="24"/>
              </w:rPr>
            </w:pPr>
            <w:r w:rsidRPr="00757684">
              <w:rPr>
                <w:rFonts w:eastAsia="Arial" w:cs="Arial"/>
                <w:sz w:val="24"/>
                <w:szCs w:val="24"/>
              </w:rPr>
              <w:t>քանակ, աճելավայրերի և ապրելավայրերի տարածք,</w:t>
            </w:r>
          </w:p>
          <w:p w:rsidR="00D04394" w:rsidRPr="00757684" w:rsidRDefault="00D04394" w:rsidP="005466BD">
            <w:pPr>
              <w:spacing w:line="240" w:lineRule="exact"/>
              <w:rPr>
                <w:rFonts w:eastAsia="Arial" w:cs="Arial"/>
                <w:sz w:val="24"/>
                <w:szCs w:val="24"/>
              </w:rPr>
            </w:pPr>
            <w:r w:rsidRPr="00757684">
              <w:rPr>
                <w:rFonts w:eastAsia="Arial" w:cs="Arial"/>
                <w:sz w:val="24"/>
                <w:szCs w:val="24"/>
              </w:rPr>
              <w:t>պոպուլյացիայի փոփոխություն</w:t>
            </w:r>
          </w:p>
        </w:tc>
        <w:tc>
          <w:tcPr>
            <w:tcW w:w="1925" w:type="dxa"/>
            <w:shd w:val="clear" w:color="auto" w:fill="auto"/>
          </w:tcPr>
          <w:p w:rsidR="00D04394" w:rsidRPr="00757684" w:rsidRDefault="00D04394" w:rsidP="005466BD">
            <w:pPr>
              <w:rPr>
                <w:rFonts w:eastAsia="Arial" w:cs="Arial"/>
                <w:sz w:val="24"/>
                <w:szCs w:val="24"/>
              </w:rPr>
            </w:pPr>
            <w:r w:rsidRPr="00757684">
              <w:rPr>
                <w:rFonts w:eastAsia="Arial" w:cs="Arial"/>
                <w:sz w:val="24"/>
                <w:szCs w:val="24"/>
              </w:rPr>
              <w:t>հաշվառում,</w:t>
            </w:r>
          </w:p>
          <w:p w:rsidR="00D04394" w:rsidRPr="00757684" w:rsidRDefault="00D04394" w:rsidP="005466BD">
            <w:pPr>
              <w:rPr>
                <w:rFonts w:eastAsia="Arial" w:cs="Arial"/>
                <w:sz w:val="24"/>
                <w:szCs w:val="24"/>
              </w:rPr>
            </w:pPr>
            <w:r w:rsidRPr="00757684">
              <w:rPr>
                <w:rFonts w:eastAsia="Arial" w:cs="Arial"/>
                <w:w w:val="95"/>
                <w:sz w:val="24"/>
                <w:szCs w:val="24"/>
              </w:rPr>
              <w:t xml:space="preserve">նկարագրություն, </w:t>
            </w:r>
            <w:r w:rsidRPr="00757684">
              <w:rPr>
                <w:rFonts w:eastAsia="Arial" w:cs="Arial"/>
                <w:sz w:val="24"/>
                <w:szCs w:val="24"/>
              </w:rPr>
              <w:t>քարտեզագրում</w:t>
            </w:r>
          </w:p>
        </w:tc>
        <w:tc>
          <w:tcPr>
            <w:tcW w:w="1828" w:type="dxa"/>
            <w:shd w:val="clear" w:color="auto" w:fill="auto"/>
          </w:tcPr>
          <w:p w:rsidR="00D04394" w:rsidRPr="00757684" w:rsidRDefault="00D04394" w:rsidP="005466BD">
            <w:pPr>
              <w:rPr>
                <w:rFonts w:eastAsia="Arial" w:cs="Arial"/>
                <w:sz w:val="24"/>
                <w:szCs w:val="24"/>
              </w:rPr>
            </w:pPr>
            <w:r w:rsidRPr="00757684">
              <w:rPr>
                <w:rFonts w:eastAsia="Arial" w:cs="Arial"/>
                <w:sz w:val="24"/>
                <w:szCs w:val="24"/>
              </w:rPr>
              <w:t>տարեկան մեկ անգամ</w:t>
            </w:r>
          </w:p>
        </w:tc>
      </w:tr>
      <w:tr w:rsidR="00D04394" w:rsidRPr="00757684" w:rsidTr="004739E5">
        <w:trPr>
          <w:trHeight w:val="1946"/>
        </w:trPr>
        <w:tc>
          <w:tcPr>
            <w:tcW w:w="1921" w:type="dxa"/>
            <w:shd w:val="clear" w:color="auto" w:fill="auto"/>
          </w:tcPr>
          <w:tbl>
            <w:tblPr>
              <w:tblpPr w:leftFromText="180" w:rightFromText="180" w:vertAnchor="text" w:tblpY="1"/>
              <w:tblOverlap w:val="neve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921"/>
              <w:gridCol w:w="1923"/>
              <w:gridCol w:w="2465"/>
              <w:gridCol w:w="1925"/>
              <w:gridCol w:w="1828"/>
            </w:tblGrid>
            <w:tr w:rsidR="00D04394" w:rsidRPr="00757684" w:rsidTr="004739E5">
              <w:trPr>
                <w:trHeight w:val="1946"/>
              </w:trPr>
              <w:tc>
                <w:tcPr>
                  <w:tcW w:w="1921" w:type="dxa"/>
                  <w:tcBorders>
                    <w:top w:val="thinThickMediumGap" w:sz="6" w:space="0" w:color="FFFFFF"/>
                    <w:left w:val="single" w:sz="12" w:space="0" w:color="EFEFEF"/>
                    <w:bottom w:val="double" w:sz="2" w:space="0" w:color="9F9F9F"/>
                    <w:right w:val="double" w:sz="2" w:space="0" w:color="9F9F9F"/>
                  </w:tcBorders>
                  <w:shd w:val="clear" w:color="auto" w:fill="auto"/>
                </w:tcPr>
                <w:p w:rsidR="00D04394" w:rsidRPr="00757684" w:rsidRDefault="00D04394" w:rsidP="005466BD">
                  <w:pPr>
                    <w:rPr>
                      <w:rFonts w:eastAsia="Arial" w:cs="Arial"/>
                      <w:b/>
                      <w:bCs/>
                      <w:w w:val="90"/>
                      <w:sz w:val="24"/>
                      <w:szCs w:val="24"/>
                    </w:rPr>
                  </w:pPr>
                  <w:r w:rsidRPr="00757684">
                    <w:rPr>
                      <w:rFonts w:eastAsia="Arial" w:cs="Arial"/>
                      <w:b/>
                      <w:bCs/>
                      <w:w w:val="90"/>
                      <w:sz w:val="24"/>
                      <w:szCs w:val="24"/>
                    </w:rPr>
                    <w:t>Աղմուկ և թրթռում</w:t>
                  </w:r>
                </w:p>
              </w:tc>
              <w:tc>
                <w:tcPr>
                  <w:tcW w:w="1923" w:type="dxa"/>
                  <w:tcBorders>
                    <w:top w:val="double" w:sz="2" w:space="0" w:color="9F9F9F"/>
                    <w:left w:val="double" w:sz="2" w:space="0" w:color="9F9F9F"/>
                    <w:bottom w:val="double" w:sz="2" w:space="0" w:color="9F9F9F"/>
                    <w:right w:val="double" w:sz="2" w:space="0" w:color="9F9F9F"/>
                  </w:tcBorders>
                  <w:shd w:val="clear" w:color="auto" w:fill="auto"/>
                </w:tcPr>
                <w:p w:rsidR="00D04394" w:rsidRPr="00757684" w:rsidRDefault="00D04394" w:rsidP="005466BD">
                  <w:pPr>
                    <w:rPr>
                      <w:rFonts w:eastAsia="Arial" w:cs="Arial"/>
                      <w:sz w:val="24"/>
                      <w:szCs w:val="24"/>
                    </w:rPr>
                  </w:pPr>
                  <w:r w:rsidRPr="00757684">
                    <w:rPr>
                      <w:rFonts w:eastAsia="Arial" w:cs="Arial"/>
                      <w:sz w:val="24"/>
                      <w:szCs w:val="24"/>
                    </w:rPr>
                    <w:t>Հանքի տարածք</w:t>
                  </w:r>
                </w:p>
              </w:tc>
              <w:tc>
                <w:tcPr>
                  <w:tcW w:w="2465" w:type="dxa"/>
                  <w:tcBorders>
                    <w:top w:val="double" w:sz="2" w:space="0" w:color="9F9F9F"/>
                    <w:left w:val="double" w:sz="2" w:space="0" w:color="9F9F9F"/>
                    <w:bottom w:val="double" w:sz="2" w:space="0" w:color="9F9F9F"/>
                    <w:right w:val="double" w:sz="2" w:space="0" w:color="9F9F9F"/>
                  </w:tcBorders>
                  <w:shd w:val="clear" w:color="auto" w:fill="auto"/>
                </w:tcPr>
                <w:p w:rsidR="00D04394" w:rsidRPr="00757684" w:rsidRDefault="00D04394" w:rsidP="005466BD">
                  <w:pPr>
                    <w:rPr>
                      <w:rFonts w:eastAsia="Arial" w:cs="Arial"/>
                      <w:sz w:val="24"/>
                      <w:szCs w:val="24"/>
                    </w:rPr>
                  </w:pPr>
                  <w:r w:rsidRPr="00757684">
                    <w:rPr>
                      <w:rFonts w:eastAsia="Calibri"/>
                      <w:sz w:val="24"/>
                      <w:szCs w:val="24"/>
                    </w:rPr>
                    <w:t>Աղմուկի մակարդակը</w:t>
                  </w:r>
                </w:p>
              </w:tc>
              <w:tc>
                <w:tcPr>
                  <w:tcW w:w="1925" w:type="dxa"/>
                  <w:tcBorders>
                    <w:top w:val="double" w:sz="2" w:space="0" w:color="9F9F9F"/>
                    <w:left w:val="double" w:sz="2" w:space="0" w:color="9F9F9F"/>
                    <w:bottom w:val="double" w:sz="2" w:space="0" w:color="9F9F9F"/>
                    <w:right w:val="double" w:sz="2" w:space="0" w:color="9F9F9F"/>
                  </w:tcBorders>
                  <w:shd w:val="clear" w:color="auto" w:fill="auto"/>
                </w:tcPr>
                <w:p w:rsidR="00D04394" w:rsidRPr="00757684" w:rsidRDefault="00D04394" w:rsidP="005466BD">
                  <w:pPr>
                    <w:tabs>
                      <w:tab w:val="left" w:pos="257"/>
                    </w:tabs>
                    <w:rPr>
                      <w:rFonts w:eastAsia="Calibri"/>
                      <w:sz w:val="24"/>
                      <w:szCs w:val="24"/>
                    </w:rPr>
                  </w:pPr>
                  <w:r w:rsidRPr="00757684">
                    <w:rPr>
                      <w:rFonts w:eastAsia="Calibri"/>
                      <w:sz w:val="24"/>
                      <w:szCs w:val="24"/>
                    </w:rPr>
                    <w:t xml:space="preserve">Աղմուկի </w:t>
                  </w:r>
                  <w:r w:rsidRPr="00757684">
                    <w:rPr>
                      <w:rFonts w:eastAsia="Calibri"/>
                      <w:spacing w:val="-2"/>
                      <w:sz w:val="24"/>
                      <w:szCs w:val="24"/>
                    </w:rPr>
                    <w:t xml:space="preserve">մակարդակի </w:t>
                  </w:r>
                  <w:r w:rsidRPr="00757684">
                    <w:rPr>
                      <w:rFonts w:eastAsia="Calibri"/>
                      <w:sz w:val="24"/>
                      <w:szCs w:val="24"/>
                    </w:rPr>
                    <w:t>գործիքային չափում</w:t>
                  </w:r>
                </w:p>
                <w:p w:rsidR="00D04394" w:rsidRPr="00757684" w:rsidRDefault="00D04394" w:rsidP="005466BD">
                  <w:pPr>
                    <w:rPr>
                      <w:rFonts w:eastAsia="Arial" w:cs="Arial"/>
                      <w:sz w:val="24"/>
                      <w:szCs w:val="24"/>
                    </w:rPr>
                  </w:pPr>
                </w:p>
              </w:tc>
              <w:tc>
                <w:tcPr>
                  <w:tcW w:w="1828" w:type="dxa"/>
                  <w:tcBorders>
                    <w:top w:val="thinThickMediumGap" w:sz="6" w:space="0" w:color="FFFFFF"/>
                    <w:left w:val="double" w:sz="2" w:space="0" w:color="9F9F9F"/>
                    <w:bottom w:val="double" w:sz="2" w:space="0" w:color="9F9F9F"/>
                    <w:right w:val="single" w:sz="12" w:space="0" w:color="9F9F9F"/>
                  </w:tcBorders>
                  <w:shd w:val="clear" w:color="auto" w:fill="auto"/>
                </w:tcPr>
                <w:p w:rsidR="00D04394" w:rsidRPr="00757684" w:rsidRDefault="00D04394" w:rsidP="005466BD">
                  <w:pPr>
                    <w:rPr>
                      <w:rFonts w:eastAsia="Arial" w:cs="Arial"/>
                      <w:sz w:val="24"/>
                      <w:szCs w:val="24"/>
                    </w:rPr>
                  </w:pPr>
                  <w:r w:rsidRPr="00757684">
                    <w:rPr>
                      <w:rFonts w:eastAsia="Arial" w:cs="Arial"/>
                      <w:sz w:val="24"/>
                      <w:szCs w:val="24"/>
                    </w:rPr>
                    <w:t>Ամսեկան մեկ անգամ</w:t>
                  </w:r>
                </w:p>
              </w:tc>
            </w:tr>
          </w:tbl>
          <w:p w:rsidR="00D04394" w:rsidRPr="00757684" w:rsidRDefault="00D04394" w:rsidP="005466BD">
            <w:pPr>
              <w:rPr>
                <w:rFonts w:eastAsia="Arial" w:cs="Arial"/>
                <w:b/>
                <w:bCs/>
                <w:w w:val="90"/>
                <w:sz w:val="24"/>
                <w:szCs w:val="24"/>
              </w:rPr>
            </w:pPr>
          </w:p>
        </w:tc>
        <w:tc>
          <w:tcPr>
            <w:tcW w:w="1923" w:type="dxa"/>
            <w:shd w:val="clear" w:color="auto" w:fill="auto"/>
          </w:tcPr>
          <w:p w:rsidR="00D04394" w:rsidRPr="00757684" w:rsidRDefault="00D04394" w:rsidP="005466BD">
            <w:pPr>
              <w:rPr>
                <w:rFonts w:eastAsia="Arial" w:cs="Arial"/>
                <w:sz w:val="24"/>
                <w:szCs w:val="24"/>
              </w:rPr>
            </w:pPr>
            <w:r w:rsidRPr="00757684">
              <w:rPr>
                <w:rFonts w:eastAsia="Arial" w:cs="Arial"/>
                <w:sz w:val="24"/>
                <w:szCs w:val="24"/>
              </w:rPr>
              <w:t>Հանքի տարածք</w:t>
            </w:r>
          </w:p>
        </w:tc>
        <w:tc>
          <w:tcPr>
            <w:tcW w:w="2465" w:type="dxa"/>
            <w:shd w:val="clear" w:color="auto" w:fill="auto"/>
          </w:tcPr>
          <w:p w:rsidR="00D04394" w:rsidRPr="00757684" w:rsidRDefault="00D04394" w:rsidP="005466BD">
            <w:pPr>
              <w:rPr>
                <w:rFonts w:eastAsia="Arial" w:cs="Arial"/>
                <w:sz w:val="24"/>
                <w:szCs w:val="24"/>
              </w:rPr>
            </w:pPr>
            <w:r w:rsidRPr="00757684">
              <w:rPr>
                <w:sz w:val="24"/>
                <w:szCs w:val="24"/>
              </w:rPr>
              <w:t>Աղմուկի մակարդակը</w:t>
            </w:r>
          </w:p>
        </w:tc>
        <w:tc>
          <w:tcPr>
            <w:tcW w:w="1925" w:type="dxa"/>
            <w:shd w:val="clear" w:color="auto" w:fill="auto"/>
          </w:tcPr>
          <w:p w:rsidR="00D04394" w:rsidRPr="00757684" w:rsidRDefault="00D04394" w:rsidP="005466BD">
            <w:pPr>
              <w:tabs>
                <w:tab w:val="left" w:pos="257"/>
              </w:tabs>
              <w:rPr>
                <w:sz w:val="24"/>
                <w:szCs w:val="24"/>
              </w:rPr>
            </w:pPr>
            <w:r w:rsidRPr="00757684">
              <w:rPr>
                <w:sz w:val="24"/>
                <w:szCs w:val="24"/>
              </w:rPr>
              <w:t xml:space="preserve">Աղմուկի </w:t>
            </w:r>
            <w:r w:rsidRPr="00757684">
              <w:rPr>
                <w:spacing w:val="-2"/>
                <w:sz w:val="24"/>
                <w:szCs w:val="24"/>
              </w:rPr>
              <w:t xml:space="preserve">մակարդակի </w:t>
            </w:r>
            <w:r w:rsidRPr="00757684">
              <w:rPr>
                <w:sz w:val="24"/>
                <w:szCs w:val="24"/>
              </w:rPr>
              <w:t>գործիքային չափում</w:t>
            </w:r>
          </w:p>
          <w:p w:rsidR="00D04394" w:rsidRPr="00757684" w:rsidRDefault="00D04394" w:rsidP="005466BD">
            <w:pPr>
              <w:rPr>
                <w:rFonts w:eastAsia="Arial" w:cs="Arial"/>
                <w:sz w:val="24"/>
                <w:szCs w:val="24"/>
              </w:rPr>
            </w:pPr>
          </w:p>
        </w:tc>
        <w:tc>
          <w:tcPr>
            <w:tcW w:w="1828" w:type="dxa"/>
            <w:shd w:val="clear" w:color="auto" w:fill="auto"/>
          </w:tcPr>
          <w:p w:rsidR="00D04394" w:rsidRPr="00757684" w:rsidRDefault="00D04394" w:rsidP="005466BD">
            <w:pPr>
              <w:rPr>
                <w:rFonts w:eastAsia="Arial" w:cs="Arial"/>
                <w:sz w:val="24"/>
                <w:szCs w:val="24"/>
              </w:rPr>
            </w:pPr>
            <w:r w:rsidRPr="00757684">
              <w:rPr>
                <w:rFonts w:eastAsia="Arial" w:cs="Arial"/>
                <w:sz w:val="24"/>
                <w:szCs w:val="24"/>
              </w:rPr>
              <w:t>Ամսեկան մեկ անգամ</w:t>
            </w:r>
          </w:p>
        </w:tc>
      </w:tr>
    </w:tbl>
    <w:p w:rsidR="00D04394" w:rsidRPr="00757684" w:rsidRDefault="00D04394" w:rsidP="00757684">
      <w:pPr>
        <w:spacing w:line="336" w:lineRule="auto"/>
        <w:ind w:left="567" w:right="567" w:firstLine="931"/>
        <w:jc w:val="both"/>
        <w:rPr>
          <w:sz w:val="24"/>
          <w:szCs w:val="24"/>
          <w:shd w:val="clear" w:color="auto" w:fill="FFFFFF"/>
          <w:lang w:val="hy-AM"/>
        </w:rPr>
        <w:sectPr w:rsidR="00D04394" w:rsidRPr="00757684">
          <w:footerReference w:type="default" r:id="rId51"/>
          <w:pgSz w:w="11920" w:h="16850"/>
          <w:pgMar w:top="1040" w:right="0" w:bottom="280" w:left="1240" w:header="720" w:footer="720" w:gutter="0"/>
          <w:cols w:space="720"/>
        </w:sectPr>
      </w:pPr>
    </w:p>
    <w:p w:rsidR="00D04394" w:rsidRPr="00757684" w:rsidRDefault="00B6722D" w:rsidP="00757684">
      <w:pPr>
        <w:spacing w:line="360" w:lineRule="auto"/>
        <w:ind w:left="567" w:right="567" w:firstLine="709"/>
        <w:jc w:val="both"/>
        <w:rPr>
          <w:sz w:val="24"/>
          <w:szCs w:val="24"/>
          <w:lang w:val="fr-FR"/>
        </w:rPr>
      </w:pPr>
      <w:r w:rsidRPr="00757684">
        <w:rPr>
          <w:sz w:val="24"/>
          <w:szCs w:val="24"/>
          <w:lang w:val="hy-AM"/>
        </w:rPr>
        <w:lastRenderedPageBreak/>
        <w:t xml:space="preserve">     </w:t>
      </w:r>
      <w:r w:rsidR="00D04394" w:rsidRPr="00757684">
        <w:rPr>
          <w:sz w:val="24"/>
          <w:szCs w:val="24"/>
          <w:lang w:val="hy-AM"/>
        </w:rPr>
        <w:t>Մոնիթորինգի</w:t>
      </w:r>
      <w:r w:rsidR="00D04394" w:rsidRPr="00757684">
        <w:rPr>
          <w:sz w:val="24"/>
          <w:szCs w:val="24"/>
          <w:lang w:val="fr-FR"/>
        </w:rPr>
        <w:t xml:space="preserve"> </w:t>
      </w:r>
      <w:r w:rsidR="00D04394" w:rsidRPr="00757684">
        <w:rPr>
          <w:sz w:val="24"/>
          <w:szCs w:val="24"/>
          <w:lang w:val="hy-AM"/>
        </w:rPr>
        <w:t>կետի</w:t>
      </w:r>
      <w:r w:rsidR="00D04394" w:rsidRPr="00757684">
        <w:rPr>
          <w:sz w:val="24"/>
          <w:szCs w:val="24"/>
          <w:lang w:val="fr-FR"/>
        </w:rPr>
        <w:t xml:space="preserve"> </w:t>
      </w:r>
      <w:r w:rsidR="00D04394" w:rsidRPr="00757684">
        <w:rPr>
          <w:sz w:val="24"/>
          <w:szCs w:val="24"/>
          <w:lang w:val="hy-AM"/>
        </w:rPr>
        <w:t>տեղադիրքը</w:t>
      </w:r>
      <w:r w:rsidR="00D04394" w:rsidRPr="00757684">
        <w:rPr>
          <w:sz w:val="24"/>
          <w:szCs w:val="24"/>
          <w:lang w:val="fr-FR"/>
        </w:rPr>
        <w:t xml:space="preserve"> </w:t>
      </w:r>
      <w:r w:rsidR="00D04394" w:rsidRPr="00757684">
        <w:rPr>
          <w:sz w:val="24"/>
          <w:szCs w:val="24"/>
          <w:lang w:val="hy-AM"/>
        </w:rPr>
        <w:t>ներկայացված</w:t>
      </w:r>
      <w:r w:rsidR="00D04394" w:rsidRPr="00757684">
        <w:rPr>
          <w:sz w:val="24"/>
          <w:szCs w:val="24"/>
          <w:lang w:val="fr-FR"/>
        </w:rPr>
        <w:t xml:space="preserve"> </w:t>
      </w:r>
      <w:r w:rsidR="00D04394" w:rsidRPr="00757684">
        <w:rPr>
          <w:sz w:val="24"/>
          <w:szCs w:val="24"/>
          <w:lang w:val="hy-AM"/>
        </w:rPr>
        <w:t>է</w:t>
      </w:r>
      <w:r w:rsidR="00D04394" w:rsidRPr="00757684">
        <w:rPr>
          <w:sz w:val="24"/>
          <w:szCs w:val="24"/>
          <w:lang w:val="fr-FR"/>
        </w:rPr>
        <w:t xml:space="preserve"> </w:t>
      </w:r>
      <w:r w:rsidR="00D04394" w:rsidRPr="00757684">
        <w:rPr>
          <w:sz w:val="24"/>
          <w:szCs w:val="24"/>
          <w:lang w:val="hy-AM"/>
        </w:rPr>
        <w:t>ստորև</w:t>
      </w:r>
      <w:r w:rsidR="00D04394" w:rsidRPr="00757684">
        <w:rPr>
          <w:sz w:val="24"/>
          <w:szCs w:val="24"/>
          <w:lang w:val="fr-FR"/>
        </w:rPr>
        <w:t xml:space="preserve"> </w:t>
      </w:r>
      <w:r w:rsidR="00D04394" w:rsidRPr="00757684">
        <w:rPr>
          <w:sz w:val="24"/>
          <w:szCs w:val="24"/>
          <w:lang w:val="hy-AM"/>
        </w:rPr>
        <w:t>նկար</w:t>
      </w:r>
      <w:r w:rsidR="00CE0425">
        <w:rPr>
          <w:sz w:val="24"/>
          <w:szCs w:val="24"/>
          <w:lang w:val="fr-FR"/>
        </w:rPr>
        <w:t xml:space="preserve"> 12</w:t>
      </w:r>
      <w:r w:rsidR="00D04394" w:rsidRPr="00757684">
        <w:rPr>
          <w:sz w:val="24"/>
          <w:szCs w:val="24"/>
          <w:lang w:val="fr-FR"/>
        </w:rPr>
        <w:t>-</w:t>
      </w:r>
      <w:r w:rsidR="00D04394" w:rsidRPr="00757684">
        <w:rPr>
          <w:sz w:val="24"/>
          <w:szCs w:val="24"/>
          <w:lang w:val="hy-AM"/>
        </w:rPr>
        <w:t>ում</w:t>
      </w:r>
      <w:r w:rsidR="00D04394" w:rsidRPr="00757684">
        <w:rPr>
          <w:sz w:val="24"/>
          <w:szCs w:val="24"/>
          <w:lang w:val="fr-FR"/>
        </w:rPr>
        <w:t>:</w:t>
      </w:r>
    </w:p>
    <w:p w:rsidR="00DE0B28" w:rsidRPr="00757684" w:rsidRDefault="00DE0B28" w:rsidP="00757684">
      <w:pPr>
        <w:ind w:left="567" w:right="567"/>
        <w:rPr>
          <w:sz w:val="24"/>
          <w:szCs w:val="24"/>
          <w:lang w:val="fr-FR"/>
        </w:rPr>
      </w:pPr>
    </w:p>
    <w:p w:rsidR="00D04394" w:rsidRPr="00757684" w:rsidRDefault="003B7603" w:rsidP="00757684">
      <w:pPr>
        <w:ind w:left="567" w:right="567"/>
        <w:rPr>
          <w:sz w:val="24"/>
          <w:szCs w:val="24"/>
          <w:lang w:val="hy-AM"/>
        </w:rPr>
      </w:pPr>
      <w:r w:rsidRPr="00757684">
        <w:rPr>
          <w:noProof/>
          <w:sz w:val="24"/>
          <w:szCs w:val="24"/>
        </w:rPr>
        <w:drawing>
          <wp:inline distT="0" distB="0" distL="0" distR="0" wp14:anchorId="0F0524D2" wp14:editId="536232F4">
            <wp:extent cx="4579053" cy="3995297"/>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05277" cy="4018178"/>
                    </a:xfrm>
                    <a:prstGeom prst="rect">
                      <a:avLst/>
                    </a:prstGeom>
                    <a:noFill/>
                    <a:ln>
                      <a:noFill/>
                    </a:ln>
                  </pic:spPr>
                </pic:pic>
              </a:graphicData>
            </a:graphic>
          </wp:inline>
        </w:drawing>
      </w:r>
    </w:p>
    <w:p w:rsidR="00D04394" w:rsidRPr="00757684" w:rsidRDefault="00D04394" w:rsidP="00757684">
      <w:pPr>
        <w:ind w:left="567" w:right="567"/>
        <w:rPr>
          <w:sz w:val="24"/>
          <w:szCs w:val="24"/>
          <w:lang w:val="hy-AM"/>
        </w:rPr>
      </w:pPr>
    </w:p>
    <w:p w:rsidR="00D04394" w:rsidRPr="00757684" w:rsidRDefault="00D04394" w:rsidP="00757684">
      <w:pPr>
        <w:ind w:left="567" w:right="567"/>
        <w:rPr>
          <w:sz w:val="24"/>
          <w:szCs w:val="24"/>
          <w:lang w:val="hy-AM"/>
        </w:rPr>
      </w:pPr>
    </w:p>
    <w:p w:rsidR="00D04394" w:rsidRPr="00757684" w:rsidRDefault="00D04394" w:rsidP="00757684">
      <w:pPr>
        <w:ind w:left="567" w:right="567"/>
        <w:rPr>
          <w:sz w:val="24"/>
          <w:szCs w:val="24"/>
          <w:lang w:val="hy-AM"/>
        </w:rPr>
      </w:pPr>
    </w:p>
    <w:p w:rsidR="00D04394" w:rsidRPr="00757684" w:rsidRDefault="00D04394" w:rsidP="00757684">
      <w:pPr>
        <w:ind w:left="567" w:right="567"/>
        <w:rPr>
          <w:sz w:val="24"/>
          <w:szCs w:val="24"/>
          <w:lang w:val="hy-AM"/>
        </w:rPr>
      </w:pPr>
    </w:p>
    <w:p w:rsidR="00D04394" w:rsidRPr="00757684" w:rsidRDefault="00D04394" w:rsidP="00757684">
      <w:pPr>
        <w:ind w:left="567" w:right="567"/>
        <w:rPr>
          <w:sz w:val="24"/>
          <w:szCs w:val="24"/>
          <w:lang w:val="hy-AM"/>
        </w:rPr>
      </w:pPr>
    </w:p>
    <w:p w:rsidR="00D04394" w:rsidRPr="00757684" w:rsidRDefault="009B5292" w:rsidP="00757684">
      <w:pPr>
        <w:ind w:left="567" w:right="567"/>
        <w:rPr>
          <w:sz w:val="24"/>
          <w:szCs w:val="24"/>
          <w:lang w:val="hy-AM"/>
        </w:rPr>
      </w:pPr>
      <w:r w:rsidRPr="00757684">
        <w:rPr>
          <w:rFonts w:ascii="Arial" w:eastAsia="Arial" w:hAnsi="Arial" w:cs="Arial"/>
          <w:noProof/>
          <w:sz w:val="24"/>
          <w:szCs w:val="24"/>
        </w:rPr>
        <w:drawing>
          <wp:inline distT="0" distB="0" distL="0" distR="0">
            <wp:extent cx="3244215" cy="104140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44215" cy="1041400"/>
                    </a:xfrm>
                    <a:prstGeom prst="rect">
                      <a:avLst/>
                    </a:prstGeom>
                    <a:noFill/>
                    <a:ln>
                      <a:noFill/>
                    </a:ln>
                  </pic:spPr>
                </pic:pic>
              </a:graphicData>
            </a:graphic>
          </wp:inline>
        </w:drawing>
      </w:r>
    </w:p>
    <w:p w:rsidR="00D04394" w:rsidRPr="00757684" w:rsidRDefault="00D04394" w:rsidP="00757684">
      <w:pPr>
        <w:ind w:left="567" w:right="567"/>
        <w:rPr>
          <w:sz w:val="24"/>
          <w:szCs w:val="24"/>
          <w:lang w:val="hy-AM"/>
        </w:rPr>
      </w:pPr>
    </w:p>
    <w:p w:rsidR="00D04394" w:rsidRPr="00757684" w:rsidRDefault="00D04394" w:rsidP="005466BD">
      <w:pPr>
        <w:ind w:right="567"/>
        <w:rPr>
          <w:sz w:val="24"/>
          <w:szCs w:val="24"/>
          <w:lang w:val="hy-AM"/>
        </w:rPr>
      </w:pPr>
    </w:p>
    <w:p w:rsidR="00A90769" w:rsidRPr="00757684" w:rsidRDefault="00A90769" w:rsidP="00757684">
      <w:pPr>
        <w:ind w:left="567" w:right="567"/>
        <w:rPr>
          <w:sz w:val="24"/>
          <w:szCs w:val="24"/>
          <w:lang w:val="hy-AM"/>
        </w:rPr>
      </w:pPr>
    </w:p>
    <w:p w:rsidR="00A90769" w:rsidRPr="00757684" w:rsidRDefault="00A90769" w:rsidP="00757684">
      <w:pPr>
        <w:widowControl/>
        <w:adjustRightInd w:val="0"/>
        <w:spacing w:line="276" w:lineRule="auto"/>
        <w:ind w:left="567" w:right="567"/>
        <w:jc w:val="both"/>
        <w:rPr>
          <w:rFonts w:eastAsia="Times New Roman" w:cs="Times LatArm"/>
          <w:color w:val="252525"/>
          <w:sz w:val="24"/>
          <w:szCs w:val="24"/>
          <w:lang w:val="hy-AM" w:eastAsia="zh-CN"/>
        </w:rPr>
      </w:pPr>
      <w:r w:rsidRPr="00757684">
        <w:rPr>
          <w:rFonts w:ascii="Arial LatArm" w:eastAsia="Times New Roman" w:hAnsi="Arial LatArm"/>
          <w:color w:val="252525"/>
          <w:sz w:val="24"/>
          <w:szCs w:val="24"/>
          <w:lang w:val="hy-AM" w:eastAsia="zh-CN"/>
        </w:rPr>
        <w:t xml:space="preserve">    </w:t>
      </w:r>
      <w:r w:rsidRPr="00757684">
        <w:rPr>
          <w:rFonts w:eastAsia="Times New Roman"/>
          <w:color w:val="252525"/>
          <w:sz w:val="24"/>
          <w:szCs w:val="24"/>
          <w:lang w:val="hy-AM" w:eastAsia="zh-CN"/>
        </w:rPr>
        <w:t xml:space="preserve">Շրջակա միջավայրի վրա բացասական ազդեցության կանխարգելմանն ու մեղմացմանն ուղղված մշտադիտարկումների իրականացման նպատակով նախատեսվում է տարեկան մասնահանել </w:t>
      </w:r>
      <w:r w:rsidRPr="00757684">
        <w:rPr>
          <w:rFonts w:eastAsia="Times New Roman" w:cs="Times LatArm"/>
          <w:color w:val="252525"/>
          <w:sz w:val="24"/>
          <w:szCs w:val="24"/>
          <w:lang w:val="hy-AM" w:eastAsia="zh-CN"/>
        </w:rPr>
        <w:t xml:space="preserve">150 </w:t>
      </w:r>
      <w:r w:rsidRPr="00757684">
        <w:rPr>
          <w:rFonts w:eastAsia="Times New Roman"/>
          <w:color w:val="252525"/>
          <w:sz w:val="24"/>
          <w:szCs w:val="24"/>
          <w:lang w:val="hy-AM" w:eastAsia="zh-CN"/>
        </w:rPr>
        <w:t>հազ</w:t>
      </w:r>
      <w:r w:rsidRPr="00757684">
        <w:rPr>
          <w:rFonts w:eastAsia="Times New Roman" w:cs="Times LatArm"/>
          <w:color w:val="252525"/>
          <w:sz w:val="24"/>
          <w:szCs w:val="24"/>
          <w:lang w:val="hy-AM" w:eastAsia="zh-CN"/>
        </w:rPr>
        <w:t>.</w:t>
      </w:r>
      <w:r w:rsidRPr="00757684">
        <w:rPr>
          <w:rFonts w:eastAsia="Times New Roman"/>
          <w:color w:val="252525"/>
          <w:sz w:val="24"/>
          <w:szCs w:val="24"/>
          <w:lang w:val="hy-AM" w:eastAsia="zh-CN"/>
        </w:rPr>
        <w:t>դրամ</w:t>
      </w:r>
      <w:r w:rsidRPr="00757684">
        <w:rPr>
          <w:rFonts w:eastAsia="Times New Roman" w:cs="Times LatArm"/>
          <w:color w:val="252525"/>
          <w:sz w:val="24"/>
          <w:szCs w:val="24"/>
          <w:lang w:val="hy-AM" w:eastAsia="zh-CN"/>
        </w:rPr>
        <w:t>:</w:t>
      </w:r>
    </w:p>
    <w:p w:rsidR="00A90769" w:rsidRPr="00757684" w:rsidRDefault="00A90769" w:rsidP="00757684">
      <w:pPr>
        <w:ind w:left="567" w:right="567"/>
        <w:rPr>
          <w:sz w:val="24"/>
          <w:szCs w:val="24"/>
          <w:lang w:val="hy-AM"/>
        </w:rPr>
      </w:pPr>
    </w:p>
    <w:p w:rsidR="00BC672B" w:rsidRPr="00757684" w:rsidRDefault="00BC672B" w:rsidP="00757684">
      <w:pPr>
        <w:pStyle w:val="BodyText"/>
        <w:tabs>
          <w:tab w:val="left" w:pos="5474"/>
        </w:tabs>
        <w:spacing w:line="276" w:lineRule="auto"/>
        <w:ind w:left="567" w:right="567" w:firstLine="779"/>
        <w:jc w:val="both"/>
        <w:rPr>
          <w:lang w:val="hy-AM"/>
        </w:rPr>
      </w:pPr>
      <w:r w:rsidRPr="00757684">
        <w:rPr>
          <w:lang w:val="hy-AM"/>
        </w:rPr>
        <w:t>«</w:t>
      </w:r>
      <w:r w:rsidR="00E96144" w:rsidRPr="00757684">
        <w:rPr>
          <w:lang w:val="hy-AM"/>
        </w:rPr>
        <w:t>Արքարարտ</w:t>
      </w:r>
      <w:r w:rsidR="00B30C47" w:rsidRPr="00757684">
        <w:rPr>
          <w:lang w:val="hy-AM"/>
        </w:rPr>
        <w:t xml:space="preserve">» </w:t>
      </w:r>
      <w:r w:rsidR="00E96144" w:rsidRPr="00757684">
        <w:rPr>
          <w:lang w:val="hy-AM"/>
        </w:rPr>
        <w:t>ՍՊ</w:t>
      </w:r>
      <w:r w:rsidRPr="00757684">
        <w:rPr>
          <w:lang w:val="hy-AM"/>
        </w:rPr>
        <w:t>Ը-ն</w:t>
      </w:r>
      <w:r w:rsidR="00B30C47" w:rsidRPr="00757684">
        <w:rPr>
          <w:lang w:val="hy-AM"/>
        </w:rPr>
        <w:t xml:space="preserve"> </w:t>
      </w:r>
      <w:r w:rsidRPr="00757684">
        <w:rPr>
          <w:lang w:val="hy-AM"/>
        </w:rPr>
        <w:t>արտադրական</w:t>
      </w:r>
      <w:r w:rsidRPr="00757684">
        <w:rPr>
          <w:spacing w:val="16"/>
          <w:lang w:val="hy-AM"/>
        </w:rPr>
        <w:t xml:space="preserve"> </w:t>
      </w:r>
      <w:r w:rsidRPr="00757684">
        <w:rPr>
          <w:lang w:val="hy-AM"/>
        </w:rPr>
        <w:t>հրապարակում</w:t>
      </w:r>
      <w:r w:rsidRPr="00757684">
        <w:rPr>
          <w:spacing w:val="15"/>
          <w:lang w:val="hy-AM"/>
        </w:rPr>
        <w:t xml:space="preserve"> </w:t>
      </w:r>
      <w:r w:rsidRPr="00757684">
        <w:rPr>
          <w:lang w:val="hy-AM"/>
        </w:rPr>
        <w:t>կնախատեսի</w:t>
      </w:r>
      <w:r w:rsidRPr="00757684">
        <w:rPr>
          <w:spacing w:val="-58"/>
          <w:lang w:val="hy-AM"/>
        </w:rPr>
        <w:t xml:space="preserve"> </w:t>
      </w:r>
      <w:r w:rsidRPr="00757684">
        <w:rPr>
          <w:lang w:val="hy-AM"/>
        </w:rPr>
        <w:t>համապատասխան հաղորդակցման համակարգ (ինֆորմացիոն և շարժական կապ), որով</w:t>
      </w:r>
      <w:r w:rsidRPr="00757684">
        <w:rPr>
          <w:spacing w:val="1"/>
          <w:lang w:val="hy-AM"/>
        </w:rPr>
        <w:t xml:space="preserve"> </w:t>
      </w:r>
      <w:r w:rsidRPr="00757684">
        <w:rPr>
          <w:lang w:val="hy-AM"/>
        </w:rPr>
        <w:t>հնարավոր</w:t>
      </w:r>
      <w:r w:rsidRPr="00757684">
        <w:rPr>
          <w:spacing w:val="1"/>
          <w:lang w:val="hy-AM"/>
        </w:rPr>
        <w:t xml:space="preserve"> </w:t>
      </w:r>
      <w:r w:rsidRPr="00757684">
        <w:rPr>
          <w:lang w:val="hy-AM"/>
        </w:rPr>
        <w:t>է</w:t>
      </w:r>
      <w:r w:rsidRPr="00757684">
        <w:rPr>
          <w:spacing w:val="1"/>
          <w:lang w:val="hy-AM"/>
        </w:rPr>
        <w:t xml:space="preserve"> </w:t>
      </w:r>
      <w:r w:rsidRPr="00757684">
        <w:rPr>
          <w:lang w:val="hy-AM"/>
        </w:rPr>
        <w:t>արտակարգ</w:t>
      </w:r>
      <w:r w:rsidRPr="00757684">
        <w:rPr>
          <w:spacing w:val="1"/>
          <w:lang w:val="hy-AM"/>
        </w:rPr>
        <w:t xml:space="preserve"> </w:t>
      </w:r>
      <w:r w:rsidRPr="00757684">
        <w:rPr>
          <w:lang w:val="hy-AM"/>
        </w:rPr>
        <w:t>իրավիճակների</w:t>
      </w:r>
      <w:r w:rsidRPr="00757684">
        <w:rPr>
          <w:spacing w:val="1"/>
          <w:lang w:val="hy-AM"/>
        </w:rPr>
        <w:t xml:space="preserve"> </w:t>
      </w:r>
      <w:r w:rsidRPr="00757684">
        <w:rPr>
          <w:lang w:val="hy-AM"/>
        </w:rPr>
        <w:t>ժամանակ</w:t>
      </w:r>
      <w:r w:rsidRPr="00757684">
        <w:rPr>
          <w:spacing w:val="1"/>
          <w:lang w:val="hy-AM"/>
        </w:rPr>
        <w:t xml:space="preserve"> </w:t>
      </w:r>
      <w:r w:rsidRPr="00757684">
        <w:rPr>
          <w:lang w:val="hy-AM"/>
        </w:rPr>
        <w:t>կապ</w:t>
      </w:r>
      <w:r w:rsidRPr="00757684">
        <w:rPr>
          <w:spacing w:val="1"/>
          <w:lang w:val="hy-AM"/>
        </w:rPr>
        <w:t xml:space="preserve"> </w:t>
      </w:r>
      <w:r w:rsidRPr="00757684">
        <w:rPr>
          <w:lang w:val="hy-AM"/>
        </w:rPr>
        <w:t>հաստատել</w:t>
      </w:r>
      <w:r w:rsidRPr="00757684">
        <w:rPr>
          <w:spacing w:val="1"/>
          <w:lang w:val="hy-AM"/>
        </w:rPr>
        <w:t xml:space="preserve"> </w:t>
      </w:r>
      <w:r w:rsidRPr="00757684">
        <w:rPr>
          <w:lang w:val="hy-AM"/>
        </w:rPr>
        <w:t>ձեռնարկության</w:t>
      </w:r>
      <w:r w:rsidRPr="00757684">
        <w:rPr>
          <w:spacing w:val="-57"/>
          <w:lang w:val="hy-AM"/>
        </w:rPr>
        <w:t xml:space="preserve"> </w:t>
      </w:r>
      <w:r w:rsidRPr="00757684">
        <w:rPr>
          <w:lang w:val="hy-AM"/>
        </w:rPr>
        <w:t>վարչական</w:t>
      </w:r>
      <w:r w:rsidRPr="00757684">
        <w:rPr>
          <w:spacing w:val="-4"/>
          <w:lang w:val="hy-AM"/>
        </w:rPr>
        <w:t xml:space="preserve"> </w:t>
      </w:r>
      <w:r w:rsidRPr="00757684">
        <w:rPr>
          <w:lang w:val="hy-AM"/>
        </w:rPr>
        <w:t>կազմի,</w:t>
      </w:r>
      <w:r w:rsidRPr="00757684">
        <w:rPr>
          <w:spacing w:val="-3"/>
          <w:lang w:val="hy-AM"/>
        </w:rPr>
        <w:t xml:space="preserve"> </w:t>
      </w:r>
      <w:r w:rsidRPr="00757684">
        <w:rPr>
          <w:lang w:val="hy-AM"/>
        </w:rPr>
        <w:t>տեղական</w:t>
      </w:r>
      <w:r w:rsidRPr="00757684">
        <w:rPr>
          <w:spacing w:val="-3"/>
          <w:lang w:val="hy-AM"/>
        </w:rPr>
        <w:t xml:space="preserve"> </w:t>
      </w:r>
      <w:r w:rsidRPr="00757684">
        <w:rPr>
          <w:lang w:val="hy-AM"/>
        </w:rPr>
        <w:t>ինքնակառավարման</w:t>
      </w:r>
      <w:r w:rsidRPr="00757684">
        <w:rPr>
          <w:spacing w:val="-2"/>
          <w:lang w:val="hy-AM"/>
        </w:rPr>
        <w:t xml:space="preserve"> </w:t>
      </w:r>
      <w:r w:rsidRPr="00757684">
        <w:rPr>
          <w:lang w:val="hy-AM"/>
        </w:rPr>
        <w:t>մարմինների,</w:t>
      </w:r>
      <w:r w:rsidRPr="00757684">
        <w:rPr>
          <w:spacing w:val="-2"/>
          <w:lang w:val="hy-AM"/>
        </w:rPr>
        <w:t xml:space="preserve"> </w:t>
      </w:r>
      <w:r w:rsidRPr="00757684">
        <w:rPr>
          <w:lang w:val="hy-AM"/>
        </w:rPr>
        <w:t>շտապ</w:t>
      </w:r>
      <w:r w:rsidRPr="00757684">
        <w:rPr>
          <w:spacing w:val="-3"/>
          <w:lang w:val="hy-AM"/>
        </w:rPr>
        <w:t xml:space="preserve"> </w:t>
      </w:r>
      <w:r w:rsidRPr="00757684">
        <w:rPr>
          <w:lang w:val="hy-AM"/>
        </w:rPr>
        <w:t>օգնության</w:t>
      </w:r>
      <w:r w:rsidRPr="00757684">
        <w:rPr>
          <w:spacing w:val="-2"/>
          <w:lang w:val="hy-AM"/>
        </w:rPr>
        <w:t xml:space="preserve"> </w:t>
      </w:r>
      <w:r w:rsidRPr="00757684">
        <w:rPr>
          <w:lang w:val="hy-AM"/>
        </w:rPr>
        <w:t>հետ:</w:t>
      </w:r>
    </w:p>
    <w:p w:rsidR="00A90769" w:rsidRPr="00757684" w:rsidRDefault="00A90769" w:rsidP="00757684">
      <w:pPr>
        <w:ind w:left="567" w:right="567"/>
        <w:rPr>
          <w:color w:val="FF0000"/>
          <w:sz w:val="24"/>
          <w:szCs w:val="24"/>
          <w:lang w:val="hy-AM"/>
        </w:rPr>
        <w:sectPr w:rsidR="00A90769" w:rsidRPr="00757684" w:rsidSect="00671769">
          <w:pgSz w:w="11900" w:h="16841"/>
          <w:pgMar w:top="775" w:right="746" w:bottom="851" w:left="1260" w:header="0" w:footer="0" w:gutter="0"/>
          <w:cols w:space="720" w:equalWidth="0">
            <w:col w:w="9900"/>
          </w:cols>
        </w:sectPr>
      </w:pPr>
    </w:p>
    <w:p w:rsidR="00F94584" w:rsidRPr="00757684" w:rsidRDefault="00F94584" w:rsidP="00757684">
      <w:pPr>
        <w:spacing w:after="200" w:line="360" w:lineRule="auto"/>
        <w:ind w:left="567" w:right="567"/>
        <w:jc w:val="both"/>
        <w:rPr>
          <w:rFonts w:eastAsia="Calibri"/>
          <w:sz w:val="24"/>
          <w:szCs w:val="24"/>
          <w:lang w:val="hy-AM"/>
        </w:rPr>
      </w:pPr>
    </w:p>
    <w:p w:rsidR="00697C25" w:rsidRPr="00757684" w:rsidRDefault="00697C25" w:rsidP="00757684">
      <w:pPr>
        <w:spacing w:after="200" w:line="360" w:lineRule="auto"/>
        <w:ind w:left="567" w:right="567" w:firstLine="720"/>
        <w:jc w:val="both"/>
        <w:rPr>
          <w:sz w:val="24"/>
          <w:szCs w:val="24"/>
          <w:lang w:val="hy-AM"/>
        </w:rPr>
      </w:pPr>
    </w:p>
    <w:p w:rsidR="00F94584" w:rsidRPr="00757684" w:rsidRDefault="00697C25" w:rsidP="00757684">
      <w:pPr>
        <w:tabs>
          <w:tab w:val="left" w:pos="11340"/>
        </w:tabs>
        <w:spacing w:before="206"/>
        <w:ind w:left="567" w:right="567"/>
        <w:jc w:val="right"/>
        <w:rPr>
          <w:b/>
          <w:bCs/>
          <w:sz w:val="24"/>
          <w:szCs w:val="24"/>
          <w:lang w:val="hy-AM"/>
        </w:rPr>
      </w:pPr>
      <w:r w:rsidRPr="00757684">
        <w:rPr>
          <w:b/>
          <w:bCs/>
          <w:sz w:val="24"/>
          <w:szCs w:val="24"/>
          <w:lang w:val="hy-AM"/>
        </w:rPr>
        <w:t xml:space="preserve">                       </w:t>
      </w:r>
      <w:r w:rsidR="003E65E4" w:rsidRPr="00757684">
        <w:rPr>
          <w:b/>
          <w:bCs/>
          <w:sz w:val="24"/>
          <w:szCs w:val="24"/>
          <w:lang w:val="hy-AM"/>
        </w:rPr>
        <w:t xml:space="preserve">    </w:t>
      </w:r>
      <w:r w:rsidRPr="00757684">
        <w:rPr>
          <w:b/>
          <w:bCs/>
          <w:sz w:val="24"/>
          <w:szCs w:val="24"/>
          <w:lang w:val="hy-AM"/>
        </w:rPr>
        <w:t xml:space="preserve">   </w:t>
      </w:r>
      <w:r w:rsidR="004A4B88" w:rsidRPr="00757684">
        <w:rPr>
          <w:b/>
          <w:bCs/>
          <w:sz w:val="24"/>
          <w:szCs w:val="24"/>
          <w:lang w:val="hy-AM"/>
        </w:rPr>
        <w:t>ՀԱՎԵԼՎԱԾ 1</w:t>
      </w:r>
    </w:p>
    <w:p w:rsidR="00380417" w:rsidRPr="00757684" w:rsidRDefault="00380417" w:rsidP="00757684">
      <w:pPr>
        <w:pStyle w:val="Heading5"/>
        <w:spacing w:before="14"/>
        <w:ind w:left="567" w:right="567"/>
        <w:jc w:val="both"/>
        <w:rPr>
          <w:lang w:val="hy-AM"/>
        </w:rPr>
      </w:pPr>
      <w:r w:rsidRPr="00757684">
        <w:rPr>
          <w:lang w:val="hy-AM"/>
        </w:rPr>
        <w:t xml:space="preserve">            </w:t>
      </w:r>
      <w:bookmarkStart w:id="57" w:name="_Toc65410202"/>
      <w:r w:rsidRPr="00757684">
        <w:rPr>
          <w:lang w:val="hy-AM"/>
        </w:rPr>
        <w:t>ՇՐՋԱԿԱ ՄԻՋԱՎԱՅՐԻ ՎՐԱ ԱԶԴԵՑՈՒԹՅԱՆ ԳՆԱՀԱՏՄԱՆ ՕՐԵՆՍԴՐԱԿԱՆ ԴԱՇՏԸ</w:t>
      </w:r>
      <w:bookmarkEnd w:id="57"/>
    </w:p>
    <w:p w:rsidR="00380417" w:rsidRPr="00757684" w:rsidRDefault="00380417" w:rsidP="00757684">
      <w:pPr>
        <w:pStyle w:val="BodyText"/>
        <w:spacing w:before="9"/>
        <w:ind w:left="567" w:right="567"/>
        <w:rPr>
          <w:b/>
          <w:lang w:val="hy-AM"/>
        </w:rPr>
      </w:pPr>
    </w:p>
    <w:p w:rsidR="00380417" w:rsidRPr="00757684" w:rsidRDefault="00380417" w:rsidP="00757684">
      <w:pPr>
        <w:pStyle w:val="BodyText"/>
        <w:ind w:left="567" w:right="567"/>
        <w:jc w:val="both"/>
        <w:rPr>
          <w:lang w:val="hy-AM"/>
        </w:rPr>
      </w:pPr>
      <w:r w:rsidRPr="00757684">
        <w:rPr>
          <w:lang w:val="hy-AM"/>
        </w:rPr>
        <w:t>Հայաստանի Հանրապետության Սահմանադրության (ընդունվել է 2015թ.) 12-րդ հոդվածը</w:t>
      </w:r>
    </w:p>
    <w:p w:rsidR="00380417" w:rsidRPr="00757684" w:rsidRDefault="00380417" w:rsidP="00757684">
      <w:pPr>
        <w:pStyle w:val="BodyText"/>
        <w:spacing w:before="49" w:line="276" w:lineRule="auto"/>
        <w:ind w:left="567" w:right="567"/>
        <w:jc w:val="both"/>
        <w:rPr>
          <w:lang w:val="hy-AM"/>
        </w:rPr>
      </w:pPr>
      <w:r w:rsidRPr="00757684">
        <w:rPr>
          <w:lang w:val="hy-AM"/>
        </w:rPr>
        <w:t>&lt;&lt;Շրջակա միջավայրի պահպանությունը և կայուն զարգացումը&gt;&gt; սահմանում է պետության պատասխանատվությունը շրջակա միջավայրի պահպանության, բարելավման, վերականգնման, բնական պաշարների ողջամիտ օգտագործման վերաբերյալ՝ ղեկավարվելով կայուն զարգացման սկզբունքով և հաշվի առնելով պատասխանատվությունն ապագա սերունդների առջև: Յուրաքանչյուր ոք պարտավոր է հոգ տանել շրջակա միջավայրի պահպանության մասին:</w:t>
      </w:r>
    </w:p>
    <w:p w:rsidR="00380417" w:rsidRPr="00757684" w:rsidRDefault="00380417" w:rsidP="00757684">
      <w:pPr>
        <w:pStyle w:val="BodyText"/>
        <w:spacing w:line="276" w:lineRule="auto"/>
        <w:ind w:left="567" w:right="567"/>
        <w:jc w:val="both"/>
        <w:rPr>
          <w:lang w:val="hy-AM"/>
        </w:rPr>
      </w:pPr>
      <w:r w:rsidRPr="00757684">
        <w:rPr>
          <w:lang w:val="hy-AM"/>
        </w:rPr>
        <w:t>Ստորև ներկայացվում են շրջակա միջավայրի պահպանության հարցերին առնչվող մի շարք ՀՀ օրենքներ և կառավարության որոշումներ;.</w:t>
      </w:r>
    </w:p>
    <w:p w:rsidR="00380417" w:rsidRPr="00757684" w:rsidRDefault="00380417" w:rsidP="00757684">
      <w:pPr>
        <w:pStyle w:val="BodyText"/>
        <w:spacing w:line="276" w:lineRule="auto"/>
        <w:ind w:left="567" w:right="567" w:firstLine="60"/>
        <w:jc w:val="both"/>
        <w:rPr>
          <w:lang w:val="hy-AM"/>
        </w:rPr>
      </w:pPr>
      <w:r w:rsidRPr="00757684">
        <w:rPr>
          <w:lang w:val="hy-AM"/>
        </w:rPr>
        <w:t>&lt;&lt;Շրջակա միջավայրի վրա ազդեցության գնահատման և փորձաքննության մասին&gt;&gt; ՀՀ օրենքը (2014)</w:t>
      </w:r>
    </w:p>
    <w:p w:rsidR="00380417" w:rsidRPr="00757684" w:rsidRDefault="00380417" w:rsidP="00757684">
      <w:pPr>
        <w:pStyle w:val="BodyText"/>
        <w:spacing w:line="276" w:lineRule="auto"/>
        <w:ind w:left="567" w:right="567"/>
        <w:jc w:val="both"/>
        <w:rPr>
          <w:lang w:val="hy-AM"/>
        </w:rPr>
      </w:pPr>
      <w:r w:rsidRPr="00757684">
        <w:rPr>
          <w:lang w:val="hy-AM"/>
        </w:rPr>
        <w:t>&lt;&lt;Պատմության և մշակույթի անշարժ հուշարձանների ու պատմական միջավայրի պահպանության և օգտագործման մասին&gt;&gt; ՀՀ օրենքը (1998)</w:t>
      </w:r>
    </w:p>
    <w:p w:rsidR="00380417" w:rsidRPr="00757684" w:rsidRDefault="00380417" w:rsidP="00757684">
      <w:pPr>
        <w:pStyle w:val="BodyText"/>
        <w:ind w:left="567" w:right="567"/>
        <w:rPr>
          <w:lang w:val="hy-AM"/>
        </w:rPr>
      </w:pPr>
      <w:r w:rsidRPr="00757684">
        <w:rPr>
          <w:lang w:val="hy-AM"/>
        </w:rPr>
        <w:t>&lt;&lt;Բուսական աշխարհի մասին&gt;&gt; ՀՀ օրենքը (1999)</w:t>
      </w:r>
    </w:p>
    <w:p w:rsidR="00380417" w:rsidRPr="00757684" w:rsidRDefault="00380417" w:rsidP="00757684">
      <w:pPr>
        <w:pStyle w:val="BodyText"/>
        <w:spacing w:before="48"/>
        <w:ind w:left="567" w:right="567"/>
        <w:rPr>
          <w:lang w:val="hy-AM"/>
        </w:rPr>
      </w:pPr>
      <w:r w:rsidRPr="00757684">
        <w:rPr>
          <w:lang w:val="hy-AM"/>
        </w:rPr>
        <w:t>&lt;&lt;Կենդանական աշխարհի մասին&gt;&gt; ՀՀ օրենքը (2000)</w:t>
      </w:r>
    </w:p>
    <w:p w:rsidR="00380417" w:rsidRPr="00757684" w:rsidRDefault="00380417" w:rsidP="00757684">
      <w:pPr>
        <w:pStyle w:val="BodyText"/>
        <w:spacing w:before="47"/>
        <w:ind w:left="567" w:right="567"/>
        <w:rPr>
          <w:lang w:val="hy-AM"/>
        </w:rPr>
      </w:pPr>
      <w:r w:rsidRPr="00757684">
        <w:rPr>
          <w:lang w:val="hy-AM"/>
        </w:rPr>
        <w:t>&lt;&lt;Մթնոլորտային օդի պահպանության մասին&gt;&gt; ՀՀ օրենքը (1994թ.)</w:t>
      </w:r>
    </w:p>
    <w:p w:rsidR="00380417" w:rsidRPr="00757684" w:rsidRDefault="00380417" w:rsidP="00757684">
      <w:pPr>
        <w:pStyle w:val="BodyText"/>
        <w:spacing w:before="46"/>
        <w:ind w:left="567" w:right="567"/>
        <w:rPr>
          <w:lang w:val="hy-AM"/>
        </w:rPr>
      </w:pPr>
      <w:r w:rsidRPr="00757684">
        <w:rPr>
          <w:lang w:val="hy-AM"/>
        </w:rPr>
        <w:t>&lt;&lt;ՀՀ Հողային օրենսգիրքը&gt;&gt; (2001)</w:t>
      </w:r>
    </w:p>
    <w:p w:rsidR="00380417" w:rsidRPr="00757684" w:rsidRDefault="00380417" w:rsidP="00757684">
      <w:pPr>
        <w:pStyle w:val="BodyText"/>
        <w:spacing w:before="49"/>
        <w:ind w:left="567" w:right="567"/>
        <w:rPr>
          <w:lang w:val="hy-AM"/>
        </w:rPr>
      </w:pPr>
      <w:r w:rsidRPr="00757684">
        <w:rPr>
          <w:lang w:val="hy-AM"/>
        </w:rPr>
        <w:t>&lt;&lt;ՀՀ Ընդերքի մասին օրենսգիրքը&gt;&gt;</w:t>
      </w:r>
      <w:r w:rsidRPr="00757684">
        <w:rPr>
          <w:spacing w:val="59"/>
          <w:lang w:val="hy-AM"/>
        </w:rPr>
        <w:t xml:space="preserve"> </w:t>
      </w:r>
      <w:r w:rsidRPr="00757684">
        <w:rPr>
          <w:lang w:val="hy-AM"/>
        </w:rPr>
        <w:t>(2011)</w:t>
      </w:r>
    </w:p>
    <w:p w:rsidR="00380417" w:rsidRPr="00757684" w:rsidRDefault="00380417" w:rsidP="00757684">
      <w:pPr>
        <w:pStyle w:val="BodyText"/>
        <w:spacing w:before="46"/>
        <w:ind w:left="567" w:right="567"/>
        <w:rPr>
          <w:lang w:val="hy-AM"/>
        </w:rPr>
      </w:pPr>
      <w:r w:rsidRPr="00757684">
        <w:rPr>
          <w:lang w:val="hy-AM"/>
        </w:rPr>
        <w:t>&lt;&lt;ՀՀ Ջրային օրենսգիրքը&gt;&gt;</w:t>
      </w:r>
      <w:r w:rsidRPr="00757684">
        <w:rPr>
          <w:spacing w:val="58"/>
          <w:lang w:val="hy-AM"/>
        </w:rPr>
        <w:t xml:space="preserve"> </w:t>
      </w:r>
      <w:r w:rsidRPr="00757684">
        <w:rPr>
          <w:lang w:val="hy-AM"/>
        </w:rPr>
        <w:t>(2002)</w:t>
      </w:r>
    </w:p>
    <w:p w:rsidR="00380417" w:rsidRPr="00757684" w:rsidRDefault="00380417" w:rsidP="00757684">
      <w:pPr>
        <w:pStyle w:val="BodyText"/>
        <w:spacing w:before="49"/>
        <w:ind w:left="567" w:right="567"/>
        <w:rPr>
          <w:lang w:val="hy-AM"/>
        </w:rPr>
      </w:pPr>
      <w:r w:rsidRPr="00757684">
        <w:rPr>
          <w:lang w:val="hy-AM"/>
        </w:rPr>
        <w:t>&lt;&lt;Թափոնների մասին&gt;&gt; ՀՀ օրենքը (2004)</w:t>
      </w:r>
    </w:p>
    <w:p w:rsidR="00380417" w:rsidRPr="00757684" w:rsidRDefault="00380417" w:rsidP="00757684">
      <w:pPr>
        <w:pStyle w:val="BodyText"/>
        <w:spacing w:before="47"/>
        <w:ind w:left="567" w:right="567"/>
        <w:rPr>
          <w:lang w:val="hy-AM"/>
        </w:rPr>
      </w:pPr>
      <w:r w:rsidRPr="00757684">
        <w:rPr>
          <w:lang w:val="hy-AM"/>
        </w:rPr>
        <w:t>&lt;&lt;Բնապահպանական վերահսկողության մասին&gt;&gt; ՀՀ օրենքը (2005)</w:t>
      </w:r>
    </w:p>
    <w:p w:rsidR="00380417" w:rsidRPr="00757684" w:rsidRDefault="00380417" w:rsidP="00757684">
      <w:pPr>
        <w:pStyle w:val="BodyText"/>
        <w:spacing w:before="48"/>
        <w:ind w:left="567" w:right="567"/>
        <w:rPr>
          <w:lang w:val="hy-AM"/>
        </w:rPr>
      </w:pPr>
      <w:r w:rsidRPr="00757684">
        <w:rPr>
          <w:lang w:val="hy-AM"/>
        </w:rPr>
        <w:t>&lt;&lt;Ջրի ազգային քաղաքականության հիմնադրույթների մասին&gt;&gt; ՀՀ օրենքը</w:t>
      </w:r>
      <w:r w:rsidRPr="00757684">
        <w:rPr>
          <w:spacing w:val="56"/>
          <w:lang w:val="hy-AM"/>
        </w:rPr>
        <w:t xml:space="preserve"> </w:t>
      </w:r>
      <w:r w:rsidRPr="00757684">
        <w:rPr>
          <w:lang w:val="hy-AM"/>
        </w:rPr>
        <w:t>(2005)</w:t>
      </w:r>
    </w:p>
    <w:p w:rsidR="00380417" w:rsidRPr="00757684" w:rsidRDefault="00380417" w:rsidP="00757684">
      <w:pPr>
        <w:pStyle w:val="BodyText"/>
        <w:spacing w:before="47"/>
        <w:ind w:left="567" w:right="567"/>
        <w:rPr>
          <w:lang w:val="hy-AM"/>
        </w:rPr>
      </w:pPr>
      <w:r w:rsidRPr="00757684">
        <w:rPr>
          <w:lang w:val="hy-AM"/>
        </w:rPr>
        <w:t>&lt;&lt;ՀՀ անտառային օրենսգիրքը&gt;&gt; (2005)</w:t>
      </w:r>
    </w:p>
    <w:p w:rsidR="00380417" w:rsidRPr="00757684" w:rsidRDefault="00380417" w:rsidP="00757684">
      <w:pPr>
        <w:pStyle w:val="BodyText"/>
        <w:spacing w:before="48"/>
        <w:ind w:left="567" w:right="567"/>
        <w:rPr>
          <w:lang w:val="hy-AM"/>
        </w:rPr>
      </w:pPr>
      <w:r w:rsidRPr="00757684">
        <w:rPr>
          <w:lang w:val="hy-AM"/>
        </w:rPr>
        <w:t>&lt;&lt;ՀՀ Ջրի ազգային ծրագրի մասին&gt;&gt; ՀՀ օրենքը</w:t>
      </w:r>
      <w:r w:rsidRPr="00757684">
        <w:rPr>
          <w:spacing w:val="54"/>
          <w:lang w:val="hy-AM"/>
        </w:rPr>
        <w:t xml:space="preserve"> </w:t>
      </w:r>
      <w:r w:rsidRPr="00757684">
        <w:rPr>
          <w:lang w:val="hy-AM"/>
        </w:rPr>
        <w:t>(2006)</w:t>
      </w:r>
    </w:p>
    <w:p w:rsidR="00380417" w:rsidRPr="00757684" w:rsidRDefault="00380417" w:rsidP="00757684">
      <w:pPr>
        <w:pStyle w:val="BodyText"/>
        <w:spacing w:before="47"/>
        <w:ind w:left="567" w:right="567"/>
        <w:rPr>
          <w:lang w:val="hy-AM"/>
        </w:rPr>
      </w:pPr>
      <w:r w:rsidRPr="00757684">
        <w:rPr>
          <w:lang w:val="hy-AM"/>
        </w:rPr>
        <w:t>&lt;&lt;Բնության հատուկ պահպանվող տարածքների մասին&gt;&gt; ՀՀ օրենքը (2006)</w:t>
      </w:r>
    </w:p>
    <w:p w:rsidR="00380417" w:rsidRPr="00757684" w:rsidRDefault="00380417" w:rsidP="00757684">
      <w:pPr>
        <w:pStyle w:val="BodyText"/>
        <w:spacing w:before="46" w:line="278" w:lineRule="auto"/>
        <w:ind w:left="567" w:right="567" w:firstLine="240"/>
        <w:rPr>
          <w:lang w:val="hy-AM"/>
        </w:rPr>
      </w:pPr>
      <w:r w:rsidRPr="00757684">
        <w:rPr>
          <w:lang w:val="hy-AM"/>
        </w:rPr>
        <w:t>&lt;&lt;Հողերի օգտագործման և պահպանման նկատմամբ վերահսկողության մասին&gt;&gt; ՀՀ օրենքը (2008)</w:t>
      </w:r>
    </w:p>
    <w:p w:rsidR="00380417" w:rsidRPr="00757684" w:rsidRDefault="00380417" w:rsidP="00757684">
      <w:pPr>
        <w:pStyle w:val="BodyText"/>
        <w:spacing w:line="276" w:lineRule="auto"/>
        <w:ind w:left="567" w:right="567" w:firstLine="360"/>
        <w:rPr>
          <w:lang w:val="hy-AM"/>
        </w:rPr>
      </w:pPr>
      <w:r w:rsidRPr="00757684">
        <w:rPr>
          <w:lang w:val="hy-AM"/>
        </w:rPr>
        <w:t>Կառավարության 29.01.2010թ. &lt;&lt;ՀՀ բույսերի Կարմիր գիրքը հաստատելու մասին&gt;&gt; N72-Ն</w:t>
      </w:r>
      <w:r w:rsidRPr="00757684">
        <w:rPr>
          <w:spacing w:val="-2"/>
          <w:lang w:val="hy-AM"/>
        </w:rPr>
        <w:t xml:space="preserve"> </w:t>
      </w:r>
      <w:r w:rsidRPr="00757684">
        <w:rPr>
          <w:lang w:val="hy-AM"/>
        </w:rPr>
        <w:t>որոշումը</w:t>
      </w:r>
    </w:p>
    <w:p w:rsidR="00380417" w:rsidRPr="00757684" w:rsidRDefault="00380417" w:rsidP="00757684">
      <w:pPr>
        <w:pStyle w:val="BodyText"/>
        <w:spacing w:line="276" w:lineRule="auto"/>
        <w:ind w:left="567" w:right="567"/>
        <w:rPr>
          <w:lang w:val="hy-AM"/>
        </w:rPr>
      </w:pPr>
      <w:r w:rsidRPr="00757684">
        <w:rPr>
          <w:lang w:val="hy-AM"/>
        </w:rPr>
        <w:t>Կառավարության 29.01.2010թ. &lt;&lt;ՀՀ կենդանիների Կարմիր գիրքը հաստատելու մասին&gt;&gt; N71-Ն</w:t>
      </w:r>
      <w:r w:rsidRPr="00757684">
        <w:rPr>
          <w:spacing w:val="-2"/>
          <w:lang w:val="hy-AM"/>
        </w:rPr>
        <w:t xml:space="preserve"> </w:t>
      </w:r>
      <w:r w:rsidRPr="00757684">
        <w:rPr>
          <w:lang w:val="hy-AM"/>
        </w:rPr>
        <w:t>որոշումը</w:t>
      </w:r>
    </w:p>
    <w:p w:rsidR="00380417" w:rsidRPr="00757684" w:rsidRDefault="00380417" w:rsidP="00757684">
      <w:pPr>
        <w:pStyle w:val="BodyText"/>
        <w:spacing w:line="276" w:lineRule="auto"/>
        <w:ind w:left="567" w:right="567" w:firstLine="420"/>
        <w:rPr>
          <w:lang w:val="hy-AM"/>
        </w:rPr>
      </w:pPr>
      <w:r w:rsidRPr="00757684">
        <w:rPr>
          <w:lang w:val="hy-AM"/>
        </w:rPr>
        <w:t>Կառավարության 14.08.2008 թ. «ՀՀ բնության հուշարձանների ցանկը հաստատելու մասին» N 967-Ն որոշումը</w:t>
      </w:r>
    </w:p>
    <w:p w:rsidR="00380417" w:rsidRPr="00757684" w:rsidRDefault="00380417" w:rsidP="00757684">
      <w:pPr>
        <w:pStyle w:val="BodyText"/>
        <w:spacing w:line="276" w:lineRule="auto"/>
        <w:ind w:left="567" w:right="567" w:firstLine="420"/>
        <w:jc w:val="both"/>
        <w:rPr>
          <w:lang w:val="hy-AM"/>
        </w:rPr>
      </w:pPr>
      <w:r w:rsidRPr="00757684">
        <w:rPr>
          <w:lang w:val="hy-AM"/>
        </w:rPr>
        <w:t xml:space="preserve">Կառավարության 02.11.2017 թ. «Հողի բերրի շերտի հանման նորմերի որոշմանը և հանված </w:t>
      </w:r>
      <w:r w:rsidRPr="00757684">
        <w:rPr>
          <w:lang w:val="hy-AM"/>
        </w:rPr>
        <w:lastRenderedPageBreak/>
        <w:t>բերրի շերտի պահպանմանն ու օգտագործմանը ներկայացվող պահանջները սահմանելու և ՀՀ կառավարության 20.07.2006.N 1026-Ն որոշումն ուժը կորցրած ճանաչելու մասին» N 1404-Ն</w:t>
      </w:r>
      <w:r w:rsidRPr="00757684">
        <w:rPr>
          <w:spacing w:val="-3"/>
          <w:lang w:val="hy-AM"/>
        </w:rPr>
        <w:t xml:space="preserve"> </w:t>
      </w:r>
      <w:r w:rsidRPr="00757684">
        <w:rPr>
          <w:lang w:val="hy-AM"/>
        </w:rPr>
        <w:t>որոշումը</w:t>
      </w:r>
    </w:p>
    <w:p w:rsidR="00272F61" w:rsidRPr="00757684" w:rsidRDefault="00272F61" w:rsidP="00757684">
      <w:pPr>
        <w:pStyle w:val="BodyText"/>
        <w:spacing w:before="14" w:line="276" w:lineRule="auto"/>
        <w:ind w:left="567" w:right="567" w:firstLine="480"/>
        <w:jc w:val="both"/>
        <w:rPr>
          <w:lang w:val="hy-AM"/>
        </w:rPr>
      </w:pPr>
      <w:r w:rsidRPr="00757684">
        <w:rPr>
          <w:lang w:val="hy-AM"/>
        </w:rPr>
        <w:t>Կառավարության 31.07.2014թ. &lt;&lt;ՀՀ բուսական աշխարհի օբյեկտների պահպանության և բնական պայմաններում վերարտադրության նպատակով դրանց օգտագործման կարգը սահմանելու մասին&gt;&gt; N781-Ն</w:t>
      </w:r>
      <w:r w:rsidRPr="00757684">
        <w:rPr>
          <w:spacing w:val="-3"/>
          <w:lang w:val="hy-AM"/>
        </w:rPr>
        <w:t xml:space="preserve"> </w:t>
      </w:r>
      <w:r w:rsidRPr="00757684">
        <w:rPr>
          <w:lang w:val="hy-AM"/>
        </w:rPr>
        <w:t>որոշումները</w:t>
      </w:r>
    </w:p>
    <w:p w:rsidR="00272F61" w:rsidRPr="00757684" w:rsidRDefault="00272F61" w:rsidP="00757684">
      <w:pPr>
        <w:pStyle w:val="BodyText"/>
        <w:spacing w:line="316" w:lineRule="exact"/>
        <w:ind w:left="567" w:right="567"/>
        <w:jc w:val="both"/>
        <w:rPr>
          <w:lang w:val="hy-AM"/>
        </w:rPr>
      </w:pPr>
      <w:r w:rsidRPr="00757684">
        <w:rPr>
          <w:lang w:val="hy-AM"/>
        </w:rPr>
        <w:t>Հաշվի են առնվել նաև կառավարության 2014 թվականի սեպտեմբերի 25-ի</w:t>
      </w:r>
    </w:p>
    <w:p w:rsidR="00272F61" w:rsidRPr="00757684" w:rsidRDefault="00272F61" w:rsidP="00757684">
      <w:pPr>
        <w:pStyle w:val="BodyText"/>
        <w:spacing w:before="46" w:line="276" w:lineRule="auto"/>
        <w:ind w:left="567" w:right="567"/>
        <w:jc w:val="both"/>
        <w:rPr>
          <w:lang w:val="hy-AM"/>
        </w:rPr>
      </w:pPr>
      <w:r w:rsidRPr="00757684">
        <w:rPr>
          <w:lang w:val="hy-AM"/>
        </w:rPr>
        <w:t>&lt;&lt;Հայաստանի Հանրապետության բնության հատուկ պահպանվող տարածքների ռազմավարությունը, պահպանության և օգտագործման բնագավառում պետական ծրագիրը և միջոցառումները հաստատելու մասին&gt;&gt; N1059-Ա, կառավարության 2015 թվականի դեկտեմբերի 10-ի նիստի &lt;&lt;Հայաստանի Հանրապետության կենսաբանական բազմազանության պահպանության, պաշտպանության, վերարտադրության և օգտագործման բնագավառներում ռազմավարությանը և գործողությունների ազգային ծրագրին հավանություն տալու մասին&gt;&gt; N54 և կառավարության 2015 թվականի մայիսի 27-ի նիստի &lt;&lt;Հայաստանի Հանրապետությունում անապատացման դեմ պայքարի ռազմավարությանը և գործողությունների ազգային ծրագրին հավանություն տալու մասին&gt;&gt; N23 արձանագրային որոշումները, ներառյալ ՀՀ կողմից վավերացրած բնապահպանական միջազգային պայմանագրերի պահանջները:</w:t>
      </w:r>
    </w:p>
    <w:p w:rsidR="00272F61" w:rsidRPr="00757684" w:rsidRDefault="00272F61" w:rsidP="00757684">
      <w:pPr>
        <w:pStyle w:val="BodyText"/>
        <w:spacing w:before="1" w:line="276" w:lineRule="auto"/>
        <w:ind w:left="567" w:right="567" w:firstLine="540"/>
        <w:rPr>
          <w:lang w:val="hy-AM"/>
        </w:rPr>
      </w:pPr>
      <w:r w:rsidRPr="00757684">
        <w:rPr>
          <w:lang w:val="hy-AM"/>
        </w:rPr>
        <w:t>Հայաստանը վավերացրել է մի շարք միջազգային համաձայնագրեր և կոնվենցիաներ կապված շրջակա միջավայրի կառավարման խնդիրների հետ՝ ՀՀ շրջակա միջավայրի նախարա</w:t>
      </w:r>
      <w:hyperlink r:id="rId54">
        <w:r w:rsidRPr="00757684">
          <w:rPr>
            <w:lang w:val="hy-AM"/>
          </w:rPr>
          <w:t xml:space="preserve">րության http://www.mnp.am/ </w:t>
        </w:r>
      </w:hyperlink>
      <w:r w:rsidRPr="00757684">
        <w:rPr>
          <w:lang w:val="hy-AM"/>
        </w:rPr>
        <w:t>համացանցային կայքում առկա ցանկով: Միջազգային համաձայնագրեր.</w:t>
      </w:r>
    </w:p>
    <w:p w:rsidR="00272F61" w:rsidRPr="00757684" w:rsidRDefault="00272F61" w:rsidP="00757684">
      <w:pPr>
        <w:pStyle w:val="ListParagraph"/>
        <w:numPr>
          <w:ilvl w:val="2"/>
          <w:numId w:val="1"/>
        </w:numPr>
        <w:tabs>
          <w:tab w:val="left" w:pos="1801"/>
        </w:tabs>
        <w:spacing w:before="1" w:line="276" w:lineRule="auto"/>
        <w:ind w:left="567" w:right="567" w:firstLine="420"/>
        <w:jc w:val="left"/>
        <w:rPr>
          <w:sz w:val="24"/>
          <w:szCs w:val="24"/>
          <w:lang w:val="hy-AM"/>
        </w:rPr>
      </w:pPr>
      <w:r w:rsidRPr="00757684">
        <w:rPr>
          <w:sz w:val="24"/>
          <w:szCs w:val="24"/>
          <w:lang w:val="hy-AM"/>
        </w:rPr>
        <w:t>«Եվրոպայի վայրի բնության և բնական միջավայրի պահպանության մասին» կոնվենցիա</w:t>
      </w:r>
      <w:r w:rsidRPr="00757684">
        <w:rPr>
          <w:spacing w:val="-1"/>
          <w:sz w:val="24"/>
          <w:szCs w:val="24"/>
          <w:lang w:val="hy-AM"/>
        </w:rPr>
        <w:t xml:space="preserve"> </w:t>
      </w:r>
      <w:r w:rsidRPr="00757684">
        <w:rPr>
          <w:sz w:val="24"/>
          <w:szCs w:val="24"/>
          <w:lang w:val="hy-AM"/>
        </w:rPr>
        <w:t>(Բեռն)</w:t>
      </w:r>
    </w:p>
    <w:p w:rsidR="00272F61" w:rsidRPr="00757684" w:rsidRDefault="00272F61" w:rsidP="00757684">
      <w:pPr>
        <w:pStyle w:val="ListParagraph"/>
        <w:numPr>
          <w:ilvl w:val="2"/>
          <w:numId w:val="1"/>
        </w:numPr>
        <w:tabs>
          <w:tab w:val="left" w:pos="1741"/>
        </w:tabs>
        <w:spacing w:before="1" w:line="276" w:lineRule="auto"/>
        <w:ind w:left="567" w:right="567" w:firstLine="360"/>
        <w:jc w:val="left"/>
        <w:rPr>
          <w:sz w:val="24"/>
          <w:szCs w:val="24"/>
          <w:lang w:val="hy-AM"/>
        </w:rPr>
      </w:pPr>
      <w:r w:rsidRPr="00757684">
        <w:rPr>
          <w:sz w:val="24"/>
          <w:szCs w:val="24"/>
          <w:lang w:val="hy-AM"/>
        </w:rPr>
        <w:t>«Միջազգային կարևորության խոնավ տարածքների մասին, հատկապես որպես ջրաթռչունների բնակավայր» կոնվենցիա</w:t>
      </w:r>
      <w:r w:rsidRPr="00757684">
        <w:rPr>
          <w:spacing w:val="-3"/>
          <w:sz w:val="24"/>
          <w:szCs w:val="24"/>
          <w:lang w:val="hy-AM"/>
        </w:rPr>
        <w:t xml:space="preserve"> </w:t>
      </w:r>
      <w:r w:rsidRPr="00757684">
        <w:rPr>
          <w:sz w:val="24"/>
          <w:szCs w:val="24"/>
          <w:lang w:val="hy-AM"/>
        </w:rPr>
        <w:t>(Ռամսար.)</w:t>
      </w:r>
    </w:p>
    <w:p w:rsidR="00272F61" w:rsidRPr="00757684" w:rsidRDefault="00272F61" w:rsidP="00757684">
      <w:pPr>
        <w:pStyle w:val="ListParagraph"/>
        <w:numPr>
          <w:ilvl w:val="2"/>
          <w:numId w:val="1"/>
        </w:numPr>
        <w:tabs>
          <w:tab w:val="left" w:pos="1741"/>
        </w:tabs>
        <w:spacing w:line="276" w:lineRule="auto"/>
        <w:ind w:left="567" w:right="567" w:firstLine="360"/>
        <w:jc w:val="left"/>
        <w:rPr>
          <w:sz w:val="24"/>
          <w:szCs w:val="24"/>
          <w:lang w:val="hy-AM"/>
        </w:rPr>
      </w:pPr>
      <w:r w:rsidRPr="00757684">
        <w:rPr>
          <w:sz w:val="24"/>
          <w:szCs w:val="24"/>
          <w:lang w:val="hy-AM"/>
        </w:rPr>
        <w:t>«Միգրացվող վայրի կենդանիների տեսակների պահպանության մասին» կոնվենցիա</w:t>
      </w:r>
      <w:r w:rsidRPr="00757684">
        <w:rPr>
          <w:spacing w:val="-1"/>
          <w:sz w:val="24"/>
          <w:szCs w:val="24"/>
          <w:lang w:val="hy-AM"/>
        </w:rPr>
        <w:t xml:space="preserve"> </w:t>
      </w:r>
      <w:r w:rsidRPr="00757684">
        <w:rPr>
          <w:sz w:val="24"/>
          <w:szCs w:val="24"/>
          <w:lang w:val="hy-AM"/>
        </w:rPr>
        <w:t>(Բոնն)</w:t>
      </w:r>
    </w:p>
    <w:p w:rsidR="00272F61" w:rsidRPr="00757684" w:rsidRDefault="00272F61" w:rsidP="00757684">
      <w:pPr>
        <w:pStyle w:val="ListParagraph"/>
        <w:numPr>
          <w:ilvl w:val="2"/>
          <w:numId w:val="1"/>
        </w:numPr>
        <w:tabs>
          <w:tab w:val="left" w:pos="1681"/>
        </w:tabs>
        <w:spacing w:line="276" w:lineRule="auto"/>
        <w:ind w:left="567" w:right="567" w:firstLine="300"/>
        <w:jc w:val="left"/>
        <w:rPr>
          <w:sz w:val="24"/>
          <w:szCs w:val="24"/>
          <w:lang w:val="hy-AM"/>
        </w:rPr>
      </w:pPr>
      <w:r w:rsidRPr="00757684">
        <w:rPr>
          <w:sz w:val="24"/>
          <w:szCs w:val="24"/>
          <w:lang w:val="hy-AM"/>
        </w:rPr>
        <w:t>«Անհետացման եզրին գտնվող վայրի կենդանական ու բուսական աշխարհի տեսակների միջազգային առևտրի մասին» կոնվենցիա (CITES)</w:t>
      </w:r>
      <w:r w:rsidRPr="00757684">
        <w:rPr>
          <w:spacing w:val="-8"/>
          <w:sz w:val="24"/>
          <w:szCs w:val="24"/>
          <w:lang w:val="hy-AM"/>
        </w:rPr>
        <w:t xml:space="preserve"> </w:t>
      </w:r>
      <w:r w:rsidRPr="00757684">
        <w:rPr>
          <w:sz w:val="24"/>
          <w:szCs w:val="24"/>
          <w:lang w:val="hy-AM"/>
        </w:rPr>
        <w:t>(Վաշինգտոն)</w:t>
      </w:r>
    </w:p>
    <w:p w:rsidR="00272F61" w:rsidRPr="00757684" w:rsidRDefault="00272F61" w:rsidP="00757684">
      <w:pPr>
        <w:pStyle w:val="ListParagraph"/>
        <w:numPr>
          <w:ilvl w:val="2"/>
          <w:numId w:val="1"/>
        </w:numPr>
        <w:tabs>
          <w:tab w:val="left" w:pos="1681"/>
        </w:tabs>
        <w:ind w:left="567" w:right="567" w:hanging="241"/>
        <w:jc w:val="left"/>
        <w:rPr>
          <w:sz w:val="24"/>
          <w:szCs w:val="24"/>
        </w:rPr>
      </w:pPr>
      <w:r w:rsidRPr="00757684">
        <w:rPr>
          <w:sz w:val="24"/>
          <w:szCs w:val="24"/>
        </w:rPr>
        <w:t>Լանդշաֆտների եվրոպական կոնվենցիա</w:t>
      </w:r>
      <w:r w:rsidRPr="00757684">
        <w:rPr>
          <w:spacing w:val="2"/>
          <w:sz w:val="24"/>
          <w:szCs w:val="24"/>
        </w:rPr>
        <w:t xml:space="preserve"> </w:t>
      </w:r>
      <w:r w:rsidRPr="00757684">
        <w:rPr>
          <w:sz w:val="24"/>
          <w:szCs w:val="24"/>
        </w:rPr>
        <w:t>(Ֆլորենցիա)</w:t>
      </w:r>
    </w:p>
    <w:p w:rsidR="00272F61" w:rsidRPr="00757684" w:rsidRDefault="00272F61" w:rsidP="00757684">
      <w:pPr>
        <w:pStyle w:val="ListParagraph"/>
        <w:numPr>
          <w:ilvl w:val="2"/>
          <w:numId w:val="1"/>
        </w:numPr>
        <w:tabs>
          <w:tab w:val="left" w:pos="1681"/>
        </w:tabs>
        <w:spacing w:before="47" w:line="276" w:lineRule="auto"/>
        <w:ind w:left="567" w:right="567" w:firstLine="300"/>
        <w:jc w:val="left"/>
        <w:rPr>
          <w:sz w:val="24"/>
          <w:szCs w:val="24"/>
        </w:rPr>
      </w:pPr>
      <w:r w:rsidRPr="00757684">
        <w:rPr>
          <w:sz w:val="24"/>
          <w:szCs w:val="24"/>
        </w:rPr>
        <w:t>«Համաշխարհային մշակութային և բնական ժառանգության պահպանության մասին» կոնվենցիա</w:t>
      </w:r>
      <w:r w:rsidRPr="00757684">
        <w:rPr>
          <w:spacing w:val="-2"/>
          <w:sz w:val="24"/>
          <w:szCs w:val="24"/>
        </w:rPr>
        <w:t xml:space="preserve"> </w:t>
      </w:r>
      <w:r w:rsidRPr="00757684">
        <w:rPr>
          <w:sz w:val="24"/>
          <w:szCs w:val="24"/>
        </w:rPr>
        <w:t>(Փարիզ.)</w:t>
      </w:r>
    </w:p>
    <w:p w:rsidR="00272F61" w:rsidRPr="00757684" w:rsidRDefault="00272F61" w:rsidP="00757684">
      <w:pPr>
        <w:pStyle w:val="ListParagraph"/>
        <w:numPr>
          <w:ilvl w:val="2"/>
          <w:numId w:val="1"/>
        </w:numPr>
        <w:tabs>
          <w:tab w:val="left" w:pos="1681"/>
        </w:tabs>
        <w:spacing w:before="1"/>
        <w:ind w:left="567" w:right="567" w:hanging="241"/>
        <w:jc w:val="left"/>
        <w:rPr>
          <w:sz w:val="24"/>
          <w:szCs w:val="24"/>
        </w:rPr>
      </w:pPr>
      <w:r w:rsidRPr="00757684">
        <w:rPr>
          <w:sz w:val="24"/>
          <w:szCs w:val="24"/>
        </w:rPr>
        <w:t>ՄԱԿ-ի« Կլիմայի փոփոխության մասին» շրջանակային կոնվենցիա (Նյու</w:t>
      </w:r>
      <w:r w:rsidRPr="00757684">
        <w:rPr>
          <w:spacing w:val="-3"/>
          <w:sz w:val="24"/>
          <w:szCs w:val="24"/>
        </w:rPr>
        <w:t xml:space="preserve"> </w:t>
      </w:r>
      <w:r w:rsidRPr="00757684">
        <w:rPr>
          <w:sz w:val="24"/>
          <w:szCs w:val="24"/>
        </w:rPr>
        <w:t>Յորք)</w:t>
      </w:r>
    </w:p>
    <w:p w:rsidR="00272F61" w:rsidRPr="00757684" w:rsidRDefault="00272F61" w:rsidP="00757684">
      <w:pPr>
        <w:pStyle w:val="ListParagraph"/>
        <w:numPr>
          <w:ilvl w:val="2"/>
          <w:numId w:val="1"/>
        </w:numPr>
        <w:tabs>
          <w:tab w:val="left" w:pos="1681"/>
        </w:tabs>
        <w:spacing w:before="46"/>
        <w:ind w:left="567" w:right="567" w:hanging="241"/>
        <w:jc w:val="left"/>
        <w:rPr>
          <w:sz w:val="24"/>
          <w:szCs w:val="24"/>
        </w:rPr>
      </w:pPr>
      <w:r w:rsidRPr="00757684">
        <w:rPr>
          <w:sz w:val="24"/>
          <w:szCs w:val="24"/>
        </w:rPr>
        <w:t>«Կենսաբանական բազմազանության մասին» կոնվենցիա</w:t>
      </w:r>
      <w:r w:rsidRPr="00757684">
        <w:rPr>
          <w:spacing w:val="-3"/>
          <w:sz w:val="24"/>
          <w:szCs w:val="24"/>
        </w:rPr>
        <w:t xml:space="preserve"> </w:t>
      </w:r>
      <w:r w:rsidRPr="00757684">
        <w:rPr>
          <w:sz w:val="24"/>
          <w:szCs w:val="24"/>
        </w:rPr>
        <w:t>(Ռիո-դե-Ժանեյրո)</w:t>
      </w:r>
    </w:p>
    <w:p w:rsidR="00272F61" w:rsidRPr="00757684" w:rsidRDefault="00272F61" w:rsidP="00757684">
      <w:pPr>
        <w:pStyle w:val="ListParagraph"/>
        <w:numPr>
          <w:ilvl w:val="2"/>
          <w:numId w:val="1"/>
        </w:numPr>
        <w:tabs>
          <w:tab w:val="left" w:pos="1681"/>
        </w:tabs>
        <w:spacing w:before="49" w:line="276" w:lineRule="auto"/>
        <w:ind w:left="567" w:right="567" w:firstLine="300"/>
        <w:jc w:val="left"/>
        <w:rPr>
          <w:sz w:val="24"/>
          <w:szCs w:val="24"/>
        </w:rPr>
      </w:pPr>
      <w:r w:rsidRPr="00757684">
        <w:rPr>
          <w:sz w:val="24"/>
          <w:szCs w:val="24"/>
        </w:rPr>
        <w:t>«Կայուն օրգանական աղտոտիչների մասին» կոնվենցիա (Ստոկհոլմ) (վավերացվել է ՀՀ կառավարության կողմից</w:t>
      </w:r>
      <w:r w:rsidRPr="00757684">
        <w:rPr>
          <w:spacing w:val="-2"/>
          <w:sz w:val="24"/>
          <w:szCs w:val="24"/>
        </w:rPr>
        <w:t xml:space="preserve"> </w:t>
      </w:r>
      <w:r w:rsidRPr="00757684">
        <w:rPr>
          <w:sz w:val="24"/>
          <w:szCs w:val="24"/>
        </w:rPr>
        <w:t>2003թ.-ին)</w:t>
      </w:r>
    </w:p>
    <w:p w:rsidR="00380417" w:rsidRPr="00757684" w:rsidRDefault="00272F61" w:rsidP="00757684">
      <w:pPr>
        <w:pStyle w:val="ListParagraph"/>
        <w:numPr>
          <w:ilvl w:val="2"/>
          <w:numId w:val="1"/>
        </w:numPr>
        <w:tabs>
          <w:tab w:val="left" w:pos="1861"/>
        </w:tabs>
        <w:spacing w:line="276" w:lineRule="auto"/>
        <w:ind w:left="567" w:right="567" w:firstLine="360"/>
        <w:jc w:val="left"/>
        <w:rPr>
          <w:sz w:val="24"/>
          <w:szCs w:val="24"/>
        </w:rPr>
      </w:pPr>
      <w:r w:rsidRPr="00757684">
        <w:rPr>
          <w:sz w:val="24"/>
          <w:szCs w:val="24"/>
        </w:rPr>
        <w:t>«Վտանգավոր թափոնների անդրսահմանային փոխադրման և դրանց հեռացման նկատմամբ հսկողություն սահմանելու մասին» կոնվենցիա</w:t>
      </w:r>
      <w:r w:rsidRPr="00757684">
        <w:rPr>
          <w:spacing w:val="-1"/>
          <w:sz w:val="24"/>
          <w:szCs w:val="24"/>
        </w:rPr>
        <w:t xml:space="preserve"> </w:t>
      </w:r>
      <w:r w:rsidRPr="00757684">
        <w:rPr>
          <w:sz w:val="24"/>
          <w:szCs w:val="24"/>
        </w:rPr>
        <w:t>(Բազել.)</w:t>
      </w:r>
    </w:p>
    <w:p w:rsidR="00272F61" w:rsidRPr="00757684" w:rsidRDefault="00272F61" w:rsidP="00757684">
      <w:pPr>
        <w:tabs>
          <w:tab w:val="left" w:pos="1861"/>
        </w:tabs>
        <w:spacing w:line="276" w:lineRule="auto"/>
        <w:ind w:left="567" w:right="567"/>
        <w:rPr>
          <w:sz w:val="24"/>
          <w:szCs w:val="24"/>
        </w:rPr>
      </w:pPr>
    </w:p>
    <w:p w:rsidR="00F94584" w:rsidRPr="00757684" w:rsidRDefault="00F94584" w:rsidP="00757684">
      <w:pPr>
        <w:spacing w:line="276" w:lineRule="auto"/>
        <w:ind w:left="567" w:right="567"/>
        <w:rPr>
          <w:sz w:val="24"/>
          <w:szCs w:val="24"/>
        </w:rPr>
        <w:sectPr w:rsidR="00F94584" w:rsidRPr="00757684">
          <w:pgSz w:w="11920" w:h="16850"/>
          <w:pgMar w:top="840" w:right="0" w:bottom="1220" w:left="180" w:header="0" w:footer="1036" w:gutter="0"/>
          <w:cols w:space="720"/>
        </w:sectPr>
      </w:pPr>
    </w:p>
    <w:p w:rsidR="00EA673F" w:rsidRPr="00757684" w:rsidRDefault="00EA673F" w:rsidP="00757684">
      <w:pPr>
        <w:pStyle w:val="Heading3"/>
        <w:spacing w:before="8"/>
        <w:ind w:left="567" w:right="567"/>
        <w:rPr>
          <w:sz w:val="24"/>
          <w:szCs w:val="24"/>
        </w:rPr>
      </w:pPr>
      <w:bookmarkStart w:id="58" w:name="page54"/>
      <w:bookmarkStart w:id="59" w:name="_Toc65409840"/>
      <w:bookmarkStart w:id="60" w:name="_Toc65410013"/>
      <w:bookmarkStart w:id="61" w:name="_Toc65410203"/>
      <w:bookmarkEnd w:id="58"/>
      <w:r w:rsidRPr="00757684">
        <w:rPr>
          <w:spacing w:val="-56"/>
          <w:sz w:val="24"/>
          <w:szCs w:val="24"/>
        </w:rPr>
        <w:lastRenderedPageBreak/>
        <w:t xml:space="preserve"> </w:t>
      </w:r>
      <w:r w:rsidR="003B7603" w:rsidRPr="00757684">
        <w:rPr>
          <w:sz w:val="24"/>
          <w:szCs w:val="24"/>
          <w:lang w:val="hy-AM"/>
        </w:rPr>
        <w:t xml:space="preserve">Արամուսի </w:t>
      </w:r>
      <w:r w:rsidR="00E96144" w:rsidRPr="00757684">
        <w:rPr>
          <w:sz w:val="24"/>
          <w:szCs w:val="24"/>
          <w:lang w:val="hy-AM"/>
        </w:rPr>
        <w:t xml:space="preserve">բազալտի </w:t>
      </w:r>
      <w:r w:rsidRPr="00757684">
        <w:rPr>
          <w:sz w:val="24"/>
          <w:szCs w:val="24"/>
        </w:rPr>
        <w:t xml:space="preserve"> </w:t>
      </w:r>
      <w:r w:rsidR="00E96144" w:rsidRPr="00757684">
        <w:rPr>
          <w:sz w:val="24"/>
          <w:szCs w:val="24"/>
          <w:lang w:val="hy-AM"/>
        </w:rPr>
        <w:t xml:space="preserve">հանքավայրի </w:t>
      </w:r>
      <w:r w:rsidRPr="00757684">
        <w:rPr>
          <w:sz w:val="24"/>
          <w:szCs w:val="24"/>
        </w:rPr>
        <w:t>արդյունահանման</w:t>
      </w:r>
      <w:r w:rsidRPr="00757684">
        <w:rPr>
          <w:spacing w:val="-3"/>
          <w:sz w:val="24"/>
          <w:szCs w:val="24"/>
        </w:rPr>
        <w:t xml:space="preserve"> </w:t>
      </w:r>
      <w:r w:rsidRPr="00757684">
        <w:rPr>
          <w:sz w:val="24"/>
          <w:szCs w:val="24"/>
        </w:rPr>
        <w:t>բնապահպանական</w:t>
      </w:r>
      <w:r w:rsidRPr="00757684">
        <w:rPr>
          <w:spacing w:val="-5"/>
          <w:sz w:val="24"/>
          <w:szCs w:val="24"/>
        </w:rPr>
        <w:t xml:space="preserve"> </w:t>
      </w:r>
      <w:r w:rsidRPr="00757684">
        <w:rPr>
          <w:sz w:val="24"/>
          <w:szCs w:val="24"/>
        </w:rPr>
        <w:t>կառավարման</w:t>
      </w:r>
      <w:r w:rsidRPr="00757684">
        <w:rPr>
          <w:spacing w:val="-6"/>
          <w:sz w:val="24"/>
          <w:szCs w:val="24"/>
        </w:rPr>
        <w:t xml:space="preserve"> </w:t>
      </w:r>
      <w:r w:rsidRPr="00757684">
        <w:rPr>
          <w:sz w:val="24"/>
          <w:szCs w:val="24"/>
        </w:rPr>
        <w:t>պլան</w:t>
      </w:r>
      <w:bookmarkEnd w:id="59"/>
      <w:bookmarkEnd w:id="60"/>
      <w:bookmarkEnd w:id="61"/>
    </w:p>
    <w:p w:rsidR="00EA673F" w:rsidRPr="00757684" w:rsidRDefault="00EA673F" w:rsidP="00757684">
      <w:pPr>
        <w:pStyle w:val="BodyText"/>
        <w:spacing w:before="11"/>
        <w:ind w:left="567" w:right="567"/>
        <w:rPr>
          <w:b/>
        </w:rPr>
      </w:pPr>
    </w:p>
    <w:tbl>
      <w:tblPr>
        <w:tblStyle w:val="TableNormal1"/>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37"/>
        <w:gridCol w:w="2274"/>
        <w:gridCol w:w="147"/>
        <w:gridCol w:w="5233"/>
        <w:gridCol w:w="1285"/>
        <w:gridCol w:w="132"/>
        <w:gridCol w:w="1560"/>
        <w:gridCol w:w="1781"/>
      </w:tblGrid>
      <w:tr w:rsidR="00EA673F" w:rsidRPr="005466BD" w:rsidTr="00702728">
        <w:trPr>
          <w:trHeight w:val="263"/>
        </w:trPr>
        <w:tc>
          <w:tcPr>
            <w:tcW w:w="1981" w:type="dxa"/>
            <w:gridSpan w:val="2"/>
            <w:vMerge w:val="restart"/>
          </w:tcPr>
          <w:p w:rsidR="00EA673F" w:rsidRPr="005466BD" w:rsidRDefault="00EA673F" w:rsidP="005466BD">
            <w:pPr>
              <w:pStyle w:val="TableParagraph"/>
              <w:ind w:firstLine="283"/>
              <w:rPr>
                <w:rFonts w:ascii="Sylfaen" w:hAnsi="Sylfaen"/>
                <w:sz w:val="20"/>
                <w:szCs w:val="20"/>
              </w:rPr>
            </w:pPr>
            <w:r w:rsidRPr="005466BD">
              <w:rPr>
                <w:rFonts w:ascii="Sylfaen" w:hAnsi="Sylfaen"/>
                <w:spacing w:val="-1"/>
                <w:sz w:val="20"/>
                <w:szCs w:val="20"/>
              </w:rPr>
              <w:t>Նախատեսվող</w:t>
            </w:r>
            <w:r w:rsidRPr="005466BD">
              <w:rPr>
                <w:rFonts w:ascii="Sylfaen" w:hAnsi="Sylfaen"/>
                <w:spacing w:val="-47"/>
                <w:sz w:val="20"/>
                <w:szCs w:val="20"/>
              </w:rPr>
              <w:t xml:space="preserve"> </w:t>
            </w:r>
            <w:r w:rsidRPr="005466BD">
              <w:rPr>
                <w:rFonts w:ascii="Sylfaen" w:hAnsi="Sylfaen"/>
                <w:sz w:val="20"/>
                <w:szCs w:val="20"/>
              </w:rPr>
              <w:t>գործունեությունը</w:t>
            </w:r>
          </w:p>
          <w:p w:rsidR="00EA673F" w:rsidRPr="005466BD" w:rsidRDefault="00EA673F" w:rsidP="005466BD">
            <w:pPr>
              <w:pStyle w:val="TableParagraph"/>
              <w:spacing w:line="240" w:lineRule="exact"/>
              <w:rPr>
                <w:rFonts w:ascii="Sylfaen" w:hAnsi="Sylfaen"/>
                <w:sz w:val="20"/>
                <w:szCs w:val="20"/>
              </w:rPr>
            </w:pPr>
            <w:r w:rsidRPr="005466BD">
              <w:rPr>
                <w:rFonts w:ascii="Sylfaen" w:hAnsi="Sylfaen"/>
                <w:sz w:val="20"/>
                <w:szCs w:val="20"/>
              </w:rPr>
              <w:t>ըստ</w:t>
            </w:r>
            <w:r w:rsidRPr="005466BD">
              <w:rPr>
                <w:rFonts w:ascii="Sylfaen" w:hAnsi="Sylfaen"/>
                <w:spacing w:val="-5"/>
                <w:sz w:val="20"/>
                <w:szCs w:val="20"/>
              </w:rPr>
              <w:t xml:space="preserve"> </w:t>
            </w:r>
            <w:r w:rsidRPr="005466BD">
              <w:rPr>
                <w:rFonts w:ascii="Sylfaen" w:hAnsi="Sylfaen"/>
                <w:sz w:val="20"/>
                <w:szCs w:val="20"/>
              </w:rPr>
              <w:t>փուլերի</w:t>
            </w:r>
          </w:p>
        </w:tc>
        <w:tc>
          <w:tcPr>
            <w:tcW w:w="2421" w:type="dxa"/>
            <w:gridSpan w:val="2"/>
            <w:vMerge w:val="restart"/>
          </w:tcPr>
          <w:p w:rsidR="00EA673F" w:rsidRPr="005466BD" w:rsidRDefault="00EA673F" w:rsidP="005466BD">
            <w:pPr>
              <w:pStyle w:val="TableParagraph"/>
              <w:ind w:firstLine="283"/>
              <w:rPr>
                <w:rFonts w:ascii="Sylfaen" w:hAnsi="Sylfaen"/>
                <w:sz w:val="20"/>
                <w:szCs w:val="20"/>
              </w:rPr>
            </w:pPr>
            <w:r w:rsidRPr="005466BD">
              <w:rPr>
                <w:rFonts w:ascii="Sylfaen" w:hAnsi="Sylfaen"/>
                <w:spacing w:val="-1"/>
                <w:sz w:val="20"/>
                <w:szCs w:val="20"/>
              </w:rPr>
              <w:t>Շրջակա միջավայրի</w:t>
            </w:r>
            <w:r w:rsidRPr="005466BD">
              <w:rPr>
                <w:rFonts w:ascii="Sylfaen" w:hAnsi="Sylfaen"/>
                <w:spacing w:val="-47"/>
                <w:sz w:val="20"/>
                <w:szCs w:val="20"/>
              </w:rPr>
              <w:t xml:space="preserve"> </w:t>
            </w:r>
            <w:r w:rsidRPr="005466BD">
              <w:rPr>
                <w:rFonts w:ascii="Sylfaen" w:hAnsi="Sylfaen"/>
                <w:sz w:val="20"/>
                <w:szCs w:val="20"/>
              </w:rPr>
              <w:t>վրա</w:t>
            </w:r>
            <w:r w:rsidRPr="005466BD">
              <w:rPr>
                <w:rFonts w:ascii="Sylfaen" w:hAnsi="Sylfaen"/>
                <w:spacing w:val="-2"/>
                <w:sz w:val="20"/>
                <w:szCs w:val="20"/>
              </w:rPr>
              <w:t xml:space="preserve"> </w:t>
            </w:r>
            <w:r w:rsidRPr="005466BD">
              <w:rPr>
                <w:rFonts w:ascii="Sylfaen" w:hAnsi="Sylfaen"/>
                <w:sz w:val="20"/>
                <w:szCs w:val="20"/>
              </w:rPr>
              <w:t>հնարավոր</w:t>
            </w:r>
          </w:p>
          <w:p w:rsidR="00EA673F" w:rsidRPr="005466BD" w:rsidRDefault="00EA673F" w:rsidP="005466BD">
            <w:pPr>
              <w:pStyle w:val="TableParagraph"/>
              <w:spacing w:line="240" w:lineRule="exact"/>
              <w:rPr>
                <w:rFonts w:ascii="Sylfaen" w:hAnsi="Sylfaen"/>
                <w:sz w:val="20"/>
                <w:szCs w:val="20"/>
              </w:rPr>
            </w:pPr>
            <w:r w:rsidRPr="005466BD">
              <w:rPr>
                <w:rFonts w:ascii="Sylfaen" w:hAnsi="Sylfaen"/>
                <w:sz w:val="20"/>
                <w:szCs w:val="20"/>
              </w:rPr>
              <w:t>ազդեցությունները</w:t>
            </w:r>
          </w:p>
        </w:tc>
        <w:tc>
          <w:tcPr>
            <w:tcW w:w="5233" w:type="dxa"/>
            <w:vMerge w:val="restart"/>
          </w:tcPr>
          <w:p w:rsidR="00EA673F" w:rsidRPr="005466BD" w:rsidRDefault="00EA673F" w:rsidP="005466BD">
            <w:pPr>
              <w:pStyle w:val="TableParagraph"/>
              <w:ind w:firstLine="283"/>
              <w:rPr>
                <w:rFonts w:ascii="Sylfaen" w:hAnsi="Sylfaen"/>
                <w:sz w:val="20"/>
                <w:szCs w:val="20"/>
              </w:rPr>
            </w:pPr>
            <w:r w:rsidRPr="005466BD">
              <w:rPr>
                <w:rFonts w:ascii="Sylfaen" w:hAnsi="Sylfaen"/>
                <w:sz w:val="20"/>
                <w:szCs w:val="20"/>
              </w:rPr>
              <w:t>Առաջարկվող մեղմացնող միջոցառումները և</w:t>
            </w:r>
            <w:r w:rsidRPr="005466BD">
              <w:rPr>
                <w:rFonts w:ascii="Sylfaen" w:hAnsi="Sylfaen"/>
                <w:spacing w:val="-48"/>
                <w:sz w:val="20"/>
                <w:szCs w:val="20"/>
              </w:rPr>
              <w:t xml:space="preserve"> </w:t>
            </w:r>
            <w:r w:rsidRPr="005466BD">
              <w:rPr>
                <w:rFonts w:ascii="Sylfaen" w:hAnsi="Sylfaen"/>
                <w:sz w:val="20"/>
                <w:szCs w:val="20"/>
              </w:rPr>
              <w:t>մշտադիտարկման</w:t>
            </w:r>
            <w:r w:rsidRPr="005466BD">
              <w:rPr>
                <w:rFonts w:ascii="Sylfaen" w:hAnsi="Sylfaen"/>
                <w:spacing w:val="-1"/>
                <w:sz w:val="20"/>
                <w:szCs w:val="20"/>
              </w:rPr>
              <w:t xml:space="preserve"> </w:t>
            </w:r>
            <w:r w:rsidRPr="005466BD">
              <w:rPr>
                <w:rFonts w:ascii="Sylfaen" w:hAnsi="Sylfaen"/>
                <w:sz w:val="20"/>
                <w:szCs w:val="20"/>
              </w:rPr>
              <w:t>գործողությունները</w:t>
            </w:r>
          </w:p>
        </w:tc>
        <w:tc>
          <w:tcPr>
            <w:tcW w:w="1417" w:type="dxa"/>
            <w:gridSpan w:val="2"/>
            <w:vMerge w:val="restart"/>
          </w:tcPr>
          <w:p w:rsidR="00EA673F" w:rsidRPr="005466BD" w:rsidRDefault="00EA673F" w:rsidP="005466BD">
            <w:pPr>
              <w:pStyle w:val="TableParagraph"/>
              <w:rPr>
                <w:rFonts w:ascii="Sylfaen" w:hAnsi="Sylfaen"/>
                <w:sz w:val="20"/>
                <w:szCs w:val="20"/>
              </w:rPr>
            </w:pPr>
          </w:p>
        </w:tc>
        <w:tc>
          <w:tcPr>
            <w:tcW w:w="3341" w:type="dxa"/>
            <w:gridSpan w:val="2"/>
          </w:tcPr>
          <w:p w:rsidR="00EA673F" w:rsidRPr="005466BD" w:rsidRDefault="00EA673F" w:rsidP="005466BD">
            <w:pPr>
              <w:pStyle w:val="TableParagraph"/>
              <w:spacing w:line="241" w:lineRule="exact"/>
              <w:rPr>
                <w:rFonts w:ascii="Sylfaen" w:hAnsi="Sylfaen"/>
                <w:sz w:val="20"/>
                <w:szCs w:val="20"/>
              </w:rPr>
            </w:pPr>
            <w:r w:rsidRPr="005466BD">
              <w:rPr>
                <w:rFonts w:ascii="Sylfaen" w:hAnsi="Sylfaen"/>
                <w:sz w:val="20"/>
                <w:szCs w:val="20"/>
              </w:rPr>
              <w:t>Պատասխանատվությունը</w:t>
            </w:r>
          </w:p>
        </w:tc>
      </w:tr>
      <w:tr w:rsidR="00EA673F" w:rsidRPr="005466BD" w:rsidTr="00702728">
        <w:trPr>
          <w:trHeight w:val="515"/>
        </w:trPr>
        <w:tc>
          <w:tcPr>
            <w:tcW w:w="1981" w:type="dxa"/>
            <w:gridSpan w:val="2"/>
            <w:vMerge/>
            <w:tcBorders>
              <w:top w:val="nil"/>
            </w:tcBorders>
          </w:tcPr>
          <w:p w:rsidR="00EA673F" w:rsidRPr="005466BD" w:rsidRDefault="00EA673F" w:rsidP="005466BD">
            <w:pPr>
              <w:rPr>
                <w:sz w:val="20"/>
                <w:szCs w:val="20"/>
              </w:rPr>
            </w:pPr>
          </w:p>
        </w:tc>
        <w:tc>
          <w:tcPr>
            <w:tcW w:w="2421" w:type="dxa"/>
            <w:gridSpan w:val="2"/>
            <w:vMerge/>
            <w:tcBorders>
              <w:top w:val="nil"/>
            </w:tcBorders>
          </w:tcPr>
          <w:p w:rsidR="00EA673F" w:rsidRPr="005466BD" w:rsidRDefault="00EA673F" w:rsidP="005466BD">
            <w:pPr>
              <w:rPr>
                <w:sz w:val="20"/>
                <w:szCs w:val="20"/>
              </w:rPr>
            </w:pPr>
          </w:p>
        </w:tc>
        <w:tc>
          <w:tcPr>
            <w:tcW w:w="5233" w:type="dxa"/>
            <w:vMerge/>
            <w:tcBorders>
              <w:top w:val="nil"/>
            </w:tcBorders>
          </w:tcPr>
          <w:p w:rsidR="00EA673F" w:rsidRPr="005466BD" w:rsidRDefault="00EA673F" w:rsidP="005466BD">
            <w:pPr>
              <w:rPr>
                <w:sz w:val="20"/>
                <w:szCs w:val="20"/>
              </w:rPr>
            </w:pPr>
          </w:p>
        </w:tc>
        <w:tc>
          <w:tcPr>
            <w:tcW w:w="1417" w:type="dxa"/>
            <w:gridSpan w:val="2"/>
            <w:vMerge/>
            <w:tcBorders>
              <w:top w:val="nil"/>
            </w:tcBorders>
          </w:tcPr>
          <w:p w:rsidR="00EA673F" w:rsidRPr="005466BD" w:rsidRDefault="00EA673F" w:rsidP="005466BD">
            <w:pPr>
              <w:rPr>
                <w:sz w:val="20"/>
                <w:szCs w:val="20"/>
              </w:rPr>
            </w:pPr>
          </w:p>
        </w:tc>
        <w:tc>
          <w:tcPr>
            <w:tcW w:w="1560" w:type="dxa"/>
          </w:tcPr>
          <w:p w:rsidR="00EA673F" w:rsidRPr="005466BD" w:rsidRDefault="00EA673F" w:rsidP="005466BD">
            <w:pPr>
              <w:pStyle w:val="TableParagraph"/>
              <w:rPr>
                <w:rFonts w:ascii="Sylfaen" w:hAnsi="Sylfaen"/>
                <w:sz w:val="20"/>
                <w:szCs w:val="20"/>
              </w:rPr>
            </w:pPr>
            <w:r w:rsidRPr="005466BD">
              <w:rPr>
                <w:rFonts w:ascii="Sylfaen" w:hAnsi="Sylfaen"/>
                <w:sz w:val="20"/>
                <w:szCs w:val="20"/>
              </w:rPr>
              <w:t>Կատարող</w:t>
            </w:r>
          </w:p>
        </w:tc>
        <w:tc>
          <w:tcPr>
            <w:tcW w:w="1781" w:type="dxa"/>
          </w:tcPr>
          <w:p w:rsidR="00EA673F" w:rsidRPr="005466BD" w:rsidRDefault="00EA673F" w:rsidP="005466BD">
            <w:pPr>
              <w:pStyle w:val="TableParagraph"/>
              <w:rPr>
                <w:rFonts w:ascii="Sylfaen" w:hAnsi="Sylfaen"/>
                <w:sz w:val="20"/>
                <w:szCs w:val="20"/>
              </w:rPr>
            </w:pPr>
            <w:r w:rsidRPr="005466BD">
              <w:rPr>
                <w:rFonts w:ascii="Sylfaen" w:hAnsi="Sylfaen"/>
                <w:sz w:val="20"/>
                <w:szCs w:val="20"/>
              </w:rPr>
              <w:t>Վերահսկող</w:t>
            </w:r>
          </w:p>
        </w:tc>
      </w:tr>
      <w:tr w:rsidR="00EA673F" w:rsidRPr="005466BD" w:rsidTr="00702728">
        <w:trPr>
          <w:trHeight w:val="383"/>
        </w:trPr>
        <w:tc>
          <w:tcPr>
            <w:tcW w:w="14393" w:type="dxa"/>
            <w:gridSpan w:val="9"/>
          </w:tcPr>
          <w:p w:rsidR="00EA673F" w:rsidRPr="005466BD" w:rsidRDefault="00EA673F" w:rsidP="005466BD">
            <w:pPr>
              <w:pStyle w:val="TableParagraph"/>
              <w:tabs>
                <w:tab w:val="left" w:pos="3951"/>
              </w:tabs>
              <w:spacing w:line="269" w:lineRule="exact"/>
              <w:rPr>
                <w:rFonts w:ascii="Sylfaen" w:hAnsi="Sylfaen"/>
                <w:b/>
                <w:bCs/>
                <w:i/>
                <w:iCs/>
                <w:sz w:val="20"/>
                <w:szCs w:val="20"/>
              </w:rPr>
            </w:pPr>
            <w:r w:rsidRPr="005466BD">
              <w:rPr>
                <w:rFonts w:ascii="Sylfaen" w:hAnsi="Sylfaen"/>
                <w:b/>
                <w:bCs/>
                <w:i/>
                <w:iCs/>
                <w:sz w:val="20"/>
                <w:szCs w:val="20"/>
              </w:rPr>
              <w:t>Ն</w:t>
            </w:r>
            <w:r w:rsidRPr="005466BD">
              <w:rPr>
                <w:rFonts w:ascii="Sylfaen" w:hAnsi="Sylfaen"/>
                <w:b/>
                <w:bCs/>
                <w:i/>
                <w:iCs/>
                <w:spacing w:val="40"/>
                <w:sz w:val="20"/>
                <w:szCs w:val="20"/>
              </w:rPr>
              <w:t xml:space="preserve"> </w:t>
            </w:r>
            <w:r w:rsidRPr="005466BD">
              <w:rPr>
                <w:rFonts w:ascii="Sylfaen" w:hAnsi="Sylfaen"/>
                <w:b/>
                <w:bCs/>
                <w:i/>
                <w:iCs/>
                <w:sz w:val="20"/>
                <w:szCs w:val="20"/>
              </w:rPr>
              <w:t>ա</w:t>
            </w:r>
            <w:r w:rsidRPr="005466BD">
              <w:rPr>
                <w:rFonts w:ascii="Sylfaen" w:hAnsi="Sylfaen"/>
                <w:b/>
                <w:bCs/>
                <w:i/>
                <w:iCs/>
                <w:spacing w:val="41"/>
                <w:sz w:val="20"/>
                <w:szCs w:val="20"/>
              </w:rPr>
              <w:t xml:space="preserve"> </w:t>
            </w:r>
            <w:r w:rsidRPr="005466BD">
              <w:rPr>
                <w:rFonts w:ascii="Sylfaen" w:hAnsi="Sylfaen"/>
                <w:b/>
                <w:bCs/>
                <w:i/>
                <w:iCs/>
                <w:sz w:val="20"/>
                <w:szCs w:val="20"/>
              </w:rPr>
              <w:t>խ</w:t>
            </w:r>
            <w:r w:rsidRPr="005466BD">
              <w:rPr>
                <w:rFonts w:ascii="Sylfaen" w:hAnsi="Sylfaen"/>
                <w:b/>
                <w:bCs/>
                <w:i/>
                <w:iCs/>
                <w:spacing w:val="36"/>
                <w:sz w:val="20"/>
                <w:szCs w:val="20"/>
              </w:rPr>
              <w:t xml:space="preserve"> </w:t>
            </w:r>
            <w:r w:rsidRPr="005466BD">
              <w:rPr>
                <w:rFonts w:ascii="Sylfaen" w:hAnsi="Sylfaen"/>
                <w:b/>
                <w:bCs/>
                <w:i/>
                <w:iCs/>
                <w:sz w:val="20"/>
                <w:szCs w:val="20"/>
              </w:rPr>
              <w:t>ա</w:t>
            </w:r>
            <w:r w:rsidRPr="005466BD">
              <w:rPr>
                <w:rFonts w:ascii="Sylfaen" w:hAnsi="Sylfaen"/>
                <w:b/>
                <w:bCs/>
                <w:i/>
                <w:iCs/>
                <w:spacing w:val="38"/>
                <w:sz w:val="20"/>
                <w:szCs w:val="20"/>
              </w:rPr>
              <w:t xml:space="preserve"> </w:t>
            </w:r>
            <w:r w:rsidRPr="005466BD">
              <w:rPr>
                <w:rFonts w:ascii="Sylfaen" w:hAnsi="Sylfaen"/>
                <w:b/>
                <w:bCs/>
                <w:i/>
                <w:iCs/>
                <w:sz w:val="20"/>
                <w:szCs w:val="20"/>
              </w:rPr>
              <w:t>պ</w:t>
            </w:r>
            <w:r w:rsidRPr="005466BD">
              <w:rPr>
                <w:rFonts w:ascii="Sylfaen" w:hAnsi="Sylfaen"/>
                <w:b/>
                <w:bCs/>
                <w:i/>
                <w:iCs/>
                <w:spacing w:val="41"/>
                <w:sz w:val="20"/>
                <w:szCs w:val="20"/>
              </w:rPr>
              <w:t xml:space="preserve"> </w:t>
            </w:r>
            <w:r w:rsidRPr="005466BD">
              <w:rPr>
                <w:rFonts w:ascii="Sylfaen" w:hAnsi="Sylfaen"/>
                <w:b/>
                <w:bCs/>
                <w:i/>
                <w:iCs/>
                <w:sz w:val="20"/>
                <w:szCs w:val="20"/>
              </w:rPr>
              <w:t>ա</w:t>
            </w:r>
            <w:r w:rsidRPr="005466BD">
              <w:rPr>
                <w:rFonts w:ascii="Sylfaen" w:hAnsi="Sylfaen"/>
                <w:b/>
                <w:bCs/>
                <w:i/>
                <w:iCs/>
                <w:spacing w:val="38"/>
                <w:sz w:val="20"/>
                <w:szCs w:val="20"/>
              </w:rPr>
              <w:t xml:space="preserve"> </w:t>
            </w:r>
            <w:r w:rsidRPr="005466BD">
              <w:rPr>
                <w:rFonts w:ascii="Sylfaen" w:hAnsi="Sylfaen"/>
                <w:b/>
                <w:bCs/>
                <w:i/>
                <w:iCs/>
                <w:sz w:val="20"/>
                <w:szCs w:val="20"/>
              </w:rPr>
              <w:t>տ</w:t>
            </w:r>
            <w:r w:rsidRPr="005466BD">
              <w:rPr>
                <w:rFonts w:ascii="Sylfaen" w:hAnsi="Sylfaen"/>
                <w:b/>
                <w:bCs/>
                <w:i/>
                <w:iCs/>
                <w:spacing w:val="39"/>
                <w:sz w:val="20"/>
                <w:szCs w:val="20"/>
              </w:rPr>
              <w:t xml:space="preserve"> </w:t>
            </w:r>
            <w:r w:rsidRPr="005466BD">
              <w:rPr>
                <w:rFonts w:ascii="Sylfaen" w:hAnsi="Sylfaen"/>
                <w:b/>
                <w:bCs/>
                <w:i/>
                <w:iCs/>
                <w:sz w:val="20"/>
                <w:szCs w:val="20"/>
              </w:rPr>
              <w:t>ր</w:t>
            </w:r>
            <w:r w:rsidRPr="005466BD">
              <w:rPr>
                <w:rFonts w:ascii="Sylfaen" w:hAnsi="Sylfaen"/>
                <w:b/>
                <w:bCs/>
                <w:i/>
                <w:iCs/>
                <w:spacing w:val="38"/>
                <w:sz w:val="20"/>
                <w:szCs w:val="20"/>
              </w:rPr>
              <w:t xml:space="preserve"> </w:t>
            </w:r>
            <w:r w:rsidRPr="005466BD">
              <w:rPr>
                <w:rFonts w:ascii="Sylfaen" w:hAnsi="Sylfaen"/>
                <w:b/>
                <w:bCs/>
                <w:i/>
                <w:iCs/>
                <w:sz w:val="20"/>
                <w:szCs w:val="20"/>
              </w:rPr>
              <w:t>ա</w:t>
            </w:r>
            <w:r w:rsidRPr="005466BD">
              <w:rPr>
                <w:rFonts w:ascii="Sylfaen" w:hAnsi="Sylfaen"/>
                <w:b/>
                <w:bCs/>
                <w:i/>
                <w:iCs/>
                <w:spacing w:val="41"/>
                <w:sz w:val="20"/>
                <w:szCs w:val="20"/>
              </w:rPr>
              <w:t xml:space="preserve"> </w:t>
            </w:r>
            <w:r w:rsidRPr="005466BD">
              <w:rPr>
                <w:rFonts w:ascii="Sylfaen" w:hAnsi="Sylfaen"/>
                <w:b/>
                <w:bCs/>
                <w:i/>
                <w:iCs/>
                <w:sz w:val="20"/>
                <w:szCs w:val="20"/>
              </w:rPr>
              <w:t>ս</w:t>
            </w:r>
            <w:r w:rsidRPr="005466BD">
              <w:rPr>
                <w:rFonts w:ascii="Sylfaen" w:hAnsi="Sylfaen"/>
                <w:b/>
                <w:bCs/>
                <w:i/>
                <w:iCs/>
                <w:spacing w:val="38"/>
                <w:sz w:val="20"/>
                <w:szCs w:val="20"/>
              </w:rPr>
              <w:t xml:space="preserve"> </w:t>
            </w:r>
            <w:r w:rsidRPr="005466BD">
              <w:rPr>
                <w:rFonts w:ascii="Sylfaen" w:hAnsi="Sylfaen"/>
                <w:b/>
                <w:bCs/>
                <w:i/>
                <w:iCs/>
                <w:sz w:val="20"/>
                <w:szCs w:val="20"/>
              </w:rPr>
              <w:t>տ</w:t>
            </w:r>
            <w:r w:rsidRPr="005466BD">
              <w:rPr>
                <w:rFonts w:ascii="Sylfaen" w:hAnsi="Sylfaen"/>
                <w:b/>
                <w:bCs/>
                <w:i/>
                <w:iCs/>
                <w:spacing w:val="38"/>
                <w:sz w:val="20"/>
                <w:szCs w:val="20"/>
              </w:rPr>
              <w:t xml:space="preserve"> </w:t>
            </w:r>
            <w:r w:rsidRPr="005466BD">
              <w:rPr>
                <w:rFonts w:ascii="Sylfaen" w:hAnsi="Sylfaen"/>
                <w:b/>
                <w:bCs/>
                <w:i/>
                <w:iCs/>
                <w:sz w:val="20"/>
                <w:szCs w:val="20"/>
              </w:rPr>
              <w:t>ա</w:t>
            </w:r>
            <w:r w:rsidRPr="005466BD">
              <w:rPr>
                <w:rFonts w:ascii="Sylfaen" w:hAnsi="Sylfaen"/>
                <w:b/>
                <w:bCs/>
                <w:i/>
                <w:iCs/>
                <w:spacing w:val="41"/>
                <w:sz w:val="20"/>
                <w:szCs w:val="20"/>
              </w:rPr>
              <w:t xml:space="preserve"> </w:t>
            </w:r>
            <w:r w:rsidRPr="005466BD">
              <w:rPr>
                <w:rFonts w:ascii="Sylfaen" w:hAnsi="Sylfaen"/>
                <w:b/>
                <w:bCs/>
                <w:i/>
                <w:iCs/>
                <w:sz w:val="20"/>
                <w:szCs w:val="20"/>
              </w:rPr>
              <w:t>կ</w:t>
            </w:r>
            <w:r w:rsidRPr="005466BD">
              <w:rPr>
                <w:rFonts w:ascii="Sylfaen" w:hAnsi="Sylfaen"/>
                <w:b/>
                <w:bCs/>
                <w:i/>
                <w:iCs/>
                <w:spacing w:val="38"/>
                <w:sz w:val="20"/>
                <w:szCs w:val="20"/>
              </w:rPr>
              <w:t xml:space="preserve"> </w:t>
            </w:r>
            <w:r w:rsidRPr="005466BD">
              <w:rPr>
                <w:rFonts w:ascii="Sylfaen" w:hAnsi="Sylfaen"/>
                <w:b/>
                <w:bCs/>
                <w:i/>
                <w:iCs/>
                <w:sz w:val="20"/>
                <w:szCs w:val="20"/>
              </w:rPr>
              <w:t>ա</w:t>
            </w:r>
            <w:r w:rsidRPr="005466BD">
              <w:rPr>
                <w:rFonts w:ascii="Sylfaen" w:hAnsi="Sylfaen"/>
                <w:b/>
                <w:bCs/>
                <w:i/>
                <w:iCs/>
                <w:spacing w:val="41"/>
                <w:sz w:val="20"/>
                <w:szCs w:val="20"/>
              </w:rPr>
              <w:t xml:space="preserve"> </w:t>
            </w:r>
            <w:r w:rsidRPr="005466BD">
              <w:rPr>
                <w:rFonts w:ascii="Sylfaen" w:hAnsi="Sylfaen"/>
                <w:b/>
                <w:bCs/>
                <w:i/>
                <w:iCs/>
                <w:sz w:val="20"/>
                <w:szCs w:val="20"/>
              </w:rPr>
              <w:t>ն</w:t>
            </w:r>
            <w:r w:rsidRPr="005466BD">
              <w:rPr>
                <w:rFonts w:ascii="Sylfaen" w:hAnsi="Sylfaen"/>
                <w:b/>
                <w:bCs/>
                <w:i/>
                <w:iCs/>
                <w:sz w:val="20"/>
                <w:szCs w:val="20"/>
              </w:rPr>
              <w:tab/>
              <w:t>ա</w:t>
            </w:r>
            <w:r w:rsidRPr="005466BD">
              <w:rPr>
                <w:rFonts w:ascii="Sylfaen" w:hAnsi="Sylfaen"/>
                <w:b/>
                <w:bCs/>
                <w:i/>
                <w:iCs/>
                <w:spacing w:val="41"/>
                <w:sz w:val="20"/>
                <w:szCs w:val="20"/>
              </w:rPr>
              <w:t xml:space="preserve"> </w:t>
            </w:r>
            <w:r w:rsidRPr="005466BD">
              <w:rPr>
                <w:rFonts w:ascii="Sylfaen" w:hAnsi="Sylfaen"/>
                <w:b/>
                <w:bCs/>
                <w:i/>
                <w:iCs/>
                <w:sz w:val="20"/>
                <w:szCs w:val="20"/>
              </w:rPr>
              <w:t>շ</w:t>
            </w:r>
            <w:r w:rsidRPr="005466BD">
              <w:rPr>
                <w:rFonts w:ascii="Sylfaen" w:hAnsi="Sylfaen"/>
                <w:b/>
                <w:bCs/>
                <w:i/>
                <w:iCs/>
                <w:spacing w:val="40"/>
                <w:sz w:val="20"/>
                <w:szCs w:val="20"/>
              </w:rPr>
              <w:t xml:space="preserve"> </w:t>
            </w:r>
            <w:r w:rsidRPr="005466BD">
              <w:rPr>
                <w:rFonts w:ascii="Sylfaen" w:hAnsi="Sylfaen"/>
                <w:b/>
                <w:bCs/>
                <w:i/>
                <w:iCs/>
                <w:sz w:val="20"/>
                <w:szCs w:val="20"/>
              </w:rPr>
              <w:t>խ</w:t>
            </w:r>
            <w:r w:rsidRPr="005466BD">
              <w:rPr>
                <w:rFonts w:ascii="Sylfaen" w:hAnsi="Sylfaen"/>
                <w:b/>
                <w:bCs/>
                <w:i/>
                <w:iCs/>
                <w:spacing w:val="39"/>
                <w:sz w:val="20"/>
                <w:szCs w:val="20"/>
              </w:rPr>
              <w:t xml:space="preserve"> </w:t>
            </w:r>
            <w:r w:rsidRPr="005466BD">
              <w:rPr>
                <w:rFonts w:ascii="Sylfaen" w:hAnsi="Sylfaen"/>
                <w:b/>
                <w:bCs/>
                <w:i/>
                <w:iCs/>
                <w:sz w:val="20"/>
                <w:szCs w:val="20"/>
              </w:rPr>
              <w:t>ա</w:t>
            </w:r>
            <w:r w:rsidRPr="005466BD">
              <w:rPr>
                <w:rFonts w:ascii="Sylfaen" w:hAnsi="Sylfaen"/>
                <w:b/>
                <w:bCs/>
                <w:i/>
                <w:iCs/>
                <w:spacing w:val="36"/>
                <w:sz w:val="20"/>
                <w:szCs w:val="20"/>
              </w:rPr>
              <w:t xml:space="preserve"> </w:t>
            </w:r>
            <w:r w:rsidRPr="005466BD">
              <w:rPr>
                <w:rFonts w:ascii="Sylfaen" w:hAnsi="Sylfaen"/>
                <w:b/>
                <w:bCs/>
                <w:i/>
                <w:iCs/>
                <w:sz w:val="20"/>
                <w:szCs w:val="20"/>
              </w:rPr>
              <w:t>տ</w:t>
            </w:r>
            <w:r w:rsidRPr="005466BD">
              <w:rPr>
                <w:rFonts w:ascii="Sylfaen" w:hAnsi="Sylfaen"/>
                <w:b/>
                <w:bCs/>
                <w:i/>
                <w:iCs/>
                <w:spacing w:val="40"/>
                <w:sz w:val="20"/>
                <w:szCs w:val="20"/>
              </w:rPr>
              <w:t xml:space="preserve"> </w:t>
            </w:r>
            <w:r w:rsidRPr="005466BD">
              <w:rPr>
                <w:rFonts w:ascii="Sylfaen" w:hAnsi="Sylfaen"/>
                <w:b/>
                <w:bCs/>
                <w:i/>
                <w:iCs/>
                <w:sz w:val="20"/>
                <w:szCs w:val="20"/>
              </w:rPr>
              <w:t>ա</w:t>
            </w:r>
            <w:r w:rsidRPr="005466BD">
              <w:rPr>
                <w:rFonts w:ascii="Sylfaen" w:hAnsi="Sylfaen"/>
                <w:b/>
                <w:bCs/>
                <w:i/>
                <w:iCs/>
                <w:spacing w:val="38"/>
                <w:sz w:val="20"/>
                <w:szCs w:val="20"/>
              </w:rPr>
              <w:t xml:space="preserve"> </w:t>
            </w:r>
            <w:r w:rsidRPr="005466BD">
              <w:rPr>
                <w:rFonts w:ascii="Sylfaen" w:hAnsi="Sylfaen"/>
                <w:b/>
                <w:bCs/>
                <w:i/>
                <w:iCs/>
                <w:sz w:val="20"/>
                <w:szCs w:val="20"/>
              </w:rPr>
              <w:t>ն</w:t>
            </w:r>
            <w:r w:rsidRPr="005466BD">
              <w:rPr>
                <w:rFonts w:ascii="Sylfaen" w:hAnsi="Sylfaen"/>
                <w:b/>
                <w:bCs/>
                <w:i/>
                <w:iCs/>
                <w:spacing w:val="40"/>
                <w:sz w:val="20"/>
                <w:szCs w:val="20"/>
              </w:rPr>
              <w:t xml:space="preserve"> </w:t>
            </w:r>
            <w:r w:rsidRPr="005466BD">
              <w:rPr>
                <w:rFonts w:ascii="Sylfaen" w:hAnsi="Sylfaen"/>
                <w:b/>
                <w:bCs/>
                <w:i/>
                <w:iCs/>
                <w:sz w:val="20"/>
                <w:szCs w:val="20"/>
              </w:rPr>
              <w:t>ք</w:t>
            </w:r>
            <w:r w:rsidRPr="005466BD">
              <w:rPr>
                <w:rFonts w:ascii="Sylfaen" w:hAnsi="Sylfaen"/>
                <w:b/>
                <w:bCs/>
                <w:i/>
                <w:iCs/>
                <w:spacing w:val="41"/>
                <w:sz w:val="20"/>
                <w:szCs w:val="20"/>
              </w:rPr>
              <w:t xml:space="preserve"> </w:t>
            </w:r>
            <w:r w:rsidRPr="005466BD">
              <w:rPr>
                <w:rFonts w:ascii="Sylfaen" w:hAnsi="Sylfaen"/>
                <w:b/>
                <w:bCs/>
                <w:i/>
                <w:iCs/>
                <w:sz w:val="20"/>
                <w:szCs w:val="20"/>
              </w:rPr>
              <w:t>ն</w:t>
            </w:r>
            <w:r w:rsidRPr="005466BD">
              <w:rPr>
                <w:rFonts w:ascii="Sylfaen" w:hAnsi="Sylfaen"/>
                <w:b/>
                <w:bCs/>
                <w:i/>
                <w:iCs/>
                <w:spacing w:val="38"/>
                <w:sz w:val="20"/>
                <w:szCs w:val="20"/>
              </w:rPr>
              <w:t xml:space="preserve"> </w:t>
            </w:r>
            <w:r w:rsidRPr="005466BD">
              <w:rPr>
                <w:rFonts w:ascii="Sylfaen" w:hAnsi="Sylfaen"/>
                <w:b/>
                <w:bCs/>
                <w:i/>
                <w:iCs/>
                <w:sz w:val="20"/>
                <w:szCs w:val="20"/>
              </w:rPr>
              <w:t>ե</w:t>
            </w:r>
            <w:r w:rsidRPr="005466BD">
              <w:rPr>
                <w:rFonts w:ascii="Sylfaen" w:hAnsi="Sylfaen"/>
                <w:b/>
                <w:bCs/>
                <w:i/>
                <w:iCs/>
                <w:spacing w:val="39"/>
                <w:sz w:val="20"/>
                <w:szCs w:val="20"/>
              </w:rPr>
              <w:t xml:space="preserve"> </w:t>
            </w:r>
            <w:r w:rsidRPr="005466BD">
              <w:rPr>
                <w:rFonts w:ascii="Sylfaen" w:hAnsi="Sylfaen"/>
                <w:b/>
                <w:bCs/>
                <w:i/>
                <w:iCs/>
                <w:sz w:val="20"/>
                <w:szCs w:val="20"/>
              </w:rPr>
              <w:t>ր</w:t>
            </w:r>
          </w:p>
        </w:tc>
      </w:tr>
      <w:tr w:rsidR="00EA673F" w:rsidRPr="005466BD" w:rsidTr="00702728">
        <w:trPr>
          <w:trHeight w:val="1855"/>
        </w:trPr>
        <w:tc>
          <w:tcPr>
            <w:tcW w:w="1844" w:type="dxa"/>
            <w:tcBorders>
              <w:bottom w:val="nil"/>
            </w:tcBorders>
          </w:tcPr>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spacing w:line="360" w:lineRule="auto"/>
              <w:rPr>
                <w:rFonts w:ascii="Sylfaen" w:hAnsi="Sylfaen"/>
                <w:sz w:val="20"/>
                <w:szCs w:val="20"/>
              </w:rPr>
            </w:pPr>
            <w:r w:rsidRPr="005466BD">
              <w:rPr>
                <w:rFonts w:ascii="Sylfaen" w:hAnsi="Sylfaen"/>
                <w:sz w:val="20"/>
                <w:szCs w:val="20"/>
              </w:rPr>
              <w:t>1.Ճանապարհ-</w:t>
            </w:r>
            <w:r w:rsidRPr="005466BD">
              <w:rPr>
                <w:rFonts w:ascii="Sylfaen" w:hAnsi="Sylfaen"/>
                <w:spacing w:val="1"/>
                <w:sz w:val="20"/>
                <w:szCs w:val="20"/>
              </w:rPr>
              <w:t xml:space="preserve"> </w:t>
            </w:r>
            <w:r w:rsidRPr="005466BD">
              <w:rPr>
                <w:rFonts w:ascii="Sylfaen" w:hAnsi="Sylfaen"/>
                <w:sz w:val="20"/>
                <w:szCs w:val="20"/>
              </w:rPr>
              <w:t>ների,</w:t>
            </w:r>
            <w:r w:rsidRPr="005466BD">
              <w:rPr>
                <w:rFonts w:ascii="Sylfaen" w:hAnsi="Sylfaen"/>
                <w:spacing w:val="1"/>
                <w:sz w:val="20"/>
                <w:szCs w:val="20"/>
              </w:rPr>
              <w:t xml:space="preserve"> </w:t>
            </w:r>
            <w:r w:rsidRPr="005466BD">
              <w:rPr>
                <w:rFonts w:ascii="Sylfaen" w:hAnsi="Sylfaen"/>
                <w:w w:val="95"/>
                <w:sz w:val="20"/>
                <w:szCs w:val="20"/>
              </w:rPr>
              <w:t>աշխատանքային</w:t>
            </w:r>
            <w:r w:rsidRPr="005466BD">
              <w:rPr>
                <w:rFonts w:ascii="Sylfaen" w:hAnsi="Sylfaen"/>
                <w:spacing w:val="1"/>
                <w:w w:val="95"/>
                <w:sz w:val="20"/>
                <w:szCs w:val="20"/>
              </w:rPr>
              <w:t xml:space="preserve"> </w:t>
            </w:r>
            <w:r w:rsidRPr="005466BD">
              <w:rPr>
                <w:rFonts w:ascii="Sylfaen" w:hAnsi="Sylfaen"/>
                <w:sz w:val="20"/>
                <w:szCs w:val="20"/>
              </w:rPr>
              <w:t>հրապարակի</w:t>
            </w:r>
          </w:p>
        </w:tc>
        <w:tc>
          <w:tcPr>
            <w:tcW w:w="2411" w:type="dxa"/>
            <w:gridSpan w:val="2"/>
            <w:tcBorders>
              <w:bottom w:val="nil"/>
            </w:tcBorders>
          </w:tcPr>
          <w:p w:rsidR="00EA673F" w:rsidRPr="005466BD" w:rsidRDefault="00EA673F" w:rsidP="005466BD">
            <w:pPr>
              <w:pStyle w:val="TableParagraph"/>
              <w:numPr>
                <w:ilvl w:val="0"/>
                <w:numId w:val="24"/>
              </w:numPr>
              <w:tabs>
                <w:tab w:val="left" w:pos="259"/>
              </w:tabs>
              <w:spacing w:line="240" w:lineRule="auto"/>
              <w:ind w:left="0"/>
              <w:jc w:val="right"/>
              <w:rPr>
                <w:rFonts w:ascii="Sylfaen" w:hAnsi="Sylfaen"/>
                <w:sz w:val="20"/>
                <w:szCs w:val="20"/>
              </w:rPr>
            </w:pPr>
            <w:r w:rsidRPr="005466BD">
              <w:rPr>
                <w:rFonts w:ascii="Sylfaen" w:hAnsi="Sylfaen"/>
                <w:sz w:val="20"/>
                <w:szCs w:val="20"/>
              </w:rPr>
              <w:t>Փոշու</w:t>
            </w:r>
            <w:r w:rsidRPr="005466BD">
              <w:rPr>
                <w:rFonts w:ascii="Sylfaen" w:hAnsi="Sylfaen"/>
                <w:spacing w:val="-7"/>
                <w:sz w:val="20"/>
                <w:szCs w:val="20"/>
              </w:rPr>
              <w:t xml:space="preserve"> </w:t>
            </w:r>
            <w:r w:rsidRPr="005466BD">
              <w:rPr>
                <w:rFonts w:ascii="Sylfaen" w:hAnsi="Sylfaen"/>
                <w:sz w:val="20"/>
                <w:szCs w:val="20"/>
              </w:rPr>
              <w:t>արտանետում</w:t>
            </w: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numPr>
                <w:ilvl w:val="0"/>
                <w:numId w:val="24"/>
              </w:numPr>
              <w:tabs>
                <w:tab w:val="left" w:pos="309"/>
              </w:tabs>
              <w:spacing w:line="240" w:lineRule="auto"/>
              <w:ind w:left="0" w:firstLine="0"/>
              <w:jc w:val="right"/>
              <w:rPr>
                <w:rFonts w:ascii="Sylfaen" w:hAnsi="Sylfaen"/>
                <w:sz w:val="20"/>
                <w:szCs w:val="20"/>
              </w:rPr>
            </w:pPr>
            <w:r w:rsidRPr="005466BD">
              <w:rPr>
                <w:rFonts w:ascii="Sylfaen" w:hAnsi="Sylfaen"/>
                <w:sz w:val="20"/>
                <w:szCs w:val="20"/>
              </w:rPr>
              <w:t>Դիզ. վառելիքի</w:t>
            </w:r>
            <w:r w:rsidRPr="005466BD">
              <w:rPr>
                <w:rFonts w:ascii="Sylfaen" w:hAnsi="Sylfaen"/>
                <w:spacing w:val="1"/>
                <w:sz w:val="20"/>
                <w:szCs w:val="20"/>
              </w:rPr>
              <w:t xml:space="preserve"> </w:t>
            </w:r>
            <w:r w:rsidRPr="005466BD">
              <w:rPr>
                <w:rFonts w:ascii="Sylfaen" w:hAnsi="Sylfaen"/>
                <w:spacing w:val="-1"/>
                <w:sz w:val="20"/>
                <w:szCs w:val="20"/>
              </w:rPr>
              <w:t xml:space="preserve">այրման </w:t>
            </w:r>
            <w:r w:rsidRPr="005466BD">
              <w:rPr>
                <w:rFonts w:ascii="Sylfaen" w:hAnsi="Sylfaen"/>
                <w:sz w:val="20"/>
                <w:szCs w:val="20"/>
              </w:rPr>
              <w:t>արգասիքների</w:t>
            </w:r>
            <w:r w:rsidRPr="005466BD">
              <w:rPr>
                <w:rFonts w:ascii="Sylfaen" w:hAnsi="Sylfaen"/>
                <w:spacing w:val="-47"/>
                <w:sz w:val="20"/>
                <w:szCs w:val="20"/>
              </w:rPr>
              <w:t xml:space="preserve"> </w:t>
            </w:r>
            <w:r w:rsidRPr="005466BD">
              <w:rPr>
                <w:rFonts w:ascii="Sylfaen" w:hAnsi="Sylfaen"/>
                <w:sz w:val="20"/>
                <w:szCs w:val="20"/>
              </w:rPr>
              <w:t>արտանետում</w:t>
            </w:r>
          </w:p>
        </w:tc>
        <w:tc>
          <w:tcPr>
            <w:tcW w:w="5380" w:type="dxa"/>
            <w:gridSpan w:val="2"/>
            <w:tcBorders>
              <w:bottom w:val="nil"/>
            </w:tcBorders>
          </w:tcPr>
          <w:p w:rsidR="00EA673F" w:rsidRPr="005466BD" w:rsidRDefault="00EA673F" w:rsidP="005466BD">
            <w:pPr>
              <w:pStyle w:val="TableParagraph"/>
              <w:ind w:firstLine="384"/>
              <w:rPr>
                <w:rFonts w:ascii="Sylfaen" w:hAnsi="Sylfaen"/>
                <w:sz w:val="20"/>
                <w:szCs w:val="20"/>
              </w:rPr>
            </w:pPr>
            <w:r w:rsidRPr="005466BD">
              <w:rPr>
                <w:rFonts w:ascii="Sylfaen" w:hAnsi="Sylfaen"/>
                <w:sz w:val="20"/>
                <w:szCs w:val="20"/>
              </w:rPr>
              <w:t>1.</w:t>
            </w:r>
            <w:r w:rsidRPr="005466BD">
              <w:rPr>
                <w:rFonts w:ascii="Sylfaen" w:hAnsi="Sylfaen"/>
                <w:spacing w:val="-3"/>
                <w:sz w:val="20"/>
                <w:szCs w:val="20"/>
              </w:rPr>
              <w:t xml:space="preserve"> </w:t>
            </w:r>
            <w:r w:rsidRPr="005466BD">
              <w:rPr>
                <w:rFonts w:ascii="Sylfaen" w:hAnsi="Sylfaen"/>
                <w:sz w:val="20"/>
                <w:szCs w:val="20"/>
              </w:rPr>
              <w:t>Չոր</w:t>
            </w:r>
            <w:r w:rsidRPr="005466BD">
              <w:rPr>
                <w:rFonts w:ascii="Sylfaen" w:hAnsi="Sylfaen"/>
                <w:spacing w:val="-3"/>
                <w:sz w:val="20"/>
                <w:szCs w:val="20"/>
              </w:rPr>
              <w:t xml:space="preserve"> </w:t>
            </w:r>
            <w:r w:rsidRPr="005466BD">
              <w:rPr>
                <w:rFonts w:ascii="Sylfaen" w:hAnsi="Sylfaen"/>
                <w:sz w:val="20"/>
                <w:szCs w:val="20"/>
              </w:rPr>
              <w:t>եղանակներին</w:t>
            </w:r>
            <w:r w:rsidRPr="005466BD">
              <w:rPr>
                <w:rFonts w:ascii="Sylfaen" w:hAnsi="Sylfaen"/>
                <w:spacing w:val="44"/>
                <w:sz w:val="20"/>
                <w:szCs w:val="20"/>
              </w:rPr>
              <w:t xml:space="preserve"> </w:t>
            </w:r>
            <w:r w:rsidRPr="005466BD">
              <w:rPr>
                <w:rFonts w:ascii="Sylfaen" w:hAnsi="Sylfaen"/>
                <w:sz w:val="20"/>
                <w:szCs w:val="20"/>
              </w:rPr>
              <w:t>ջրել</w:t>
            </w:r>
            <w:r w:rsidRPr="005466BD">
              <w:rPr>
                <w:rFonts w:ascii="Sylfaen" w:hAnsi="Sylfaen"/>
                <w:spacing w:val="45"/>
                <w:sz w:val="20"/>
                <w:szCs w:val="20"/>
              </w:rPr>
              <w:t xml:space="preserve"> </w:t>
            </w:r>
            <w:r w:rsidRPr="005466BD">
              <w:rPr>
                <w:rFonts w:ascii="Sylfaen" w:hAnsi="Sylfaen"/>
                <w:sz w:val="20"/>
                <w:szCs w:val="20"/>
              </w:rPr>
              <w:t>արտադրական</w:t>
            </w:r>
            <w:r w:rsidRPr="005466BD">
              <w:rPr>
                <w:rFonts w:ascii="Sylfaen" w:hAnsi="Sylfaen"/>
                <w:spacing w:val="-47"/>
                <w:sz w:val="20"/>
                <w:szCs w:val="20"/>
              </w:rPr>
              <w:t xml:space="preserve"> </w:t>
            </w:r>
            <w:r w:rsidRPr="005466BD">
              <w:rPr>
                <w:rFonts w:ascii="Sylfaen" w:hAnsi="Sylfaen"/>
                <w:sz w:val="20"/>
                <w:szCs w:val="20"/>
              </w:rPr>
              <w:t>հրապարակները:</w:t>
            </w: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spacing w:line="260" w:lineRule="atLeast"/>
              <w:ind w:firstLine="333"/>
              <w:rPr>
                <w:rFonts w:ascii="Sylfaen" w:hAnsi="Sylfaen"/>
                <w:sz w:val="20"/>
                <w:szCs w:val="20"/>
              </w:rPr>
            </w:pPr>
            <w:r w:rsidRPr="005466BD">
              <w:rPr>
                <w:rFonts w:ascii="Sylfaen" w:hAnsi="Sylfaen"/>
                <w:sz w:val="20"/>
                <w:szCs w:val="20"/>
              </w:rPr>
              <w:t>1.</w:t>
            </w:r>
            <w:r w:rsidRPr="005466BD">
              <w:rPr>
                <w:rFonts w:ascii="Sylfaen" w:hAnsi="Sylfaen"/>
                <w:spacing w:val="1"/>
                <w:sz w:val="20"/>
                <w:szCs w:val="20"/>
              </w:rPr>
              <w:t xml:space="preserve"> </w:t>
            </w:r>
            <w:r w:rsidRPr="005466BD">
              <w:rPr>
                <w:rFonts w:ascii="Sylfaen" w:hAnsi="Sylfaen"/>
                <w:sz w:val="20"/>
                <w:szCs w:val="20"/>
              </w:rPr>
              <w:t>Տեխնիկա-տրանսպորտային միջոցները պետք է</w:t>
            </w:r>
            <w:r w:rsidRPr="005466BD">
              <w:rPr>
                <w:rFonts w:ascii="Sylfaen" w:hAnsi="Sylfaen"/>
                <w:spacing w:val="-47"/>
                <w:sz w:val="20"/>
                <w:szCs w:val="20"/>
              </w:rPr>
              <w:t xml:space="preserve"> </w:t>
            </w:r>
            <w:r w:rsidRPr="005466BD">
              <w:rPr>
                <w:rFonts w:ascii="Sylfaen" w:hAnsi="Sylfaen"/>
                <w:sz w:val="20"/>
                <w:szCs w:val="20"/>
              </w:rPr>
              <w:t>շահագործվեն սարքին վիճակում, ենթարկվեն</w:t>
            </w:r>
            <w:r w:rsidRPr="005466BD">
              <w:rPr>
                <w:rFonts w:ascii="Sylfaen" w:hAnsi="Sylfaen"/>
                <w:spacing w:val="1"/>
                <w:sz w:val="20"/>
                <w:szCs w:val="20"/>
              </w:rPr>
              <w:t xml:space="preserve"> </w:t>
            </w:r>
            <w:r w:rsidRPr="005466BD">
              <w:rPr>
                <w:rFonts w:ascii="Sylfaen" w:hAnsi="Sylfaen"/>
                <w:sz w:val="20"/>
                <w:szCs w:val="20"/>
              </w:rPr>
              <w:t>պլանային տեխնիկական ստուգումների: Դիզելային</w:t>
            </w:r>
            <w:r w:rsidRPr="005466BD">
              <w:rPr>
                <w:rFonts w:ascii="Sylfaen" w:hAnsi="Sylfaen"/>
                <w:spacing w:val="1"/>
                <w:sz w:val="20"/>
                <w:szCs w:val="20"/>
              </w:rPr>
              <w:t xml:space="preserve"> </w:t>
            </w:r>
            <w:r w:rsidRPr="005466BD">
              <w:rPr>
                <w:rFonts w:ascii="Sylfaen" w:hAnsi="Sylfaen"/>
                <w:sz w:val="20"/>
                <w:szCs w:val="20"/>
              </w:rPr>
              <w:t>շարժիչները</w:t>
            </w:r>
            <w:r w:rsidRPr="005466BD">
              <w:rPr>
                <w:rFonts w:ascii="Sylfaen" w:hAnsi="Sylfaen"/>
                <w:spacing w:val="1"/>
                <w:sz w:val="20"/>
                <w:szCs w:val="20"/>
              </w:rPr>
              <w:t xml:space="preserve"> </w:t>
            </w:r>
            <w:r w:rsidRPr="005466BD">
              <w:rPr>
                <w:rFonts w:ascii="Sylfaen" w:hAnsi="Sylfaen"/>
                <w:sz w:val="20"/>
                <w:szCs w:val="20"/>
              </w:rPr>
              <w:t>ցանկալի</w:t>
            </w:r>
            <w:r w:rsidRPr="005466BD">
              <w:rPr>
                <w:rFonts w:ascii="Sylfaen" w:hAnsi="Sylfaen"/>
                <w:spacing w:val="1"/>
                <w:sz w:val="20"/>
                <w:szCs w:val="20"/>
              </w:rPr>
              <w:t xml:space="preserve"> </w:t>
            </w:r>
            <w:r w:rsidRPr="005466BD">
              <w:rPr>
                <w:rFonts w:ascii="Sylfaen" w:hAnsi="Sylfaen"/>
                <w:sz w:val="20"/>
                <w:szCs w:val="20"/>
              </w:rPr>
              <w:t>է</w:t>
            </w:r>
            <w:r w:rsidRPr="005466BD">
              <w:rPr>
                <w:rFonts w:ascii="Sylfaen" w:hAnsi="Sylfaen"/>
                <w:spacing w:val="-2"/>
                <w:sz w:val="20"/>
                <w:szCs w:val="20"/>
              </w:rPr>
              <w:t xml:space="preserve"> </w:t>
            </w:r>
            <w:r w:rsidRPr="005466BD">
              <w:rPr>
                <w:rFonts w:ascii="Sylfaen" w:hAnsi="Sylfaen"/>
                <w:sz w:val="20"/>
                <w:szCs w:val="20"/>
              </w:rPr>
              <w:t>ունենան</w:t>
            </w:r>
            <w:r w:rsidRPr="005466BD">
              <w:rPr>
                <w:rFonts w:ascii="Sylfaen" w:hAnsi="Sylfaen"/>
                <w:spacing w:val="-1"/>
                <w:sz w:val="20"/>
                <w:szCs w:val="20"/>
              </w:rPr>
              <w:t xml:space="preserve"> </w:t>
            </w:r>
            <w:r w:rsidRPr="005466BD">
              <w:rPr>
                <w:rFonts w:ascii="Sylfaen" w:hAnsi="Sylfaen"/>
                <w:sz w:val="20"/>
                <w:szCs w:val="20"/>
              </w:rPr>
              <w:t>կլանիչներ;</w:t>
            </w:r>
          </w:p>
        </w:tc>
        <w:tc>
          <w:tcPr>
            <w:tcW w:w="1285" w:type="dxa"/>
            <w:vMerge w:val="restart"/>
          </w:tcPr>
          <w:p w:rsidR="00EA673F" w:rsidRPr="005466BD" w:rsidRDefault="00EA673F" w:rsidP="005466BD">
            <w:pPr>
              <w:pStyle w:val="TableParagraph"/>
              <w:rPr>
                <w:rFonts w:ascii="Sylfaen" w:hAnsi="Sylfaen"/>
                <w:sz w:val="20"/>
                <w:szCs w:val="20"/>
              </w:rPr>
            </w:pPr>
          </w:p>
        </w:tc>
        <w:tc>
          <w:tcPr>
            <w:tcW w:w="1692" w:type="dxa"/>
            <w:gridSpan w:val="2"/>
            <w:vMerge w:val="restart"/>
          </w:tcPr>
          <w:p w:rsidR="00EA673F" w:rsidRPr="005466BD" w:rsidRDefault="00EA673F" w:rsidP="005466BD">
            <w:pPr>
              <w:pStyle w:val="TableParagraph"/>
              <w:ind w:firstLine="43"/>
              <w:rPr>
                <w:rFonts w:ascii="Sylfaen" w:hAnsi="Sylfaen"/>
                <w:sz w:val="20"/>
                <w:szCs w:val="20"/>
              </w:rPr>
            </w:pPr>
            <w:r w:rsidRPr="005466BD">
              <w:rPr>
                <w:rFonts w:ascii="Sylfaen" w:hAnsi="Sylfaen"/>
                <w:spacing w:val="-1"/>
                <w:sz w:val="20"/>
                <w:szCs w:val="20"/>
              </w:rPr>
              <w:t>«</w:t>
            </w:r>
            <w:r w:rsidR="00E96144" w:rsidRPr="005466BD">
              <w:rPr>
                <w:rFonts w:ascii="Sylfaen" w:hAnsi="Sylfaen"/>
                <w:spacing w:val="-1"/>
                <w:sz w:val="20"/>
                <w:szCs w:val="20"/>
              </w:rPr>
              <w:t>Արքարարտ</w:t>
            </w:r>
            <w:r w:rsidRPr="005466BD">
              <w:rPr>
                <w:rFonts w:ascii="Sylfaen" w:hAnsi="Sylfaen"/>
                <w:sz w:val="20"/>
                <w:szCs w:val="20"/>
              </w:rPr>
              <w:t xml:space="preserve"> »</w:t>
            </w:r>
            <w:r w:rsidRPr="005466BD">
              <w:rPr>
                <w:rFonts w:ascii="Sylfaen" w:hAnsi="Sylfaen"/>
                <w:spacing w:val="-1"/>
                <w:sz w:val="20"/>
                <w:szCs w:val="20"/>
              </w:rPr>
              <w:t xml:space="preserve"> </w:t>
            </w:r>
            <w:r w:rsidR="00E96144" w:rsidRPr="005466BD">
              <w:rPr>
                <w:rFonts w:ascii="Sylfaen" w:hAnsi="Sylfaen"/>
                <w:sz w:val="20"/>
                <w:szCs w:val="20"/>
              </w:rPr>
              <w:t>ՍՊ</w:t>
            </w:r>
            <w:r w:rsidRPr="005466BD">
              <w:rPr>
                <w:rFonts w:ascii="Sylfaen" w:hAnsi="Sylfaen"/>
                <w:sz w:val="20"/>
                <w:szCs w:val="20"/>
              </w:rPr>
              <w:t>Ը</w:t>
            </w:r>
          </w:p>
        </w:tc>
        <w:tc>
          <w:tcPr>
            <w:tcW w:w="1781" w:type="dxa"/>
            <w:tcBorders>
              <w:bottom w:val="nil"/>
            </w:tcBorders>
          </w:tcPr>
          <w:p w:rsidR="00EA673F" w:rsidRPr="005466BD" w:rsidRDefault="00EA673F" w:rsidP="005466BD">
            <w:pPr>
              <w:pStyle w:val="TableParagraph"/>
              <w:ind w:firstLine="43"/>
              <w:rPr>
                <w:rFonts w:ascii="Sylfaen" w:hAnsi="Sylfaen"/>
                <w:sz w:val="20"/>
                <w:szCs w:val="20"/>
              </w:rPr>
            </w:pPr>
            <w:r w:rsidRPr="005466BD">
              <w:rPr>
                <w:rFonts w:ascii="Sylfaen" w:hAnsi="Sylfaen"/>
                <w:w w:val="95"/>
                <w:sz w:val="20"/>
                <w:szCs w:val="20"/>
              </w:rPr>
              <w:t>Բնապահպա-</w:t>
            </w:r>
            <w:r w:rsidRPr="005466BD">
              <w:rPr>
                <w:rFonts w:ascii="Sylfaen" w:hAnsi="Sylfaen"/>
                <w:spacing w:val="1"/>
                <w:w w:val="95"/>
                <w:sz w:val="20"/>
                <w:szCs w:val="20"/>
              </w:rPr>
              <w:t xml:space="preserve"> </w:t>
            </w:r>
            <w:r w:rsidRPr="005466BD">
              <w:rPr>
                <w:rFonts w:ascii="Sylfaen" w:hAnsi="Sylfaen"/>
                <w:sz w:val="20"/>
                <w:szCs w:val="20"/>
              </w:rPr>
              <w:t>նական</w:t>
            </w:r>
            <w:r w:rsidRPr="005466BD">
              <w:rPr>
                <w:rFonts w:ascii="Sylfaen" w:hAnsi="Sylfaen"/>
                <w:spacing w:val="1"/>
                <w:sz w:val="20"/>
                <w:szCs w:val="20"/>
              </w:rPr>
              <w:t xml:space="preserve"> </w:t>
            </w:r>
            <w:r w:rsidRPr="005466BD">
              <w:rPr>
                <w:rFonts w:ascii="Sylfaen" w:hAnsi="Sylfaen"/>
                <w:sz w:val="20"/>
                <w:szCs w:val="20"/>
              </w:rPr>
              <w:t>պետական</w:t>
            </w:r>
            <w:r w:rsidRPr="005466BD">
              <w:rPr>
                <w:rFonts w:ascii="Sylfaen" w:hAnsi="Sylfaen"/>
                <w:spacing w:val="1"/>
                <w:sz w:val="20"/>
                <w:szCs w:val="20"/>
              </w:rPr>
              <w:t xml:space="preserve"> </w:t>
            </w:r>
            <w:r w:rsidRPr="005466BD">
              <w:rPr>
                <w:rFonts w:ascii="Sylfaen" w:hAnsi="Sylfaen"/>
                <w:sz w:val="20"/>
                <w:szCs w:val="20"/>
              </w:rPr>
              <w:t>տեսչություն</w:t>
            </w:r>
          </w:p>
          <w:p w:rsidR="00EA673F" w:rsidRPr="005466BD" w:rsidRDefault="00EA673F" w:rsidP="005466BD">
            <w:pPr>
              <w:pStyle w:val="TableParagraph"/>
              <w:ind w:firstLine="43"/>
              <w:rPr>
                <w:rFonts w:ascii="Sylfaen" w:hAnsi="Sylfaen"/>
                <w:sz w:val="20"/>
                <w:szCs w:val="20"/>
              </w:rPr>
            </w:pPr>
            <w:r w:rsidRPr="005466BD">
              <w:rPr>
                <w:rFonts w:ascii="Sylfaen" w:hAnsi="Sylfaen"/>
                <w:sz w:val="20"/>
                <w:szCs w:val="20"/>
              </w:rPr>
              <w:t>Համայնքա-</w:t>
            </w:r>
            <w:r w:rsidRPr="005466BD">
              <w:rPr>
                <w:rFonts w:ascii="Sylfaen" w:hAnsi="Sylfaen"/>
                <w:spacing w:val="1"/>
                <w:sz w:val="20"/>
                <w:szCs w:val="20"/>
              </w:rPr>
              <w:t xml:space="preserve"> </w:t>
            </w:r>
            <w:r w:rsidRPr="005466BD">
              <w:rPr>
                <w:rFonts w:ascii="Sylfaen" w:hAnsi="Sylfaen"/>
                <w:spacing w:val="-1"/>
                <w:sz w:val="20"/>
                <w:szCs w:val="20"/>
              </w:rPr>
              <w:t>պետարաններ</w:t>
            </w:r>
          </w:p>
        </w:tc>
      </w:tr>
      <w:tr w:rsidR="00EA673F" w:rsidRPr="005466BD" w:rsidTr="00702728">
        <w:trPr>
          <w:trHeight w:val="252"/>
        </w:trPr>
        <w:tc>
          <w:tcPr>
            <w:tcW w:w="1844" w:type="dxa"/>
            <w:tcBorders>
              <w:top w:val="nil"/>
              <w:bottom w:val="nil"/>
            </w:tcBorders>
          </w:tcPr>
          <w:p w:rsidR="00EA673F" w:rsidRPr="005466BD" w:rsidRDefault="00EA673F" w:rsidP="005466BD">
            <w:pPr>
              <w:pStyle w:val="TableParagraph"/>
              <w:spacing w:line="222" w:lineRule="exact"/>
              <w:rPr>
                <w:rFonts w:ascii="Sylfaen" w:hAnsi="Sylfaen"/>
                <w:sz w:val="20"/>
                <w:szCs w:val="20"/>
              </w:rPr>
            </w:pPr>
            <w:r w:rsidRPr="005466BD">
              <w:rPr>
                <w:rFonts w:ascii="Sylfaen" w:hAnsi="Sylfaen"/>
                <w:sz w:val="20"/>
                <w:szCs w:val="20"/>
              </w:rPr>
              <w:t>կարգաբերում</w:t>
            </w:r>
          </w:p>
        </w:tc>
        <w:tc>
          <w:tcPr>
            <w:tcW w:w="2411" w:type="dxa"/>
            <w:gridSpan w:val="2"/>
            <w:tcBorders>
              <w:top w:val="nil"/>
              <w:bottom w:val="nil"/>
            </w:tcBorders>
          </w:tcPr>
          <w:p w:rsidR="00EA673F" w:rsidRPr="005466BD" w:rsidRDefault="00EA673F" w:rsidP="005466BD">
            <w:pPr>
              <w:pStyle w:val="TableParagraph"/>
              <w:rPr>
                <w:rFonts w:ascii="Sylfaen" w:hAnsi="Sylfaen"/>
                <w:sz w:val="20"/>
                <w:szCs w:val="20"/>
              </w:rPr>
            </w:pPr>
          </w:p>
        </w:tc>
        <w:tc>
          <w:tcPr>
            <w:tcW w:w="5380" w:type="dxa"/>
            <w:gridSpan w:val="2"/>
            <w:tcBorders>
              <w:top w:val="nil"/>
              <w:bottom w:val="nil"/>
            </w:tcBorders>
          </w:tcPr>
          <w:p w:rsidR="00EA673F" w:rsidRPr="005466BD" w:rsidRDefault="00EA673F" w:rsidP="005466BD">
            <w:pPr>
              <w:pStyle w:val="TableParagraph"/>
              <w:rPr>
                <w:rFonts w:ascii="Sylfaen" w:hAnsi="Sylfaen"/>
                <w:sz w:val="20"/>
                <w:szCs w:val="20"/>
              </w:rPr>
            </w:pPr>
          </w:p>
        </w:tc>
        <w:tc>
          <w:tcPr>
            <w:tcW w:w="1285" w:type="dxa"/>
            <w:vMerge/>
            <w:tcBorders>
              <w:top w:val="nil"/>
            </w:tcBorders>
          </w:tcPr>
          <w:p w:rsidR="00EA673F" w:rsidRPr="005466BD" w:rsidRDefault="00EA673F" w:rsidP="005466BD">
            <w:pPr>
              <w:rPr>
                <w:sz w:val="20"/>
                <w:szCs w:val="20"/>
              </w:rPr>
            </w:pPr>
          </w:p>
        </w:tc>
        <w:tc>
          <w:tcPr>
            <w:tcW w:w="1692" w:type="dxa"/>
            <w:gridSpan w:val="2"/>
            <w:vMerge/>
            <w:tcBorders>
              <w:top w:val="nil"/>
            </w:tcBorders>
          </w:tcPr>
          <w:p w:rsidR="00EA673F" w:rsidRPr="005466BD" w:rsidRDefault="00EA673F" w:rsidP="005466BD">
            <w:pPr>
              <w:rPr>
                <w:sz w:val="20"/>
                <w:szCs w:val="20"/>
              </w:rPr>
            </w:pPr>
          </w:p>
        </w:tc>
        <w:tc>
          <w:tcPr>
            <w:tcW w:w="1781" w:type="dxa"/>
            <w:tcBorders>
              <w:top w:val="nil"/>
              <w:bottom w:val="nil"/>
            </w:tcBorders>
          </w:tcPr>
          <w:p w:rsidR="00EA673F" w:rsidRPr="005466BD" w:rsidRDefault="00EA673F" w:rsidP="005466BD">
            <w:pPr>
              <w:pStyle w:val="TableParagraph"/>
              <w:rPr>
                <w:rFonts w:ascii="Sylfaen" w:hAnsi="Sylfaen"/>
                <w:sz w:val="20"/>
                <w:szCs w:val="20"/>
              </w:rPr>
            </w:pPr>
          </w:p>
        </w:tc>
      </w:tr>
      <w:tr w:rsidR="00EA673F" w:rsidRPr="005466BD" w:rsidTr="00702728">
        <w:trPr>
          <w:trHeight w:val="3930"/>
        </w:trPr>
        <w:tc>
          <w:tcPr>
            <w:tcW w:w="1844" w:type="dxa"/>
            <w:tcBorders>
              <w:top w:val="nil"/>
            </w:tcBorders>
          </w:tcPr>
          <w:p w:rsidR="00EA673F" w:rsidRPr="005466BD" w:rsidRDefault="00EA673F" w:rsidP="005466BD">
            <w:pPr>
              <w:pStyle w:val="TableParagraph"/>
              <w:rPr>
                <w:rFonts w:ascii="Sylfaen" w:hAnsi="Sylfaen"/>
                <w:sz w:val="20"/>
                <w:szCs w:val="20"/>
              </w:rPr>
            </w:pPr>
          </w:p>
        </w:tc>
        <w:tc>
          <w:tcPr>
            <w:tcW w:w="2411" w:type="dxa"/>
            <w:gridSpan w:val="2"/>
            <w:tcBorders>
              <w:top w:val="nil"/>
            </w:tcBorders>
          </w:tcPr>
          <w:p w:rsidR="00EA673F" w:rsidRPr="005466BD" w:rsidRDefault="00EA673F" w:rsidP="005466BD">
            <w:pPr>
              <w:pStyle w:val="TableParagraph"/>
              <w:spacing w:line="245" w:lineRule="exact"/>
              <w:rPr>
                <w:rFonts w:ascii="Sylfaen" w:hAnsi="Sylfaen"/>
                <w:sz w:val="20"/>
                <w:szCs w:val="20"/>
              </w:rPr>
            </w:pPr>
            <w:r w:rsidRPr="005466BD">
              <w:rPr>
                <w:rFonts w:ascii="Sylfaen" w:hAnsi="Sylfaen"/>
                <w:sz w:val="20"/>
                <w:szCs w:val="20"/>
              </w:rPr>
              <w:t>3.</w:t>
            </w:r>
            <w:r w:rsidRPr="005466BD">
              <w:rPr>
                <w:rFonts w:ascii="Sylfaen" w:hAnsi="Sylfaen"/>
                <w:spacing w:val="-1"/>
                <w:sz w:val="20"/>
                <w:szCs w:val="20"/>
              </w:rPr>
              <w:t xml:space="preserve"> </w:t>
            </w:r>
            <w:r w:rsidRPr="005466BD">
              <w:rPr>
                <w:rFonts w:ascii="Sylfaen" w:hAnsi="Sylfaen"/>
                <w:sz w:val="20"/>
                <w:szCs w:val="20"/>
              </w:rPr>
              <w:t>Հողերի</w:t>
            </w:r>
            <w:r w:rsidRPr="005466BD">
              <w:rPr>
                <w:rFonts w:ascii="Sylfaen" w:hAnsi="Sylfaen"/>
                <w:spacing w:val="-3"/>
                <w:sz w:val="20"/>
                <w:szCs w:val="20"/>
              </w:rPr>
              <w:t xml:space="preserve"> </w:t>
            </w:r>
            <w:r w:rsidRPr="005466BD">
              <w:rPr>
                <w:rFonts w:ascii="Sylfaen" w:hAnsi="Sylfaen"/>
                <w:sz w:val="20"/>
                <w:szCs w:val="20"/>
              </w:rPr>
              <w:t>աղբոտում</w:t>
            </w:r>
            <w:r w:rsidRPr="005466BD">
              <w:rPr>
                <w:rFonts w:ascii="Sylfaen" w:hAnsi="Sylfaen"/>
                <w:spacing w:val="49"/>
                <w:sz w:val="20"/>
                <w:szCs w:val="20"/>
              </w:rPr>
              <w:t xml:space="preserve"> </w:t>
            </w:r>
            <w:r w:rsidRPr="005466BD">
              <w:rPr>
                <w:rFonts w:ascii="Sylfaen" w:hAnsi="Sylfaen"/>
                <w:sz w:val="20"/>
                <w:szCs w:val="20"/>
              </w:rPr>
              <w:t>և</w:t>
            </w:r>
          </w:p>
          <w:p w:rsidR="00EA673F" w:rsidRPr="005466BD" w:rsidRDefault="00EA673F" w:rsidP="005466BD">
            <w:pPr>
              <w:pStyle w:val="TableParagraph"/>
              <w:rPr>
                <w:rFonts w:ascii="Sylfaen" w:hAnsi="Sylfaen"/>
                <w:sz w:val="20"/>
                <w:szCs w:val="20"/>
              </w:rPr>
            </w:pPr>
            <w:r w:rsidRPr="005466BD">
              <w:rPr>
                <w:rFonts w:ascii="Sylfaen" w:hAnsi="Sylfaen"/>
                <w:sz w:val="20"/>
                <w:szCs w:val="20"/>
              </w:rPr>
              <w:t>աղտոտում</w:t>
            </w:r>
            <w:r w:rsidRPr="005466BD">
              <w:rPr>
                <w:rFonts w:ascii="Sylfaen" w:hAnsi="Sylfaen"/>
                <w:spacing w:val="1"/>
                <w:sz w:val="20"/>
                <w:szCs w:val="20"/>
              </w:rPr>
              <w:t xml:space="preserve"> </w:t>
            </w:r>
            <w:r w:rsidRPr="005466BD">
              <w:rPr>
                <w:rFonts w:ascii="Sylfaen" w:hAnsi="Sylfaen"/>
                <w:sz w:val="20"/>
                <w:szCs w:val="20"/>
              </w:rPr>
              <w:t>դիզ.</w:t>
            </w:r>
            <w:r w:rsidRPr="005466BD">
              <w:rPr>
                <w:rFonts w:ascii="Sylfaen" w:hAnsi="Sylfaen"/>
                <w:spacing w:val="1"/>
                <w:sz w:val="20"/>
                <w:szCs w:val="20"/>
              </w:rPr>
              <w:t xml:space="preserve"> </w:t>
            </w:r>
            <w:r w:rsidRPr="005466BD">
              <w:rPr>
                <w:rFonts w:ascii="Sylfaen" w:hAnsi="Sylfaen"/>
                <w:sz w:val="20"/>
                <w:szCs w:val="20"/>
              </w:rPr>
              <w:t>վառելիքի</w:t>
            </w:r>
            <w:r w:rsidRPr="005466BD">
              <w:rPr>
                <w:rFonts w:ascii="Sylfaen" w:hAnsi="Sylfaen"/>
                <w:spacing w:val="-8"/>
                <w:sz w:val="20"/>
                <w:szCs w:val="20"/>
              </w:rPr>
              <w:t xml:space="preserve"> </w:t>
            </w:r>
            <w:r w:rsidRPr="005466BD">
              <w:rPr>
                <w:rFonts w:ascii="Sylfaen" w:hAnsi="Sylfaen"/>
                <w:sz w:val="20"/>
                <w:szCs w:val="20"/>
              </w:rPr>
              <w:t>և</w:t>
            </w:r>
            <w:r w:rsidRPr="005466BD">
              <w:rPr>
                <w:rFonts w:ascii="Sylfaen" w:hAnsi="Sylfaen"/>
                <w:spacing w:val="-8"/>
                <w:sz w:val="20"/>
                <w:szCs w:val="20"/>
              </w:rPr>
              <w:t xml:space="preserve"> </w:t>
            </w:r>
            <w:r w:rsidRPr="005466BD">
              <w:rPr>
                <w:rFonts w:ascii="Sylfaen" w:hAnsi="Sylfaen"/>
                <w:sz w:val="20"/>
                <w:szCs w:val="20"/>
              </w:rPr>
              <w:t>յուղերի</w:t>
            </w:r>
            <w:r w:rsidRPr="005466BD">
              <w:rPr>
                <w:rFonts w:ascii="Sylfaen" w:hAnsi="Sylfaen"/>
                <w:spacing w:val="-47"/>
                <w:sz w:val="20"/>
                <w:szCs w:val="20"/>
              </w:rPr>
              <w:t xml:space="preserve"> </w:t>
            </w:r>
            <w:r w:rsidRPr="005466BD">
              <w:rPr>
                <w:rFonts w:ascii="Sylfaen" w:hAnsi="Sylfaen"/>
                <w:sz w:val="20"/>
                <w:szCs w:val="20"/>
              </w:rPr>
              <w:t>արտահոսքից</w:t>
            </w:r>
          </w:p>
        </w:tc>
        <w:tc>
          <w:tcPr>
            <w:tcW w:w="5380" w:type="dxa"/>
            <w:gridSpan w:val="2"/>
            <w:tcBorders>
              <w:top w:val="nil"/>
            </w:tcBorders>
          </w:tcPr>
          <w:p w:rsidR="00EA673F" w:rsidRPr="005466BD" w:rsidRDefault="00EA673F" w:rsidP="005466BD">
            <w:pPr>
              <w:pStyle w:val="TableParagraph"/>
              <w:numPr>
                <w:ilvl w:val="0"/>
                <w:numId w:val="23"/>
              </w:numPr>
              <w:tabs>
                <w:tab w:val="left" w:pos="695"/>
              </w:tabs>
              <w:spacing w:line="245" w:lineRule="exact"/>
              <w:ind w:left="0" w:hanging="203"/>
              <w:rPr>
                <w:rFonts w:ascii="Sylfaen" w:hAnsi="Sylfaen"/>
                <w:sz w:val="20"/>
                <w:szCs w:val="20"/>
              </w:rPr>
            </w:pPr>
            <w:r w:rsidRPr="005466BD">
              <w:rPr>
                <w:rFonts w:ascii="Sylfaen" w:hAnsi="Sylfaen"/>
                <w:sz w:val="20"/>
                <w:szCs w:val="20"/>
              </w:rPr>
              <w:t>Տեխնիկա-տրանսպորտային</w:t>
            </w:r>
            <w:r w:rsidRPr="005466BD">
              <w:rPr>
                <w:rFonts w:ascii="Sylfaen" w:hAnsi="Sylfaen"/>
                <w:spacing w:val="-5"/>
                <w:sz w:val="20"/>
                <w:szCs w:val="20"/>
              </w:rPr>
              <w:t xml:space="preserve"> </w:t>
            </w:r>
            <w:r w:rsidRPr="005466BD">
              <w:rPr>
                <w:rFonts w:ascii="Sylfaen" w:hAnsi="Sylfaen"/>
                <w:sz w:val="20"/>
                <w:szCs w:val="20"/>
              </w:rPr>
              <w:t>միջոցները</w:t>
            </w:r>
            <w:r w:rsidRPr="005466BD">
              <w:rPr>
                <w:rFonts w:ascii="Sylfaen" w:hAnsi="Sylfaen"/>
                <w:spacing w:val="-4"/>
                <w:sz w:val="20"/>
                <w:szCs w:val="20"/>
              </w:rPr>
              <w:t xml:space="preserve"> </w:t>
            </w:r>
            <w:r w:rsidRPr="005466BD">
              <w:rPr>
                <w:rFonts w:ascii="Sylfaen" w:hAnsi="Sylfaen"/>
                <w:sz w:val="20"/>
                <w:szCs w:val="20"/>
              </w:rPr>
              <w:t>պետք</w:t>
            </w:r>
            <w:r w:rsidRPr="005466BD">
              <w:rPr>
                <w:rFonts w:ascii="Sylfaen" w:hAnsi="Sylfaen"/>
                <w:spacing w:val="-5"/>
                <w:sz w:val="20"/>
                <w:szCs w:val="20"/>
              </w:rPr>
              <w:t xml:space="preserve"> </w:t>
            </w:r>
            <w:r w:rsidRPr="005466BD">
              <w:rPr>
                <w:rFonts w:ascii="Sylfaen" w:hAnsi="Sylfaen"/>
                <w:sz w:val="20"/>
                <w:szCs w:val="20"/>
              </w:rPr>
              <w:t>է</w:t>
            </w:r>
          </w:p>
          <w:p w:rsidR="00EA673F" w:rsidRPr="005466BD" w:rsidRDefault="00EA673F" w:rsidP="005466BD">
            <w:pPr>
              <w:pStyle w:val="TableParagraph"/>
              <w:rPr>
                <w:rFonts w:ascii="Sylfaen" w:hAnsi="Sylfaen"/>
                <w:sz w:val="20"/>
                <w:szCs w:val="20"/>
              </w:rPr>
            </w:pPr>
            <w:r w:rsidRPr="005466BD">
              <w:rPr>
                <w:rFonts w:ascii="Sylfaen" w:hAnsi="Sylfaen"/>
                <w:sz w:val="20"/>
                <w:szCs w:val="20"/>
              </w:rPr>
              <w:t>շահագործվեն</w:t>
            </w:r>
            <w:r w:rsidRPr="005466BD">
              <w:rPr>
                <w:rFonts w:ascii="Sylfaen" w:hAnsi="Sylfaen"/>
                <w:spacing w:val="-4"/>
                <w:sz w:val="20"/>
                <w:szCs w:val="20"/>
              </w:rPr>
              <w:t xml:space="preserve"> </w:t>
            </w:r>
            <w:r w:rsidRPr="005466BD">
              <w:rPr>
                <w:rFonts w:ascii="Sylfaen" w:hAnsi="Sylfaen"/>
                <w:sz w:val="20"/>
                <w:szCs w:val="20"/>
              </w:rPr>
              <w:t>սարքին</w:t>
            </w:r>
            <w:r w:rsidRPr="005466BD">
              <w:rPr>
                <w:rFonts w:ascii="Sylfaen" w:hAnsi="Sylfaen"/>
                <w:spacing w:val="-5"/>
                <w:sz w:val="20"/>
                <w:szCs w:val="20"/>
              </w:rPr>
              <w:t xml:space="preserve"> </w:t>
            </w:r>
            <w:r w:rsidRPr="005466BD">
              <w:rPr>
                <w:rFonts w:ascii="Sylfaen" w:hAnsi="Sylfaen"/>
                <w:sz w:val="20"/>
                <w:szCs w:val="20"/>
              </w:rPr>
              <w:t>վիճակում`</w:t>
            </w:r>
            <w:r w:rsidRPr="005466BD">
              <w:rPr>
                <w:rFonts w:ascii="Sylfaen" w:hAnsi="Sylfaen"/>
                <w:spacing w:val="-3"/>
                <w:sz w:val="20"/>
                <w:szCs w:val="20"/>
              </w:rPr>
              <w:t xml:space="preserve"> </w:t>
            </w:r>
            <w:r w:rsidRPr="005466BD">
              <w:rPr>
                <w:rFonts w:ascii="Sylfaen" w:hAnsi="Sylfaen"/>
                <w:sz w:val="20"/>
                <w:szCs w:val="20"/>
              </w:rPr>
              <w:t>բացառելու</w:t>
            </w:r>
            <w:r w:rsidRPr="005466BD">
              <w:rPr>
                <w:rFonts w:ascii="Sylfaen" w:hAnsi="Sylfaen"/>
                <w:spacing w:val="-6"/>
                <w:sz w:val="20"/>
                <w:szCs w:val="20"/>
              </w:rPr>
              <w:t xml:space="preserve"> </w:t>
            </w:r>
            <w:r w:rsidRPr="005466BD">
              <w:rPr>
                <w:rFonts w:ascii="Sylfaen" w:hAnsi="Sylfaen"/>
                <w:sz w:val="20"/>
                <w:szCs w:val="20"/>
              </w:rPr>
              <w:t>համար</w:t>
            </w:r>
            <w:r w:rsidRPr="005466BD">
              <w:rPr>
                <w:rFonts w:ascii="Sylfaen" w:hAnsi="Sylfaen"/>
                <w:spacing w:val="-47"/>
                <w:sz w:val="20"/>
                <w:szCs w:val="20"/>
              </w:rPr>
              <w:t xml:space="preserve"> </w:t>
            </w:r>
            <w:r w:rsidRPr="005466BD">
              <w:rPr>
                <w:rFonts w:ascii="Sylfaen" w:hAnsi="Sylfaen"/>
                <w:sz w:val="20"/>
                <w:szCs w:val="20"/>
              </w:rPr>
              <w:t>վառելիքի և յուղերի պատահական արտահոսքը և</w:t>
            </w:r>
            <w:r w:rsidRPr="005466BD">
              <w:rPr>
                <w:rFonts w:ascii="Sylfaen" w:hAnsi="Sylfaen"/>
                <w:spacing w:val="1"/>
                <w:sz w:val="20"/>
                <w:szCs w:val="20"/>
              </w:rPr>
              <w:t xml:space="preserve"> </w:t>
            </w:r>
            <w:r w:rsidRPr="005466BD">
              <w:rPr>
                <w:rFonts w:ascii="Sylfaen" w:hAnsi="Sylfaen"/>
                <w:sz w:val="20"/>
                <w:szCs w:val="20"/>
              </w:rPr>
              <w:t>ենթարկվեն պլանային տեխնիկական ստուգումների:</w:t>
            </w:r>
            <w:r w:rsidRPr="005466BD">
              <w:rPr>
                <w:rFonts w:ascii="Sylfaen" w:hAnsi="Sylfaen"/>
                <w:spacing w:val="1"/>
                <w:sz w:val="20"/>
                <w:szCs w:val="20"/>
              </w:rPr>
              <w:t xml:space="preserve"> </w:t>
            </w:r>
            <w:r w:rsidRPr="005466BD">
              <w:rPr>
                <w:rFonts w:ascii="Sylfaen" w:hAnsi="Sylfaen"/>
                <w:sz w:val="20"/>
                <w:szCs w:val="20"/>
              </w:rPr>
              <w:t>Օգտագործված</w:t>
            </w:r>
            <w:r w:rsidRPr="005466BD">
              <w:rPr>
                <w:rFonts w:ascii="Sylfaen" w:hAnsi="Sylfaen"/>
                <w:spacing w:val="1"/>
                <w:sz w:val="20"/>
                <w:szCs w:val="20"/>
              </w:rPr>
              <w:t xml:space="preserve"> </w:t>
            </w:r>
            <w:r w:rsidRPr="005466BD">
              <w:rPr>
                <w:rFonts w:ascii="Sylfaen" w:hAnsi="Sylfaen"/>
                <w:sz w:val="20"/>
                <w:szCs w:val="20"/>
              </w:rPr>
              <w:t>յուղերը</w:t>
            </w:r>
            <w:r w:rsidRPr="005466BD">
              <w:rPr>
                <w:rFonts w:ascii="Sylfaen" w:hAnsi="Sylfaen"/>
                <w:spacing w:val="1"/>
                <w:sz w:val="20"/>
                <w:szCs w:val="20"/>
              </w:rPr>
              <w:t xml:space="preserve"> </w:t>
            </w:r>
            <w:r w:rsidRPr="005466BD">
              <w:rPr>
                <w:rFonts w:ascii="Sylfaen" w:hAnsi="Sylfaen"/>
                <w:sz w:val="20"/>
                <w:szCs w:val="20"/>
              </w:rPr>
              <w:t>հավաքել</w:t>
            </w:r>
            <w:r w:rsidRPr="005466BD">
              <w:rPr>
                <w:rFonts w:ascii="Sylfaen" w:hAnsi="Sylfaen"/>
                <w:spacing w:val="1"/>
                <w:sz w:val="20"/>
                <w:szCs w:val="20"/>
              </w:rPr>
              <w:t xml:space="preserve"> </w:t>
            </w:r>
            <w:r w:rsidRPr="005466BD">
              <w:rPr>
                <w:rFonts w:ascii="Sylfaen" w:hAnsi="Sylfaen"/>
                <w:sz w:val="20"/>
                <w:szCs w:val="20"/>
              </w:rPr>
              <w:t>մետաղյա</w:t>
            </w:r>
            <w:r w:rsidRPr="005466BD">
              <w:rPr>
                <w:rFonts w:ascii="Sylfaen" w:hAnsi="Sylfaen"/>
                <w:spacing w:val="1"/>
                <w:sz w:val="20"/>
                <w:szCs w:val="20"/>
              </w:rPr>
              <w:t xml:space="preserve"> </w:t>
            </w:r>
            <w:r w:rsidRPr="005466BD">
              <w:rPr>
                <w:rFonts w:ascii="Sylfaen" w:hAnsi="Sylfaen"/>
                <w:sz w:val="20"/>
                <w:szCs w:val="20"/>
              </w:rPr>
              <w:t>տակառներում և պահպանել հատուկ առանձնացված</w:t>
            </w:r>
            <w:r w:rsidRPr="005466BD">
              <w:rPr>
                <w:rFonts w:ascii="Sylfaen" w:hAnsi="Sylfaen"/>
                <w:spacing w:val="-47"/>
                <w:sz w:val="20"/>
                <w:szCs w:val="20"/>
              </w:rPr>
              <w:t xml:space="preserve"> </w:t>
            </w:r>
            <w:r w:rsidRPr="005466BD">
              <w:rPr>
                <w:rFonts w:ascii="Sylfaen" w:hAnsi="Sylfaen"/>
                <w:sz w:val="20"/>
                <w:szCs w:val="20"/>
              </w:rPr>
              <w:t>տեղերում /օրինակ՝ վառելիքաքսուքային նյութերի</w:t>
            </w:r>
            <w:r w:rsidRPr="005466BD">
              <w:rPr>
                <w:rFonts w:ascii="Sylfaen" w:hAnsi="Sylfaen"/>
                <w:spacing w:val="1"/>
                <w:sz w:val="20"/>
                <w:szCs w:val="20"/>
              </w:rPr>
              <w:t xml:space="preserve"> </w:t>
            </w:r>
            <w:r w:rsidRPr="005466BD">
              <w:rPr>
                <w:rFonts w:ascii="Sylfaen" w:hAnsi="Sylfaen"/>
                <w:sz w:val="20"/>
                <w:szCs w:val="20"/>
              </w:rPr>
              <w:t>պահեստում/</w:t>
            </w:r>
            <w:r w:rsidRPr="005466BD">
              <w:rPr>
                <w:rFonts w:ascii="Sylfaen" w:hAnsi="Sylfaen"/>
                <w:spacing w:val="48"/>
                <w:sz w:val="20"/>
                <w:szCs w:val="20"/>
              </w:rPr>
              <w:t xml:space="preserve"> </w:t>
            </w:r>
            <w:r w:rsidRPr="005466BD">
              <w:rPr>
                <w:rFonts w:ascii="Sylfaen" w:hAnsi="Sylfaen"/>
                <w:sz w:val="20"/>
                <w:szCs w:val="20"/>
              </w:rPr>
              <w:t>հետագա</w:t>
            </w:r>
            <w:r w:rsidRPr="005466BD">
              <w:rPr>
                <w:rFonts w:ascii="Sylfaen" w:hAnsi="Sylfaen"/>
                <w:spacing w:val="-2"/>
                <w:sz w:val="20"/>
                <w:szCs w:val="20"/>
              </w:rPr>
              <w:t xml:space="preserve"> </w:t>
            </w:r>
            <w:r w:rsidRPr="005466BD">
              <w:rPr>
                <w:rFonts w:ascii="Sylfaen" w:hAnsi="Sylfaen"/>
                <w:sz w:val="20"/>
                <w:szCs w:val="20"/>
              </w:rPr>
              <w:t>ուտիլիզացիայի</w:t>
            </w:r>
            <w:r w:rsidRPr="005466BD">
              <w:rPr>
                <w:rFonts w:ascii="Sylfaen" w:hAnsi="Sylfaen"/>
                <w:spacing w:val="2"/>
                <w:sz w:val="20"/>
                <w:szCs w:val="20"/>
              </w:rPr>
              <w:t xml:space="preserve"> </w:t>
            </w:r>
            <w:r w:rsidRPr="005466BD">
              <w:rPr>
                <w:rFonts w:ascii="Sylfaen" w:hAnsi="Sylfaen"/>
                <w:sz w:val="20"/>
                <w:szCs w:val="20"/>
              </w:rPr>
              <w:t>համար:</w:t>
            </w:r>
          </w:p>
          <w:p w:rsidR="00EA673F" w:rsidRPr="005466BD" w:rsidRDefault="00EA673F" w:rsidP="005466BD">
            <w:pPr>
              <w:pStyle w:val="TableParagraph"/>
              <w:numPr>
                <w:ilvl w:val="0"/>
                <w:numId w:val="23"/>
              </w:numPr>
              <w:tabs>
                <w:tab w:val="left" w:pos="695"/>
              </w:tabs>
              <w:spacing w:line="240" w:lineRule="auto"/>
              <w:ind w:left="0" w:hanging="203"/>
              <w:rPr>
                <w:rFonts w:ascii="Sylfaen" w:hAnsi="Sylfaen"/>
                <w:sz w:val="20"/>
                <w:szCs w:val="20"/>
              </w:rPr>
            </w:pPr>
            <w:r w:rsidRPr="005466BD">
              <w:rPr>
                <w:rFonts w:ascii="Sylfaen" w:hAnsi="Sylfaen"/>
                <w:sz w:val="20"/>
                <w:szCs w:val="20"/>
              </w:rPr>
              <w:t>Առաջացած</w:t>
            </w:r>
            <w:r w:rsidRPr="005466BD">
              <w:rPr>
                <w:rFonts w:ascii="Sylfaen" w:hAnsi="Sylfaen"/>
                <w:spacing w:val="-3"/>
                <w:sz w:val="20"/>
                <w:szCs w:val="20"/>
              </w:rPr>
              <w:t xml:space="preserve"> </w:t>
            </w:r>
            <w:r w:rsidRPr="005466BD">
              <w:rPr>
                <w:rFonts w:ascii="Sylfaen" w:hAnsi="Sylfaen"/>
                <w:sz w:val="20"/>
                <w:szCs w:val="20"/>
              </w:rPr>
              <w:t>մետաղի</w:t>
            </w:r>
            <w:r w:rsidRPr="005466BD">
              <w:rPr>
                <w:rFonts w:ascii="Sylfaen" w:hAnsi="Sylfaen"/>
                <w:spacing w:val="-1"/>
                <w:sz w:val="20"/>
                <w:szCs w:val="20"/>
              </w:rPr>
              <w:t xml:space="preserve"> </w:t>
            </w:r>
            <w:r w:rsidRPr="005466BD">
              <w:rPr>
                <w:rFonts w:ascii="Sylfaen" w:hAnsi="Sylfaen"/>
                <w:sz w:val="20"/>
                <w:szCs w:val="20"/>
              </w:rPr>
              <w:t>և</w:t>
            </w:r>
            <w:r w:rsidRPr="005466BD">
              <w:rPr>
                <w:rFonts w:ascii="Sylfaen" w:hAnsi="Sylfaen"/>
                <w:spacing w:val="46"/>
                <w:sz w:val="20"/>
                <w:szCs w:val="20"/>
              </w:rPr>
              <w:t xml:space="preserve"> </w:t>
            </w:r>
            <w:r w:rsidRPr="005466BD">
              <w:rPr>
                <w:rFonts w:ascii="Sylfaen" w:hAnsi="Sylfaen"/>
                <w:sz w:val="20"/>
                <w:szCs w:val="20"/>
              </w:rPr>
              <w:t>այլ</w:t>
            </w:r>
            <w:r w:rsidRPr="005466BD">
              <w:rPr>
                <w:rFonts w:ascii="Sylfaen" w:hAnsi="Sylfaen"/>
                <w:spacing w:val="-3"/>
                <w:sz w:val="20"/>
                <w:szCs w:val="20"/>
              </w:rPr>
              <w:t xml:space="preserve"> </w:t>
            </w:r>
            <w:r w:rsidRPr="005466BD">
              <w:rPr>
                <w:rFonts w:ascii="Sylfaen" w:hAnsi="Sylfaen"/>
                <w:sz w:val="20"/>
                <w:szCs w:val="20"/>
              </w:rPr>
              <w:t>թափոնը</w:t>
            </w:r>
          </w:p>
          <w:p w:rsidR="00EA673F" w:rsidRPr="005466BD" w:rsidRDefault="00EA673F" w:rsidP="005466BD">
            <w:pPr>
              <w:pStyle w:val="TableParagraph"/>
              <w:rPr>
                <w:rFonts w:ascii="Sylfaen" w:hAnsi="Sylfaen"/>
                <w:sz w:val="20"/>
                <w:szCs w:val="20"/>
              </w:rPr>
            </w:pPr>
            <w:r w:rsidRPr="005466BD">
              <w:rPr>
                <w:rFonts w:ascii="Sylfaen" w:hAnsi="Sylfaen"/>
                <w:sz w:val="20"/>
                <w:szCs w:val="20"/>
              </w:rPr>
              <w:t>/անօգտագործելի պահեստամասեր և ավտոդողեր/</w:t>
            </w:r>
            <w:r w:rsidRPr="005466BD">
              <w:rPr>
                <w:rFonts w:ascii="Sylfaen" w:hAnsi="Sylfaen"/>
                <w:spacing w:val="-47"/>
                <w:sz w:val="20"/>
                <w:szCs w:val="20"/>
              </w:rPr>
              <w:t xml:space="preserve"> </w:t>
            </w:r>
            <w:r w:rsidRPr="005466BD">
              <w:rPr>
                <w:rFonts w:ascii="Sylfaen" w:hAnsi="Sylfaen"/>
                <w:sz w:val="20"/>
                <w:szCs w:val="20"/>
              </w:rPr>
              <w:t>հավաքել և ուղարկել ուտիլզացիայի:</w:t>
            </w:r>
          </w:p>
        </w:tc>
        <w:tc>
          <w:tcPr>
            <w:tcW w:w="1285" w:type="dxa"/>
            <w:vMerge/>
            <w:tcBorders>
              <w:top w:val="nil"/>
            </w:tcBorders>
          </w:tcPr>
          <w:p w:rsidR="00EA673F" w:rsidRPr="005466BD" w:rsidRDefault="00EA673F" w:rsidP="005466BD">
            <w:pPr>
              <w:rPr>
                <w:sz w:val="20"/>
                <w:szCs w:val="20"/>
              </w:rPr>
            </w:pPr>
          </w:p>
        </w:tc>
        <w:tc>
          <w:tcPr>
            <w:tcW w:w="1692" w:type="dxa"/>
            <w:gridSpan w:val="2"/>
            <w:vMerge/>
            <w:tcBorders>
              <w:top w:val="nil"/>
            </w:tcBorders>
          </w:tcPr>
          <w:p w:rsidR="00EA673F" w:rsidRPr="005466BD" w:rsidRDefault="00EA673F" w:rsidP="005466BD">
            <w:pPr>
              <w:rPr>
                <w:sz w:val="20"/>
                <w:szCs w:val="20"/>
              </w:rPr>
            </w:pPr>
          </w:p>
        </w:tc>
        <w:tc>
          <w:tcPr>
            <w:tcW w:w="1781" w:type="dxa"/>
            <w:tcBorders>
              <w:top w:val="nil"/>
            </w:tcBorders>
          </w:tcPr>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ind w:firstLine="43"/>
              <w:rPr>
                <w:rFonts w:ascii="Sylfaen" w:hAnsi="Sylfaen"/>
                <w:sz w:val="20"/>
                <w:szCs w:val="20"/>
              </w:rPr>
            </w:pPr>
            <w:r w:rsidRPr="005466BD">
              <w:rPr>
                <w:rFonts w:ascii="Sylfaen" w:hAnsi="Sylfaen"/>
                <w:w w:val="95"/>
                <w:sz w:val="20"/>
                <w:szCs w:val="20"/>
              </w:rPr>
              <w:t>Բնապահպա-</w:t>
            </w:r>
            <w:r w:rsidRPr="005466BD">
              <w:rPr>
                <w:rFonts w:ascii="Sylfaen" w:hAnsi="Sylfaen"/>
                <w:spacing w:val="1"/>
                <w:w w:val="95"/>
                <w:sz w:val="20"/>
                <w:szCs w:val="20"/>
              </w:rPr>
              <w:t xml:space="preserve"> </w:t>
            </w:r>
            <w:r w:rsidRPr="005466BD">
              <w:rPr>
                <w:rFonts w:ascii="Sylfaen" w:hAnsi="Sylfaen"/>
                <w:sz w:val="20"/>
                <w:szCs w:val="20"/>
              </w:rPr>
              <w:t>նական</w:t>
            </w:r>
            <w:r w:rsidRPr="005466BD">
              <w:rPr>
                <w:rFonts w:ascii="Sylfaen" w:hAnsi="Sylfaen"/>
                <w:spacing w:val="1"/>
                <w:sz w:val="20"/>
                <w:szCs w:val="20"/>
              </w:rPr>
              <w:t xml:space="preserve"> </w:t>
            </w:r>
            <w:r w:rsidRPr="005466BD">
              <w:rPr>
                <w:rFonts w:ascii="Sylfaen" w:hAnsi="Sylfaen"/>
                <w:sz w:val="20"/>
                <w:szCs w:val="20"/>
              </w:rPr>
              <w:t>պետական</w:t>
            </w:r>
            <w:r w:rsidRPr="005466BD">
              <w:rPr>
                <w:rFonts w:ascii="Sylfaen" w:hAnsi="Sylfaen"/>
                <w:spacing w:val="1"/>
                <w:sz w:val="20"/>
                <w:szCs w:val="20"/>
              </w:rPr>
              <w:t xml:space="preserve"> </w:t>
            </w:r>
            <w:r w:rsidRPr="005466BD">
              <w:rPr>
                <w:rFonts w:ascii="Sylfaen" w:hAnsi="Sylfaen"/>
                <w:sz w:val="20"/>
                <w:szCs w:val="20"/>
              </w:rPr>
              <w:t>տեսչություն</w:t>
            </w:r>
          </w:p>
        </w:tc>
      </w:tr>
    </w:tbl>
    <w:p w:rsidR="00EA673F" w:rsidRPr="00757684" w:rsidRDefault="00EA673F" w:rsidP="00757684">
      <w:pPr>
        <w:ind w:left="567" w:right="567"/>
        <w:rPr>
          <w:sz w:val="24"/>
          <w:szCs w:val="24"/>
        </w:rPr>
        <w:sectPr w:rsidR="00EA673F" w:rsidRPr="00757684">
          <w:footerReference w:type="default" r:id="rId55"/>
          <w:pgSz w:w="16840" w:h="11910" w:orient="landscape"/>
          <w:pgMar w:top="840" w:right="640" w:bottom="1160" w:left="900" w:header="0" w:footer="976" w:gutter="0"/>
          <w:cols w:space="720"/>
        </w:sectPr>
      </w:pPr>
    </w:p>
    <w:tbl>
      <w:tblPr>
        <w:tblStyle w:val="TableNormal1"/>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376"/>
        <w:gridCol w:w="5919"/>
        <w:gridCol w:w="1418"/>
        <w:gridCol w:w="1560"/>
        <w:gridCol w:w="1779"/>
      </w:tblGrid>
      <w:tr w:rsidR="00EA673F" w:rsidRPr="005466BD" w:rsidTr="00702728">
        <w:trPr>
          <w:trHeight w:val="820"/>
        </w:trPr>
        <w:tc>
          <w:tcPr>
            <w:tcW w:w="15037" w:type="dxa"/>
            <w:gridSpan w:val="6"/>
          </w:tcPr>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tabs>
                <w:tab w:val="left" w:pos="3572"/>
              </w:tabs>
              <w:rPr>
                <w:rFonts w:ascii="Sylfaen" w:hAnsi="Sylfaen"/>
                <w:b/>
                <w:bCs/>
                <w:i/>
                <w:iCs/>
                <w:sz w:val="20"/>
                <w:szCs w:val="20"/>
              </w:rPr>
            </w:pPr>
            <w:r w:rsidRPr="005466BD">
              <w:rPr>
                <w:rFonts w:ascii="Sylfaen" w:hAnsi="Sylfaen"/>
                <w:b/>
                <w:bCs/>
                <w:i/>
                <w:iCs/>
                <w:sz w:val="20"/>
                <w:szCs w:val="20"/>
              </w:rPr>
              <w:t>Հ</w:t>
            </w:r>
            <w:r w:rsidRPr="005466BD">
              <w:rPr>
                <w:rFonts w:ascii="Sylfaen" w:hAnsi="Sylfaen"/>
                <w:b/>
                <w:bCs/>
                <w:i/>
                <w:iCs/>
                <w:spacing w:val="-9"/>
                <w:sz w:val="20"/>
                <w:szCs w:val="20"/>
              </w:rPr>
              <w:t xml:space="preserve"> </w:t>
            </w:r>
            <w:r w:rsidRPr="005466BD">
              <w:rPr>
                <w:rFonts w:ascii="Sylfaen" w:hAnsi="Sylfaen"/>
                <w:b/>
                <w:bCs/>
                <w:i/>
                <w:iCs/>
                <w:sz w:val="20"/>
                <w:szCs w:val="20"/>
              </w:rPr>
              <w:t>ա</w:t>
            </w:r>
            <w:r w:rsidRPr="005466BD">
              <w:rPr>
                <w:rFonts w:ascii="Sylfaen" w:hAnsi="Sylfaen"/>
                <w:b/>
                <w:bCs/>
                <w:i/>
                <w:iCs/>
                <w:spacing w:val="-10"/>
                <w:sz w:val="20"/>
                <w:szCs w:val="20"/>
              </w:rPr>
              <w:t xml:space="preserve"> </w:t>
            </w:r>
            <w:r w:rsidRPr="005466BD">
              <w:rPr>
                <w:rFonts w:ascii="Sylfaen" w:hAnsi="Sylfaen"/>
                <w:b/>
                <w:bCs/>
                <w:i/>
                <w:iCs/>
                <w:sz w:val="20"/>
                <w:szCs w:val="20"/>
              </w:rPr>
              <w:t>ն</w:t>
            </w:r>
            <w:r w:rsidRPr="005466BD">
              <w:rPr>
                <w:rFonts w:ascii="Sylfaen" w:hAnsi="Sylfaen"/>
                <w:b/>
                <w:bCs/>
                <w:i/>
                <w:iCs/>
                <w:spacing w:val="-8"/>
                <w:sz w:val="20"/>
                <w:szCs w:val="20"/>
              </w:rPr>
              <w:t xml:space="preserve"> </w:t>
            </w:r>
            <w:r w:rsidRPr="005466BD">
              <w:rPr>
                <w:rFonts w:ascii="Sylfaen" w:hAnsi="Sylfaen"/>
                <w:b/>
                <w:bCs/>
                <w:i/>
                <w:iCs/>
                <w:sz w:val="20"/>
                <w:szCs w:val="20"/>
              </w:rPr>
              <w:t>ք</w:t>
            </w:r>
            <w:r w:rsidRPr="005466BD">
              <w:rPr>
                <w:rFonts w:ascii="Sylfaen" w:hAnsi="Sylfaen"/>
                <w:b/>
                <w:bCs/>
                <w:i/>
                <w:iCs/>
                <w:spacing w:val="-9"/>
                <w:sz w:val="20"/>
                <w:szCs w:val="20"/>
              </w:rPr>
              <w:t xml:space="preserve"> </w:t>
            </w:r>
            <w:r w:rsidRPr="005466BD">
              <w:rPr>
                <w:rFonts w:ascii="Sylfaen" w:hAnsi="Sylfaen"/>
                <w:b/>
                <w:bCs/>
                <w:i/>
                <w:iCs/>
                <w:sz w:val="20"/>
                <w:szCs w:val="20"/>
              </w:rPr>
              <w:t>ա</w:t>
            </w:r>
            <w:r w:rsidRPr="005466BD">
              <w:rPr>
                <w:rFonts w:ascii="Sylfaen" w:hAnsi="Sylfaen"/>
                <w:b/>
                <w:bCs/>
                <w:i/>
                <w:iCs/>
                <w:spacing w:val="-9"/>
                <w:sz w:val="20"/>
                <w:szCs w:val="20"/>
              </w:rPr>
              <w:t xml:space="preserve"> </w:t>
            </w:r>
            <w:r w:rsidRPr="005466BD">
              <w:rPr>
                <w:rFonts w:ascii="Sylfaen" w:hAnsi="Sylfaen"/>
                <w:b/>
                <w:bCs/>
                <w:i/>
                <w:iCs/>
                <w:sz w:val="20"/>
                <w:szCs w:val="20"/>
              </w:rPr>
              <w:t>ր</w:t>
            </w:r>
            <w:r w:rsidRPr="005466BD">
              <w:rPr>
                <w:rFonts w:ascii="Sylfaen" w:hAnsi="Sylfaen"/>
                <w:b/>
                <w:bCs/>
                <w:i/>
                <w:iCs/>
                <w:spacing w:val="-9"/>
                <w:sz w:val="20"/>
                <w:szCs w:val="20"/>
              </w:rPr>
              <w:t xml:space="preserve"> </w:t>
            </w:r>
            <w:r w:rsidRPr="005466BD">
              <w:rPr>
                <w:rFonts w:ascii="Sylfaen" w:hAnsi="Sylfaen"/>
                <w:b/>
                <w:bCs/>
                <w:i/>
                <w:iCs/>
                <w:sz w:val="20"/>
                <w:szCs w:val="20"/>
              </w:rPr>
              <w:t>դ</w:t>
            </w:r>
            <w:r w:rsidRPr="005466BD">
              <w:rPr>
                <w:rFonts w:ascii="Sylfaen" w:hAnsi="Sylfaen"/>
                <w:b/>
                <w:bCs/>
                <w:i/>
                <w:iCs/>
                <w:spacing w:val="-9"/>
                <w:sz w:val="20"/>
                <w:szCs w:val="20"/>
              </w:rPr>
              <w:t xml:space="preserve"> </w:t>
            </w:r>
            <w:r w:rsidRPr="005466BD">
              <w:rPr>
                <w:rFonts w:ascii="Sylfaen" w:hAnsi="Sylfaen"/>
                <w:b/>
                <w:bCs/>
                <w:i/>
                <w:iCs/>
                <w:sz w:val="20"/>
                <w:szCs w:val="20"/>
              </w:rPr>
              <w:t>յ</w:t>
            </w:r>
            <w:r w:rsidRPr="005466BD">
              <w:rPr>
                <w:rFonts w:ascii="Sylfaen" w:hAnsi="Sylfaen"/>
                <w:b/>
                <w:bCs/>
                <w:i/>
                <w:iCs/>
                <w:spacing w:val="-7"/>
                <w:sz w:val="20"/>
                <w:szCs w:val="20"/>
              </w:rPr>
              <w:t xml:space="preserve"> </w:t>
            </w:r>
            <w:r w:rsidRPr="005466BD">
              <w:rPr>
                <w:rFonts w:ascii="Sylfaen" w:hAnsi="Sylfaen"/>
                <w:b/>
                <w:bCs/>
                <w:i/>
                <w:iCs/>
                <w:sz w:val="20"/>
                <w:szCs w:val="20"/>
              </w:rPr>
              <w:t>ու</w:t>
            </w:r>
            <w:r w:rsidRPr="005466BD">
              <w:rPr>
                <w:rFonts w:ascii="Sylfaen" w:hAnsi="Sylfaen"/>
                <w:b/>
                <w:bCs/>
                <w:i/>
                <w:iCs/>
                <w:spacing w:val="-9"/>
                <w:sz w:val="20"/>
                <w:szCs w:val="20"/>
              </w:rPr>
              <w:t xml:space="preserve"> </w:t>
            </w:r>
            <w:r w:rsidRPr="005466BD">
              <w:rPr>
                <w:rFonts w:ascii="Sylfaen" w:hAnsi="Sylfaen"/>
                <w:b/>
                <w:bCs/>
                <w:i/>
                <w:iCs/>
                <w:sz w:val="20"/>
                <w:szCs w:val="20"/>
              </w:rPr>
              <w:t>ն</w:t>
            </w:r>
            <w:r w:rsidRPr="005466BD">
              <w:rPr>
                <w:rFonts w:ascii="Sylfaen" w:hAnsi="Sylfaen"/>
                <w:b/>
                <w:bCs/>
                <w:i/>
                <w:iCs/>
                <w:spacing w:val="-8"/>
                <w:sz w:val="20"/>
                <w:szCs w:val="20"/>
              </w:rPr>
              <w:t xml:space="preserve"> </w:t>
            </w:r>
            <w:r w:rsidRPr="005466BD">
              <w:rPr>
                <w:rFonts w:ascii="Sylfaen" w:hAnsi="Sylfaen"/>
                <w:b/>
                <w:bCs/>
                <w:i/>
                <w:iCs/>
                <w:sz w:val="20"/>
                <w:szCs w:val="20"/>
              </w:rPr>
              <w:t>ա</w:t>
            </w:r>
            <w:r w:rsidRPr="005466BD">
              <w:rPr>
                <w:rFonts w:ascii="Sylfaen" w:hAnsi="Sylfaen"/>
                <w:b/>
                <w:bCs/>
                <w:i/>
                <w:iCs/>
                <w:spacing w:val="-9"/>
                <w:sz w:val="20"/>
                <w:szCs w:val="20"/>
              </w:rPr>
              <w:t xml:space="preserve"> </w:t>
            </w:r>
            <w:r w:rsidRPr="005466BD">
              <w:rPr>
                <w:rFonts w:ascii="Sylfaen" w:hAnsi="Sylfaen"/>
                <w:b/>
                <w:bCs/>
                <w:i/>
                <w:iCs/>
                <w:sz w:val="20"/>
                <w:szCs w:val="20"/>
              </w:rPr>
              <w:t>հ</w:t>
            </w:r>
            <w:r w:rsidRPr="005466BD">
              <w:rPr>
                <w:rFonts w:ascii="Sylfaen" w:hAnsi="Sylfaen"/>
                <w:b/>
                <w:bCs/>
                <w:i/>
                <w:iCs/>
                <w:spacing w:val="-11"/>
                <w:sz w:val="20"/>
                <w:szCs w:val="20"/>
              </w:rPr>
              <w:t xml:space="preserve"> </w:t>
            </w:r>
            <w:r w:rsidRPr="005466BD">
              <w:rPr>
                <w:rFonts w:ascii="Sylfaen" w:hAnsi="Sylfaen"/>
                <w:b/>
                <w:bCs/>
                <w:i/>
                <w:iCs/>
                <w:sz w:val="20"/>
                <w:szCs w:val="20"/>
              </w:rPr>
              <w:t>ա</w:t>
            </w:r>
            <w:r w:rsidRPr="005466BD">
              <w:rPr>
                <w:rFonts w:ascii="Sylfaen" w:hAnsi="Sylfaen"/>
                <w:b/>
                <w:bCs/>
                <w:i/>
                <w:iCs/>
                <w:spacing w:val="-9"/>
                <w:sz w:val="20"/>
                <w:szCs w:val="20"/>
              </w:rPr>
              <w:t xml:space="preserve"> </w:t>
            </w:r>
            <w:r w:rsidRPr="005466BD">
              <w:rPr>
                <w:rFonts w:ascii="Sylfaen" w:hAnsi="Sylfaen"/>
                <w:b/>
                <w:bCs/>
                <w:i/>
                <w:iCs/>
                <w:sz w:val="20"/>
                <w:szCs w:val="20"/>
              </w:rPr>
              <w:t>ն</w:t>
            </w:r>
            <w:r w:rsidRPr="005466BD">
              <w:rPr>
                <w:rFonts w:ascii="Sylfaen" w:hAnsi="Sylfaen"/>
                <w:b/>
                <w:bCs/>
                <w:i/>
                <w:iCs/>
                <w:spacing w:val="-8"/>
                <w:sz w:val="20"/>
                <w:szCs w:val="20"/>
              </w:rPr>
              <w:t xml:space="preserve"> </w:t>
            </w:r>
            <w:r w:rsidRPr="005466BD">
              <w:rPr>
                <w:rFonts w:ascii="Sylfaen" w:hAnsi="Sylfaen"/>
                <w:b/>
                <w:bCs/>
                <w:i/>
                <w:iCs/>
                <w:sz w:val="20"/>
                <w:szCs w:val="20"/>
              </w:rPr>
              <w:t>մ</w:t>
            </w:r>
            <w:r w:rsidRPr="005466BD">
              <w:rPr>
                <w:rFonts w:ascii="Sylfaen" w:hAnsi="Sylfaen"/>
                <w:b/>
                <w:bCs/>
                <w:i/>
                <w:iCs/>
                <w:spacing w:val="-9"/>
                <w:sz w:val="20"/>
                <w:szCs w:val="20"/>
              </w:rPr>
              <w:t xml:space="preserve"> </w:t>
            </w:r>
            <w:r w:rsidRPr="005466BD">
              <w:rPr>
                <w:rFonts w:ascii="Sylfaen" w:hAnsi="Sylfaen"/>
                <w:b/>
                <w:bCs/>
                <w:i/>
                <w:iCs/>
                <w:sz w:val="20"/>
                <w:szCs w:val="20"/>
              </w:rPr>
              <w:t>ա</w:t>
            </w:r>
            <w:r w:rsidRPr="005466BD">
              <w:rPr>
                <w:rFonts w:ascii="Sylfaen" w:hAnsi="Sylfaen"/>
                <w:b/>
                <w:bCs/>
                <w:i/>
                <w:iCs/>
                <w:spacing w:val="-11"/>
                <w:sz w:val="20"/>
                <w:szCs w:val="20"/>
              </w:rPr>
              <w:t xml:space="preserve"> </w:t>
            </w:r>
            <w:r w:rsidRPr="005466BD">
              <w:rPr>
                <w:rFonts w:ascii="Sylfaen" w:hAnsi="Sylfaen"/>
                <w:b/>
                <w:bCs/>
                <w:i/>
                <w:iCs/>
                <w:sz w:val="20"/>
                <w:szCs w:val="20"/>
              </w:rPr>
              <w:t>ն</w:t>
            </w:r>
            <w:r w:rsidRPr="005466BD">
              <w:rPr>
                <w:rFonts w:ascii="Sylfaen" w:hAnsi="Sylfaen"/>
                <w:b/>
                <w:bCs/>
                <w:i/>
                <w:iCs/>
                <w:sz w:val="20"/>
                <w:szCs w:val="20"/>
              </w:rPr>
              <w:tab/>
              <w:t>ա</w:t>
            </w:r>
            <w:r w:rsidRPr="005466BD">
              <w:rPr>
                <w:rFonts w:ascii="Sylfaen" w:hAnsi="Sylfaen"/>
                <w:b/>
                <w:bCs/>
                <w:i/>
                <w:iCs/>
                <w:spacing w:val="47"/>
                <w:sz w:val="20"/>
                <w:szCs w:val="20"/>
              </w:rPr>
              <w:t xml:space="preserve"> </w:t>
            </w:r>
            <w:r w:rsidRPr="005466BD">
              <w:rPr>
                <w:rFonts w:ascii="Sylfaen" w:hAnsi="Sylfaen"/>
                <w:b/>
                <w:bCs/>
                <w:i/>
                <w:iCs/>
                <w:sz w:val="20"/>
                <w:szCs w:val="20"/>
              </w:rPr>
              <w:t>շ</w:t>
            </w:r>
            <w:r w:rsidRPr="005466BD">
              <w:rPr>
                <w:rFonts w:ascii="Sylfaen" w:hAnsi="Sylfaen"/>
                <w:b/>
                <w:bCs/>
                <w:i/>
                <w:iCs/>
                <w:spacing w:val="45"/>
                <w:sz w:val="20"/>
                <w:szCs w:val="20"/>
              </w:rPr>
              <w:t xml:space="preserve"> </w:t>
            </w:r>
            <w:r w:rsidRPr="005466BD">
              <w:rPr>
                <w:rFonts w:ascii="Sylfaen" w:hAnsi="Sylfaen"/>
                <w:b/>
                <w:bCs/>
                <w:i/>
                <w:iCs/>
                <w:sz w:val="20"/>
                <w:szCs w:val="20"/>
              </w:rPr>
              <w:t>խ</w:t>
            </w:r>
            <w:r w:rsidRPr="005466BD">
              <w:rPr>
                <w:rFonts w:ascii="Sylfaen" w:hAnsi="Sylfaen"/>
                <w:b/>
                <w:bCs/>
                <w:i/>
                <w:iCs/>
                <w:spacing w:val="42"/>
                <w:sz w:val="20"/>
                <w:szCs w:val="20"/>
              </w:rPr>
              <w:t xml:space="preserve"> </w:t>
            </w:r>
            <w:r w:rsidRPr="005466BD">
              <w:rPr>
                <w:rFonts w:ascii="Sylfaen" w:hAnsi="Sylfaen"/>
                <w:b/>
                <w:bCs/>
                <w:i/>
                <w:iCs/>
                <w:sz w:val="20"/>
                <w:szCs w:val="20"/>
              </w:rPr>
              <w:t>ա</w:t>
            </w:r>
            <w:r w:rsidRPr="005466BD">
              <w:rPr>
                <w:rFonts w:ascii="Sylfaen" w:hAnsi="Sylfaen"/>
                <w:b/>
                <w:bCs/>
                <w:i/>
                <w:iCs/>
                <w:spacing w:val="46"/>
                <w:sz w:val="20"/>
                <w:szCs w:val="20"/>
              </w:rPr>
              <w:t xml:space="preserve"> </w:t>
            </w:r>
            <w:r w:rsidRPr="005466BD">
              <w:rPr>
                <w:rFonts w:ascii="Sylfaen" w:hAnsi="Sylfaen"/>
                <w:b/>
                <w:bCs/>
                <w:i/>
                <w:iCs/>
                <w:sz w:val="20"/>
                <w:szCs w:val="20"/>
              </w:rPr>
              <w:t>տ</w:t>
            </w:r>
            <w:r w:rsidRPr="005466BD">
              <w:rPr>
                <w:rFonts w:ascii="Sylfaen" w:hAnsi="Sylfaen"/>
                <w:b/>
                <w:bCs/>
                <w:i/>
                <w:iCs/>
                <w:spacing w:val="43"/>
                <w:sz w:val="20"/>
                <w:szCs w:val="20"/>
              </w:rPr>
              <w:t xml:space="preserve"> </w:t>
            </w:r>
            <w:r w:rsidRPr="005466BD">
              <w:rPr>
                <w:rFonts w:ascii="Sylfaen" w:hAnsi="Sylfaen"/>
                <w:b/>
                <w:bCs/>
                <w:i/>
                <w:iCs/>
                <w:sz w:val="20"/>
                <w:szCs w:val="20"/>
              </w:rPr>
              <w:t>ա</w:t>
            </w:r>
            <w:r w:rsidRPr="005466BD">
              <w:rPr>
                <w:rFonts w:ascii="Sylfaen" w:hAnsi="Sylfaen"/>
                <w:b/>
                <w:bCs/>
                <w:i/>
                <w:iCs/>
                <w:spacing w:val="44"/>
                <w:sz w:val="20"/>
                <w:szCs w:val="20"/>
              </w:rPr>
              <w:t xml:space="preserve"> </w:t>
            </w:r>
            <w:r w:rsidRPr="005466BD">
              <w:rPr>
                <w:rFonts w:ascii="Sylfaen" w:hAnsi="Sylfaen"/>
                <w:b/>
                <w:bCs/>
                <w:i/>
                <w:iCs/>
                <w:sz w:val="20"/>
                <w:szCs w:val="20"/>
              </w:rPr>
              <w:t>ն</w:t>
            </w:r>
            <w:r w:rsidRPr="005466BD">
              <w:rPr>
                <w:rFonts w:ascii="Sylfaen" w:hAnsi="Sylfaen"/>
                <w:b/>
                <w:bCs/>
                <w:i/>
                <w:iCs/>
                <w:spacing w:val="46"/>
                <w:sz w:val="20"/>
                <w:szCs w:val="20"/>
              </w:rPr>
              <w:t xml:space="preserve"> </w:t>
            </w:r>
            <w:r w:rsidRPr="005466BD">
              <w:rPr>
                <w:rFonts w:ascii="Sylfaen" w:hAnsi="Sylfaen"/>
                <w:b/>
                <w:bCs/>
                <w:i/>
                <w:iCs/>
                <w:sz w:val="20"/>
                <w:szCs w:val="20"/>
              </w:rPr>
              <w:t>ք</w:t>
            </w:r>
            <w:r w:rsidRPr="005466BD">
              <w:rPr>
                <w:rFonts w:ascii="Sylfaen" w:hAnsi="Sylfaen"/>
                <w:b/>
                <w:bCs/>
                <w:i/>
                <w:iCs/>
                <w:spacing w:val="43"/>
                <w:sz w:val="20"/>
                <w:szCs w:val="20"/>
              </w:rPr>
              <w:t xml:space="preserve"> </w:t>
            </w:r>
            <w:r w:rsidRPr="005466BD">
              <w:rPr>
                <w:rFonts w:ascii="Sylfaen" w:hAnsi="Sylfaen"/>
                <w:b/>
                <w:bCs/>
                <w:i/>
                <w:iCs/>
                <w:sz w:val="20"/>
                <w:szCs w:val="20"/>
              </w:rPr>
              <w:t>ն</w:t>
            </w:r>
            <w:r w:rsidRPr="005466BD">
              <w:rPr>
                <w:rFonts w:ascii="Sylfaen" w:hAnsi="Sylfaen"/>
                <w:b/>
                <w:bCs/>
                <w:i/>
                <w:iCs/>
                <w:spacing w:val="46"/>
                <w:sz w:val="20"/>
                <w:szCs w:val="20"/>
              </w:rPr>
              <w:t xml:space="preserve"> </w:t>
            </w:r>
            <w:r w:rsidRPr="005466BD">
              <w:rPr>
                <w:rFonts w:ascii="Sylfaen" w:hAnsi="Sylfaen"/>
                <w:b/>
                <w:bCs/>
                <w:i/>
                <w:iCs/>
                <w:sz w:val="20"/>
                <w:szCs w:val="20"/>
              </w:rPr>
              <w:t>ե</w:t>
            </w:r>
            <w:r w:rsidRPr="005466BD">
              <w:rPr>
                <w:rFonts w:ascii="Sylfaen" w:hAnsi="Sylfaen"/>
                <w:b/>
                <w:bCs/>
                <w:i/>
                <w:iCs/>
                <w:spacing w:val="46"/>
                <w:sz w:val="20"/>
                <w:szCs w:val="20"/>
              </w:rPr>
              <w:t xml:space="preserve"> </w:t>
            </w:r>
            <w:r w:rsidRPr="005466BD">
              <w:rPr>
                <w:rFonts w:ascii="Sylfaen" w:hAnsi="Sylfaen"/>
                <w:b/>
                <w:bCs/>
                <w:i/>
                <w:iCs/>
                <w:sz w:val="20"/>
                <w:szCs w:val="20"/>
              </w:rPr>
              <w:t>ր</w:t>
            </w:r>
          </w:p>
        </w:tc>
      </w:tr>
      <w:tr w:rsidR="00EA673F" w:rsidRPr="005466BD" w:rsidTr="00702728">
        <w:trPr>
          <w:trHeight w:val="9248"/>
        </w:trPr>
        <w:tc>
          <w:tcPr>
            <w:tcW w:w="1985" w:type="dxa"/>
          </w:tcPr>
          <w:p w:rsidR="00EA673F" w:rsidRPr="005466BD" w:rsidRDefault="00EA673F" w:rsidP="005466BD">
            <w:pPr>
              <w:pStyle w:val="TableParagraph"/>
              <w:rPr>
                <w:rFonts w:ascii="Sylfaen" w:hAnsi="Sylfaen"/>
                <w:sz w:val="20"/>
                <w:szCs w:val="20"/>
              </w:rPr>
            </w:pPr>
            <w:r w:rsidRPr="005466BD">
              <w:rPr>
                <w:rFonts w:ascii="Sylfaen" w:hAnsi="Sylfaen"/>
                <w:spacing w:val="-1"/>
                <w:sz w:val="20"/>
                <w:szCs w:val="20"/>
              </w:rPr>
              <w:lastRenderedPageBreak/>
              <w:t>2.Հանքավայրի</w:t>
            </w:r>
            <w:r w:rsidRPr="005466BD">
              <w:rPr>
                <w:rFonts w:ascii="Sylfaen" w:hAnsi="Sylfaen"/>
                <w:spacing w:val="-47"/>
                <w:sz w:val="20"/>
                <w:szCs w:val="20"/>
              </w:rPr>
              <w:t xml:space="preserve"> </w:t>
            </w:r>
            <w:r w:rsidRPr="005466BD">
              <w:rPr>
                <w:rFonts w:ascii="Sylfaen" w:hAnsi="Sylfaen"/>
                <w:sz w:val="20"/>
                <w:szCs w:val="20"/>
              </w:rPr>
              <w:t>շահագործում</w:t>
            </w:r>
          </w:p>
        </w:tc>
        <w:tc>
          <w:tcPr>
            <w:tcW w:w="2376" w:type="dxa"/>
          </w:tcPr>
          <w:p w:rsidR="00EA673F" w:rsidRPr="005466BD" w:rsidRDefault="00EA673F" w:rsidP="005466BD">
            <w:pPr>
              <w:pStyle w:val="TableParagraph"/>
              <w:numPr>
                <w:ilvl w:val="0"/>
                <w:numId w:val="22"/>
              </w:numPr>
              <w:tabs>
                <w:tab w:val="left" w:pos="312"/>
              </w:tabs>
              <w:spacing w:line="240" w:lineRule="auto"/>
              <w:ind w:left="0" w:firstLine="0"/>
              <w:rPr>
                <w:rFonts w:ascii="Sylfaen" w:hAnsi="Sylfaen"/>
                <w:sz w:val="20"/>
                <w:szCs w:val="20"/>
              </w:rPr>
            </w:pPr>
            <w:r w:rsidRPr="005466BD">
              <w:rPr>
                <w:rFonts w:ascii="Sylfaen" w:hAnsi="Sylfaen"/>
                <w:spacing w:val="-1"/>
                <w:sz w:val="20"/>
                <w:szCs w:val="20"/>
              </w:rPr>
              <w:t xml:space="preserve">Մթնոլորտային </w:t>
            </w:r>
            <w:r w:rsidRPr="005466BD">
              <w:rPr>
                <w:rFonts w:ascii="Sylfaen" w:hAnsi="Sylfaen"/>
                <w:sz w:val="20"/>
                <w:szCs w:val="20"/>
              </w:rPr>
              <w:t>օդի</w:t>
            </w:r>
            <w:r w:rsidRPr="005466BD">
              <w:rPr>
                <w:rFonts w:ascii="Sylfaen" w:hAnsi="Sylfaen"/>
                <w:spacing w:val="-47"/>
                <w:sz w:val="20"/>
                <w:szCs w:val="20"/>
              </w:rPr>
              <w:t xml:space="preserve"> </w:t>
            </w:r>
            <w:r w:rsidRPr="005466BD">
              <w:rPr>
                <w:rFonts w:ascii="Sylfaen" w:hAnsi="Sylfaen"/>
                <w:sz w:val="20"/>
                <w:szCs w:val="20"/>
              </w:rPr>
              <w:t>աղտոտում</w:t>
            </w:r>
          </w:p>
          <w:p w:rsidR="00EA673F" w:rsidRPr="005466BD" w:rsidRDefault="00EA673F" w:rsidP="005466BD">
            <w:pPr>
              <w:pStyle w:val="TableParagraph"/>
              <w:rPr>
                <w:rFonts w:ascii="Sylfaen" w:hAnsi="Sylfaen"/>
                <w:sz w:val="20"/>
                <w:szCs w:val="20"/>
              </w:rPr>
            </w:pPr>
            <w:r w:rsidRPr="005466BD">
              <w:rPr>
                <w:rFonts w:ascii="Sylfaen" w:hAnsi="Sylfaen"/>
                <w:sz w:val="20"/>
                <w:szCs w:val="20"/>
              </w:rPr>
              <w:t>ա/Փոշու</w:t>
            </w:r>
            <w:r w:rsidRPr="005466BD">
              <w:rPr>
                <w:rFonts w:ascii="Sylfaen" w:hAnsi="Sylfaen"/>
                <w:spacing w:val="-7"/>
                <w:sz w:val="20"/>
                <w:szCs w:val="20"/>
              </w:rPr>
              <w:t xml:space="preserve"> </w:t>
            </w:r>
            <w:r w:rsidRPr="005466BD">
              <w:rPr>
                <w:rFonts w:ascii="Sylfaen" w:hAnsi="Sylfaen"/>
                <w:sz w:val="20"/>
                <w:szCs w:val="20"/>
              </w:rPr>
              <w:t>արտանետում</w:t>
            </w:r>
          </w:p>
          <w:p w:rsidR="00EA673F" w:rsidRPr="005466BD" w:rsidRDefault="00EA673F" w:rsidP="005466BD">
            <w:pPr>
              <w:pStyle w:val="TableParagraph"/>
              <w:rPr>
                <w:rFonts w:ascii="Sylfaen" w:hAnsi="Sylfaen"/>
                <w:sz w:val="20"/>
                <w:szCs w:val="20"/>
              </w:rPr>
            </w:pPr>
            <w:r w:rsidRPr="005466BD">
              <w:rPr>
                <w:rFonts w:ascii="Sylfaen" w:hAnsi="Sylfaen"/>
                <w:sz w:val="20"/>
                <w:szCs w:val="20"/>
              </w:rPr>
              <w:t>բ/ դիզ.</w:t>
            </w:r>
            <w:r w:rsidRPr="005466BD">
              <w:rPr>
                <w:rFonts w:ascii="Sylfaen" w:hAnsi="Sylfaen"/>
                <w:spacing w:val="1"/>
                <w:sz w:val="20"/>
                <w:szCs w:val="20"/>
              </w:rPr>
              <w:t xml:space="preserve"> </w:t>
            </w:r>
            <w:r w:rsidRPr="005466BD">
              <w:rPr>
                <w:rFonts w:ascii="Sylfaen" w:hAnsi="Sylfaen"/>
                <w:sz w:val="20"/>
                <w:szCs w:val="20"/>
              </w:rPr>
              <w:t>վառելիքի</w:t>
            </w:r>
            <w:r w:rsidRPr="005466BD">
              <w:rPr>
                <w:rFonts w:ascii="Sylfaen" w:hAnsi="Sylfaen"/>
                <w:spacing w:val="1"/>
                <w:sz w:val="20"/>
                <w:szCs w:val="20"/>
              </w:rPr>
              <w:t xml:space="preserve"> </w:t>
            </w:r>
            <w:r w:rsidRPr="005466BD">
              <w:rPr>
                <w:rFonts w:ascii="Sylfaen" w:hAnsi="Sylfaen"/>
                <w:spacing w:val="-1"/>
                <w:sz w:val="20"/>
                <w:szCs w:val="20"/>
              </w:rPr>
              <w:t xml:space="preserve">այրման </w:t>
            </w:r>
            <w:r w:rsidRPr="005466BD">
              <w:rPr>
                <w:rFonts w:ascii="Sylfaen" w:hAnsi="Sylfaen"/>
                <w:sz w:val="20"/>
                <w:szCs w:val="20"/>
              </w:rPr>
              <w:t>արգասիքների</w:t>
            </w:r>
            <w:r w:rsidRPr="005466BD">
              <w:rPr>
                <w:rFonts w:ascii="Sylfaen" w:hAnsi="Sylfaen"/>
                <w:spacing w:val="-47"/>
                <w:sz w:val="20"/>
                <w:szCs w:val="20"/>
              </w:rPr>
              <w:t xml:space="preserve"> </w:t>
            </w:r>
            <w:r w:rsidRPr="005466BD">
              <w:rPr>
                <w:rFonts w:ascii="Sylfaen" w:hAnsi="Sylfaen"/>
                <w:sz w:val="20"/>
                <w:szCs w:val="20"/>
              </w:rPr>
              <w:t>արտանետում</w:t>
            </w: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numPr>
                <w:ilvl w:val="0"/>
                <w:numId w:val="22"/>
              </w:numPr>
              <w:tabs>
                <w:tab w:val="left" w:pos="262"/>
              </w:tabs>
              <w:spacing w:line="240" w:lineRule="auto"/>
              <w:ind w:left="0" w:hanging="152"/>
              <w:rPr>
                <w:rFonts w:ascii="Sylfaen" w:hAnsi="Sylfaen"/>
                <w:sz w:val="20"/>
                <w:szCs w:val="20"/>
              </w:rPr>
            </w:pPr>
            <w:r w:rsidRPr="005466BD">
              <w:rPr>
                <w:rFonts w:ascii="Sylfaen" w:hAnsi="Sylfaen"/>
                <w:sz w:val="20"/>
                <w:szCs w:val="20"/>
              </w:rPr>
              <w:t>Հողերի</w:t>
            </w:r>
            <w:r w:rsidRPr="005466BD">
              <w:rPr>
                <w:rFonts w:ascii="Sylfaen" w:hAnsi="Sylfaen"/>
                <w:spacing w:val="-5"/>
                <w:sz w:val="20"/>
                <w:szCs w:val="20"/>
              </w:rPr>
              <w:t xml:space="preserve"> </w:t>
            </w:r>
            <w:r w:rsidRPr="005466BD">
              <w:rPr>
                <w:rFonts w:ascii="Sylfaen" w:hAnsi="Sylfaen"/>
                <w:sz w:val="20"/>
                <w:szCs w:val="20"/>
              </w:rPr>
              <w:t>խախտում</w:t>
            </w: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numPr>
                <w:ilvl w:val="0"/>
                <w:numId w:val="22"/>
              </w:numPr>
              <w:tabs>
                <w:tab w:val="left" w:pos="322"/>
              </w:tabs>
              <w:spacing w:line="240" w:lineRule="auto"/>
              <w:ind w:left="0" w:firstLine="0"/>
              <w:rPr>
                <w:rFonts w:ascii="Sylfaen" w:eastAsia="Arial" w:hAnsi="Sylfaen" w:cs="Arial"/>
                <w:sz w:val="20"/>
                <w:szCs w:val="20"/>
              </w:rPr>
            </w:pPr>
            <w:r w:rsidRPr="005466BD">
              <w:rPr>
                <w:rFonts w:ascii="Sylfaen" w:hAnsi="Sylfaen"/>
                <w:sz w:val="20"/>
                <w:szCs w:val="20"/>
              </w:rPr>
              <w:t>Հողերի աղբոտում</w:t>
            </w:r>
            <w:r w:rsidRPr="005466BD">
              <w:rPr>
                <w:rFonts w:ascii="Sylfaen" w:hAnsi="Sylfaen"/>
                <w:spacing w:val="1"/>
                <w:sz w:val="20"/>
                <w:szCs w:val="20"/>
              </w:rPr>
              <w:t xml:space="preserve"> </w:t>
            </w:r>
            <w:r w:rsidRPr="005466BD">
              <w:rPr>
                <w:rFonts w:ascii="Sylfaen" w:hAnsi="Sylfaen"/>
                <w:sz w:val="20"/>
                <w:szCs w:val="20"/>
              </w:rPr>
              <w:t>վառելանյութի</w:t>
            </w:r>
            <w:r w:rsidRPr="005466BD">
              <w:rPr>
                <w:rFonts w:ascii="Sylfaen" w:hAnsi="Sylfaen"/>
                <w:spacing w:val="2"/>
                <w:sz w:val="20"/>
                <w:szCs w:val="20"/>
              </w:rPr>
              <w:t xml:space="preserve"> </w:t>
            </w:r>
            <w:r w:rsidRPr="005466BD">
              <w:rPr>
                <w:rFonts w:ascii="Sylfaen" w:hAnsi="Sylfaen"/>
                <w:sz w:val="20"/>
                <w:szCs w:val="20"/>
              </w:rPr>
              <w:t>և</w:t>
            </w:r>
            <w:r w:rsidRPr="005466BD">
              <w:rPr>
                <w:rFonts w:ascii="Sylfaen" w:hAnsi="Sylfaen"/>
                <w:spacing w:val="1"/>
                <w:sz w:val="20"/>
                <w:szCs w:val="20"/>
              </w:rPr>
              <w:t xml:space="preserve"> </w:t>
            </w:r>
            <w:r w:rsidRPr="005466BD">
              <w:rPr>
                <w:rFonts w:ascii="Sylfaen" w:hAnsi="Sylfaen"/>
                <w:sz w:val="20"/>
                <w:szCs w:val="20"/>
              </w:rPr>
              <w:t>յուղերի</w:t>
            </w:r>
            <w:r w:rsidRPr="005466BD">
              <w:rPr>
                <w:rFonts w:ascii="Sylfaen" w:hAnsi="Sylfaen"/>
                <w:spacing w:val="-8"/>
                <w:sz w:val="20"/>
                <w:szCs w:val="20"/>
              </w:rPr>
              <w:t xml:space="preserve"> </w:t>
            </w:r>
            <w:r w:rsidRPr="005466BD">
              <w:rPr>
                <w:rFonts w:ascii="Sylfaen" w:hAnsi="Sylfaen"/>
                <w:sz w:val="20"/>
                <w:szCs w:val="20"/>
              </w:rPr>
              <w:t>արտահոսքից</w:t>
            </w:r>
            <w:r w:rsidRPr="005466BD">
              <w:rPr>
                <w:rFonts w:ascii="Sylfaen" w:hAnsi="Sylfaen"/>
                <w:spacing w:val="-8"/>
                <w:sz w:val="20"/>
                <w:szCs w:val="20"/>
              </w:rPr>
              <w:t xml:space="preserve"> </w:t>
            </w:r>
            <w:r w:rsidRPr="005466BD">
              <w:rPr>
                <w:rFonts w:ascii="Sylfaen" w:hAnsi="Sylfaen"/>
                <w:sz w:val="20"/>
                <w:szCs w:val="20"/>
              </w:rPr>
              <w:t>և</w:t>
            </w:r>
            <w:r w:rsidRPr="005466BD">
              <w:rPr>
                <w:rFonts w:ascii="Sylfaen" w:hAnsi="Sylfaen"/>
                <w:spacing w:val="-47"/>
                <w:sz w:val="20"/>
                <w:szCs w:val="20"/>
              </w:rPr>
              <w:t xml:space="preserve"> </w:t>
            </w:r>
            <w:r w:rsidRPr="005466BD">
              <w:rPr>
                <w:rFonts w:ascii="Sylfaen" w:hAnsi="Sylfaen"/>
                <w:sz w:val="20"/>
                <w:szCs w:val="20"/>
              </w:rPr>
              <w:t>անօգտագործելի</w:t>
            </w:r>
          </w:p>
        </w:tc>
        <w:tc>
          <w:tcPr>
            <w:tcW w:w="5919" w:type="dxa"/>
          </w:tcPr>
          <w:p w:rsidR="00EA673F" w:rsidRPr="005466BD" w:rsidRDefault="00EA673F" w:rsidP="005466BD">
            <w:pPr>
              <w:pStyle w:val="TableParagraph"/>
              <w:ind w:firstLine="384"/>
              <w:rPr>
                <w:rFonts w:ascii="Sylfaen" w:hAnsi="Sylfaen"/>
                <w:sz w:val="20"/>
                <w:szCs w:val="20"/>
              </w:rPr>
            </w:pPr>
            <w:r w:rsidRPr="005466BD">
              <w:rPr>
                <w:rFonts w:ascii="Sylfaen" w:hAnsi="Sylfaen"/>
                <w:sz w:val="20"/>
                <w:szCs w:val="20"/>
              </w:rPr>
              <w:t>ա.</w:t>
            </w:r>
            <w:r w:rsidRPr="005466BD">
              <w:rPr>
                <w:rFonts w:ascii="Sylfaen" w:hAnsi="Sylfaen"/>
                <w:spacing w:val="-4"/>
                <w:sz w:val="20"/>
                <w:szCs w:val="20"/>
              </w:rPr>
              <w:t xml:space="preserve"> </w:t>
            </w:r>
            <w:r w:rsidRPr="005466BD">
              <w:rPr>
                <w:rFonts w:ascii="Sylfaen" w:hAnsi="Sylfaen"/>
                <w:sz w:val="20"/>
                <w:szCs w:val="20"/>
              </w:rPr>
              <w:t>Չոր</w:t>
            </w:r>
            <w:r w:rsidRPr="005466BD">
              <w:rPr>
                <w:rFonts w:ascii="Sylfaen" w:hAnsi="Sylfaen"/>
                <w:spacing w:val="-4"/>
                <w:sz w:val="20"/>
                <w:szCs w:val="20"/>
              </w:rPr>
              <w:t xml:space="preserve"> </w:t>
            </w:r>
            <w:r w:rsidRPr="005466BD">
              <w:rPr>
                <w:rFonts w:ascii="Sylfaen" w:hAnsi="Sylfaen"/>
                <w:sz w:val="20"/>
                <w:szCs w:val="20"/>
              </w:rPr>
              <w:t>եղանակներին</w:t>
            </w:r>
            <w:r w:rsidRPr="005466BD">
              <w:rPr>
                <w:rFonts w:ascii="Sylfaen" w:hAnsi="Sylfaen"/>
                <w:spacing w:val="-4"/>
                <w:sz w:val="20"/>
                <w:szCs w:val="20"/>
              </w:rPr>
              <w:t xml:space="preserve"> </w:t>
            </w:r>
            <w:r w:rsidRPr="005466BD">
              <w:rPr>
                <w:rFonts w:ascii="Sylfaen" w:hAnsi="Sylfaen"/>
                <w:sz w:val="20"/>
                <w:szCs w:val="20"/>
              </w:rPr>
              <w:t>ջրել</w:t>
            </w:r>
            <w:r w:rsidRPr="005466BD">
              <w:rPr>
                <w:rFonts w:ascii="Sylfaen" w:hAnsi="Sylfaen"/>
                <w:spacing w:val="-4"/>
                <w:sz w:val="20"/>
                <w:szCs w:val="20"/>
              </w:rPr>
              <w:t xml:space="preserve"> </w:t>
            </w:r>
            <w:r w:rsidRPr="005466BD">
              <w:rPr>
                <w:rFonts w:ascii="Sylfaen" w:hAnsi="Sylfaen"/>
                <w:sz w:val="20"/>
                <w:szCs w:val="20"/>
              </w:rPr>
              <w:t>արտադրական</w:t>
            </w:r>
            <w:r w:rsidRPr="005466BD">
              <w:rPr>
                <w:rFonts w:ascii="Sylfaen" w:hAnsi="Sylfaen"/>
                <w:spacing w:val="-47"/>
                <w:sz w:val="20"/>
                <w:szCs w:val="20"/>
              </w:rPr>
              <w:t xml:space="preserve"> </w:t>
            </w:r>
            <w:r w:rsidRPr="005466BD">
              <w:rPr>
                <w:rFonts w:ascii="Sylfaen" w:hAnsi="Sylfaen"/>
                <w:sz w:val="20"/>
                <w:szCs w:val="20"/>
              </w:rPr>
              <w:t>հրապարակները:</w:t>
            </w:r>
          </w:p>
          <w:p w:rsidR="00EA673F" w:rsidRPr="005466BD" w:rsidRDefault="00EA673F" w:rsidP="005466BD">
            <w:pPr>
              <w:pStyle w:val="TableParagraph"/>
              <w:ind w:firstLine="283"/>
              <w:rPr>
                <w:rFonts w:ascii="Sylfaen" w:hAnsi="Sylfaen"/>
                <w:sz w:val="20"/>
                <w:szCs w:val="20"/>
              </w:rPr>
            </w:pPr>
            <w:r w:rsidRPr="005466BD">
              <w:rPr>
                <w:rFonts w:ascii="Sylfaen" w:hAnsi="Sylfaen"/>
                <w:sz w:val="20"/>
                <w:szCs w:val="20"/>
              </w:rPr>
              <w:t>բ. Տեխնիկա-տրանսպորտային միջոցները պետք է</w:t>
            </w:r>
            <w:r w:rsidRPr="005466BD">
              <w:rPr>
                <w:rFonts w:ascii="Sylfaen" w:hAnsi="Sylfaen"/>
                <w:spacing w:val="1"/>
                <w:sz w:val="20"/>
                <w:szCs w:val="20"/>
              </w:rPr>
              <w:t xml:space="preserve"> </w:t>
            </w:r>
            <w:r w:rsidRPr="005466BD">
              <w:rPr>
                <w:rFonts w:ascii="Sylfaen" w:hAnsi="Sylfaen"/>
                <w:sz w:val="20"/>
                <w:szCs w:val="20"/>
              </w:rPr>
              <w:t>շահագործվեն</w:t>
            </w:r>
            <w:r w:rsidRPr="005466BD">
              <w:rPr>
                <w:rFonts w:ascii="Sylfaen" w:hAnsi="Sylfaen"/>
                <w:spacing w:val="-4"/>
                <w:sz w:val="20"/>
                <w:szCs w:val="20"/>
              </w:rPr>
              <w:t xml:space="preserve"> </w:t>
            </w:r>
            <w:r w:rsidRPr="005466BD">
              <w:rPr>
                <w:rFonts w:ascii="Sylfaen" w:hAnsi="Sylfaen"/>
                <w:sz w:val="20"/>
                <w:szCs w:val="20"/>
              </w:rPr>
              <w:t>սարքին</w:t>
            </w:r>
            <w:r w:rsidRPr="005466BD">
              <w:rPr>
                <w:rFonts w:ascii="Sylfaen" w:hAnsi="Sylfaen"/>
                <w:spacing w:val="-5"/>
                <w:sz w:val="20"/>
                <w:szCs w:val="20"/>
              </w:rPr>
              <w:t xml:space="preserve"> </w:t>
            </w:r>
            <w:r w:rsidRPr="005466BD">
              <w:rPr>
                <w:rFonts w:ascii="Sylfaen" w:hAnsi="Sylfaen"/>
                <w:sz w:val="20"/>
                <w:szCs w:val="20"/>
              </w:rPr>
              <w:t>վիճակում,</w:t>
            </w:r>
            <w:r w:rsidRPr="005466BD">
              <w:rPr>
                <w:rFonts w:ascii="Sylfaen" w:hAnsi="Sylfaen"/>
                <w:spacing w:val="-3"/>
                <w:sz w:val="20"/>
                <w:szCs w:val="20"/>
              </w:rPr>
              <w:t xml:space="preserve"> </w:t>
            </w:r>
            <w:r w:rsidRPr="005466BD">
              <w:rPr>
                <w:rFonts w:ascii="Sylfaen" w:hAnsi="Sylfaen"/>
                <w:sz w:val="20"/>
                <w:szCs w:val="20"/>
              </w:rPr>
              <w:t>ենթարկվեն</w:t>
            </w:r>
            <w:r w:rsidRPr="005466BD">
              <w:rPr>
                <w:rFonts w:ascii="Sylfaen" w:hAnsi="Sylfaen"/>
                <w:spacing w:val="-5"/>
                <w:sz w:val="20"/>
                <w:szCs w:val="20"/>
              </w:rPr>
              <w:t xml:space="preserve"> </w:t>
            </w:r>
            <w:r w:rsidRPr="005466BD">
              <w:rPr>
                <w:rFonts w:ascii="Sylfaen" w:hAnsi="Sylfaen"/>
                <w:sz w:val="20"/>
                <w:szCs w:val="20"/>
              </w:rPr>
              <w:t>պլանային</w:t>
            </w:r>
            <w:r w:rsidRPr="005466BD">
              <w:rPr>
                <w:rFonts w:ascii="Sylfaen" w:hAnsi="Sylfaen"/>
                <w:spacing w:val="-47"/>
                <w:sz w:val="20"/>
                <w:szCs w:val="20"/>
              </w:rPr>
              <w:t xml:space="preserve"> </w:t>
            </w:r>
            <w:r w:rsidRPr="005466BD">
              <w:rPr>
                <w:rFonts w:ascii="Sylfaen" w:hAnsi="Sylfaen"/>
                <w:sz w:val="20"/>
                <w:szCs w:val="20"/>
              </w:rPr>
              <w:t>տեխնիկական ստուգումների: Դիզելային շարժիչները</w:t>
            </w:r>
            <w:r w:rsidRPr="005466BD">
              <w:rPr>
                <w:rFonts w:ascii="Sylfaen" w:hAnsi="Sylfaen"/>
                <w:spacing w:val="1"/>
                <w:sz w:val="20"/>
                <w:szCs w:val="20"/>
              </w:rPr>
              <w:t xml:space="preserve"> </w:t>
            </w:r>
            <w:r w:rsidRPr="005466BD">
              <w:rPr>
                <w:rFonts w:ascii="Sylfaen" w:hAnsi="Sylfaen"/>
                <w:sz w:val="20"/>
                <w:szCs w:val="20"/>
              </w:rPr>
              <w:t>ցանկալի</w:t>
            </w:r>
            <w:r w:rsidRPr="005466BD">
              <w:rPr>
                <w:rFonts w:ascii="Sylfaen" w:hAnsi="Sylfaen"/>
                <w:spacing w:val="1"/>
                <w:sz w:val="20"/>
                <w:szCs w:val="20"/>
              </w:rPr>
              <w:t xml:space="preserve"> </w:t>
            </w:r>
            <w:r w:rsidRPr="005466BD">
              <w:rPr>
                <w:rFonts w:ascii="Sylfaen" w:hAnsi="Sylfaen"/>
                <w:sz w:val="20"/>
                <w:szCs w:val="20"/>
              </w:rPr>
              <w:t>է</w:t>
            </w:r>
            <w:r w:rsidRPr="005466BD">
              <w:rPr>
                <w:rFonts w:ascii="Sylfaen" w:hAnsi="Sylfaen"/>
                <w:spacing w:val="-1"/>
                <w:sz w:val="20"/>
                <w:szCs w:val="20"/>
              </w:rPr>
              <w:t xml:space="preserve"> </w:t>
            </w:r>
            <w:r w:rsidRPr="005466BD">
              <w:rPr>
                <w:rFonts w:ascii="Sylfaen" w:hAnsi="Sylfaen"/>
                <w:sz w:val="20"/>
                <w:szCs w:val="20"/>
              </w:rPr>
              <w:t>ունենան կլանիչներ</w:t>
            </w:r>
          </w:p>
          <w:p w:rsidR="00EA673F" w:rsidRPr="005466BD" w:rsidRDefault="00EA673F" w:rsidP="005466BD">
            <w:pPr>
              <w:pStyle w:val="TableParagraph"/>
              <w:ind w:firstLine="283"/>
              <w:rPr>
                <w:rFonts w:ascii="Sylfaen" w:hAnsi="Sylfaen"/>
                <w:sz w:val="20"/>
                <w:szCs w:val="20"/>
              </w:rPr>
            </w:pPr>
            <w:r w:rsidRPr="005466BD">
              <w:rPr>
                <w:rFonts w:ascii="Sylfaen" w:hAnsi="Sylfaen"/>
                <w:sz w:val="20"/>
                <w:szCs w:val="20"/>
              </w:rPr>
              <w:t>Աշխատաքների կատարմանը զուգընթաց կատարել</w:t>
            </w:r>
            <w:r w:rsidRPr="005466BD">
              <w:rPr>
                <w:rFonts w:ascii="Sylfaen" w:hAnsi="Sylfaen"/>
                <w:spacing w:val="1"/>
                <w:sz w:val="20"/>
                <w:szCs w:val="20"/>
              </w:rPr>
              <w:t xml:space="preserve"> </w:t>
            </w:r>
            <w:r w:rsidRPr="005466BD">
              <w:rPr>
                <w:rFonts w:ascii="Sylfaen" w:hAnsi="Sylfaen"/>
                <w:sz w:val="20"/>
                <w:szCs w:val="20"/>
              </w:rPr>
              <w:t>խախտված հողերի ռեկուլտիվացիա.</w:t>
            </w:r>
            <w:r w:rsidRPr="005466BD">
              <w:rPr>
                <w:rFonts w:ascii="Sylfaen" w:hAnsi="Sylfaen"/>
                <w:spacing w:val="1"/>
                <w:sz w:val="20"/>
                <w:szCs w:val="20"/>
              </w:rPr>
              <w:t xml:space="preserve"> </w:t>
            </w:r>
            <w:r w:rsidRPr="005466BD">
              <w:rPr>
                <w:rFonts w:ascii="Sylfaen" w:hAnsi="Sylfaen"/>
                <w:sz w:val="20"/>
                <w:szCs w:val="20"/>
              </w:rPr>
              <w:t>հարթեցում և բերրի</w:t>
            </w:r>
            <w:r w:rsidRPr="005466BD">
              <w:rPr>
                <w:rFonts w:ascii="Sylfaen" w:hAnsi="Sylfaen"/>
                <w:spacing w:val="-47"/>
                <w:sz w:val="20"/>
                <w:szCs w:val="20"/>
              </w:rPr>
              <w:t xml:space="preserve"> </w:t>
            </w:r>
            <w:r w:rsidRPr="005466BD">
              <w:rPr>
                <w:rFonts w:ascii="Sylfaen" w:hAnsi="Sylfaen"/>
                <w:sz w:val="20"/>
                <w:szCs w:val="20"/>
              </w:rPr>
              <w:t>հողաշերտի</w:t>
            </w:r>
            <w:r w:rsidRPr="005466BD">
              <w:rPr>
                <w:rFonts w:ascii="Sylfaen" w:hAnsi="Sylfaen"/>
                <w:spacing w:val="1"/>
                <w:sz w:val="20"/>
                <w:szCs w:val="20"/>
              </w:rPr>
              <w:t xml:space="preserve"> </w:t>
            </w:r>
            <w:r w:rsidRPr="005466BD">
              <w:rPr>
                <w:rFonts w:ascii="Sylfaen" w:hAnsi="Sylfaen"/>
                <w:sz w:val="20"/>
                <w:szCs w:val="20"/>
              </w:rPr>
              <w:t>փռում</w:t>
            </w:r>
          </w:p>
          <w:p w:rsidR="00EA673F" w:rsidRPr="005466BD" w:rsidRDefault="00EA673F" w:rsidP="005466BD">
            <w:pPr>
              <w:pStyle w:val="TableParagraph"/>
              <w:rPr>
                <w:rFonts w:ascii="Sylfaen" w:hAnsi="Sylfaen"/>
                <w:sz w:val="20"/>
                <w:szCs w:val="20"/>
              </w:rPr>
            </w:pPr>
            <w:r w:rsidRPr="005466BD">
              <w:rPr>
                <w:rFonts w:ascii="Sylfaen" w:hAnsi="Sylfaen"/>
                <w:sz w:val="20"/>
                <w:szCs w:val="20"/>
              </w:rPr>
              <w:t>1/Տեխնիկա-տրանսպորտային միջոցները</w:t>
            </w:r>
            <w:r w:rsidRPr="005466BD">
              <w:rPr>
                <w:rFonts w:ascii="Sylfaen" w:hAnsi="Sylfaen"/>
                <w:spacing w:val="1"/>
                <w:sz w:val="20"/>
                <w:szCs w:val="20"/>
              </w:rPr>
              <w:t xml:space="preserve"> </w:t>
            </w:r>
            <w:r w:rsidRPr="005466BD">
              <w:rPr>
                <w:rFonts w:ascii="Sylfaen" w:hAnsi="Sylfaen"/>
                <w:sz w:val="20"/>
                <w:szCs w:val="20"/>
              </w:rPr>
              <w:t>պետք</w:t>
            </w:r>
            <w:r w:rsidRPr="005466BD">
              <w:rPr>
                <w:rFonts w:ascii="Sylfaen" w:hAnsi="Sylfaen"/>
                <w:spacing w:val="-1"/>
                <w:sz w:val="20"/>
                <w:szCs w:val="20"/>
              </w:rPr>
              <w:t xml:space="preserve"> </w:t>
            </w:r>
            <w:r w:rsidRPr="005466BD">
              <w:rPr>
                <w:rFonts w:ascii="Sylfaen" w:hAnsi="Sylfaen"/>
                <w:sz w:val="20"/>
                <w:szCs w:val="20"/>
              </w:rPr>
              <w:t>է</w:t>
            </w:r>
            <w:r w:rsidRPr="005466BD">
              <w:rPr>
                <w:rFonts w:ascii="Sylfaen" w:hAnsi="Sylfaen"/>
                <w:spacing w:val="1"/>
                <w:sz w:val="20"/>
                <w:szCs w:val="20"/>
              </w:rPr>
              <w:t xml:space="preserve"> </w:t>
            </w:r>
            <w:r w:rsidRPr="005466BD">
              <w:rPr>
                <w:rFonts w:ascii="Sylfaen" w:hAnsi="Sylfaen"/>
                <w:sz w:val="20"/>
                <w:szCs w:val="20"/>
              </w:rPr>
              <w:t>շահագործվեն սարքին վիճակում` բացառելու համար</w:t>
            </w:r>
            <w:r w:rsidRPr="005466BD">
              <w:rPr>
                <w:rFonts w:ascii="Sylfaen" w:hAnsi="Sylfaen"/>
                <w:spacing w:val="1"/>
                <w:sz w:val="20"/>
                <w:szCs w:val="20"/>
              </w:rPr>
              <w:t xml:space="preserve"> </w:t>
            </w:r>
            <w:r w:rsidRPr="005466BD">
              <w:rPr>
                <w:rFonts w:ascii="Sylfaen" w:hAnsi="Sylfaen"/>
                <w:sz w:val="20"/>
                <w:szCs w:val="20"/>
              </w:rPr>
              <w:t>վառելիքի</w:t>
            </w:r>
            <w:r w:rsidRPr="005466BD">
              <w:rPr>
                <w:rFonts w:ascii="Sylfaen" w:hAnsi="Sylfaen"/>
                <w:spacing w:val="-3"/>
                <w:sz w:val="20"/>
                <w:szCs w:val="20"/>
              </w:rPr>
              <w:t xml:space="preserve"> </w:t>
            </w:r>
            <w:r w:rsidRPr="005466BD">
              <w:rPr>
                <w:rFonts w:ascii="Sylfaen" w:hAnsi="Sylfaen"/>
                <w:sz w:val="20"/>
                <w:szCs w:val="20"/>
              </w:rPr>
              <w:t>և</w:t>
            </w:r>
            <w:r w:rsidRPr="005466BD">
              <w:rPr>
                <w:rFonts w:ascii="Sylfaen" w:hAnsi="Sylfaen"/>
                <w:spacing w:val="-4"/>
                <w:sz w:val="20"/>
                <w:szCs w:val="20"/>
              </w:rPr>
              <w:t xml:space="preserve"> </w:t>
            </w:r>
            <w:r w:rsidRPr="005466BD">
              <w:rPr>
                <w:rFonts w:ascii="Sylfaen" w:hAnsi="Sylfaen"/>
                <w:sz w:val="20"/>
                <w:szCs w:val="20"/>
              </w:rPr>
              <w:t>յուղերի</w:t>
            </w:r>
            <w:r w:rsidRPr="005466BD">
              <w:rPr>
                <w:rFonts w:ascii="Sylfaen" w:hAnsi="Sylfaen"/>
                <w:spacing w:val="-3"/>
                <w:sz w:val="20"/>
                <w:szCs w:val="20"/>
              </w:rPr>
              <w:t xml:space="preserve"> </w:t>
            </w:r>
            <w:r w:rsidRPr="005466BD">
              <w:rPr>
                <w:rFonts w:ascii="Sylfaen" w:hAnsi="Sylfaen"/>
                <w:sz w:val="20"/>
                <w:szCs w:val="20"/>
              </w:rPr>
              <w:t>պատահական</w:t>
            </w:r>
            <w:r w:rsidRPr="005466BD">
              <w:rPr>
                <w:rFonts w:ascii="Sylfaen" w:hAnsi="Sylfaen"/>
                <w:spacing w:val="-3"/>
                <w:sz w:val="20"/>
                <w:szCs w:val="20"/>
              </w:rPr>
              <w:t xml:space="preserve"> </w:t>
            </w:r>
            <w:r w:rsidRPr="005466BD">
              <w:rPr>
                <w:rFonts w:ascii="Sylfaen" w:hAnsi="Sylfaen"/>
                <w:sz w:val="20"/>
                <w:szCs w:val="20"/>
              </w:rPr>
              <w:t>արտահոսքը</w:t>
            </w:r>
            <w:r w:rsidRPr="005466BD">
              <w:rPr>
                <w:rFonts w:ascii="Sylfaen" w:hAnsi="Sylfaen"/>
                <w:spacing w:val="-2"/>
                <w:sz w:val="20"/>
                <w:szCs w:val="20"/>
              </w:rPr>
              <w:t xml:space="preserve"> </w:t>
            </w:r>
            <w:r w:rsidRPr="005466BD">
              <w:rPr>
                <w:rFonts w:ascii="Sylfaen" w:hAnsi="Sylfaen"/>
                <w:sz w:val="20"/>
                <w:szCs w:val="20"/>
              </w:rPr>
              <w:t>և</w:t>
            </w:r>
            <w:r w:rsidRPr="005466BD">
              <w:rPr>
                <w:rFonts w:ascii="Sylfaen" w:hAnsi="Sylfaen"/>
                <w:spacing w:val="49"/>
                <w:sz w:val="20"/>
                <w:szCs w:val="20"/>
              </w:rPr>
              <w:t xml:space="preserve"> </w:t>
            </w:r>
            <w:r w:rsidRPr="005466BD">
              <w:rPr>
                <w:rFonts w:ascii="Sylfaen" w:hAnsi="Sylfaen"/>
                <w:sz w:val="20"/>
                <w:szCs w:val="20"/>
              </w:rPr>
              <w:t>ենթարկվեն</w:t>
            </w:r>
            <w:r w:rsidRPr="005466BD">
              <w:rPr>
                <w:rFonts w:ascii="Sylfaen" w:hAnsi="Sylfaen"/>
                <w:spacing w:val="-47"/>
                <w:sz w:val="20"/>
                <w:szCs w:val="20"/>
              </w:rPr>
              <w:t xml:space="preserve"> </w:t>
            </w:r>
            <w:r w:rsidRPr="005466BD">
              <w:rPr>
                <w:rFonts w:ascii="Sylfaen" w:hAnsi="Sylfaen"/>
                <w:sz w:val="20"/>
                <w:szCs w:val="20"/>
              </w:rPr>
              <w:t>պլանային</w:t>
            </w:r>
            <w:r w:rsidRPr="005466BD">
              <w:rPr>
                <w:rFonts w:ascii="Sylfaen" w:hAnsi="Sylfaen"/>
                <w:spacing w:val="1"/>
                <w:sz w:val="20"/>
                <w:szCs w:val="20"/>
              </w:rPr>
              <w:t xml:space="preserve"> </w:t>
            </w:r>
            <w:r w:rsidRPr="005466BD">
              <w:rPr>
                <w:rFonts w:ascii="Sylfaen" w:hAnsi="Sylfaen"/>
                <w:sz w:val="20"/>
                <w:szCs w:val="20"/>
              </w:rPr>
              <w:t>տեխնիկական</w:t>
            </w:r>
            <w:r w:rsidRPr="005466BD">
              <w:rPr>
                <w:rFonts w:ascii="Sylfaen" w:hAnsi="Sylfaen"/>
                <w:spacing w:val="1"/>
                <w:sz w:val="20"/>
                <w:szCs w:val="20"/>
              </w:rPr>
              <w:t xml:space="preserve"> </w:t>
            </w:r>
            <w:r w:rsidRPr="005466BD">
              <w:rPr>
                <w:rFonts w:ascii="Sylfaen" w:hAnsi="Sylfaen"/>
                <w:sz w:val="20"/>
                <w:szCs w:val="20"/>
              </w:rPr>
              <w:t>ստուգումների:</w:t>
            </w:r>
          </w:p>
          <w:p w:rsidR="00EA673F" w:rsidRPr="005466BD" w:rsidRDefault="00EA673F" w:rsidP="005466BD">
            <w:pPr>
              <w:pStyle w:val="TableParagraph"/>
              <w:ind w:firstLine="50"/>
              <w:rPr>
                <w:rFonts w:ascii="Sylfaen" w:hAnsi="Sylfaen"/>
                <w:sz w:val="20"/>
                <w:szCs w:val="20"/>
              </w:rPr>
            </w:pPr>
            <w:r w:rsidRPr="005466BD">
              <w:rPr>
                <w:rFonts w:ascii="Sylfaen" w:hAnsi="Sylfaen"/>
                <w:sz w:val="20"/>
                <w:szCs w:val="20"/>
              </w:rPr>
              <w:t>2/</w:t>
            </w:r>
            <w:r w:rsidRPr="005466BD">
              <w:rPr>
                <w:rFonts w:ascii="Sylfaen" w:hAnsi="Sylfaen"/>
                <w:spacing w:val="-5"/>
                <w:sz w:val="20"/>
                <w:szCs w:val="20"/>
              </w:rPr>
              <w:t xml:space="preserve"> </w:t>
            </w:r>
            <w:r w:rsidRPr="005466BD">
              <w:rPr>
                <w:rFonts w:ascii="Sylfaen" w:hAnsi="Sylfaen"/>
                <w:sz w:val="20"/>
                <w:szCs w:val="20"/>
              </w:rPr>
              <w:t>Օգտագործված</w:t>
            </w:r>
            <w:r w:rsidRPr="005466BD">
              <w:rPr>
                <w:rFonts w:ascii="Sylfaen" w:hAnsi="Sylfaen"/>
                <w:spacing w:val="-3"/>
                <w:sz w:val="20"/>
                <w:szCs w:val="20"/>
              </w:rPr>
              <w:t xml:space="preserve"> </w:t>
            </w:r>
            <w:r w:rsidRPr="005466BD">
              <w:rPr>
                <w:rFonts w:ascii="Sylfaen" w:hAnsi="Sylfaen"/>
                <w:sz w:val="20"/>
                <w:szCs w:val="20"/>
              </w:rPr>
              <w:t>յուղերը</w:t>
            </w:r>
            <w:r w:rsidRPr="005466BD">
              <w:rPr>
                <w:rFonts w:ascii="Sylfaen" w:hAnsi="Sylfaen"/>
                <w:spacing w:val="-6"/>
                <w:sz w:val="20"/>
                <w:szCs w:val="20"/>
              </w:rPr>
              <w:t xml:space="preserve"> </w:t>
            </w:r>
            <w:r w:rsidRPr="005466BD">
              <w:rPr>
                <w:rFonts w:ascii="Sylfaen" w:hAnsi="Sylfaen"/>
                <w:sz w:val="20"/>
                <w:szCs w:val="20"/>
              </w:rPr>
              <w:t>հավաքել</w:t>
            </w:r>
            <w:r w:rsidRPr="005466BD">
              <w:rPr>
                <w:rFonts w:ascii="Sylfaen" w:hAnsi="Sylfaen"/>
                <w:spacing w:val="-3"/>
                <w:sz w:val="20"/>
                <w:szCs w:val="20"/>
              </w:rPr>
              <w:t xml:space="preserve"> </w:t>
            </w:r>
            <w:r w:rsidRPr="005466BD">
              <w:rPr>
                <w:rFonts w:ascii="Sylfaen" w:hAnsi="Sylfaen"/>
                <w:sz w:val="20"/>
                <w:szCs w:val="20"/>
              </w:rPr>
              <w:t>մետաղյա</w:t>
            </w:r>
            <w:r w:rsidRPr="005466BD">
              <w:rPr>
                <w:rFonts w:ascii="Sylfaen" w:hAnsi="Sylfaen"/>
                <w:spacing w:val="-5"/>
                <w:sz w:val="20"/>
                <w:szCs w:val="20"/>
              </w:rPr>
              <w:t xml:space="preserve"> </w:t>
            </w:r>
            <w:r w:rsidRPr="005466BD">
              <w:rPr>
                <w:rFonts w:ascii="Sylfaen" w:hAnsi="Sylfaen"/>
                <w:sz w:val="20"/>
                <w:szCs w:val="20"/>
              </w:rPr>
              <w:t>տակառներում</w:t>
            </w:r>
            <w:r w:rsidRPr="005466BD">
              <w:rPr>
                <w:rFonts w:ascii="Sylfaen" w:hAnsi="Sylfaen"/>
                <w:spacing w:val="-47"/>
                <w:sz w:val="20"/>
                <w:szCs w:val="20"/>
              </w:rPr>
              <w:t xml:space="preserve"> </w:t>
            </w:r>
            <w:r w:rsidRPr="005466BD">
              <w:rPr>
                <w:rFonts w:ascii="Sylfaen" w:hAnsi="Sylfaen"/>
                <w:sz w:val="20"/>
                <w:szCs w:val="20"/>
              </w:rPr>
              <w:t>և պահպանել հատուկ առանձնացված տեղերում /օրինակ՝</w:t>
            </w:r>
            <w:r w:rsidRPr="005466BD">
              <w:rPr>
                <w:rFonts w:ascii="Sylfaen" w:hAnsi="Sylfaen"/>
                <w:spacing w:val="1"/>
                <w:sz w:val="20"/>
                <w:szCs w:val="20"/>
              </w:rPr>
              <w:t xml:space="preserve"> </w:t>
            </w:r>
            <w:r w:rsidRPr="005466BD">
              <w:rPr>
                <w:rFonts w:ascii="Sylfaen" w:hAnsi="Sylfaen"/>
                <w:sz w:val="20"/>
                <w:szCs w:val="20"/>
              </w:rPr>
              <w:t>վառելիքաքսուքային նյութերի</w:t>
            </w:r>
            <w:r w:rsidRPr="005466BD">
              <w:rPr>
                <w:rFonts w:ascii="Sylfaen" w:hAnsi="Sylfaen"/>
                <w:spacing w:val="1"/>
                <w:sz w:val="20"/>
                <w:szCs w:val="20"/>
              </w:rPr>
              <w:t xml:space="preserve"> </w:t>
            </w:r>
            <w:r w:rsidRPr="005466BD">
              <w:rPr>
                <w:rFonts w:ascii="Sylfaen" w:hAnsi="Sylfaen"/>
                <w:sz w:val="20"/>
                <w:szCs w:val="20"/>
              </w:rPr>
              <w:t>պահեստում/</w:t>
            </w:r>
            <w:r w:rsidRPr="005466BD">
              <w:rPr>
                <w:rFonts w:ascii="Sylfaen" w:hAnsi="Sylfaen"/>
                <w:spacing w:val="49"/>
                <w:sz w:val="20"/>
                <w:szCs w:val="20"/>
              </w:rPr>
              <w:t xml:space="preserve"> </w:t>
            </w:r>
            <w:r w:rsidRPr="005466BD">
              <w:rPr>
                <w:rFonts w:ascii="Sylfaen" w:hAnsi="Sylfaen"/>
                <w:sz w:val="20"/>
                <w:szCs w:val="20"/>
              </w:rPr>
              <w:t>հետագա</w:t>
            </w:r>
            <w:r w:rsidRPr="005466BD">
              <w:rPr>
                <w:rFonts w:ascii="Sylfaen" w:hAnsi="Sylfaen"/>
                <w:spacing w:val="1"/>
                <w:sz w:val="20"/>
                <w:szCs w:val="20"/>
              </w:rPr>
              <w:t xml:space="preserve"> </w:t>
            </w:r>
            <w:r w:rsidRPr="005466BD">
              <w:rPr>
                <w:rFonts w:ascii="Sylfaen" w:hAnsi="Sylfaen"/>
                <w:sz w:val="20"/>
                <w:szCs w:val="20"/>
              </w:rPr>
              <w:t>ուտիլիզացիայի</w:t>
            </w:r>
            <w:r w:rsidRPr="005466BD">
              <w:rPr>
                <w:rFonts w:ascii="Sylfaen" w:hAnsi="Sylfaen"/>
                <w:spacing w:val="1"/>
                <w:sz w:val="20"/>
                <w:szCs w:val="20"/>
              </w:rPr>
              <w:t xml:space="preserve"> </w:t>
            </w:r>
            <w:r w:rsidRPr="005466BD">
              <w:rPr>
                <w:rFonts w:ascii="Sylfaen" w:hAnsi="Sylfaen"/>
                <w:sz w:val="20"/>
                <w:szCs w:val="20"/>
              </w:rPr>
              <w:t>համար:</w:t>
            </w:r>
          </w:p>
          <w:p w:rsidR="00EA673F" w:rsidRPr="005466BD" w:rsidRDefault="00EA673F" w:rsidP="005466BD">
            <w:pPr>
              <w:pStyle w:val="TableParagraph"/>
              <w:spacing w:line="240" w:lineRule="auto"/>
              <w:ind w:firstLine="22"/>
              <w:rPr>
                <w:rFonts w:ascii="Sylfaen" w:hAnsi="Sylfaen"/>
                <w:sz w:val="20"/>
                <w:szCs w:val="20"/>
              </w:rPr>
            </w:pPr>
            <w:r w:rsidRPr="005466BD">
              <w:rPr>
                <w:rFonts w:ascii="Sylfaen" w:hAnsi="Sylfaen"/>
                <w:sz w:val="20"/>
                <w:szCs w:val="20"/>
              </w:rPr>
              <w:t>ջացած մետաղի</w:t>
            </w:r>
            <w:r w:rsidRPr="005466BD">
              <w:rPr>
                <w:rFonts w:ascii="Sylfaen" w:hAnsi="Sylfaen"/>
                <w:spacing w:val="1"/>
                <w:sz w:val="20"/>
                <w:szCs w:val="20"/>
              </w:rPr>
              <w:t xml:space="preserve"> </w:t>
            </w:r>
            <w:r w:rsidRPr="005466BD">
              <w:rPr>
                <w:rFonts w:ascii="Sylfaen" w:hAnsi="Sylfaen"/>
                <w:sz w:val="20"/>
                <w:szCs w:val="20"/>
              </w:rPr>
              <w:t>և</w:t>
            </w:r>
            <w:r w:rsidRPr="005466BD">
              <w:rPr>
                <w:rFonts w:ascii="Sylfaen" w:hAnsi="Sylfaen"/>
                <w:spacing w:val="-1"/>
                <w:sz w:val="20"/>
                <w:szCs w:val="20"/>
              </w:rPr>
              <w:t xml:space="preserve"> </w:t>
            </w:r>
            <w:r w:rsidRPr="005466BD">
              <w:rPr>
                <w:rFonts w:ascii="Sylfaen" w:hAnsi="Sylfaen"/>
                <w:sz w:val="20"/>
                <w:szCs w:val="20"/>
              </w:rPr>
              <w:t>ռետինի թափոնը</w:t>
            </w:r>
            <w:r w:rsidRPr="005466BD">
              <w:rPr>
                <w:rFonts w:ascii="Sylfaen" w:hAnsi="Sylfaen"/>
                <w:spacing w:val="1"/>
                <w:sz w:val="20"/>
                <w:szCs w:val="20"/>
              </w:rPr>
              <w:t xml:space="preserve"> </w:t>
            </w:r>
            <w:r w:rsidRPr="005466BD">
              <w:rPr>
                <w:rFonts w:ascii="Sylfaen" w:hAnsi="Sylfaen"/>
                <w:sz w:val="20"/>
                <w:szCs w:val="20"/>
              </w:rPr>
              <w:t>/անօգտագործելի</w:t>
            </w:r>
            <w:r w:rsidRPr="005466BD">
              <w:rPr>
                <w:rFonts w:ascii="Sylfaen" w:hAnsi="Sylfaen"/>
                <w:spacing w:val="1"/>
                <w:sz w:val="20"/>
                <w:szCs w:val="20"/>
              </w:rPr>
              <w:t xml:space="preserve"> </w:t>
            </w:r>
            <w:r w:rsidRPr="005466BD">
              <w:rPr>
                <w:rFonts w:ascii="Sylfaen" w:hAnsi="Sylfaen"/>
                <w:sz w:val="20"/>
                <w:szCs w:val="20"/>
              </w:rPr>
              <w:t>տամասեր և ավտոդողեր/ հավաքել և ուղարկել ուտիլզացիայի:</w:t>
            </w:r>
            <w:r w:rsidRPr="005466BD">
              <w:rPr>
                <w:rFonts w:ascii="Sylfaen" w:hAnsi="Sylfaen"/>
                <w:spacing w:val="-47"/>
                <w:sz w:val="20"/>
                <w:szCs w:val="20"/>
              </w:rPr>
              <w:t xml:space="preserve"> </w:t>
            </w:r>
            <w:r w:rsidRPr="005466BD">
              <w:rPr>
                <w:rFonts w:ascii="Sylfaen" w:hAnsi="Sylfaen"/>
                <w:sz w:val="20"/>
                <w:szCs w:val="20"/>
              </w:rPr>
              <w:t>3/Տեխնիկա-տրանսպորտային միջոցների տեխնիկական</w:t>
            </w:r>
            <w:r w:rsidRPr="005466BD">
              <w:rPr>
                <w:rFonts w:ascii="Sylfaen" w:hAnsi="Sylfaen"/>
                <w:spacing w:val="1"/>
                <w:sz w:val="20"/>
                <w:szCs w:val="20"/>
              </w:rPr>
              <w:t xml:space="preserve"> </w:t>
            </w:r>
            <w:r w:rsidRPr="005466BD">
              <w:rPr>
                <w:rFonts w:ascii="Sylfaen" w:hAnsi="Sylfaen"/>
                <w:sz w:val="20"/>
                <w:szCs w:val="20"/>
              </w:rPr>
              <w:t>սպասարկումը</w:t>
            </w:r>
            <w:r w:rsidRPr="005466BD">
              <w:rPr>
                <w:rFonts w:ascii="Sylfaen" w:hAnsi="Sylfaen"/>
                <w:spacing w:val="1"/>
                <w:sz w:val="20"/>
                <w:szCs w:val="20"/>
              </w:rPr>
              <w:t xml:space="preserve"> </w:t>
            </w:r>
            <w:r w:rsidRPr="005466BD">
              <w:rPr>
                <w:rFonts w:ascii="Sylfaen" w:hAnsi="Sylfaen"/>
                <w:sz w:val="20"/>
                <w:szCs w:val="20"/>
              </w:rPr>
              <w:t>և</w:t>
            </w:r>
            <w:r w:rsidRPr="005466BD">
              <w:rPr>
                <w:rFonts w:ascii="Sylfaen" w:hAnsi="Sylfaen"/>
                <w:spacing w:val="1"/>
                <w:sz w:val="20"/>
                <w:szCs w:val="20"/>
              </w:rPr>
              <w:t xml:space="preserve"> </w:t>
            </w:r>
            <w:r w:rsidRPr="005466BD">
              <w:rPr>
                <w:rFonts w:ascii="Sylfaen" w:hAnsi="Sylfaen"/>
                <w:sz w:val="20"/>
                <w:szCs w:val="20"/>
              </w:rPr>
              <w:t>ընթացիկ վերանորոգումը իրականացնել</w:t>
            </w:r>
            <w:r w:rsidRPr="005466BD">
              <w:rPr>
                <w:rFonts w:ascii="Sylfaen" w:hAnsi="Sylfaen"/>
                <w:spacing w:val="1"/>
                <w:sz w:val="20"/>
                <w:szCs w:val="20"/>
              </w:rPr>
              <w:t xml:space="preserve"> </w:t>
            </w:r>
            <w:r w:rsidRPr="005466BD">
              <w:rPr>
                <w:rFonts w:ascii="Sylfaen" w:hAnsi="Sylfaen"/>
                <w:sz w:val="20"/>
                <w:szCs w:val="20"/>
              </w:rPr>
              <w:t>տեխնիկական</w:t>
            </w:r>
            <w:r w:rsidRPr="005466BD">
              <w:rPr>
                <w:rFonts w:ascii="Sylfaen" w:hAnsi="Sylfaen"/>
                <w:spacing w:val="-1"/>
                <w:sz w:val="20"/>
                <w:szCs w:val="20"/>
              </w:rPr>
              <w:t xml:space="preserve"> </w:t>
            </w:r>
            <w:r w:rsidRPr="005466BD">
              <w:rPr>
                <w:rFonts w:ascii="Sylfaen" w:hAnsi="Sylfaen"/>
                <w:sz w:val="20"/>
                <w:szCs w:val="20"/>
              </w:rPr>
              <w:t>սպասարկման</w:t>
            </w:r>
            <w:r w:rsidRPr="005466BD">
              <w:rPr>
                <w:rFonts w:ascii="Sylfaen" w:hAnsi="Sylfaen"/>
                <w:spacing w:val="2"/>
                <w:sz w:val="20"/>
                <w:szCs w:val="20"/>
              </w:rPr>
              <w:t xml:space="preserve"> </w:t>
            </w:r>
            <w:r w:rsidRPr="005466BD">
              <w:rPr>
                <w:rFonts w:ascii="Sylfaen" w:hAnsi="Sylfaen"/>
                <w:sz w:val="20"/>
                <w:szCs w:val="20"/>
              </w:rPr>
              <w:t>կայաններում:</w:t>
            </w:r>
          </w:p>
          <w:p w:rsidR="00EA673F" w:rsidRPr="005466BD" w:rsidRDefault="00EA673F" w:rsidP="005466BD">
            <w:pPr>
              <w:pStyle w:val="TableParagraph"/>
              <w:numPr>
                <w:ilvl w:val="0"/>
                <w:numId w:val="21"/>
              </w:numPr>
              <w:tabs>
                <w:tab w:val="left" w:pos="263"/>
              </w:tabs>
              <w:spacing w:line="240" w:lineRule="auto"/>
              <w:ind w:left="0" w:firstLine="0"/>
              <w:rPr>
                <w:rFonts w:ascii="Sylfaen" w:hAnsi="Sylfaen"/>
                <w:sz w:val="20"/>
                <w:szCs w:val="20"/>
              </w:rPr>
            </w:pPr>
            <w:r w:rsidRPr="005466BD">
              <w:rPr>
                <w:rFonts w:ascii="Sylfaen" w:hAnsi="Sylfaen"/>
                <w:sz w:val="20"/>
                <w:szCs w:val="20"/>
              </w:rPr>
              <w:t>Բացառել տեխնիկա-տրանսպորտային միջոցների</w:t>
            </w:r>
            <w:r w:rsidRPr="005466BD">
              <w:rPr>
                <w:rFonts w:ascii="Sylfaen" w:hAnsi="Sylfaen"/>
                <w:spacing w:val="1"/>
                <w:sz w:val="20"/>
                <w:szCs w:val="20"/>
              </w:rPr>
              <w:t xml:space="preserve"> </w:t>
            </w:r>
            <w:r w:rsidRPr="005466BD">
              <w:rPr>
                <w:rFonts w:ascii="Sylfaen" w:hAnsi="Sylfaen"/>
                <w:sz w:val="20"/>
                <w:szCs w:val="20"/>
              </w:rPr>
              <w:t>երթևեկությունը</w:t>
            </w:r>
            <w:r w:rsidRPr="005466BD">
              <w:rPr>
                <w:rFonts w:ascii="Sylfaen" w:hAnsi="Sylfaen"/>
                <w:spacing w:val="-4"/>
                <w:sz w:val="20"/>
                <w:szCs w:val="20"/>
              </w:rPr>
              <w:t xml:space="preserve"> </w:t>
            </w:r>
            <w:r w:rsidRPr="005466BD">
              <w:rPr>
                <w:rFonts w:ascii="Sylfaen" w:hAnsi="Sylfaen"/>
                <w:sz w:val="20"/>
                <w:szCs w:val="20"/>
              </w:rPr>
              <w:t>ճանապարհներից</w:t>
            </w:r>
            <w:r w:rsidRPr="005466BD">
              <w:rPr>
                <w:rFonts w:ascii="Sylfaen" w:hAnsi="Sylfaen"/>
                <w:spacing w:val="44"/>
                <w:sz w:val="20"/>
                <w:szCs w:val="20"/>
              </w:rPr>
              <w:t xml:space="preserve"> </w:t>
            </w:r>
            <w:r w:rsidRPr="005466BD">
              <w:rPr>
                <w:rFonts w:ascii="Sylfaen" w:hAnsi="Sylfaen"/>
                <w:sz w:val="20"/>
                <w:szCs w:val="20"/>
              </w:rPr>
              <w:t>ու</w:t>
            </w:r>
            <w:r w:rsidRPr="005466BD">
              <w:rPr>
                <w:rFonts w:ascii="Sylfaen" w:hAnsi="Sylfaen"/>
                <w:spacing w:val="-5"/>
                <w:sz w:val="20"/>
                <w:szCs w:val="20"/>
              </w:rPr>
              <w:t xml:space="preserve"> </w:t>
            </w:r>
            <w:r w:rsidRPr="005466BD">
              <w:rPr>
                <w:rFonts w:ascii="Sylfaen" w:hAnsi="Sylfaen"/>
                <w:sz w:val="20"/>
                <w:szCs w:val="20"/>
              </w:rPr>
              <w:t>արտադրական</w:t>
            </w:r>
            <w:r w:rsidRPr="005466BD">
              <w:rPr>
                <w:rFonts w:ascii="Sylfaen" w:hAnsi="Sylfaen"/>
                <w:spacing w:val="-47"/>
                <w:sz w:val="20"/>
                <w:szCs w:val="20"/>
              </w:rPr>
              <w:t xml:space="preserve"> </w:t>
            </w:r>
            <w:r w:rsidRPr="005466BD">
              <w:rPr>
                <w:rFonts w:ascii="Sylfaen" w:hAnsi="Sylfaen"/>
                <w:sz w:val="20"/>
                <w:szCs w:val="20"/>
              </w:rPr>
              <w:t>տարածքներից</w:t>
            </w:r>
            <w:r w:rsidRPr="005466BD">
              <w:rPr>
                <w:rFonts w:ascii="Sylfaen" w:hAnsi="Sylfaen"/>
                <w:spacing w:val="1"/>
                <w:sz w:val="20"/>
                <w:szCs w:val="20"/>
              </w:rPr>
              <w:t xml:space="preserve"> </w:t>
            </w:r>
            <w:r w:rsidRPr="005466BD">
              <w:rPr>
                <w:rFonts w:ascii="Sylfaen" w:hAnsi="Sylfaen"/>
                <w:sz w:val="20"/>
                <w:szCs w:val="20"/>
              </w:rPr>
              <w:t>դուրս:</w:t>
            </w:r>
          </w:p>
          <w:p w:rsidR="00EA673F" w:rsidRPr="005466BD" w:rsidRDefault="00EA673F" w:rsidP="005466BD">
            <w:pPr>
              <w:pStyle w:val="TableParagraph"/>
              <w:numPr>
                <w:ilvl w:val="1"/>
                <w:numId w:val="21"/>
              </w:numPr>
              <w:tabs>
                <w:tab w:val="left" w:pos="597"/>
              </w:tabs>
              <w:spacing w:line="240" w:lineRule="auto"/>
              <w:ind w:left="0" w:firstLine="333"/>
              <w:rPr>
                <w:rFonts w:ascii="Sylfaen" w:hAnsi="Sylfaen"/>
                <w:sz w:val="20"/>
                <w:szCs w:val="20"/>
              </w:rPr>
            </w:pPr>
            <w:r w:rsidRPr="005466BD">
              <w:rPr>
                <w:rFonts w:ascii="Sylfaen" w:hAnsi="Sylfaen"/>
                <w:sz w:val="20"/>
                <w:szCs w:val="20"/>
              </w:rPr>
              <w:t>Կենցաղային աղբի առանձին հավաքման տեղի</w:t>
            </w:r>
            <w:r w:rsidRPr="005466BD">
              <w:rPr>
                <w:rFonts w:ascii="Sylfaen" w:hAnsi="Sylfaen"/>
                <w:spacing w:val="1"/>
                <w:sz w:val="20"/>
                <w:szCs w:val="20"/>
              </w:rPr>
              <w:t xml:space="preserve"> </w:t>
            </w:r>
            <w:r w:rsidRPr="005466BD">
              <w:rPr>
                <w:rFonts w:ascii="Sylfaen" w:hAnsi="Sylfaen"/>
                <w:sz w:val="20"/>
                <w:szCs w:val="20"/>
              </w:rPr>
              <w:t>կահավորում,</w:t>
            </w:r>
            <w:r w:rsidRPr="005466BD">
              <w:rPr>
                <w:rFonts w:ascii="Sylfaen" w:hAnsi="Sylfaen"/>
                <w:spacing w:val="-8"/>
                <w:sz w:val="20"/>
                <w:szCs w:val="20"/>
              </w:rPr>
              <w:t xml:space="preserve"> </w:t>
            </w:r>
            <w:r w:rsidRPr="005466BD">
              <w:rPr>
                <w:rFonts w:ascii="Sylfaen" w:hAnsi="Sylfaen"/>
                <w:sz w:val="20"/>
                <w:szCs w:val="20"/>
              </w:rPr>
              <w:t>աղբամանների</w:t>
            </w:r>
            <w:r w:rsidRPr="005466BD">
              <w:rPr>
                <w:rFonts w:ascii="Sylfaen" w:hAnsi="Sylfaen"/>
                <w:spacing w:val="-5"/>
                <w:sz w:val="20"/>
                <w:szCs w:val="20"/>
              </w:rPr>
              <w:t xml:space="preserve"> </w:t>
            </w:r>
            <w:r w:rsidRPr="005466BD">
              <w:rPr>
                <w:rFonts w:ascii="Sylfaen" w:hAnsi="Sylfaen"/>
                <w:sz w:val="20"/>
                <w:szCs w:val="20"/>
              </w:rPr>
              <w:t>տեղադրում</w:t>
            </w:r>
            <w:r w:rsidRPr="005466BD">
              <w:rPr>
                <w:rFonts w:ascii="Sylfaen" w:hAnsi="Sylfaen"/>
                <w:spacing w:val="-6"/>
                <w:sz w:val="20"/>
                <w:szCs w:val="20"/>
              </w:rPr>
              <w:t xml:space="preserve"> </w:t>
            </w:r>
            <w:r w:rsidRPr="005466BD">
              <w:rPr>
                <w:rFonts w:ascii="Sylfaen" w:hAnsi="Sylfaen"/>
                <w:sz w:val="20"/>
                <w:szCs w:val="20"/>
              </w:rPr>
              <w:t>աշխատակիցների</w:t>
            </w:r>
            <w:r w:rsidRPr="005466BD">
              <w:rPr>
                <w:rFonts w:ascii="Sylfaen" w:hAnsi="Sylfaen"/>
                <w:spacing w:val="-47"/>
                <w:sz w:val="20"/>
                <w:szCs w:val="20"/>
              </w:rPr>
              <w:t xml:space="preserve"> </w:t>
            </w:r>
            <w:r w:rsidRPr="005466BD">
              <w:rPr>
                <w:rFonts w:ascii="Sylfaen" w:hAnsi="Sylfaen"/>
                <w:sz w:val="20"/>
                <w:szCs w:val="20"/>
              </w:rPr>
              <w:t>հանգստյան տեղերում</w:t>
            </w:r>
            <w:r w:rsidRPr="005466BD">
              <w:rPr>
                <w:rFonts w:ascii="Sylfaen" w:hAnsi="Sylfaen"/>
                <w:spacing w:val="1"/>
                <w:sz w:val="20"/>
                <w:szCs w:val="20"/>
              </w:rPr>
              <w:t xml:space="preserve"> </w:t>
            </w:r>
            <w:r w:rsidRPr="005466BD">
              <w:rPr>
                <w:rFonts w:ascii="Sylfaen" w:hAnsi="Sylfaen"/>
                <w:sz w:val="20"/>
                <w:szCs w:val="20"/>
              </w:rPr>
              <w:t>սննդի ընդունման</w:t>
            </w:r>
            <w:r w:rsidRPr="005466BD">
              <w:rPr>
                <w:rFonts w:ascii="Sylfaen" w:hAnsi="Sylfaen"/>
                <w:spacing w:val="1"/>
                <w:sz w:val="20"/>
                <w:szCs w:val="20"/>
              </w:rPr>
              <w:t xml:space="preserve"> </w:t>
            </w:r>
            <w:r w:rsidRPr="005466BD">
              <w:rPr>
                <w:rFonts w:ascii="Sylfaen" w:hAnsi="Sylfaen"/>
                <w:sz w:val="20"/>
                <w:szCs w:val="20"/>
              </w:rPr>
              <w:t>կետերում:</w:t>
            </w:r>
            <w:r w:rsidRPr="005466BD">
              <w:rPr>
                <w:rFonts w:ascii="Sylfaen" w:hAnsi="Sylfaen"/>
                <w:spacing w:val="1"/>
                <w:sz w:val="20"/>
                <w:szCs w:val="20"/>
              </w:rPr>
              <w:t xml:space="preserve"> </w:t>
            </w:r>
            <w:r w:rsidRPr="005466BD">
              <w:rPr>
                <w:rFonts w:ascii="Sylfaen" w:hAnsi="Sylfaen"/>
                <w:sz w:val="20"/>
                <w:szCs w:val="20"/>
              </w:rPr>
              <w:t>Կանոնավոր</w:t>
            </w:r>
            <w:r w:rsidRPr="005466BD">
              <w:rPr>
                <w:rFonts w:ascii="Sylfaen" w:hAnsi="Sylfaen"/>
                <w:spacing w:val="1"/>
                <w:sz w:val="20"/>
                <w:szCs w:val="20"/>
              </w:rPr>
              <w:t xml:space="preserve"> </w:t>
            </w:r>
            <w:r w:rsidRPr="005466BD">
              <w:rPr>
                <w:rFonts w:ascii="Sylfaen" w:hAnsi="Sylfaen"/>
                <w:sz w:val="20"/>
                <w:szCs w:val="20"/>
              </w:rPr>
              <w:t>աղբահանում:</w:t>
            </w:r>
          </w:p>
          <w:p w:rsidR="00EA673F" w:rsidRPr="005466BD" w:rsidRDefault="00EA673F" w:rsidP="005466BD">
            <w:pPr>
              <w:pStyle w:val="TableParagraph"/>
              <w:spacing w:line="240" w:lineRule="auto"/>
              <w:ind w:firstLine="328"/>
              <w:rPr>
                <w:rFonts w:ascii="Sylfaen" w:hAnsi="Sylfaen"/>
                <w:sz w:val="20"/>
                <w:szCs w:val="20"/>
              </w:rPr>
            </w:pPr>
            <w:r w:rsidRPr="005466BD">
              <w:rPr>
                <w:rFonts w:ascii="Sylfaen" w:hAnsi="Sylfaen"/>
                <w:sz w:val="20"/>
                <w:szCs w:val="20"/>
              </w:rPr>
              <w:t>1.Աշխատակազմը պետք է ունենա խմելու ջրի և</w:t>
            </w:r>
            <w:r w:rsidRPr="005466BD">
              <w:rPr>
                <w:rFonts w:ascii="Sylfaen" w:hAnsi="Sylfaen"/>
                <w:spacing w:val="1"/>
                <w:sz w:val="20"/>
                <w:szCs w:val="20"/>
              </w:rPr>
              <w:t xml:space="preserve"> </w:t>
            </w:r>
            <w:r w:rsidRPr="005466BD">
              <w:rPr>
                <w:rFonts w:ascii="Sylfaen" w:hAnsi="Sylfaen"/>
                <w:sz w:val="20"/>
                <w:szCs w:val="20"/>
              </w:rPr>
              <w:t>զուգարանների հասանելիություն, սնունդ ընդունելու և</w:t>
            </w:r>
            <w:r w:rsidRPr="005466BD">
              <w:rPr>
                <w:rFonts w:ascii="Sylfaen" w:hAnsi="Sylfaen"/>
                <w:spacing w:val="-47"/>
                <w:sz w:val="20"/>
                <w:szCs w:val="20"/>
              </w:rPr>
              <w:t xml:space="preserve"> </w:t>
            </w:r>
            <w:r w:rsidRPr="005466BD">
              <w:rPr>
                <w:rFonts w:ascii="Sylfaen" w:hAnsi="Sylfaen"/>
                <w:sz w:val="20"/>
                <w:szCs w:val="20"/>
              </w:rPr>
              <w:t>հանգստանալու համար անհրաժեշտ պայմաններ:</w:t>
            </w:r>
            <w:r w:rsidRPr="005466BD">
              <w:rPr>
                <w:rFonts w:ascii="Sylfaen" w:hAnsi="Sylfaen"/>
                <w:spacing w:val="1"/>
                <w:sz w:val="20"/>
                <w:szCs w:val="20"/>
              </w:rPr>
              <w:t xml:space="preserve"> </w:t>
            </w:r>
            <w:r w:rsidRPr="005466BD">
              <w:rPr>
                <w:rFonts w:ascii="Sylfaen" w:hAnsi="Sylfaen"/>
                <w:sz w:val="20"/>
                <w:szCs w:val="20"/>
              </w:rPr>
              <w:t>Աշխատատեղերում</w:t>
            </w:r>
            <w:r w:rsidRPr="005466BD">
              <w:rPr>
                <w:rFonts w:ascii="Sylfaen" w:hAnsi="Sylfaen"/>
                <w:spacing w:val="46"/>
                <w:sz w:val="20"/>
                <w:szCs w:val="20"/>
              </w:rPr>
              <w:t xml:space="preserve"> </w:t>
            </w:r>
            <w:r w:rsidRPr="005466BD">
              <w:rPr>
                <w:rFonts w:ascii="Sylfaen" w:hAnsi="Sylfaen"/>
                <w:sz w:val="20"/>
                <w:szCs w:val="20"/>
              </w:rPr>
              <w:t>պետք է</w:t>
            </w:r>
            <w:r w:rsidRPr="005466BD">
              <w:rPr>
                <w:rFonts w:ascii="Sylfaen" w:hAnsi="Sylfaen"/>
                <w:spacing w:val="-4"/>
                <w:sz w:val="20"/>
                <w:szCs w:val="20"/>
              </w:rPr>
              <w:t xml:space="preserve"> </w:t>
            </w:r>
            <w:r w:rsidRPr="005466BD">
              <w:rPr>
                <w:rFonts w:ascii="Sylfaen" w:hAnsi="Sylfaen"/>
                <w:sz w:val="20"/>
                <w:szCs w:val="20"/>
              </w:rPr>
              <w:t>լինեն</w:t>
            </w:r>
            <w:r w:rsidRPr="005466BD">
              <w:rPr>
                <w:rFonts w:ascii="Sylfaen" w:hAnsi="Sylfaen"/>
                <w:spacing w:val="-1"/>
                <w:sz w:val="20"/>
                <w:szCs w:val="20"/>
              </w:rPr>
              <w:t xml:space="preserve"> </w:t>
            </w:r>
            <w:r w:rsidRPr="005466BD">
              <w:rPr>
                <w:rFonts w:ascii="Sylfaen" w:hAnsi="Sylfaen"/>
                <w:sz w:val="20"/>
                <w:szCs w:val="20"/>
              </w:rPr>
              <w:t>առաջին</w:t>
            </w:r>
            <w:r w:rsidRPr="005466BD">
              <w:rPr>
                <w:rFonts w:ascii="Sylfaen" w:hAnsi="Sylfaen"/>
                <w:spacing w:val="-3"/>
                <w:sz w:val="20"/>
                <w:szCs w:val="20"/>
              </w:rPr>
              <w:t xml:space="preserve"> </w:t>
            </w:r>
            <w:r w:rsidRPr="005466BD">
              <w:rPr>
                <w:rFonts w:ascii="Sylfaen" w:hAnsi="Sylfaen"/>
                <w:sz w:val="20"/>
                <w:szCs w:val="20"/>
              </w:rPr>
              <w:t>օգնության</w:t>
            </w:r>
          </w:p>
        </w:tc>
        <w:tc>
          <w:tcPr>
            <w:tcW w:w="1418" w:type="dxa"/>
          </w:tcPr>
          <w:p w:rsidR="00EA673F" w:rsidRPr="005466BD" w:rsidRDefault="00EA673F" w:rsidP="005466BD">
            <w:pPr>
              <w:pStyle w:val="TableParagraph"/>
              <w:rPr>
                <w:rFonts w:ascii="Sylfaen" w:hAnsi="Sylfaen"/>
                <w:sz w:val="20"/>
                <w:szCs w:val="20"/>
              </w:rPr>
            </w:pPr>
          </w:p>
        </w:tc>
        <w:tc>
          <w:tcPr>
            <w:tcW w:w="1560" w:type="dxa"/>
          </w:tcPr>
          <w:p w:rsidR="00EA673F" w:rsidRPr="005466BD" w:rsidRDefault="00E96144" w:rsidP="005466BD">
            <w:pPr>
              <w:pStyle w:val="TableParagraph"/>
              <w:ind w:firstLine="43"/>
              <w:rPr>
                <w:rFonts w:ascii="Sylfaen" w:hAnsi="Sylfaen"/>
                <w:sz w:val="20"/>
                <w:szCs w:val="20"/>
              </w:rPr>
            </w:pPr>
            <w:r w:rsidRPr="005466BD">
              <w:rPr>
                <w:rFonts w:ascii="Sylfaen" w:hAnsi="Sylfaen"/>
                <w:spacing w:val="-1"/>
                <w:sz w:val="20"/>
                <w:szCs w:val="20"/>
              </w:rPr>
              <w:t>«Արքարարտ</w:t>
            </w:r>
            <w:r w:rsidRPr="005466BD">
              <w:rPr>
                <w:rFonts w:ascii="Sylfaen" w:hAnsi="Sylfaen"/>
                <w:sz w:val="20"/>
                <w:szCs w:val="20"/>
              </w:rPr>
              <w:t xml:space="preserve"> »</w:t>
            </w:r>
            <w:r w:rsidRPr="005466BD">
              <w:rPr>
                <w:rFonts w:ascii="Sylfaen" w:hAnsi="Sylfaen"/>
                <w:spacing w:val="-1"/>
                <w:sz w:val="20"/>
                <w:szCs w:val="20"/>
              </w:rPr>
              <w:t xml:space="preserve"> </w:t>
            </w:r>
            <w:r w:rsidRPr="005466BD">
              <w:rPr>
                <w:rFonts w:ascii="Sylfaen" w:hAnsi="Sylfaen"/>
                <w:sz w:val="20"/>
                <w:szCs w:val="20"/>
              </w:rPr>
              <w:t>ՍՊԸ</w:t>
            </w:r>
          </w:p>
        </w:tc>
        <w:tc>
          <w:tcPr>
            <w:tcW w:w="1779" w:type="dxa"/>
          </w:tcPr>
          <w:p w:rsidR="00EA673F" w:rsidRPr="005466BD" w:rsidRDefault="00EA673F" w:rsidP="005466BD">
            <w:pPr>
              <w:pStyle w:val="TableParagraph"/>
              <w:rPr>
                <w:rFonts w:ascii="Sylfaen" w:hAnsi="Sylfaen"/>
                <w:sz w:val="20"/>
                <w:szCs w:val="20"/>
              </w:rPr>
            </w:pPr>
            <w:r w:rsidRPr="005466BD">
              <w:rPr>
                <w:rFonts w:ascii="Sylfaen" w:hAnsi="Sylfaen"/>
                <w:w w:val="95"/>
                <w:sz w:val="20"/>
                <w:szCs w:val="20"/>
              </w:rPr>
              <w:t>Բնապահպա-</w:t>
            </w:r>
            <w:r w:rsidRPr="005466BD">
              <w:rPr>
                <w:rFonts w:ascii="Sylfaen" w:hAnsi="Sylfaen"/>
                <w:spacing w:val="1"/>
                <w:w w:val="95"/>
                <w:sz w:val="20"/>
                <w:szCs w:val="20"/>
              </w:rPr>
              <w:t xml:space="preserve"> </w:t>
            </w:r>
            <w:r w:rsidRPr="005466BD">
              <w:rPr>
                <w:rFonts w:ascii="Sylfaen" w:hAnsi="Sylfaen"/>
                <w:sz w:val="20"/>
                <w:szCs w:val="20"/>
              </w:rPr>
              <w:t>նական</w:t>
            </w:r>
            <w:r w:rsidRPr="005466BD">
              <w:rPr>
                <w:rFonts w:ascii="Sylfaen" w:hAnsi="Sylfaen"/>
                <w:spacing w:val="1"/>
                <w:sz w:val="20"/>
                <w:szCs w:val="20"/>
              </w:rPr>
              <w:t xml:space="preserve"> </w:t>
            </w:r>
            <w:r w:rsidRPr="005466BD">
              <w:rPr>
                <w:rFonts w:ascii="Sylfaen" w:hAnsi="Sylfaen"/>
                <w:sz w:val="20"/>
                <w:szCs w:val="20"/>
              </w:rPr>
              <w:t>պետական</w:t>
            </w:r>
            <w:r w:rsidRPr="005466BD">
              <w:rPr>
                <w:rFonts w:ascii="Sylfaen" w:hAnsi="Sylfaen"/>
                <w:spacing w:val="1"/>
                <w:sz w:val="20"/>
                <w:szCs w:val="20"/>
              </w:rPr>
              <w:t xml:space="preserve"> </w:t>
            </w:r>
            <w:r w:rsidRPr="005466BD">
              <w:rPr>
                <w:rFonts w:ascii="Sylfaen" w:hAnsi="Sylfaen"/>
                <w:sz w:val="20"/>
                <w:szCs w:val="20"/>
              </w:rPr>
              <w:t>տեսչություն</w:t>
            </w: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sz w:val="20"/>
                <w:szCs w:val="20"/>
              </w:rPr>
            </w:pPr>
            <w:r w:rsidRPr="005466BD">
              <w:rPr>
                <w:rFonts w:ascii="Sylfaen" w:hAnsi="Sylfaen"/>
                <w:w w:val="95"/>
                <w:sz w:val="20"/>
                <w:szCs w:val="20"/>
              </w:rPr>
              <w:t>Բնապահպա-</w:t>
            </w:r>
            <w:r w:rsidRPr="005466BD">
              <w:rPr>
                <w:rFonts w:ascii="Sylfaen" w:hAnsi="Sylfaen"/>
                <w:spacing w:val="1"/>
                <w:w w:val="95"/>
                <w:sz w:val="20"/>
                <w:szCs w:val="20"/>
              </w:rPr>
              <w:t xml:space="preserve"> </w:t>
            </w:r>
            <w:r w:rsidRPr="005466BD">
              <w:rPr>
                <w:rFonts w:ascii="Sylfaen" w:hAnsi="Sylfaen"/>
                <w:sz w:val="20"/>
                <w:szCs w:val="20"/>
              </w:rPr>
              <w:t>նական</w:t>
            </w:r>
          </w:p>
          <w:p w:rsidR="00EA673F" w:rsidRPr="005466BD" w:rsidRDefault="00EA673F" w:rsidP="005466BD">
            <w:pPr>
              <w:pStyle w:val="TableParagraph"/>
              <w:spacing w:line="246" w:lineRule="exact"/>
              <w:rPr>
                <w:rFonts w:ascii="Sylfaen" w:hAnsi="Sylfaen"/>
                <w:sz w:val="20"/>
                <w:szCs w:val="20"/>
              </w:rPr>
            </w:pPr>
            <w:r w:rsidRPr="005466BD">
              <w:rPr>
                <w:rFonts w:ascii="Sylfaen" w:hAnsi="Sylfaen"/>
                <w:sz w:val="20"/>
                <w:szCs w:val="20"/>
              </w:rPr>
              <w:t>պետական</w:t>
            </w:r>
          </w:p>
        </w:tc>
      </w:tr>
    </w:tbl>
    <w:p w:rsidR="00EA673F" w:rsidRPr="00757684" w:rsidRDefault="00EA673F" w:rsidP="00757684">
      <w:pPr>
        <w:spacing w:line="246" w:lineRule="exact"/>
        <w:ind w:left="567" w:right="567"/>
        <w:rPr>
          <w:sz w:val="24"/>
          <w:szCs w:val="24"/>
        </w:rPr>
        <w:sectPr w:rsidR="00EA673F" w:rsidRPr="00757684">
          <w:pgSz w:w="16840" w:h="11910" w:orient="landscape"/>
          <w:pgMar w:top="0" w:right="640" w:bottom="1160" w:left="900" w:header="0" w:footer="976" w:gutter="0"/>
          <w:cols w:space="720"/>
        </w:sectPr>
      </w:pPr>
    </w:p>
    <w:tbl>
      <w:tblPr>
        <w:tblStyle w:val="TableNormal1"/>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376"/>
        <w:gridCol w:w="5919"/>
        <w:gridCol w:w="1418"/>
        <w:gridCol w:w="1560"/>
        <w:gridCol w:w="1779"/>
      </w:tblGrid>
      <w:tr w:rsidR="00EA673F" w:rsidRPr="005466BD" w:rsidTr="00702728">
        <w:trPr>
          <w:trHeight w:val="9169"/>
        </w:trPr>
        <w:tc>
          <w:tcPr>
            <w:tcW w:w="1985" w:type="dxa"/>
          </w:tcPr>
          <w:p w:rsidR="00EA673F" w:rsidRPr="005466BD" w:rsidRDefault="00EA673F" w:rsidP="005466BD">
            <w:pPr>
              <w:pStyle w:val="TableParagraph"/>
              <w:rPr>
                <w:rFonts w:ascii="Sylfaen" w:hAnsi="Sylfaen"/>
                <w:sz w:val="20"/>
                <w:szCs w:val="20"/>
              </w:rPr>
            </w:pPr>
          </w:p>
        </w:tc>
        <w:tc>
          <w:tcPr>
            <w:tcW w:w="2376" w:type="dxa"/>
          </w:tcPr>
          <w:p w:rsidR="00EA673F" w:rsidRPr="005466BD" w:rsidRDefault="00EA673F" w:rsidP="005466BD">
            <w:pPr>
              <w:pStyle w:val="TableParagraph"/>
              <w:rPr>
                <w:rFonts w:ascii="Sylfaen" w:hAnsi="Sylfaen"/>
                <w:sz w:val="20"/>
                <w:szCs w:val="20"/>
              </w:rPr>
            </w:pPr>
            <w:r w:rsidRPr="005466BD">
              <w:rPr>
                <w:rFonts w:ascii="Sylfaen" w:hAnsi="Sylfaen"/>
                <w:sz w:val="20"/>
                <w:szCs w:val="20"/>
              </w:rPr>
              <w:t>պահեստամասերով</w:t>
            </w: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numPr>
                <w:ilvl w:val="0"/>
                <w:numId w:val="20"/>
              </w:numPr>
              <w:tabs>
                <w:tab w:val="left" w:pos="262"/>
              </w:tabs>
              <w:spacing w:line="240" w:lineRule="auto"/>
              <w:ind w:left="0" w:firstLine="0"/>
              <w:jc w:val="left"/>
              <w:rPr>
                <w:rFonts w:ascii="Sylfaen" w:hAnsi="Sylfaen"/>
                <w:sz w:val="20"/>
                <w:szCs w:val="20"/>
              </w:rPr>
            </w:pPr>
            <w:r w:rsidRPr="005466BD">
              <w:rPr>
                <w:rFonts w:ascii="Sylfaen" w:hAnsi="Sylfaen"/>
                <w:spacing w:val="-1"/>
                <w:sz w:val="20"/>
                <w:szCs w:val="20"/>
              </w:rPr>
              <w:t>Ազդեցություն</w:t>
            </w:r>
            <w:r w:rsidRPr="005466BD">
              <w:rPr>
                <w:rFonts w:ascii="Sylfaen" w:hAnsi="Sylfaen"/>
                <w:spacing w:val="-47"/>
                <w:sz w:val="20"/>
                <w:szCs w:val="20"/>
              </w:rPr>
              <w:t xml:space="preserve"> </w:t>
            </w:r>
            <w:r w:rsidRPr="005466BD">
              <w:rPr>
                <w:rFonts w:ascii="Sylfaen" w:hAnsi="Sylfaen"/>
                <w:sz w:val="20"/>
                <w:szCs w:val="20"/>
              </w:rPr>
              <w:t>բուսական և</w:t>
            </w:r>
            <w:r w:rsidRPr="005466BD">
              <w:rPr>
                <w:rFonts w:ascii="Sylfaen" w:hAnsi="Sylfaen"/>
                <w:spacing w:val="1"/>
                <w:sz w:val="20"/>
                <w:szCs w:val="20"/>
              </w:rPr>
              <w:t xml:space="preserve"> </w:t>
            </w:r>
            <w:r w:rsidRPr="005466BD">
              <w:rPr>
                <w:rFonts w:ascii="Sylfaen" w:hAnsi="Sylfaen"/>
                <w:sz w:val="20"/>
                <w:szCs w:val="20"/>
              </w:rPr>
              <w:t>կենդանական</w:t>
            </w:r>
            <w:r w:rsidRPr="005466BD">
              <w:rPr>
                <w:rFonts w:ascii="Sylfaen" w:hAnsi="Sylfaen"/>
                <w:spacing w:val="1"/>
                <w:sz w:val="20"/>
                <w:szCs w:val="20"/>
              </w:rPr>
              <w:t xml:space="preserve"> </w:t>
            </w:r>
            <w:r w:rsidRPr="005466BD">
              <w:rPr>
                <w:rFonts w:ascii="Sylfaen" w:hAnsi="Sylfaen"/>
                <w:sz w:val="20"/>
                <w:szCs w:val="20"/>
              </w:rPr>
              <w:t>աշխարհի</w:t>
            </w:r>
            <w:r w:rsidRPr="005466BD">
              <w:rPr>
                <w:rFonts w:ascii="Sylfaen" w:hAnsi="Sylfaen"/>
                <w:spacing w:val="-3"/>
                <w:sz w:val="20"/>
                <w:szCs w:val="20"/>
              </w:rPr>
              <w:t xml:space="preserve"> </w:t>
            </w:r>
            <w:r w:rsidRPr="005466BD">
              <w:rPr>
                <w:rFonts w:ascii="Sylfaen" w:hAnsi="Sylfaen"/>
                <w:sz w:val="20"/>
                <w:szCs w:val="20"/>
              </w:rPr>
              <w:t>վրա</w:t>
            </w: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numPr>
                <w:ilvl w:val="0"/>
                <w:numId w:val="20"/>
              </w:numPr>
              <w:tabs>
                <w:tab w:val="left" w:pos="546"/>
              </w:tabs>
              <w:spacing w:line="240" w:lineRule="auto"/>
              <w:ind w:left="0" w:firstLine="283"/>
              <w:jc w:val="left"/>
              <w:rPr>
                <w:rFonts w:ascii="Sylfaen" w:hAnsi="Sylfaen"/>
                <w:sz w:val="20"/>
                <w:szCs w:val="20"/>
              </w:rPr>
            </w:pPr>
            <w:r w:rsidRPr="005466BD">
              <w:rPr>
                <w:rFonts w:ascii="Sylfaen" w:hAnsi="Sylfaen"/>
                <w:sz w:val="20"/>
                <w:szCs w:val="20"/>
              </w:rPr>
              <w:t>Շրջակա</w:t>
            </w:r>
            <w:r w:rsidRPr="005466BD">
              <w:rPr>
                <w:rFonts w:ascii="Sylfaen" w:hAnsi="Sylfaen"/>
                <w:spacing w:val="1"/>
                <w:sz w:val="20"/>
                <w:szCs w:val="20"/>
              </w:rPr>
              <w:t xml:space="preserve"> </w:t>
            </w:r>
            <w:r w:rsidRPr="005466BD">
              <w:rPr>
                <w:rFonts w:ascii="Sylfaen" w:hAnsi="Sylfaen"/>
                <w:sz w:val="20"/>
                <w:szCs w:val="20"/>
              </w:rPr>
              <w:t>միջավայրի</w:t>
            </w:r>
            <w:r w:rsidRPr="005466BD">
              <w:rPr>
                <w:rFonts w:ascii="Sylfaen" w:hAnsi="Sylfaen"/>
                <w:spacing w:val="-13"/>
                <w:sz w:val="20"/>
                <w:szCs w:val="20"/>
              </w:rPr>
              <w:t xml:space="preserve"> </w:t>
            </w:r>
            <w:r w:rsidRPr="005466BD">
              <w:rPr>
                <w:rFonts w:ascii="Sylfaen" w:hAnsi="Sylfaen"/>
                <w:sz w:val="20"/>
                <w:szCs w:val="20"/>
              </w:rPr>
              <w:t>աղբոտում</w:t>
            </w:r>
            <w:r w:rsidRPr="005466BD">
              <w:rPr>
                <w:rFonts w:ascii="Sylfaen" w:hAnsi="Sylfaen"/>
                <w:spacing w:val="-47"/>
                <w:sz w:val="20"/>
                <w:szCs w:val="20"/>
              </w:rPr>
              <w:t xml:space="preserve"> </w:t>
            </w:r>
            <w:r w:rsidRPr="005466BD">
              <w:rPr>
                <w:rFonts w:ascii="Sylfaen" w:hAnsi="Sylfaen"/>
                <w:sz w:val="20"/>
                <w:szCs w:val="20"/>
              </w:rPr>
              <w:t>կենցաղային</w:t>
            </w:r>
            <w:r w:rsidRPr="005466BD">
              <w:rPr>
                <w:rFonts w:ascii="Sylfaen" w:hAnsi="Sylfaen"/>
                <w:spacing w:val="-2"/>
                <w:sz w:val="20"/>
                <w:szCs w:val="20"/>
              </w:rPr>
              <w:t xml:space="preserve"> </w:t>
            </w:r>
            <w:r w:rsidRPr="005466BD">
              <w:rPr>
                <w:rFonts w:ascii="Sylfaen" w:hAnsi="Sylfaen"/>
                <w:sz w:val="20"/>
                <w:szCs w:val="20"/>
              </w:rPr>
              <w:t>աղբով</w:t>
            </w:r>
          </w:p>
          <w:p w:rsidR="00EA673F" w:rsidRPr="005466BD" w:rsidRDefault="00EA673F" w:rsidP="005466BD">
            <w:pPr>
              <w:pStyle w:val="TableParagraph"/>
              <w:numPr>
                <w:ilvl w:val="0"/>
                <w:numId w:val="20"/>
              </w:numPr>
              <w:tabs>
                <w:tab w:val="left" w:pos="546"/>
              </w:tabs>
              <w:spacing w:line="240" w:lineRule="auto"/>
              <w:ind w:left="0" w:firstLine="283"/>
              <w:jc w:val="left"/>
              <w:rPr>
                <w:rFonts w:ascii="Sylfaen" w:hAnsi="Sylfaen"/>
                <w:sz w:val="20"/>
                <w:szCs w:val="20"/>
              </w:rPr>
            </w:pPr>
            <w:r w:rsidRPr="005466BD">
              <w:rPr>
                <w:rFonts w:ascii="Sylfaen" w:hAnsi="Sylfaen"/>
                <w:spacing w:val="-1"/>
                <w:sz w:val="20"/>
                <w:szCs w:val="20"/>
              </w:rPr>
              <w:t>Աշխատակազմի</w:t>
            </w:r>
            <w:r w:rsidRPr="005466BD">
              <w:rPr>
                <w:rFonts w:ascii="Sylfaen" w:hAnsi="Sylfaen"/>
                <w:spacing w:val="-47"/>
                <w:sz w:val="20"/>
                <w:szCs w:val="20"/>
              </w:rPr>
              <w:t xml:space="preserve"> </w:t>
            </w:r>
            <w:r w:rsidRPr="005466BD">
              <w:rPr>
                <w:rFonts w:ascii="Sylfaen" w:hAnsi="Sylfaen"/>
                <w:sz w:val="20"/>
                <w:szCs w:val="20"/>
              </w:rPr>
              <w:t>առողջության և</w:t>
            </w:r>
            <w:r w:rsidRPr="005466BD">
              <w:rPr>
                <w:rFonts w:ascii="Sylfaen" w:hAnsi="Sylfaen"/>
                <w:spacing w:val="1"/>
                <w:sz w:val="20"/>
                <w:szCs w:val="20"/>
              </w:rPr>
              <w:t xml:space="preserve"> </w:t>
            </w:r>
            <w:r w:rsidRPr="005466BD">
              <w:rPr>
                <w:rFonts w:ascii="Sylfaen" w:hAnsi="Sylfaen"/>
                <w:sz w:val="20"/>
                <w:szCs w:val="20"/>
              </w:rPr>
              <w:t>անվտանգության</w:t>
            </w:r>
          </w:p>
        </w:tc>
        <w:tc>
          <w:tcPr>
            <w:tcW w:w="5919" w:type="dxa"/>
          </w:tcPr>
          <w:p w:rsidR="00EA673F" w:rsidRPr="005466BD" w:rsidRDefault="00EA673F" w:rsidP="005466BD">
            <w:pPr>
              <w:pStyle w:val="TableParagraph"/>
              <w:spacing w:line="240" w:lineRule="auto"/>
              <w:rPr>
                <w:rFonts w:ascii="Sylfaen" w:hAnsi="Sylfaen"/>
                <w:sz w:val="20"/>
                <w:szCs w:val="20"/>
              </w:rPr>
            </w:pPr>
            <w:r w:rsidRPr="005466BD">
              <w:rPr>
                <w:rFonts w:ascii="Sylfaen" w:hAnsi="Sylfaen"/>
                <w:sz w:val="20"/>
                <w:szCs w:val="20"/>
              </w:rPr>
              <w:t>բժշկական արկղիկներ</w:t>
            </w:r>
            <w:r w:rsidRPr="005466BD">
              <w:rPr>
                <w:rFonts w:ascii="Sylfaen" w:hAnsi="Sylfaen"/>
                <w:spacing w:val="1"/>
                <w:sz w:val="20"/>
                <w:szCs w:val="20"/>
              </w:rPr>
              <w:t xml:space="preserve"> </w:t>
            </w:r>
            <w:r w:rsidRPr="005466BD">
              <w:rPr>
                <w:rFonts w:ascii="Sylfaen" w:hAnsi="Sylfaen"/>
                <w:sz w:val="20"/>
                <w:szCs w:val="20"/>
              </w:rPr>
              <w:t>և</w:t>
            </w:r>
            <w:r w:rsidRPr="005466BD">
              <w:rPr>
                <w:rFonts w:ascii="Sylfaen" w:hAnsi="Sylfaen"/>
                <w:spacing w:val="1"/>
                <w:sz w:val="20"/>
                <w:szCs w:val="20"/>
              </w:rPr>
              <w:t xml:space="preserve"> </w:t>
            </w:r>
            <w:r w:rsidRPr="005466BD">
              <w:rPr>
                <w:rFonts w:ascii="Sylfaen" w:hAnsi="Sylfaen"/>
                <w:sz w:val="20"/>
                <w:szCs w:val="20"/>
              </w:rPr>
              <w:t>հակահրդեհային միջոցներ:</w:t>
            </w:r>
            <w:r w:rsidRPr="005466BD">
              <w:rPr>
                <w:rFonts w:ascii="Sylfaen" w:hAnsi="Sylfaen"/>
                <w:spacing w:val="1"/>
                <w:sz w:val="20"/>
                <w:szCs w:val="20"/>
              </w:rPr>
              <w:t xml:space="preserve"> </w:t>
            </w:r>
            <w:r w:rsidRPr="005466BD">
              <w:rPr>
                <w:rFonts w:ascii="Sylfaen" w:hAnsi="Sylfaen"/>
                <w:sz w:val="20"/>
                <w:szCs w:val="20"/>
              </w:rPr>
              <w:t>Աշխատակազմը պետք է ապահովվի</w:t>
            </w:r>
            <w:r w:rsidRPr="005466BD">
              <w:rPr>
                <w:rFonts w:ascii="Sylfaen" w:hAnsi="Sylfaen"/>
                <w:spacing w:val="1"/>
                <w:sz w:val="20"/>
                <w:szCs w:val="20"/>
              </w:rPr>
              <w:t xml:space="preserve"> </w:t>
            </w:r>
            <w:r w:rsidRPr="005466BD">
              <w:rPr>
                <w:rFonts w:ascii="Sylfaen" w:hAnsi="Sylfaen"/>
                <w:sz w:val="20"/>
                <w:szCs w:val="20"/>
              </w:rPr>
              <w:t>համազգեստով</w:t>
            </w:r>
            <w:r w:rsidRPr="005466BD">
              <w:rPr>
                <w:rFonts w:ascii="Sylfaen" w:hAnsi="Sylfaen"/>
                <w:spacing w:val="1"/>
                <w:sz w:val="20"/>
                <w:szCs w:val="20"/>
              </w:rPr>
              <w:t xml:space="preserve"> </w:t>
            </w:r>
            <w:r w:rsidRPr="005466BD">
              <w:rPr>
                <w:rFonts w:ascii="Sylfaen" w:hAnsi="Sylfaen"/>
                <w:sz w:val="20"/>
                <w:szCs w:val="20"/>
              </w:rPr>
              <w:t>և</w:t>
            </w:r>
            <w:r w:rsidRPr="005466BD">
              <w:rPr>
                <w:rFonts w:ascii="Sylfaen" w:hAnsi="Sylfaen"/>
                <w:spacing w:val="1"/>
                <w:sz w:val="20"/>
                <w:szCs w:val="20"/>
              </w:rPr>
              <w:t xml:space="preserve"> </w:t>
            </w:r>
            <w:r w:rsidRPr="005466BD">
              <w:rPr>
                <w:rFonts w:ascii="Sylfaen" w:hAnsi="Sylfaen"/>
                <w:sz w:val="20"/>
                <w:szCs w:val="20"/>
              </w:rPr>
              <w:t>անձնական</w:t>
            </w:r>
            <w:r w:rsidRPr="005466BD">
              <w:rPr>
                <w:rFonts w:ascii="Sylfaen" w:hAnsi="Sylfaen"/>
                <w:spacing w:val="1"/>
                <w:sz w:val="20"/>
                <w:szCs w:val="20"/>
              </w:rPr>
              <w:t xml:space="preserve"> </w:t>
            </w:r>
            <w:r w:rsidRPr="005466BD">
              <w:rPr>
                <w:rFonts w:ascii="Sylfaen" w:hAnsi="Sylfaen"/>
                <w:sz w:val="20"/>
                <w:szCs w:val="20"/>
              </w:rPr>
              <w:t>անվտանգության անհրաժեշտ միջոցներով:</w:t>
            </w:r>
            <w:r w:rsidRPr="005466BD">
              <w:rPr>
                <w:rFonts w:ascii="Sylfaen" w:hAnsi="Sylfaen"/>
                <w:spacing w:val="1"/>
                <w:sz w:val="20"/>
                <w:szCs w:val="20"/>
              </w:rPr>
              <w:t xml:space="preserve"> </w:t>
            </w:r>
            <w:r w:rsidRPr="005466BD">
              <w:rPr>
                <w:rFonts w:ascii="Sylfaen" w:hAnsi="Sylfaen"/>
                <w:sz w:val="20"/>
                <w:szCs w:val="20"/>
              </w:rPr>
              <w:t>Անվտանգության</w:t>
            </w:r>
            <w:r w:rsidRPr="005466BD">
              <w:rPr>
                <w:rFonts w:ascii="Sylfaen" w:hAnsi="Sylfaen"/>
                <w:spacing w:val="-6"/>
                <w:sz w:val="20"/>
                <w:szCs w:val="20"/>
              </w:rPr>
              <w:t xml:space="preserve"> </w:t>
            </w:r>
            <w:r w:rsidRPr="005466BD">
              <w:rPr>
                <w:rFonts w:ascii="Sylfaen" w:hAnsi="Sylfaen"/>
                <w:sz w:val="20"/>
                <w:szCs w:val="20"/>
              </w:rPr>
              <w:t>սարքավորումների</w:t>
            </w:r>
            <w:r w:rsidRPr="005466BD">
              <w:rPr>
                <w:rFonts w:ascii="Sylfaen" w:hAnsi="Sylfaen"/>
                <w:spacing w:val="-3"/>
                <w:sz w:val="20"/>
                <w:szCs w:val="20"/>
              </w:rPr>
              <w:t xml:space="preserve"> </w:t>
            </w:r>
            <w:r w:rsidRPr="005466BD">
              <w:rPr>
                <w:rFonts w:ascii="Sylfaen" w:hAnsi="Sylfaen"/>
                <w:sz w:val="20"/>
                <w:szCs w:val="20"/>
              </w:rPr>
              <w:t>օգտագործումը</w:t>
            </w:r>
            <w:r w:rsidRPr="005466BD">
              <w:rPr>
                <w:rFonts w:ascii="Sylfaen" w:hAnsi="Sylfaen"/>
                <w:spacing w:val="-6"/>
                <w:sz w:val="20"/>
                <w:szCs w:val="20"/>
              </w:rPr>
              <w:t xml:space="preserve"> </w:t>
            </w:r>
            <w:r w:rsidRPr="005466BD">
              <w:rPr>
                <w:rFonts w:ascii="Sylfaen" w:hAnsi="Sylfaen"/>
                <w:sz w:val="20"/>
                <w:szCs w:val="20"/>
              </w:rPr>
              <w:t>պետք</w:t>
            </w:r>
            <w:r w:rsidRPr="005466BD">
              <w:rPr>
                <w:rFonts w:ascii="Sylfaen" w:hAnsi="Sylfaen"/>
                <w:spacing w:val="-6"/>
                <w:sz w:val="20"/>
                <w:szCs w:val="20"/>
              </w:rPr>
              <w:t xml:space="preserve"> </w:t>
            </w:r>
            <w:r w:rsidRPr="005466BD">
              <w:rPr>
                <w:rFonts w:ascii="Sylfaen" w:hAnsi="Sylfaen"/>
                <w:sz w:val="20"/>
                <w:szCs w:val="20"/>
              </w:rPr>
              <w:t>է</w:t>
            </w:r>
            <w:r w:rsidRPr="005466BD">
              <w:rPr>
                <w:rFonts w:ascii="Sylfaen" w:hAnsi="Sylfaen"/>
                <w:spacing w:val="-47"/>
                <w:sz w:val="20"/>
                <w:szCs w:val="20"/>
              </w:rPr>
              <w:t xml:space="preserve"> </w:t>
            </w:r>
            <w:r w:rsidRPr="005466BD">
              <w:rPr>
                <w:rFonts w:ascii="Sylfaen" w:hAnsi="Sylfaen"/>
                <w:sz w:val="20"/>
                <w:szCs w:val="20"/>
              </w:rPr>
              <w:t>ուսուցանվի, վերահսկվի և պարտադրվի:</w:t>
            </w:r>
            <w:r w:rsidRPr="005466BD">
              <w:rPr>
                <w:rFonts w:ascii="Sylfaen" w:hAnsi="Sylfaen"/>
                <w:spacing w:val="1"/>
                <w:sz w:val="20"/>
                <w:szCs w:val="20"/>
              </w:rPr>
              <w:t xml:space="preserve"> </w:t>
            </w:r>
            <w:r w:rsidRPr="005466BD">
              <w:rPr>
                <w:rFonts w:ascii="Sylfaen" w:hAnsi="Sylfaen"/>
                <w:sz w:val="20"/>
                <w:szCs w:val="20"/>
              </w:rPr>
              <w:t>Աշխատանքի</w:t>
            </w:r>
            <w:r w:rsidRPr="005466BD">
              <w:rPr>
                <w:rFonts w:ascii="Sylfaen" w:hAnsi="Sylfaen"/>
                <w:spacing w:val="1"/>
                <w:sz w:val="20"/>
                <w:szCs w:val="20"/>
              </w:rPr>
              <w:t xml:space="preserve"> </w:t>
            </w:r>
            <w:r w:rsidRPr="005466BD">
              <w:rPr>
                <w:rFonts w:ascii="Sylfaen" w:hAnsi="Sylfaen"/>
                <w:sz w:val="20"/>
                <w:szCs w:val="20"/>
              </w:rPr>
              <w:t>անվտանգության</w:t>
            </w:r>
            <w:r w:rsidRPr="005466BD">
              <w:rPr>
                <w:rFonts w:ascii="Sylfaen" w:hAnsi="Sylfaen"/>
                <w:spacing w:val="48"/>
                <w:sz w:val="20"/>
                <w:szCs w:val="20"/>
              </w:rPr>
              <w:t xml:space="preserve"> </w:t>
            </w:r>
            <w:r w:rsidRPr="005466BD">
              <w:rPr>
                <w:rFonts w:ascii="Sylfaen" w:hAnsi="Sylfaen"/>
                <w:sz w:val="20"/>
                <w:szCs w:val="20"/>
              </w:rPr>
              <w:t>պահպանման համակարգը պետք</w:t>
            </w:r>
            <w:r w:rsidRPr="005466BD">
              <w:rPr>
                <w:rFonts w:ascii="Sylfaen" w:hAnsi="Sylfaen"/>
                <w:spacing w:val="1"/>
                <w:sz w:val="20"/>
                <w:szCs w:val="20"/>
              </w:rPr>
              <w:t xml:space="preserve"> </w:t>
            </w:r>
            <w:r w:rsidRPr="005466BD">
              <w:rPr>
                <w:rFonts w:ascii="Sylfaen" w:hAnsi="Sylfaen"/>
                <w:sz w:val="20"/>
                <w:szCs w:val="20"/>
              </w:rPr>
              <w:t>է</w:t>
            </w:r>
          </w:p>
          <w:p w:rsidR="00EA673F" w:rsidRPr="005466BD" w:rsidRDefault="00EA673F" w:rsidP="005466BD">
            <w:pPr>
              <w:pStyle w:val="TableParagraph"/>
              <w:spacing w:line="240" w:lineRule="auto"/>
              <w:ind w:firstLine="283"/>
              <w:rPr>
                <w:rFonts w:ascii="Sylfaen" w:hAnsi="Sylfaen"/>
                <w:sz w:val="20"/>
                <w:szCs w:val="20"/>
              </w:rPr>
            </w:pPr>
            <w:r w:rsidRPr="005466BD">
              <w:rPr>
                <w:rFonts w:ascii="Sylfaen" w:hAnsi="Sylfaen"/>
                <w:sz w:val="20"/>
                <w:szCs w:val="20"/>
              </w:rPr>
              <w:t>նախատեսի վերահսկողություն,</w:t>
            </w:r>
            <w:r w:rsidRPr="005466BD">
              <w:rPr>
                <w:rFonts w:ascii="Sylfaen" w:hAnsi="Sylfaen"/>
                <w:spacing w:val="1"/>
                <w:sz w:val="20"/>
                <w:szCs w:val="20"/>
              </w:rPr>
              <w:t xml:space="preserve"> </w:t>
            </w:r>
            <w:r w:rsidRPr="005466BD">
              <w:rPr>
                <w:rFonts w:ascii="Sylfaen" w:hAnsi="Sylfaen"/>
                <w:sz w:val="20"/>
                <w:szCs w:val="20"/>
              </w:rPr>
              <w:t>հրահանգավորում,</w:t>
            </w:r>
            <w:r w:rsidRPr="005466BD">
              <w:rPr>
                <w:rFonts w:ascii="Sylfaen" w:hAnsi="Sylfaen"/>
                <w:spacing w:val="1"/>
                <w:sz w:val="20"/>
                <w:szCs w:val="20"/>
              </w:rPr>
              <w:t xml:space="preserve"> </w:t>
            </w:r>
            <w:r w:rsidRPr="005466BD">
              <w:rPr>
                <w:rFonts w:ascii="Sylfaen" w:hAnsi="Sylfaen"/>
                <w:sz w:val="20"/>
                <w:szCs w:val="20"/>
              </w:rPr>
              <w:t>ուսուցում և</w:t>
            </w:r>
            <w:r w:rsidRPr="005466BD">
              <w:rPr>
                <w:rFonts w:ascii="Sylfaen" w:hAnsi="Sylfaen"/>
                <w:spacing w:val="1"/>
                <w:sz w:val="20"/>
                <w:szCs w:val="20"/>
              </w:rPr>
              <w:t xml:space="preserve"> </w:t>
            </w:r>
            <w:r w:rsidRPr="005466BD">
              <w:rPr>
                <w:rFonts w:ascii="Sylfaen" w:hAnsi="Sylfaen"/>
                <w:sz w:val="20"/>
                <w:szCs w:val="20"/>
              </w:rPr>
              <w:t>գիտելիքների ստուգում:</w:t>
            </w:r>
            <w:r w:rsidRPr="005466BD">
              <w:rPr>
                <w:rFonts w:ascii="Sylfaen" w:hAnsi="Sylfaen"/>
                <w:spacing w:val="1"/>
                <w:sz w:val="20"/>
                <w:szCs w:val="20"/>
              </w:rPr>
              <w:t xml:space="preserve"> </w:t>
            </w:r>
            <w:r w:rsidRPr="005466BD">
              <w:rPr>
                <w:rFonts w:ascii="Sylfaen" w:eastAsia="Times New Roman" w:hAnsi="Sylfaen" w:cs="Times New Roman"/>
                <w:sz w:val="20"/>
                <w:szCs w:val="20"/>
              </w:rPr>
              <w:t>1/</w:t>
            </w:r>
            <w:r w:rsidRPr="005466BD">
              <w:rPr>
                <w:rFonts w:ascii="Sylfaen" w:hAnsi="Sylfaen"/>
                <w:sz w:val="20"/>
                <w:szCs w:val="20"/>
              </w:rPr>
              <w:t>Տեխնիկա-</w:t>
            </w:r>
            <w:r w:rsidRPr="005466BD">
              <w:rPr>
                <w:rFonts w:ascii="Sylfaen" w:hAnsi="Sylfaen"/>
                <w:spacing w:val="1"/>
                <w:sz w:val="20"/>
                <w:szCs w:val="20"/>
              </w:rPr>
              <w:t xml:space="preserve"> </w:t>
            </w:r>
            <w:r w:rsidRPr="005466BD">
              <w:rPr>
                <w:rFonts w:ascii="Sylfaen" w:hAnsi="Sylfaen"/>
                <w:sz w:val="20"/>
                <w:szCs w:val="20"/>
              </w:rPr>
              <w:t>տրանսպորտային բոլոր միջոցները պետք է ունենան</w:t>
            </w:r>
            <w:r w:rsidRPr="005466BD">
              <w:rPr>
                <w:rFonts w:ascii="Sylfaen" w:hAnsi="Sylfaen"/>
                <w:spacing w:val="1"/>
                <w:sz w:val="20"/>
                <w:szCs w:val="20"/>
              </w:rPr>
              <w:t xml:space="preserve"> </w:t>
            </w:r>
            <w:r w:rsidRPr="005466BD">
              <w:rPr>
                <w:rFonts w:ascii="Sylfaen" w:hAnsi="Sylfaen"/>
                <w:spacing w:val="-6"/>
                <w:sz w:val="20"/>
                <w:szCs w:val="20"/>
              </w:rPr>
              <w:t xml:space="preserve">համապատասխան խլացուցիչներ: Արգելել </w:t>
            </w:r>
            <w:r w:rsidRPr="005466BD">
              <w:rPr>
                <w:rFonts w:ascii="Sylfaen" w:hAnsi="Sylfaen"/>
                <w:spacing w:val="-5"/>
                <w:sz w:val="20"/>
                <w:szCs w:val="20"/>
              </w:rPr>
              <w:t>առանց</w:t>
            </w:r>
            <w:r w:rsidRPr="005466BD">
              <w:rPr>
                <w:rFonts w:ascii="Sylfaen" w:hAnsi="Sylfaen"/>
                <w:spacing w:val="-4"/>
                <w:sz w:val="20"/>
                <w:szCs w:val="20"/>
              </w:rPr>
              <w:t xml:space="preserve"> </w:t>
            </w:r>
            <w:r w:rsidRPr="005466BD">
              <w:rPr>
                <w:rFonts w:ascii="Sylfaen" w:hAnsi="Sylfaen"/>
                <w:spacing w:val="-6"/>
                <w:sz w:val="20"/>
                <w:szCs w:val="20"/>
              </w:rPr>
              <w:t>խլացուցիչների տեխնիկական միջոցների աշխատանքը:</w:t>
            </w:r>
            <w:r w:rsidRPr="005466BD">
              <w:rPr>
                <w:rFonts w:ascii="Sylfaen" w:hAnsi="Sylfaen"/>
                <w:spacing w:val="-5"/>
                <w:sz w:val="20"/>
                <w:szCs w:val="20"/>
              </w:rPr>
              <w:t xml:space="preserve"> </w:t>
            </w:r>
            <w:r w:rsidRPr="005466BD">
              <w:rPr>
                <w:rFonts w:ascii="Sylfaen" w:hAnsi="Sylfaen"/>
                <w:spacing w:val="-6"/>
                <w:sz w:val="20"/>
                <w:szCs w:val="20"/>
              </w:rPr>
              <w:t>Բոլոր</w:t>
            </w:r>
            <w:r w:rsidRPr="005466BD">
              <w:rPr>
                <w:rFonts w:ascii="Sylfaen" w:hAnsi="Sylfaen"/>
                <w:spacing w:val="-47"/>
                <w:sz w:val="20"/>
                <w:szCs w:val="20"/>
              </w:rPr>
              <w:t xml:space="preserve"> </w:t>
            </w:r>
            <w:r w:rsidRPr="005466BD">
              <w:rPr>
                <w:rFonts w:ascii="Sylfaen" w:hAnsi="Sylfaen"/>
                <w:spacing w:val="-6"/>
                <w:sz w:val="20"/>
                <w:szCs w:val="20"/>
              </w:rPr>
              <w:t>աշխատողները և վարորդները</w:t>
            </w:r>
            <w:r w:rsidRPr="005466BD">
              <w:rPr>
                <w:rFonts w:ascii="Sylfaen" w:hAnsi="Sylfaen"/>
                <w:spacing w:val="-5"/>
                <w:sz w:val="20"/>
                <w:szCs w:val="20"/>
              </w:rPr>
              <w:t xml:space="preserve"> պետք է ունենան</w:t>
            </w:r>
            <w:r w:rsidRPr="005466BD">
              <w:rPr>
                <w:rFonts w:ascii="Sylfaen" w:hAnsi="Sylfaen"/>
                <w:spacing w:val="-4"/>
                <w:sz w:val="20"/>
                <w:szCs w:val="20"/>
              </w:rPr>
              <w:t xml:space="preserve"> </w:t>
            </w:r>
            <w:r w:rsidRPr="005466BD">
              <w:rPr>
                <w:rFonts w:ascii="Sylfaen" w:hAnsi="Sylfaen"/>
                <w:spacing w:val="-6"/>
                <w:sz w:val="20"/>
                <w:szCs w:val="20"/>
              </w:rPr>
              <w:t>համապատասխան</w:t>
            </w:r>
            <w:r w:rsidRPr="005466BD">
              <w:rPr>
                <w:rFonts w:ascii="Sylfaen" w:hAnsi="Sylfaen"/>
                <w:spacing w:val="-10"/>
                <w:sz w:val="20"/>
                <w:szCs w:val="20"/>
              </w:rPr>
              <w:t xml:space="preserve"> </w:t>
            </w:r>
            <w:r w:rsidRPr="005466BD">
              <w:rPr>
                <w:rFonts w:ascii="Sylfaen" w:hAnsi="Sylfaen"/>
                <w:spacing w:val="-6"/>
                <w:sz w:val="20"/>
                <w:szCs w:val="20"/>
              </w:rPr>
              <w:t>անհատական</w:t>
            </w:r>
            <w:r w:rsidRPr="005466BD">
              <w:rPr>
                <w:rFonts w:ascii="Sylfaen" w:hAnsi="Sylfaen"/>
                <w:spacing w:val="-10"/>
                <w:sz w:val="20"/>
                <w:szCs w:val="20"/>
              </w:rPr>
              <w:t xml:space="preserve"> </w:t>
            </w:r>
            <w:r w:rsidRPr="005466BD">
              <w:rPr>
                <w:rFonts w:ascii="Sylfaen" w:hAnsi="Sylfaen"/>
                <w:spacing w:val="-6"/>
                <w:sz w:val="20"/>
                <w:szCs w:val="20"/>
              </w:rPr>
              <w:t>պաշտպանիչ</w:t>
            </w:r>
            <w:r w:rsidRPr="005466BD">
              <w:rPr>
                <w:rFonts w:ascii="Sylfaen" w:hAnsi="Sylfaen"/>
                <w:spacing w:val="-13"/>
                <w:sz w:val="20"/>
                <w:szCs w:val="20"/>
              </w:rPr>
              <w:t xml:space="preserve"> </w:t>
            </w:r>
            <w:r w:rsidRPr="005466BD">
              <w:rPr>
                <w:rFonts w:ascii="Sylfaen" w:hAnsi="Sylfaen"/>
                <w:spacing w:val="-6"/>
                <w:sz w:val="20"/>
                <w:szCs w:val="20"/>
              </w:rPr>
              <w:t>միջոցներ:</w:t>
            </w:r>
          </w:p>
          <w:p w:rsidR="00EA673F" w:rsidRPr="005466BD" w:rsidRDefault="00EA673F" w:rsidP="005466BD">
            <w:pPr>
              <w:pStyle w:val="TableParagraph"/>
              <w:spacing w:line="240" w:lineRule="auto"/>
              <w:rPr>
                <w:rFonts w:ascii="Sylfaen" w:hAnsi="Sylfaen"/>
                <w:b/>
                <w:sz w:val="20"/>
                <w:szCs w:val="20"/>
              </w:rPr>
            </w:pPr>
          </w:p>
          <w:p w:rsidR="00EA673F" w:rsidRPr="005466BD" w:rsidRDefault="00EA673F" w:rsidP="005466BD">
            <w:pPr>
              <w:pStyle w:val="TableParagraph"/>
              <w:spacing w:line="240" w:lineRule="auto"/>
              <w:rPr>
                <w:rFonts w:ascii="Sylfaen" w:hAnsi="Sylfaen"/>
                <w:sz w:val="20"/>
                <w:szCs w:val="20"/>
              </w:rPr>
            </w:pPr>
            <w:r w:rsidRPr="005466BD">
              <w:rPr>
                <w:rFonts w:ascii="Sylfaen" w:hAnsi="Sylfaen"/>
                <w:sz w:val="20"/>
                <w:szCs w:val="20"/>
              </w:rPr>
              <w:t>Նախատեսվում</w:t>
            </w:r>
            <w:r w:rsidRPr="005466BD">
              <w:rPr>
                <w:rFonts w:ascii="Sylfaen" w:hAnsi="Sylfaen"/>
                <w:spacing w:val="-5"/>
                <w:sz w:val="20"/>
                <w:szCs w:val="20"/>
              </w:rPr>
              <w:t xml:space="preserve"> </w:t>
            </w:r>
            <w:r w:rsidRPr="005466BD">
              <w:rPr>
                <w:rFonts w:ascii="Sylfaen" w:hAnsi="Sylfaen"/>
                <w:sz w:val="20"/>
                <w:szCs w:val="20"/>
              </w:rPr>
              <w:t>է</w:t>
            </w:r>
            <w:r w:rsidRPr="005466BD">
              <w:rPr>
                <w:rFonts w:ascii="Sylfaen" w:hAnsi="Sylfaen"/>
                <w:spacing w:val="-8"/>
                <w:sz w:val="20"/>
                <w:szCs w:val="20"/>
              </w:rPr>
              <w:t xml:space="preserve"> </w:t>
            </w:r>
            <w:r w:rsidRPr="005466BD">
              <w:rPr>
                <w:rFonts w:ascii="Sylfaen" w:hAnsi="Sylfaen"/>
                <w:sz w:val="20"/>
                <w:szCs w:val="20"/>
              </w:rPr>
              <w:t>իրականացնել</w:t>
            </w:r>
            <w:r w:rsidRPr="005466BD">
              <w:rPr>
                <w:rFonts w:ascii="Sylfaen" w:hAnsi="Sylfaen"/>
                <w:spacing w:val="-2"/>
                <w:sz w:val="20"/>
                <w:szCs w:val="20"/>
              </w:rPr>
              <w:t xml:space="preserve"> </w:t>
            </w:r>
            <w:r w:rsidRPr="005466BD">
              <w:rPr>
                <w:rFonts w:ascii="Sylfaen" w:hAnsi="Sylfaen"/>
                <w:sz w:val="20"/>
                <w:szCs w:val="20"/>
              </w:rPr>
              <w:t>կենսաբանական</w:t>
            </w:r>
            <w:r w:rsidRPr="005466BD">
              <w:rPr>
                <w:rFonts w:ascii="Sylfaen" w:hAnsi="Sylfaen"/>
                <w:spacing w:val="-47"/>
                <w:sz w:val="20"/>
                <w:szCs w:val="20"/>
              </w:rPr>
              <w:t xml:space="preserve"> </w:t>
            </w:r>
            <w:r w:rsidRPr="005466BD">
              <w:rPr>
                <w:rFonts w:ascii="Sylfaen" w:hAnsi="Sylfaen"/>
                <w:sz w:val="20"/>
                <w:szCs w:val="20"/>
              </w:rPr>
              <w:t>ռեկուլտիվացիա, կենդանինական աշխարհի</w:t>
            </w:r>
            <w:r w:rsidRPr="005466BD">
              <w:rPr>
                <w:rFonts w:ascii="Sylfaen" w:hAnsi="Sylfaen"/>
                <w:spacing w:val="1"/>
                <w:sz w:val="20"/>
                <w:szCs w:val="20"/>
              </w:rPr>
              <w:t xml:space="preserve"> </w:t>
            </w:r>
            <w:r w:rsidRPr="005466BD">
              <w:rPr>
                <w:rFonts w:ascii="Sylfaen" w:hAnsi="Sylfaen"/>
                <w:sz w:val="20"/>
                <w:szCs w:val="20"/>
              </w:rPr>
              <w:t>պահպանությանն</w:t>
            </w:r>
            <w:r w:rsidRPr="005466BD">
              <w:rPr>
                <w:rFonts w:ascii="Sylfaen" w:hAnsi="Sylfaen"/>
                <w:spacing w:val="-1"/>
                <w:sz w:val="20"/>
                <w:szCs w:val="20"/>
              </w:rPr>
              <w:t xml:space="preserve"> </w:t>
            </w:r>
            <w:r w:rsidRPr="005466BD">
              <w:rPr>
                <w:rFonts w:ascii="Sylfaen" w:hAnsi="Sylfaen"/>
                <w:sz w:val="20"/>
                <w:szCs w:val="20"/>
              </w:rPr>
              <w:t>ուղղված միջոցառումներ</w:t>
            </w:r>
          </w:p>
          <w:p w:rsidR="00EA673F" w:rsidRPr="005466BD" w:rsidRDefault="00EA673F" w:rsidP="005466BD">
            <w:pPr>
              <w:pStyle w:val="TableParagraph"/>
              <w:spacing w:line="240" w:lineRule="auto"/>
              <w:rPr>
                <w:rFonts w:ascii="Sylfaen" w:hAnsi="Sylfaen"/>
                <w:b/>
                <w:sz w:val="20"/>
                <w:szCs w:val="20"/>
              </w:rPr>
            </w:pPr>
          </w:p>
          <w:p w:rsidR="00EA673F" w:rsidRPr="005466BD" w:rsidRDefault="00EA673F" w:rsidP="005466BD">
            <w:pPr>
              <w:pStyle w:val="TableParagraph"/>
              <w:spacing w:line="240" w:lineRule="auto"/>
              <w:ind w:firstLine="36"/>
              <w:rPr>
                <w:rFonts w:ascii="Sylfaen" w:hAnsi="Sylfaen"/>
                <w:sz w:val="20"/>
                <w:szCs w:val="20"/>
              </w:rPr>
            </w:pPr>
            <w:r w:rsidRPr="005466BD">
              <w:rPr>
                <w:rFonts w:ascii="Sylfaen" w:hAnsi="Sylfaen"/>
                <w:w w:val="95"/>
                <w:sz w:val="20"/>
                <w:szCs w:val="20"/>
              </w:rPr>
              <w:t>Աղբը</w:t>
            </w:r>
            <w:r w:rsidRPr="005466BD">
              <w:rPr>
                <w:rFonts w:ascii="Sylfaen" w:hAnsi="Sylfaen"/>
                <w:spacing w:val="-7"/>
                <w:w w:val="95"/>
                <w:sz w:val="20"/>
                <w:szCs w:val="20"/>
              </w:rPr>
              <w:t xml:space="preserve"> </w:t>
            </w:r>
            <w:r w:rsidRPr="005466BD">
              <w:rPr>
                <w:rFonts w:ascii="Sylfaen" w:hAnsi="Sylfaen"/>
                <w:w w:val="95"/>
                <w:sz w:val="20"/>
                <w:szCs w:val="20"/>
              </w:rPr>
              <w:t>հավաքել</w:t>
            </w:r>
            <w:r w:rsidRPr="005466BD">
              <w:rPr>
                <w:rFonts w:ascii="Sylfaen" w:hAnsi="Sylfaen"/>
                <w:spacing w:val="-7"/>
                <w:w w:val="95"/>
                <w:sz w:val="20"/>
                <w:szCs w:val="20"/>
              </w:rPr>
              <w:t xml:space="preserve"> </w:t>
            </w:r>
            <w:r w:rsidRPr="005466BD">
              <w:rPr>
                <w:rFonts w:ascii="Sylfaen" w:hAnsi="Sylfaen"/>
                <w:w w:val="95"/>
                <w:sz w:val="20"/>
                <w:szCs w:val="20"/>
              </w:rPr>
              <w:t>հատուկ</w:t>
            </w:r>
            <w:r w:rsidRPr="005466BD">
              <w:rPr>
                <w:rFonts w:ascii="Sylfaen" w:hAnsi="Sylfaen"/>
                <w:spacing w:val="-5"/>
                <w:w w:val="95"/>
                <w:sz w:val="20"/>
                <w:szCs w:val="20"/>
              </w:rPr>
              <w:t xml:space="preserve"> </w:t>
            </w:r>
            <w:r w:rsidRPr="005466BD">
              <w:rPr>
                <w:rFonts w:ascii="Sylfaen" w:hAnsi="Sylfaen"/>
                <w:w w:val="95"/>
                <w:sz w:val="20"/>
                <w:szCs w:val="20"/>
              </w:rPr>
              <w:t>աղբահավաք</w:t>
            </w:r>
            <w:r w:rsidRPr="005466BD">
              <w:rPr>
                <w:rFonts w:ascii="Sylfaen" w:hAnsi="Sylfaen"/>
                <w:spacing w:val="-5"/>
                <w:w w:val="95"/>
                <w:sz w:val="20"/>
                <w:szCs w:val="20"/>
              </w:rPr>
              <w:t xml:space="preserve"> </w:t>
            </w:r>
            <w:r w:rsidRPr="005466BD">
              <w:rPr>
                <w:rFonts w:ascii="Sylfaen" w:hAnsi="Sylfaen"/>
                <w:w w:val="95"/>
                <w:sz w:val="20"/>
                <w:szCs w:val="20"/>
              </w:rPr>
              <w:t>տարաներում,</w:t>
            </w:r>
            <w:r w:rsidRPr="005466BD">
              <w:rPr>
                <w:rFonts w:ascii="Sylfaen" w:hAnsi="Sylfaen"/>
                <w:spacing w:val="-2"/>
                <w:w w:val="95"/>
                <w:sz w:val="20"/>
                <w:szCs w:val="20"/>
              </w:rPr>
              <w:t xml:space="preserve"> </w:t>
            </w:r>
            <w:r w:rsidRPr="005466BD">
              <w:rPr>
                <w:rFonts w:ascii="Sylfaen" w:hAnsi="Sylfaen"/>
                <w:w w:val="95"/>
                <w:sz w:val="20"/>
                <w:szCs w:val="20"/>
              </w:rPr>
              <w:t>ապա</w:t>
            </w:r>
            <w:r w:rsidRPr="005466BD">
              <w:rPr>
                <w:rFonts w:ascii="Sylfaen" w:hAnsi="Sylfaen"/>
                <w:spacing w:val="-44"/>
                <w:w w:val="95"/>
                <w:sz w:val="20"/>
                <w:szCs w:val="20"/>
              </w:rPr>
              <w:t xml:space="preserve"> </w:t>
            </w:r>
            <w:r w:rsidRPr="005466BD">
              <w:rPr>
                <w:rFonts w:ascii="Sylfaen" w:hAnsi="Sylfaen"/>
                <w:spacing w:val="-6"/>
                <w:sz w:val="20"/>
                <w:szCs w:val="20"/>
              </w:rPr>
              <w:t>հեռացնել</w:t>
            </w:r>
            <w:r w:rsidRPr="005466BD">
              <w:rPr>
                <w:rFonts w:ascii="Sylfaen" w:hAnsi="Sylfaen"/>
                <w:spacing w:val="-14"/>
                <w:sz w:val="20"/>
                <w:szCs w:val="20"/>
              </w:rPr>
              <w:t xml:space="preserve"> </w:t>
            </w:r>
            <w:r w:rsidRPr="005466BD">
              <w:rPr>
                <w:rFonts w:ascii="Sylfaen" w:hAnsi="Sylfaen"/>
                <w:spacing w:val="-6"/>
                <w:sz w:val="20"/>
                <w:szCs w:val="20"/>
              </w:rPr>
              <w:t>համայնքի</w:t>
            </w:r>
            <w:r w:rsidRPr="005466BD">
              <w:rPr>
                <w:rFonts w:ascii="Sylfaen" w:hAnsi="Sylfaen"/>
                <w:spacing w:val="-11"/>
                <w:sz w:val="20"/>
                <w:szCs w:val="20"/>
              </w:rPr>
              <w:t xml:space="preserve"> </w:t>
            </w:r>
            <w:r w:rsidRPr="005466BD">
              <w:rPr>
                <w:rFonts w:ascii="Sylfaen" w:hAnsi="Sylfaen"/>
                <w:spacing w:val="-6"/>
                <w:sz w:val="20"/>
                <w:szCs w:val="20"/>
              </w:rPr>
              <w:t>կողմից</w:t>
            </w:r>
            <w:r w:rsidRPr="005466BD">
              <w:rPr>
                <w:rFonts w:ascii="Sylfaen" w:hAnsi="Sylfaen"/>
                <w:spacing w:val="-11"/>
                <w:sz w:val="20"/>
                <w:szCs w:val="20"/>
              </w:rPr>
              <w:t xml:space="preserve"> </w:t>
            </w:r>
            <w:r w:rsidRPr="005466BD">
              <w:rPr>
                <w:rFonts w:ascii="Sylfaen" w:hAnsi="Sylfaen"/>
                <w:spacing w:val="-6"/>
                <w:sz w:val="20"/>
                <w:szCs w:val="20"/>
              </w:rPr>
              <w:t>հատկացված</w:t>
            </w:r>
            <w:r w:rsidRPr="005466BD">
              <w:rPr>
                <w:rFonts w:ascii="Sylfaen" w:hAnsi="Sylfaen"/>
                <w:spacing w:val="-10"/>
                <w:sz w:val="20"/>
                <w:szCs w:val="20"/>
              </w:rPr>
              <w:t xml:space="preserve"> </w:t>
            </w:r>
            <w:r w:rsidRPr="005466BD">
              <w:rPr>
                <w:rFonts w:ascii="Sylfaen" w:hAnsi="Sylfaen"/>
                <w:spacing w:val="-5"/>
                <w:sz w:val="20"/>
                <w:szCs w:val="20"/>
              </w:rPr>
              <w:t>վայրեր</w:t>
            </w:r>
          </w:p>
          <w:p w:rsidR="00EA673F" w:rsidRPr="005466BD" w:rsidRDefault="00EA673F" w:rsidP="005466BD">
            <w:pPr>
              <w:pStyle w:val="TableParagraph"/>
              <w:spacing w:line="240" w:lineRule="auto"/>
              <w:rPr>
                <w:rFonts w:ascii="Sylfaen" w:hAnsi="Sylfaen"/>
                <w:b/>
                <w:sz w:val="20"/>
                <w:szCs w:val="20"/>
              </w:rPr>
            </w:pPr>
          </w:p>
          <w:p w:rsidR="00EA673F" w:rsidRPr="005466BD" w:rsidRDefault="00EA673F" w:rsidP="005466BD">
            <w:pPr>
              <w:pStyle w:val="TableParagraph"/>
              <w:ind w:firstLine="283"/>
              <w:rPr>
                <w:rFonts w:ascii="Sylfaen" w:hAnsi="Sylfaen"/>
                <w:sz w:val="20"/>
                <w:szCs w:val="20"/>
              </w:rPr>
            </w:pPr>
            <w:r w:rsidRPr="005466BD">
              <w:rPr>
                <w:rFonts w:ascii="Sylfaen" w:hAnsi="Sylfaen"/>
                <w:sz w:val="20"/>
                <w:szCs w:val="20"/>
              </w:rPr>
              <w:t>Աշխատակազմը կունենա խմելու</w:t>
            </w:r>
            <w:r w:rsidRPr="005466BD">
              <w:rPr>
                <w:rFonts w:ascii="Sylfaen" w:hAnsi="Sylfaen"/>
                <w:spacing w:val="1"/>
                <w:sz w:val="20"/>
                <w:szCs w:val="20"/>
              </w:rPr>
              <w:t xml:space="preserve"> </w:t>
            </w:r>
            <w:r w:rsidRPr="005466BD">
              <w:rPr>
                <w:rFonts w:ascii="Sylfaen" w:hAnsi="Sylfaen"/>
                <w:sz w:val="20"/>
                <w:szCs w:val="20"/>
              </w:rPr>
              <w:t>որակյալ ջրի և</w:t>
            </w:r>
            <w:r w:rsidRPr="005466BD">
              <w:rPr>
                <w:rFonts w:ascii="Sylfaen" w:hAnsi="Sylfaen"/>
                <w:spacing w:val="1"/>
                <w:sz w:val="20"/>
                <w:szCs w:val="20"/>
              </w:rPr>
              <w:t xml:space="preserve"> </w:t>
            </w:r>
            <w:r w:rsidRPr="005466BD">
              <w:rPr>
                <w:rFonts w:ascii="Sylfaen" w:hAnsi="Sylfaen"/>
                <w:sz w:val="20"/>
                <w:szCs w:val="20"/>
              </w:rPr>
              <w:t>զուգարանների հասանելիություն, սնունդ ընդունելու և</w:t>
            </w:r>
            <w:r w:rsidRPr="005466BD">
              <w:rPr>
                <w:rFonts w:ascii="Sylfaen" w:hAnsi="Sylfaen"/>
                <w:spacing w:val="1"/>
                <w:sz w:val="20"/>
                <w:szCs w:val="20"/>
              </w:rPr>
              <w:t xml:space="preserve"> </w:t>
            </w:r>
            <w:r w:rsidRPr="005466BD">
              <w:rPr>
                <w:rFonts w:ascii="Sylfaen" w:hAnsi="Sylfaen"/>
                <w:sz w:val="20"/>
                <w:szCs w:val="20"/>
              </w:rPr>
              <w:t>հանգստանալու համար անհրաժեշտ պայմաններ:</w:t>
            </w:r>
            <w:r w:rsidRPr="005466BD">
              <w:rPr>
                <w:rFonts w:ascii="Sylfaen" w:hAnsi="Sylfaen"/>
                <w:spacing w:val="1"/>
                <w:sz w:val="20"/>
                <w:szCs w:val="20"/>
              </w:rPr>
              <w:t xml:space="preserve"> </w:t>
            </w:r>
            <w:r w:rsidRPr="005466BD">
              <w:rPr>
                <w:rFonts w:ascii="Sylfaen" w:hAnsi="Sylfaen"/>
                <w:sz w:val="20"/>
                <w:szCs w:val="20"/>
              </w:rPr>
              <w:t>Աշխատատեղերում, հասանելի վայրում, կլինեն առաջին</w:t>
            </w:r>
            <w:r w:rsidRPr="005466BD">
              <w:rPr>
                <w:rFonts w:ascii="Sylfaen" w:hAnsi="Sylfaen"/>
                <w:spacing w:val="1"/>
                <w:sz w:val="20"/>
                <w:szCs w:val="20"/>
              </w:rPr>
              <w:t xml:space="preserve"> </w:t>
            </w:r>
            <w:r w:rsidRPr="005466BD">
              <w:rPr>
                <w:rFonts w:ascii="Sylfaen" w:hAnsi="Sylfaen"/>
                <w:sz w:val="20"/>
                <w:szCs w:val="20"/>
              </w:rPr>
              <w:t>օգնության բժշկական արկղիկներ և հակահրդեհային</w:t>
            </w:r>
            <w:r w:rsidRPr="005466BD">
              <w:rPr>
                <w:rFonts w:ascii="Sylfaen" w:hAnsi="Sylfaen"/>
                <w:spacing w:val="1"/>
                <w:sz w:val="20"/>
                <w:szCs w:val="20"/>
              </w:rPr>
              <w:t xml:space="preserve"> </w:t>
            </w:r>
            <w:r w:rsidRPr="005466BD">
              <w:rPr>
                <w:rFonts w:ascii="Sylfaen" w:hAnsi="Sylfaen"/>
                <w:sz w:val="20"/>
                <w:szCs w:val="20"/>
              </w:rPr>
              <w:t>միջոցներ:</w:t>
            </w:r>
            <w:r w:rsidRPr="005466BD">
              <w:rPr>
                <w:rFonts w:ascii="Sylfaen" w:hAnsi="Sylfaen"/>
                <w:spacing w:val="-6"/>
                <w:sz w:val="20"/>
                <w:szCs w:val="20"/>
              </w:rPr>
              <w:t xml:space="preserve"> </w:t>
            </w:r>
            <w:r w:rsidRPr="005466BD">
              <w:rPr>
                <w:rFonts w:ascii="Sylfaen" w:hAnsi="Sylfaen"/>
                <w:sz w:val="20"/>
                <w:szCs w:val="20"/>
              </w:rPr>
              <w:t>Աշխատակազմը</w:t>
            </w:r>
            <w:r w:rsidRPr="005466BD">
              <w:rPr>
                <w:rFonts w:ascii="Sylfaen" w:hAnsi="Sylfaen"/>
                <w:spacing w:val="-6"/>
                <w:sz w:val="20"/>
                <w:szCs w:val="20"/>
              </w:rPr>
              <w:t xml:space="preserve"> </w:t>
            </w:r>
            <w:r w:rsidRPr="005466BD">
              <w:rPr>
                <w:rFonts w:ascii="Sylfaen" w:hAnsi="Sylfaen"/>
                <w:sz w:val="20"/>
                <w:szCs w:val="20"/>
              </w:rPr>
              <w:t>կապահովվի</w:t>
            </w:r>
            <w:r w:rsidRPr="005466BD">
              <w:rPr>
                <w:rFonts w:ascii="Sylfaen" w:hAnsi="Sylfaen"/>
                <w:spacing w:val="40"/>
                <w:sz w:val="20"/>
                <w:szCs w:val="20"/>
              </w:rPr>
              <w:t xml:space="preserve"> </w:t>
            </w:r>
            <w:r w:rsidRPr="005466BD">
              <w:rPr>
                <w:rFonts w:ascii="Sylfaen" w:hAnsi="Sylfaen"/>
                <w:sz w:val="20"/>
                <w:szCs w:val="20"/>
              </w:rPr>
              <w:t>համազգեստով</w:t>
            </w:r>
            <w:r w:rsidRPr="005466BD">
              <w:rPr>
                <w:rFonts w:ascii="Sylfaen" w:hAnsi="Sylfaen"/>
                <w:spacing w:val="-5"/>
                <w:sz w:val="20"/>
                <w:szCs w:val="20"/>
              </w:rPr>
              <w:t xml:space="preserve"> </w:t>
            </w:r>
            <w:r w:rsidRPr="005466BD">
              <w:rPr>
                <w:rFonts w:ascii="Sylfaen" w:hAnsi="Sylfaen"/>
                <w:sz w:val="20"/>
                <w:szCs w:val="20"/>
              </w:rPr>
              <w:t>և</w:t>
            </w:r>
            <w:r w:rsidRPr="005466BD">
              <w:rPr>
                <w:rFonts w:ascii="Sylfaen" w:hAnsi="Sylfaen"/>
                <w:spacing w:val="-47"/>
                <w:sz w:val="20"/>
                <w:szCs w:val="20"/>
              </w:rPr>
              <w:t xml:space="preserve"> </w:t>
            </w:r>
            <w:r w:rsidRPr="005466BD">
              <w:rPr>
                <w:rFonts w:ascii="Sylfaen" w:hAnsi="Sylfaen"/>
                <w:sz w:val="20"/>
                <w:szCs w:val="20"/>
              </w:rPr>
              <w:t>անվտանգության</w:t>
            </w:r>
            <w:r w:rsidRPr="005466BD">
              <w:rPr>
                <w:rFonts w:ascii="Sylfaen" w:hAnsi="Sylfaen"/>
                <w:spacing w:val="-2"/>
                <w:sz w:val="20"/>
                <w:szCs w:val="20"/>
              </w:rPr>
              <w:t xml:space="preserve"> </w:t>
            </w:r>
            <w:r w:rsidRPr="005466BD">
              <w:rPr>
                <w:rFonts w:ascii="Sylfaen" w:hAnsi="Sylfaen"/>
                <w:sz w:val="20"/>
                <w:szCs w:val="20"/>
              </w:rPr>
              <w:t>անհրաժեշտ</w:t>
            </w:r>
            <w:r w:rsidRPr="005466BD">
              <w:rPr>
                <w:rFonts w:ascii="Sylfaen" w:hAnsi="Sylfaen"/>
                <w:spacing w:val="-2"/>
                <w:sz w:val="20"/>
                <w:szCs w:val="20"/>
              </w:rPr>
              <w:t xml:space="preserve"> </w:t>
            </w:r>
            <w:r w:rsidRPr="005466BD">
              <w:rPr>
                <w:rFonts w:ascii="Sylfaen" w:hAnsi="Sylfaen"/>
                <w:sz w:val="20"/>
                <w:szCs w:val="20"/>
              </w:rPr>
              <w:t>միջոցներով:</w:t>
            </w:r>
          </w:p>
          <w:p w:rsidR="00EA673F" w:rsidRPr="005466BD" w:rsidRDefault="00EA673F" w:rsidP="005466BD">
            <w:pPr>
              <w:pStyle w:val="TableParagraph"/>
              <w:ind w:firstLine="333"/>
              <w:rPr>
                <w:rFonts w:ascii="Sylfaen" w:hAnsi="Sylfaen"/>
                <w:sz w:val="20"/>
                <w:szCs w:val="20"/>
              </w:rPr>
            </w:pPr>
            <w:r w:rsidRPr="005466BD">
              <w:rPr>
                <w:rFonts w:ascii="Sylfaen" w:hAnsi="Sylfaen"/>
                <w:sz w:val="20"/>
                <w:szCs w:val="20"/>
              </w:rPr>
              <w:t>Անվտանգության սարքավորումների օգտագորրծումը</w:t>
            </w:r>
            <w:r w:rsidRPr="005466BD">
              <w:rPr>
                <w:rFonts w:ascii="Sylfaen" w:hAnsi="Sylfaen"/>
                <w:spacing w:val="1"/>
                <w:sz w:val="20"/>
                <w:szCs w:val="20"/>
              </w:rPr>
              <w:t xml:space="preserve"> </w:t>
            </w:r>
            <w:r w:rsidRPr="005466BD">
              <w:rPr>
                <w:rFonts w:ascii="Sylfaen" w:hAnsi="Sylfaen"/>
                <w:sz w:val="20"/>
                <w:szCs w:val="20"/>
              </w:rPr>
              <w:t>կուսուցանվի, վերահսկվի և պարտադրվի: Աշխատանքի</w:t>
            </w:r>
            <w:r w:rsidRPr="005466BD">
              <w:rPr>
                <w:rFonts w:ascii="Sylfaen" w:hAnsi="Sylfaen"/>
                <w:spacing w:val="1"/>
                <w:sz w:val="20"/>
                <w:szCs w:val="20"/>
              </w:rPr>
              <w:t xml:space="preserve"> </w:t>
            </w:r>
            <w:r w:rsidRPr="005466BD">
              <w:rPr>
                <w:rFonts w:ascii="Sylfaen" w:hAnsi="Sylfaen"/>
                <w:sz w:val="20"/>
                <w:szCs w:val="20"/>
              </w:rPr>
              <w:t>անվտանգության</w:t>
            </w:r>
            <w:r w:rsidRPr="005466BD">
              <w:rPr>
                <w:rFonts w:ascii="Sylfaen" w:hAnsi="Sylfaen"/>
                <w:spacing w:val="-9"/>
                <w:sz w:val="20"/>
                <w:szCs w:val="20"/>
              </w:rPr>
              <w:t xml:space="preserve"> </w:t>
            </w:r>
            <w:r w:rsidRPr="005466BD">
              <w:rPr>
                <w:rFonts w:ascii="Sylfaen" w:hAnsi="Sylfaen"/>
                <w:sz w:val="20"/>
                <w:szCs w:val="20"/>
              </w:rPr>
              <w:t>պահպանման</w:t>
            </w:r>
            <w:r w:rsidRPr="005466BD">
              <w:rPr>
                <w:rFonts w:ascii="Sylfaen" w:hAnsi="Sylfaen"/>
                <w:spacing w:val="-9"/>
                <w:sz w:val="20"/>
                <w:szCs w:val="20"/>
              </w:rPr>
              <w:t xml:space="preserve"> </w:t>
            </w:r>
            <w:r w:rsidRPr="005466BD">
              <w:rPr>
                <w:rFonts w:ascii="Sylfaen" w:hAnsi="Sylfaen"/>
                <w:sz w:val="20"/>
                <w:szCs w:val="20"/>
              </w:rPr>
              <w:t>համակարգը</w:t>
            </w:r>
            <w:r w:rsidRPr="005466BD">
              <w:rPr>
                <w:rFonts w:ascii="Sylfaen" w:hAnsi="Sylfaen"/>
                <w:spacing w:val="-9"/>
                <w:sz w:val="20"/>
                <w:szCs w:val="20"/>
              </w:rPr>
              <w:t xml:space="preserve"> </w:t>
            </w:r>
            <w:r w:rsidRPr="005466BD">
              <w:rPr>
                <w:rFonts w:ascii="Sylfaen" w:hAnsi="Sylfaen"/>
                <w:sz w:val="20"/>
                <w:szCs w:val="20"/>
              </w:rPr>
              <w:t>կնախատեսի</w:t>
            </w:r>
          </w:p>
        </w:tc>
        <w:tc>
          <w:tcPr>
            <w:tcW w:w="1418" w:type="dxa"/>
          </w:tcPr>
          <w:p w:rsidR="00EA673F" w:rsidRPr="005466BD" w:rsidRDefault="00EA673F" w:rsidP="005466BD">
            <w:pPr>
              <w:pStyle w:val="TableParagraph"/>
              <w:rPr>
                <w:rFonts w:ascii="Sylfaen" w:hAnsi="Sylfaen"/>
                <w:sz w:val="20"/>
                <w:szCs w:val="20"/>
              </w:rPr>
            </w:pPr>
          </w:p>
        </w:tc>
        <w:tc>
          <w:tcPr>
            <w:tcW w:w="1560" w:type="dxa"/>
          </w:tcPr>
          <w:p w:rsidR="00EA673F" w:rsidRPr="005466BD" w:rsidRDefault="00EA673F" w:rsidP="005466BD">
            <w:pPr>
              <w:pStyle w:val="TableParagraph"/>
              <w:rPr>
                <w:rFonts w:ascii="Sylfaen" w:hAnsi="Sylfaen"/>
                <w:sz w:val="20"/>
                <w:szCs w:val="20"/>
              </w:rPr>
            </w:pPr>
          </w:p>
        </w:tc>
        <w:tc>
          <w:tcPr>
            <w:tcW w:w="1779" w:type="dxa"/>
          </w:tcPr>
          <w:p w:rsidR="00EA673F" w:rsidRPr="005466BD" w:rsidRDefault="00EA673F" w:rsidP="005466BD">
            <w:pPr>
              <w:pStyle w:val="TableParagraph"/>
              <w:rPr>
                <w:rFonts w:ascii="Sylfaen" w:hAnsi="Sylfaen"/>
                <w:sz w:val="20"/>
                <w:szCs w:val="20"/>
              </w:rPr>
            </w:pPr>
            <w:r w:rsidRPr="005466BD">
              <w:rPr>
                <w:rFonts w:ascii="Sylfaen" w:hAnsi="Sylfaen"/>
                <w:sz w:val="20"/>
                <w:szCs w:val="20"/>
              </w:rPr>
              <w:t>տեսչություն</w:t>
            </w: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rPr>
                <w:rFonts w:ascii="Sylfaen" w:hAnsi="Sylfaen"/>
                <w:b/>
                <w:sz w:val="20"/>
                <w:szCs w:val="20"/>
              </w:rPr>
            </w:pPr>
          </w:p>
          <w:p w:rsidR="00EA673F" w:rsidRPr="005466BD" w:rsidRDefault="00EA673F" w:rsidP="005466BD">
            <w:pPr>
              <w:pStyle w:val="TableParagraph"/>
              <w:ind w:firstLine="43"/>
              <w:rPr>
                <w:rFonts w:ascii="Sylfaen" w:hAnsi="Sylfaen"/>
                <w:sz w:val="20"/>
                <w:szCs w:val="20"/>
              </w:rPr>
            </w:pPr>
            <w:r w:rsidRPr="005466BD">
              <w:rPr>
                <w:rFonts w:ascii="Sylfaen" w:hAnsi="Sylfaen"/>
                <w:w w:val="95"/>
                <w:sz w:val="20"/>
                <w:szCs w:val="20"/>
              </w:rPr>
              <w:t>Բնապահպա-</w:t>
            </w:r>
            <w:r w:rsidRPr="005466BD">
              <w:rPr>
                <w:rFonts w:ascii="Sylfaen" w:hAnsi="Sylfaen"/>
                <w:spacing w:val="1"/>
                <w:w w:val="95"/>
                <w:sz w:val="20"/>
                <w:szCs w:val="20"/>
              </w:rPr>
              <w:t xml:space="preserve"> </w:t>
            </w:r>
            <w:r w:rsidRPr="005466BD">
              <w:rPr>
                <w:rFonts w:ascii="Sylfaen" w:hAnsi="Sylfaen"/>
                <w:sz w:val="20"/>
                <w:szCs w:val="20"/>
              </w:rPr>
              <w:t>նական</w:t>
            </w:r>
            <w:r w:rsidRPr="005466BD">
              <w:rPr>
                <w:rFonts w:ascii="Sylfaen" w:hAnsi="Sylfaen"/>
                <w:spacing w:val="1"/>
                <w:sz w:val="20"/>
                <w:szCs w:val="20"/>
              </w:rPr>
              <w:t xml:space="preserve"> </w:t>
            </w:r>
            <w:r w:rsidRPr="005466BD">
              <w:rPr>
                <w:rFonts w:ascii="Sylfaen" w:hAnsi="Sylfaen"/>
                <w:sz w:val="20"/>
                <w:szCs w:val="20"/>
              </w:rPr>
              <w:t>պետական</w:t>
            </w:r>
            <w:r w:rsidRPr="005466BD">
              <w:rPr>
                <w:rFonts w:ascii="Sylfaen" w:hAnsi="Sylfaen"/>
                <w:spacing w:val="1"/>
                <w:sz w:val="20"/>
                <w:szCs w:val="20"/>
              </w:rPr>
              <w:t xml:space="preserve"> </w:t>
            </w:r>
            <w:r w:rsidRPr="005466BD">
              <w:rPr>
                <w:rFonts w:ascii="Sylfaen" w:hAnsi="Sylfaen"/>
                <w:sz w:val="20"/>
                <w:szCs w:val="20"/>
              </w:rPr>
              <w:t>տեսչություն</w:t>
            </w:r>
          </w:p>
          <w:p w:rsidR="00EA673F" w:rsidRPr="005466BD" w:rsidRDefault="00EA673F" w:rsidP="005466BD">
            <w:pPr>
              <w:pStyle w:val="TableParagraph"/>
              <w:rPr>
                <w:rFonts w:ascii="Sylfaen" w:hAnsi="Sylfaen"/>
                <w:sz w:val="20"/>
                <w:szCs w:val="20"/>
              </w:rPr>
            </w:pPr>
            <w:r w:rsidRPr="005466BD">
              <w:rPr>
                <w:rFonts w:ascii="Sylfaen" w:hAnsi="Sylfaen"/>
                <w:sz w:val="20"/>
                <w:szCs w:val="20"/>
              </w:rPr>
              <w:t>Բնապահպանա-</w:t>
            </w:r>
            <w:r w:rsidRPr="005466BD">
              <w:rPr>
                <w:rFonts w:ascii="Sylfaen" w:hAnsi="Sylfaen"/>
                <w:spacing w:val="-42"/>
                <w:sz w:val="20"/>
                <w:szCs w:val="20"/>
              </w:rPr>
              <w:t xml:space="preserve"> </w:t>
            </w:r>
            <w:r w:rsidRPr="005466BD">
              <w:rPr>
                <w:rFonts w:ascii="Sylfaen" w:hAnsi="Sylfaen"/>
                <w:sz w:val="20"/>
                <w:szCs w:val="20"/>
              </w:rPr>
              <w:t>կան</w:t>
            </w:r>
            <w:r w:rsidRPr="005466BD">
              <w:rPr>
                <w:rFonts w:ascii="Sylfaen" w:hAnsi="Sylfaen"/>
                <w:spacing w:val="-1"/>
                <w:sz w:val="20"/>
                <w:szCs w:val="20"/>
              </w:rPr>
              <w:t xml:space="preserve"> </w:t>
            </w:r>
            <w:r w:rsidRPr="005466BD">
              <w:rPr>
                <w:rFonts w:ascii="Sylfaen" w:hAnsi="Sylfaen"/>
                <w:sz w:val="20"/>
                <w:szCs w:val="20"/>
              </w:rPr>
              <w:t>պետական</w:t>
            </w:r>
          </w:p>
          <w:p w:rsidR="00EA673F" w:rsidRPr="005466BD" w:rsidRDefault="00EA673F" w:rsidP="005466BD">
            <w:pPr>
              <w:pStyle w:val="TableParagraph"/>
              <w:spacing w:line="215" w:lineRule="exact"/>
              <w:rPr>
                <w:rFonts w:ascii="Sylfaen" w:hAnsi="Sylfaen"/>
                <w:sz w:val="20"/>
                <w:szCs w:val="20"/>
              </w:rPr>
            </w:pPr>
            <w:r w:rsidRPr="005466BD">
              <w:rPr>
                <w:rFonts w:ascii="Sylfaen" w:hAnsi="Sylfaen"/>
                <w:sz w:val="20"/>
                <w:szCs w:val="20"/>
              </w:rPr>
              <w:t>տեսչություն</w:t>
            </w:r>
          </w:p>
        </w:tc>
      </w:tr>
    </w:tbl>
    <w:p w:rsidR="00EA673F" w:rsidRPr="00757684" w:rsidRDefault="00EA673F" w:rsidP="00757684">
      <w:pPr>
        <w:spacing w:line="215" w:lineRule="exact"/>
        <w:ind w:left="567" w:right="567"/>
        <w:rPr>
          <w:sz w:val="24"/>
          <w:szCs w:val="24"/>
        </w:rPr>
        <w:sectPr w:rsidR="00EA673F" w:rsidRPr="00757684">
          <w:pgSz w:w="16840" w:h="11910" w:orient="landscape"/>
          <w:pgMar w:top="840" w:right="640" w:bottom="1160" w:left="900" w:header="0" w:footer="976" w:gutter="0"/>
          <w:cols w:space="720"/>
        </w:sectPr>
      </w:pPr>
    </w:p>
    <w:p w:rsidR="00EA673F" w:rsidRPr="00757684" w:rsidRDefault="00EA673F" w:rsidP="00757684">
      <w:pPr>
        <w:ind w:left="567" w:right="567"/>
        <w:rPr>
          <w:sz w:val="24"/>
          <w:szCs w:val="24"/>
        </w:rPr>
      </w:pPr>
    </w:p>
    <w:p w:rsidR="00282547" w:rsidRPr="00757684" w:rsidRDefault="00282547" w:rsidP="00757684">
      <w:pPr>
        <w:spacing w:line="360" w:lineRule="auto"/>
        <w:ind w:left="567" w:right="567"/>
        <w:jc w:val="both"/>
        <w:rPr>
          <w:rFonts w:eastAsia="Calibri"/>
          <w:sz w:val="24"/>
          <w:szCs w:val="24"/>
        </w:rPr>
      </w:pPr>
    </w:p>
    <w:p w:rsidR="00282547" w:rsidRPr="00757684" w:rsidRDefault="00282547" w:rsidP="00757684">
      <w:pPr>
        <w:widowControl/>
        <w:autoSpaceDE/>
        <w:autoSpaceDN/>
        <w:spacing w:line="55" w:lineRule="exact"/>
        <w:ind w:left="567" w:right="567"/>
        <w:rPr>
          <w:rFonts w:ascii="Times New Roman" w:eastAsia="Times New Roman" w:hAnsi="Times New Roman" w:cs="Times New Roman"/>
          <w:color w:val="FF0000"/>
          <w:sz w:val="24"/>
          <w:szCs w:val="24"/>
          <w:lang w:val="hy-AM" w:eastAsia="ru-RU"/>
        </w:rPr>
      </w:pPr>
    </w:p>
    <w:p w:rsidR="00282547" w:rsidRPr="00757684" w:rsidRDefault="00282547" w:rsidP="00757684">
      <w:pPr>
        <w:widowControl/>
        <w:autoSpaceDE/>
        <w:autoSpaceDN/>
        <w:spacing w:line="330" w:lineRule="exact"/>
        <w:ind w:left="567" w:right="567"/>
        <w:rPr>
          <w:rFonts w:ascii="Times New Roman" w:eastAsia="Times New Roman" w:hAnsi="Times New Roman" w:cs="Times New Roman"/>
          <w:color w:val="FF0000"/>
          <w:sz w:val="24"/>
          <w:szCs w:val="24"/>
          <w:lang w:val="hy-AM" w:eastAsia="ru-RU"/>
        </w:rPr>
      </w:pPr>
    </w:p>
    <w:p w:rsidR="00282547" w:rsidRPr="00757684" w:rsidRDefault="00282547" w:rsidP="00757684">
      <w:pPr>
        <w:widowControl/>
        <w:autoSpaceDE/>
        <w:autoSpaceDN/>
        <w:ind w:left="567" w:right="567"/>
        <w:rPr>
          <w:rFonts w:ascii="Times New Roman" w:eastAsia="Times New Roman" w:hAnsi="Times New Roman" w:cs="Times New Roman"/>
          <w:color w:val="FF0000"/>
          <w:sz w:val="24"/>
          <w:szCs w:val="24"/>
          <w:lang w:val="hy-AM" w:eastAsia="ru-RU"/>
        </w:rPr>
        <w:sectPr w:rsidR="00282547" w:rsidRPr="00757684">
          <w:pgSz w:w="16840" w:h="11906" w:orient="landscape"/>
          <w:pgMar w:top="1440" w:right="1301" w:bottom="713" w:left="1140" w:header="0" w:footer="0" w:gutter="0"/>
          <w:cols w:space="720" w:equalWidth="0">
            <w:col w:w="14400"/>
          </w:cols>
        </w:sectPr>
      </w:pPr>
    </w:p>
    <w:p w:rsidR="00282547" w:rsidRPr="00757684" w:rsidRDefault="00282547" w:rsidP="00757684">
      <w:pPr>
        <w:widowControl/>
        <w:autoSpaceDE/>
        <w:autoSpaceDN/>
        <w:spacing w:line="103" w:lineRule="exact"/>
        <w:ind w:left="567" w:right="567"/>
        <w:rPr>
          <w:rFonts w:ascii="Times New Roman" w:eastAsia="Times New Roman" w:hAnsi="Times New Roman" w:cs="Times New Roman"/>
          <w:sz w:val="24"/>
          <w:szCs w:val="24"/>
          <w:lang w:val="ru-RU" w:eastAsia="ru-RU"/>
        </w:rPr>
      </w:pPr>
    </w:p>
    <w:p w:rsidR="00282547" w:rsidRPr="00757684" w:rsidRDefault="00282547" w:rsidP="00757684">
      <w:pPr>
        <w:widowControl/>
        <w:autoSpaceDE/>
        <w:autoSpaceDN/>
        <w:ind w:left="567" w:right="567"/>
        <w:rPr>
          <w:rFonts w:ascii="Times New Roman" w:eastAsia="Times New Roman" w:hAnsi="Times New Roman" w:cs="Times New Roman"/>
          <w:sz w:val="24"/>
          <w:szCs w:val="24"/>
          <w:lang w:val="ru-RU" w:eastAsia="ru-RU"/>
        </w:rPr>
        <w:sectPr w:rsidR="00282547" w:rsidRPr="00757684">
          <w:type w:val="continuous"/>
          <w:pgSz w:w="16840" w:h="11906" w:orient="landscape"/>
          <w:pgMar w:top="1356" w:right="1181" w:bottom="713" w:left="1140" w:header="0" w:footer="0" w:gutter="0"/>
          <w:cols w:num="3" w:space="720" w:equalWidth="0">
            <w:col w:w="4140" w:space="180"/>
            <w:col w:w="6660" w:space="720"/>
            <w:col w:w="2820"/>
          </w:cols>
        </w:sectPr>
      </w:pPr>
    </w:p>
    <w:p w:rsidR="00282547" w:rsidRPr="00757684" w:rsidRDefault="00282547" w:rsidP="00757684">
      <w:pPr>
        <w:widowControl/>
        <w:autoSpaceDE/>
        <w:autoSpaceDN/>
        <w:ind w:left="567" w:right="567"/>
        <w:jc w:val="center"/>
        <w:rPr>
          <w:rFonts w:ascii="Times New Roman" w:eastAsia="Times New Roman" w:hAnsi="Times New Roman" w:cs="Times New Roman"/>
          <w:sz w:val="24"/>
          <w:szCs w:val="24"/>
          <w:lang w:val="ru-RU" w:eastAsia="ru-RU"/>
        </w:rPr>
        <w:sectPr w:rsidR="00282547" w:rsidRPr="00757684">
          <w:type w:val="continuous"/>
          <w:pgSz w:w="16840" w:h="11906" w:orient="landscape"/>
          <w:pgMar w:top="1356" w:right="1181" w:bottom="713" w:left="1140" w:header="0" w:footer="0" w:gutter="0"/>
          <w:cols w:space="720" w:equalWidth="0">
            <w:col w:w="14520"/>
          </w:cols>
        </w:sectPr>
      </w:pPr>
    </w:p>
    <w:p w:rsidR="00282547" w:rsidRPr="00757684" w:rsidRDefault="00282547" w:rsidP="00757684">
      <w:pPr>
        <w:widowControl/>
        <w:autoSpaceDE/>
        <w:autoSpaceDN/>
        <w:ind w:left="567" w:right="567"/>
        <w:rPr>
          <w:b/>
          <w:bCs/>
          <w:i/>
          <w:iCs/>
          <w:sz w:val="24"/>
          <w:szCs w:val="24"/>
          <w:lang w:eastAsia="ru-RU"/>
        </w:rPr>
      </w:pPr>
      <w:bookmarkStart w:id="62" w:name="page55"/>
      <w:bookmarkStart w:id="63" w:name="page56"/>
      <w:bookmarkEnd w:id="62"/>
      <w:bookmarkEnd w:id="63"/>
    </w:p>
    <w:p w:rsidR="0033115C" w:rsidRPr="00757684" w:rsidRDefault="006D1F56" w:rsidP="00757684">
      <w:pPr>
        <w:pStyle w:val="Heading5"/>
        <w:tabs>
          <w:tab w:val="left" w:pos="3932"/>
        </w:tabs>
        <w:spacing w:before="18"/>
        <w:ind w:left="567" w:right="567"/>
      </w:pPr>
      <w:r w:rsidRPr="00757684">
        <w:rPr>
          <w:lang w:val="ru-RU"/>
        </w:rPr>
        <w:t xml:space="preserve">                                                    </w:t>
      </w:r>
      <w:bookmarkStart w:id="64" w:name="_Toc65410204"/>
      <w:r w:rsidR="0033115C" w:rsidRPr="00757684">
        <w:t>ՕԳՏԱԳՈՐԾՎԱԾ</w:t>
      </w:r>
      <w:r w:rsidRPr="00757684">
        <w:rPr>
          <w:lang w:val="ru-RU"/>
        </w:rPr>
        <w:t xml:space="preserve"> </w:t>
      </w:r>
      <w:r w:rsidR="0033115C" w:rsidRPr="00757684">
        <w:t>ԳՐԱԿԱՆՈՒԹՅՈՒՆ</w:t>
      </w:r>
      <w:bookmarkEnd w:id="64"/>
    </w:p>
    <w:p w:rsidR="00F163A6" w:rsidRPr="00757684" w:rsidRDefault="00F163A6" w:rsidP="00757684">
      <w:pPr>
        <w:pStyle w:val="Heading5"/>
        <w:tabs>
          <w:tab w:val="left" w:pos="3932"/>
        </w:tabs>
        <w:spacing w:before="18"/>
        <w:ind w:left="567" w:right="567"/>
        <w:rPr>
          <w:lang w:val="ru-RU"/>
        </w:rPr>
      </w:pPr>
    </w:p>
    <w:p w:rsidR="0033115C" w:rsidRPr="00757684" w:rsidRDefault="0033115C" w:rsidP="00757684">
      <w:pPr>
        <w:spacing w:before="55"/>
        <w:ind w:left="567" w:right="567"/>
        <w:rPr>
          <w:rFonts w:ascii="Calibri" w:hAnsi="Calibri"/>
          <w:sz w:val="24"/>
          <w:szCs w:val="24"/>
          <w:lang w:val="ru-RU"/>
        </w:rPr>
      </w:pPr>
      <w:r w:rsidRPr="00757684">
        <w:rPr>
          <w:rFonts w:ascii="Calibri" w:hAnsi="Calibri"/>
          <w:sz w:val="24"/>
          <w:szCs w:val="24"/>
          <w:lang w:val="ru-RU"/>
        </w:rPr>
        <w:t>СНиП 1.02.01-85 Инструкция о составе, порядке разработки, согласования и утверждения проектно- сметной документации на строительство предприятий, зданий и сооружений.</w:t>
      </w:r>
    </w:p>
    <w:p w:rsidR="0033115C" w:rsidRPr="00757684" w:rsidRDefault="0033115C" w:rsidP="00757684">
      <w:pPr>
        <w:spacing w:before="60"/>
        <w:ind w:left="567" w:right="567"/>
        <w:rPr>
          <w:rFonts w:ascii="Calibri" w:hAnsi="Calibri"/>
          <w:sz w:val="24"/>
          <w:szCs w:val="24"/>
          <w:lang w:val="ru-RU"/>
        </w:rPr>
      </w:pPr>
      <w:r w:rsidRPr="00757684">
        <w:rPr>
          <w:rFonts w:ascii="Calibri" w:hAnsi="Calibri"/>
          <w:sz w:val="24"/>
          <w:szCs w:val="24"/>
          <w:lang w:val="ru-RU"/>
        </w:rPr>
        <w:t>Инструкция о порядке рассмотрения, согласования и экспертизы воздухоохранных мероприятий и о выдаче разрешений на выброс загрязняющих веществ в атмосферу по проектным решениям. ОНД84 Н</w:t>
      </w:r>
    </w:p>
    <w:p w:rsidR="0033115C" w:rsidRPr="00757684" w:rsidRDefault="0033115C" w:rsidP="00757684">
      <w:pPr>
        <w:spacing w:before="61"/>
        <w:ind w:left="567" w:right="567"/>
        <w:rPr>
          <w:rFonts w:ascii="Calibri" w:hAnsi="Calibri"/>
          <w:sz w:val="24"/>
          <w:szCs w:val="24"/>
          <w:lang w:val="ru-RU"/>
        </w:rPr>
      </w:pPr>
      <w:r w:rsidRPr="00757684">
        <w:rPr>
          <w:rFonts w:ascii="Calibri" w:hAnsi="Calibri"/>
          <w:sz w:val="24"/>
          <w:szCs w:val="24"/>
          <w:lang w:val="ru-RU"/>
        </w:rPr>
        <w:t>СНиП 2.04.02-84. Водоснабжение. Наружные сети и сооружения.</w:t>
      </w:r>
    </w:p>
    <w:p w:rsidR="0033115C" w:rsidRPr="00757684" w:rsidRDefault="0033115C" w:rsidP="00757684">
      <w:pPr>
        <w:spacing w:before="62" w:line="237" w:lineRule="auto"/>
        <w:ind w:left="567" w:right="567"/>
        <w:rPr>
          <w:rFonts w:ascii="Arial" w:hAnsi="Arial"/>
          <w:sz w:val="24"/>
          <w:szCs w:val="24"/>
          <w:lang w:val="ru-RU"/>
        </w:rPr>
      </w:pPr>
      <w:r w:rsidRPr="00757684">
        <w:rPr>
          <w:rFonts w:ascii="Calibri" w:hAnsi="Calibri"/>
          <w:sz w:val="24"/>
          <w:szCs w:val="24"/>
          <w:lang w:val="ru-RU"/>
        </w:rPr>
        <w:t>Укрупненные нормы водопотребления и водоотведения для различных отраслей промышленности. Стройиздат. Москва. 1982г</w:t>
      </w:r>
      <w:r w:rsidR="0059444E" w:rsidRPr="00757684">
        <w:rPr>
          <w:rFonts w:ascii="Arial" w:hAnsi="Arial"/>
          <w:sz w:val="24"/>
          <w:szCs w:val="24"/>
          <w:lang w:val="ru-RU"/>
        </w:rPr>
        <w:t>.</w:t>
      </w:r>
    </w:p>
    <w:p w:rsidR="0033115C" w:rsidRPr="00757684" w:rsidRDefault="0033115C" w:rsidP="00757684">
      <w:pPr>
        <w:spacing w:before="61" w:line="257" w:lineRule="exact"/>
        <w:ind w:left="567" w:right="567"/>
        <w:rPr>
          <w:rFonts w:ascii="Cambria Math" w:hAnsi="Cambria Math"/>
          <w:sz w:val="24"/>
          <w:szCs w:val="24"/>
          <w:lang w:val="ru-RU"/>
        </w:rPr>
      </w:pPr>
      <w:r w:rsidRPr="00757684">
        <w:rPr>
          <w:rFonts w:ascii="Cambria Math" w:hAnsi="Cambria Math"/>
          <w:sz w:val="24"/>
          <w:szCs w:val="24"/>
          <w:lang w:val="ru-RU"/>
        </w:rPr>
        <w:t xml:space="preserve">Пособие по составлению раздела проекта </w:t>
      </w:r>
      <w:r w:rsidRPr="00757684">
        <w:rPr>
          <w:rFonts w:ascii="Arial" w:hAnsi="Arial"/>
          <w:sz w:val="24"/>
          <w:szCs w:val="24"/>
          <w:lang w:val="ru-RU"/>
        </w:rPr>
        <w:t>“</w:t>
      </w:r>
      <w:r w:rsidRPr="00757684">
        <w:rPr>
          <w:rFonts w:ascii="Cambria Math" w:hAnsi="Cambria Math"/>
          <w:sz w:val="24"/>
          <w:szCs w:val="24"/>
          <w:lang w:val="ru-RU"/>
        </w:rPr>
        <w:t xml:space="preserve">Охрана окружающей природной среды </w:t>
      </w:r>
      <w:r w:rsidRPr="00757684">
        <w:rPr>
          <w:rFonts w:ascii="Arial" w:hAnsi="Arial"/>
          <w:sz w:val="24"/>
          <w:szCs w:val="24"/>
          <w:lang w:val="ru-RU"/>
        </w:rPr>
        <w:t xml:space="preserve">” </w:t>
      </w:r>
      <w:r w:rsidRPr="00757684">
        <w:rPr>
          <w:rFonts w:ascii="Cambria Math" w:hAnsi="Cambria Math"/>
          <w:sz w:val="24"/>
          <w:szCs w:val="24"/>
          <w:lang w:val="ru-RU"/>
        </w:rPr>
        <w:t>к СНиП</w:t>
      </w:r>
    </w:p>
    <w:p w:rsidR="0033115C" w:rsidRPr="00757684" w:rsidRDefault="0033115C" w:rsidP="00757684">
      <w:pPr>
        <w:spacing w:line="257" w:lineRule="exact"/>
        <w:ind w:left="567" w:right="567"/>
        <w:rPr>
          <w:rFonts w:ascii="Arial" w:hAnsi="Arial"/>
          <w:sz w:val="24"/>
          <w:szCs w:val="24"/>
          <w:lang w:val="ru-RU"/>
        </w:rPr>
      </w:pPr>
      <w:r w:rsidRPr="00757684">
        <w:rPr>
          <w:rFonts w:ascii="Arial" w:hAnsi="Arial"/>
          <w:sz w:val="24"/>
          <w:szCs w:val="24"/>
          <w:lang w:val="ru-RU"/>
        </w:rPr>
        <w:t xml:space="preserve">1.02.01-85. </w:t>
      </w:r>
      <w:r w:rsidRPr="00757684">
        <w:rPr>
          <w:rFonts w:ascii="Cambria Math" w:hAnsi="Cambria Math"/>
          <w:sz w:val="24"/>
          <w:szCs w:val="24"/>
          <w:lang w:val="ru-RU"/>
        </w:rPr>
        <w:t>Госстрой СССР</w:t>
      </w:r>
      <w:r w:rsidRPr="00757684">
        <w:rPr>
          <w:rFonts w:ascii="Arial" w:hAnsi="Arial"/>
          <w:sz w:val="24"/>
          <w:szCs w:val="24"/>
          <w:lang w:val="ru-RU"/>
        </w:rPr>
        <w:t xml:space="preserve">, </w:t>
      </w:r>
      <w:r w:rsidRPr="00757684">
        <w:rPr>
          <w:rFonts w:ascii="Cambria Math" w:hAnsi="Cambria Math"/>
          <w:sz w:val="24"/>
          <w:szCs w:val="24"/>
          <w:lang w:val="ru-RU"/>
        </w:rPr>
        <w:t>ЦНИИПРОЕКТ</w:t>
      </w:r>
      <w:r w:rsidRPr="00757684">
        <w:rPr>
          <w:rFonts w:ascii="Arial" w:hAnsi="Arial"/>
          <w:sz w:val="24"/>
          <w:szCs w:val="24"/>
          <w:lang w:val="ru-RU"/>
        </w:rPr>
        <w:t xml:space="preserve">, </w:t>
      </w:r>
      <w:r w:rsidRPr="00757684">
        <w:rPr>
          <w:rFonts w:ascii="Cambria Math" w:hAnsi="Cambria Math"/>
          <w:sz w:val="24"/>
          <w:szCs w:val="24"/>
          <w:lang w:val="ru-RU"/>
        </w:rPr>
        <w:t>Москва</w:t>
      </w:r>
      <w:r w:rsidRPr="00757684">
        <w:rPr>
          <w:rFonts w:ascii="Arial" w:hAnsi="Arial"/>
          <w:sz w:val="24"/>
          <w:szCs w:val="24"/>
          <w:lang w:val="ru-RU"/>
        </w:rPr>
        <w:t>, 1989</w:t>
      </w:r>
      <w:r w:rsidRPr="00757684">
        <w:rPr>
          <w:rFonts w:ascii="Cambria Math" w:hAnsi="Cambria Math"/>
          <w:sz w:val="24"/>
          <w:szCs w:val="24"/>
          <w:lang w:val="ru-RU"/>
        </w:rPr>
        <w:t>г</w:t>
      </w:r>
      <w:r w:rsidRPr="00757684">
        <w:rPr>
          <w:rFonts w:ascii="Arial" w:hAnsi="Arial"/>
          <w:sz w:val="24"/>
          <w:szCs w:val="24"/>
          <w:lang w:val="ru-RU"/>
        </w:rPr>
        <w:t>.</w:t>
      </w:r>
    </w:p>
    <w:p w:rsidR="0033115C" w:rsidRPr="00757684" w:rsidRDefault="00A2434C" w:rsidP="00757684">
      <w:pPr>
        <w:tabs>
          <w:tab w:val="left" w:pos="658"/>
          <w:tab w:val="left" w:pos="2269"/>
          <w:tab w:val="left" w:pos="3788"/>
          <w:tab w:val="left" w:pos="4281"/>
          <w:tab w:val="left" w:pos="5538"/>
          <w:tab w:val="left" w:pos="7049"/>
          <w:tab w:val="left" w:pos="8489"/>
          <w:tab w:val="left" w:pos="9000"/>
          <w:tab w:val="left" w:pos="9747"/>
        </w:tabs>
        <w:spacing w:before="61"/>
        <w:ind w:left="567" w:right="567"/>
        <w:rPr>
          <w:rFonts w:ascii="Cambria Math" w:hAnsi="Cambria Math"/>
          <w:sz w:val="24"/>
          <w:szCs w:val="24"/>
          <w:lang w:val="ru-RU"/>
        </w:rPr>
      </w:pPr>
      <w:r w:rsidRPr="00757684">
        <w:rPr>
          <w:noProof/>
          <w:sz w:val="24"/>
          <w:szCs w:val="24"/>
        </w:rPr>
        <mc:AlternateContent>
          <mc:Choice Requires="wps">
            <w:drawing>
              <wp:anchor distT="0" distB="0" distL="0" distR="0" simplePos="0" relativeHeight="251566080" behindDoc="1" locked="0" layoutInCell="1" allowOverlap="1" wp14:anchorId="10D4CCAA" wp14:editId="4EBC48EF">
                <wp:simplePos x="0" y="0"/>
                <wp:positionH relativeFrom="page">
                  <wp:posOffset>820420</wp:posOffset>
                </wp:positionH>
                <wp:positionV relativeFrom="paragraph">
                  <wp:posOffset>405130</wp:posOffset>
                </wp:positionV>
                <wp:extent cx="6290945" cy="1285240"/>
                <wp:effectExtent l="0" t="0" r="0" b="0"/>
                <wp:wrapTopAndBottom/>
                <wp:docPr id="19"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28524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1E68" w:rsidRPr="004A4B88" w:rsidRDefault="00401E68" w:rsidP="0033115C">
                            <w:pPr>
                              <w:spacing w:line="265" w:lineRule="exact"/>
                              <w:ind w:left="28"/>
                              <w:rPr>
                                <w:rFonts w:ascii="Calibri" w:hAnsi="Calibri"/>
                                <w:lang w:val="ru-RU"/>
                              </w:rPr>
                            </w:pPr>
                            <w:r w:rsidRPr="004A4B88">
                              <w:rPr>
                                <w:rFonts w:ascii="Calibri" w:hAnsi="Calibri"/>
                                <w:lang w:val="ru-RU"/>
                              </w:rPr>
                              <w:t>Санитарные правила для предприятий по добыче и обогащению рудных, нерудных и россыпных</w:t>
                            </w:r>
                          </w:p>
                          <w:p w:rsidR="00401E68" w:rsidRPr="004A4B88" w:rsidRDefault="00401E68" w:rsidP="0033115C">
                            <w:pPr>
                              <w:ind w:left="28" w:right="43"/>
                              <w:rPr>
                                <w:rFonts w:ascii="Calibri" w:hAnsi="Calibri"/>
                                <w:lang w:val="ru-RU"/>
                              </w:rPr>
                            </w:pPr>
                            <w:r w:rsidRPr="004A4B88">
                              <w:rPr>
                                <w:rFonts w:ascii="Calibri" w:hAnsi="Calibri"/>
                                <w:lang w:val="ru-RU"/>
                              </w:rPr>
                              <w:t xml:space="preserve">полезных ископаемых(утв. Главным государственным санитарным врачом СССР 28 июня 1985 г. </w:t>
                            </w:r>
                            <w:r>
                              <w:rPr>
                                <w:rFonts w:ascii="Calibri" w:hAnsi="Calibri"/>
                              </w:rPr>
                              <w:t>N</w:t>
                            </w:r>
                            <w:r w:rsidRPr="004A4B88">
                              <w:rPr>
                                <w:rFonts w:ascii="Calibri" w:hAnsi="Calibri"/>
                                <w:lang w:val="ru-RU"/>
                              </w:rPr>
                              <w:t xml:space="preserve"> 3905- 85)</w:t>
                            </w:r>
                          </w:p>
                          <w:p w:rsidR="00401E68" w:rsidRPr="004A4B88" w:rsidRDefault="00401E68" w:rsidP="0033115C">
                            <w:pPr>
                              <w:spacing w:before="63"/>
                              <w:ind w:left="28" w:right="490"/>
                              <w:rPr>
                                <w:lang w:val="ru-RU"/>
                              </w:rPr>
                            </w:pPr>
                            <w:r>
                              <w:t>ՀՀ</w:t>
                            </w:r>
                            <w:r w:rsidRPr="004A4B88">
                              <w:rPr>
                                <w:lang w:val="ru-RU"/>
                              </w:rPr>
                              <w:t xml:space="preserve"> </w:t>
                            </w:r>
                            <w:r>
                              <w:t>էներգետիկայի</w:t>
                            </w:r>
                            <w:r w:rsidRPr="004A4B88">
                              <w:rPr>
                                <w:lang w:val="ru-RU"/>
                              </w:rPr>
                              <w:t xml:space="preserve"> </w:t>
                            </w:r>
                            <w:r>
                              <w:t>և</w:t>
                            </w:r>
                            <w:r w:rsidRPr="004A4B88">
                              <w:rPr>
                                <w:lang w:val="ru-RU"/>
                              </w:rPr>
                              <w:t xml:space="preserve"> </w:t>
                            </w:r>
                            <w:r>
                              <w:t>բնական</w:t>
                            </w:r>
                            <w:r w:rsidRPr="004A4B88">
                              <w:rPr>
                                <w:lang w:val="ru-RU"/>
                              </w:rPr>
                              <w:t xml:space="preserve"> </w:t>
                            </w:r>
                            <w:r>
                              <w:t>պաշարների</w:t>
                            </w:r>
                            <w:r w:rsidRPr="004A4B88">
                              <w:rPr>
                                <w:lang w:val="ru-RU"/>
                              </w:rPr>
                              <w:t xml:space="preserve"> </w:t>
                            </w:r>
                            <w:r>
                              <w:t>նախարարի</w:t>
                            </w:r>
                            <w:r w:rsidRPr="004A4B88">
                              <w:rPr>
                                <w:lang w:val="ru-RU"/>
                              </w:rPr>
                              <w:t xml:space="preserve"> 30.12.2011 </w:t>
                            </w:r>
                            <w:r>
                              <w:t>թ</w:t>
                            </w:r>
                            <w:r w:rsidRPr="004A4B88">
                              <w:rPr>
                                <w:lang w:val="ru-RU"/>
                              </w:rPr>
                              <w:t xml:space="preserve">. </w:t>
                            </w:r>
                            <w:r>
                              <w:t>Թիվ</w:t>
                            </w:r>
                            <w:r w:rsidRPr="004A4B88">
                              <w:rPr>
                                <w:lang w:val="ru-RU"/>
                              </w:rPr>
                              <w:t xml:space="preserve"> 249-</w:t>
                            </w:r>
                            <w:r>
                              <w:t>Ն</w:t>
                            </w:r>
                            <w:r w:rsidRPr="004A4B88">
                              <w:rPr>
                                <w:lang w:val="ru-RU"/>
                              </w:rPr>
                              <w:t xml:space="preserve"> </w:t>
                            </w:r>
                            <w:r>
                              <w:t>հրաման</w:t>
                            </w:r>
                            <w:r w:rsidRPr="004A4B88">
                              <w:rPr>
                                <w:lang w:val="ru-RU"/>
                              </w:rPr>
                              <w:t xml:space="preserve"> “</w:t>
                            </w:r>
                            <w:r>
                              <w:t>Ընդերքօգտագործման</w:t>
                            </w:r>
                            <w:r w:rsidRPr="004A4B88">
                              <w:rPr>
                                <w:lang w:val="ru-RU"/>
                              </w:rPr>
                              <w:t xml:space="preserve"> </w:t>
                            </w:r>
                            <w:r>
                              <w:t>իրավունք</w:t>
                            </w:r>
                            <w:r w:rsidRPr="004A4B88">
                              <w:rPr>
                                <w:lang w:val="ru-RU"/>
                              </w:rPr>
                              <w:t xml:space="preserve"> </w:t>
                            </w:r>
                            <w:r>
                              <w:t>հայցելու</w:t>
                            </w:r>
                            <w:r w:rsidRPr="004A4B88">
                              <w:rPr>
                                <w:lang w:val="ru-RU"/>
                              </w:rPr>
                              <w:t xml:space="preserve"> </w:t>
                            </w:r>
                            <w:r>
                              <w:t>դիմումին</w:t>
                            </w:r>
                            <w:r w:rsidRPr="004A4B88">
                              <w:rPr>
                                <w:lang w:val="ru-RU"/>
                              </w:rPr>
                              <w:t xml:space="preserve"> </w:t>
                            </w:r>
                            <w:r>
                              <w:t>կից</w:t>
                            </w:r>
                            <w:r w:rsidRPr="004A4B88">
                              <w:rPr>
                                <w:lang w:val="ru-RU"/>
                              </w:rPr>
                              <w:t xml:space="preserve"> </w:t>
                            </w:r>
                            <w:r>
                              <w:t>ներկայացվող</w:t>
                            </w:r>
                            <w:r w:rsidRPr="004A4B88">
                              <w:rPr>
                                <w:lang w:val="ru-RU"/>
                              </w:rPr>
                              <w:t xml:space="preserve"> </w:t>
                            </w:r>
                            <w:r>
                              <w:t>բնության</w:t>
                            </w:r>
                            <w:r w:rsidRPr="004A4B88">
                              <w:rPr>
                                <w:lang w:val="ru-RU"/>
                              </w:rPr>
                              <w:t xml:space="preserve"> </w:t>
                            </w:r>
                            <w:r>
                              <w:t>շրջակա</w:t>
                            </w:r>
                            <w:r w:rsidRPr="004A4B88">
                              <w:rPr>
                                <w:lang w:val="ru-RU"/>
                              </w:rPr>
                              <w:t xml:space="preserve"> </w:t>
                            </w:r>
                            <w:r>
                              <w:t>միջավայրի</w:t>
                            </w:r>
                            <w:r w:rsidRPr="004A4B88">
                              <w:rPr>
                                <w:lang w:val="ru-RU"/>
                              </w:rPr>
                              <w:t xml:space="preserve"> </w:t>
                            </w:r>
                            <w:r>
                              <w:t>վրա</w:t>
                            </w:r>
                            <w:r w:rsidRPr="004A4B88">
                              <w:rPr>
                                <w:lang w:val="ru-RU"/>
                              </w:rPr>
                              <w:t xml:space="preserve"> </w:t>
                            </w:r>
                            <w:r>
                              <w:t>ազդեցության</w:t>
                            </w:r>
                            <w:r w:rsidRPr="004A4B88">
                              <w:rPr>
                                <w:lang w:val="ru-RU"/>
                              </w:rPr>
                              <w:t xml:space="preserve"> </w:t>
                            </w:r>
                            <w:r>
                              <w:t>նախնական</w:t>
                            </w:r>
                            <w:r w:rsidRPr="004A4B88">
                              <w:rPr>
                                <w:lang w:val="ru-RU"/>
                              </w:rPr>
                              <w:t xml:space="preserve"> </w:t>
                            </w:r>
                            <w:r>
                              <w:t>գնահատմաը</w:t>
                            </w:r>
                            <w:r w:rsidRPr="004A4B88">
                              <w:rPr>
                                <w:lang w:val="ru-RU"/>
                              </w:rPr>
                              <w:t xml:space="preserve">, </w:t>
                            </w:r>
                            <w:r>
                              <w:t>բնության</w:t>
                            </w:r>
                            <w:r w:rsidRPr="004A4B88">
                              <w:rPr>
                                <w:lang w:val="ru-RU"/>
                              </w:rPr>
                              <w:t xml:space="preserve"> </w:t>
                            </w:r>
                            <w:r>
                              <w:t>շրջակա</w:t>
                            </w:r>
                            <w:r w:rsidRPr="004A4B88">
                              <w:rPr>
                                <w:lang w:val="ru-RU"/>
                              </w:rPr>
                              <w:t xml:space="preserve"> </w:t>
                            </w:r>
                            <w:r>
                              <w:t>միջավայրի</w:t>
                            </w:r>
                            <w:r w:rsidRPr="004A4B88">
                              <w:rPr>
                                <w:lang w:val="ru-RU"/>
                              </w:rPr>
                              <w:t xml:space="preserve"> </w:t>
                            </w:r>
                            <w:r>
                              <w:t>վրա</w:t>
                            </w:r>
                            <w:r w:rsidRPr="004A4B88">
                              <w:rPr>
                                <w:lang w:val="ru-RU"/>
                              </w:rPr>
                              <w:t xml:space="preserve"> </w:t>
                            </w:r>
                            <w:r>
                              <w:t>ազդեցության</w:t>
                            </w:r>
                            <w:r w:rsidRPr="004A4B88">
                              <w:rPr>
                                <w:lang w:val="ru-RU"/>
                              </w:rPr>
                              <w:t xml:space="preserve"> </w:t>
                            </w:r>
                            <w:r>
                              <w:t>գնահատմանը</w:t>
                            </w:r>
                            <w:r w:rsidRPr="004A4B88">
                              <w:rPr>
                                <w:lang w:val="ru-RU"/>
                              </w:rPr>
                              <w:t xml:space="preserve"> </w:t>
                            </w:r>
                            <w:r>
                              <w:t>և</w:t>
                            </w:r>
                            <w:r w:rsidRPr="004A4B88">
                              <w:rPr>
                                <w:lang w:val="ru-RU"/>
                              </w:rPr>
                              <w:t xml:space="preserve"> </w:t>
                            </w:r>
                            <w:r>
                              <w:t>հանքի</w:t>
                            </w:r>
                            <w:r w:rsidRPr="004A4B88">
                              <w:rPr>
                                <w:lang w:val="ru-RU"/>
                              </w:rPr>
                              <w:t xml:space="preserve"> </w:t>
                            </w:r>
                            <w:r>
                              <w:t>փակման</w:t>
                            </w:r>
                            <w:r w:rsidRPr="004A4B88">
                              <w:rPr>
                                <w:lang w:val="ru-RU"/>
                              </w:rPr>
                              <w:t xml:space="preserve"> </w:t>
                            </w:r>
                            <w:r>
                              <w:t>ծրագրին</w:t>
                            </w:r>
                            <w:r w:rsidRPr="004A4B88">
                              <w:rPr>
                                <w:lang w:val="ru-RU"/>
                              </w:rPr>
                              <w:t xml:space="preserve"> </w:t>
                            </w:r>
                            <w:r>
                              <w:t>ներկայացվող</w:t>
                            </w:r>
                            <w:r w:rsidRPr="004A4B88">
                              <w:rPr>
                                <w:lang w:val="ru-RU"/>
                              </w:rPr>
                              <w:t xml:space="preserve"> </w:t>
                            </w:r>
                            <w:r>
                              <w:t>պահանջների</w:t>
                            </w:r>
                            <w:r w:rsidRPr="004A4B88">
                              <w:rPr>
                                <w:lang w:val="ru-RU"/>
                              </w:rPr>
                              <w:t xml:space="preserve"> </w:t>
                            </w:r>
                            <w:r>
                              <w:t>մասին</w:t>
                            </w:r>
                            <w:r w:rsidRPr="004A4B88">
                              <w:rPr>
                                <w:lang w:val="ru-RU"/>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4CCAA" id="_x0000_t202" coordsize="21600,21600" o:spt="202" path="m,l,21600r21600,l21600,xe">
                <v:stroke joinstyle="miter"/>
                <v:path gradientshapeok="t" o:connecttype="rect"/>
              </v:shapetype>
              <v:shape id="Text Box 690" o:spid="_x0000_s1026" type="#_x0000_t202" style="position:absolute;left:0;text-align:left;margin-left:64.6pt;margin-top:31.9pt;width:495.35pt;height:101.2pt;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" fillcolor="#fbfbfb" stroked="f">
                <v:textbox inset="0,0,0,0">
                  <w:txbxContent>
                    <w:p w:rsidR="00401E68" w:rsidRPr="004A4B88" w:rsidRDefault="00401E68" w:rsidP="0033115C">
                      <w:pPr>
                        <w:spacing w:line="265" w:lineRule="exact"/>
                        <w:ind w:left="28"/>
                        <w:rPr>
                          <w:rFonts w:ascii="Calibri" w:hAnsi="Calibri"/>
                          <w:lang w:val="ru-RU"/>
                        </w:rPr>
                      </w:pPr>
                      <w:r w:rsidRPr="004A4B88">
                        <w:rPr>
                          <w:rFonts w:ascii="Calibri" w:hAnsi="Calibri"/>
                          <w:lang w:val="ru-RU"/>
                        </w:rPr>
                        <w:t>Санитарные правила для предприятий по добыче и обогащению рудных, нерудных и россыпных</w:t>
                      </w:r>
                    </w:p>
                    <w:p w:rsidR="00401E68" w:rsidRPr="004A4B88" w:rsidRDefault="00401E68" w:rsidP="0033115C">
                      <w:pPr>
                        <w:ind w:left="28" w:right="43"/>
                        <w:rPr>
                          <w:rFonts w:ascii="Calibri" w:hAnsi="Calibri"/>
                          <w:lang w:val="ru-RU"/>
                        </w:rPr>
                      </w:pPr>
                      <w:r w:rsidRPr="004A4B88">
                        <w:rPr>
                          <w:rFonts w:ascii="Calibri" w:hAnsi="Calibri"/>
                          <w:lang w:val="ru-RU"/>
                        </w:rPr>
                        <w:t xml:space="preserve">полезных ископаемых(утв. Главным государственным санитарным врачом СССР 28 июня 1985 г. </w:t>
                      </w:r>
                      <w:r>
                        <w:rPr>
                          <w:rFonts w:ascii="Calibri" w:hAnsi="Calibri"/>
                        </w:rPr>
                        <w:t>N</w:t>
                      </w:r>
                      <w:r w:rsidRPr="004A4B88">
                        <w:rPr>
                          <w:rFonts w:ascii="Calibri" w:hAnsi="Calibri"/>
                          <w:lang w:val="ru-RU"/>
                        </w:rPr>
                        <w:t xml:space="preserve"> 3905- 85)</w:t>
                      </w:r>
                    </w:p>
                    <w:p w:rsidR="00401E68" w:rsidRPr="004A4B88" w:rsidRDefault="00401E68" w:rsidP="0033115C">
                      <w:pPr>
                        <w:spacing w:before="63"/>
                        <w:ind w:left="28" w:right="490"/>
                        <w:rPr>
                          <w:lang w:val="ru-RU"/>
                        </w:rPr>
                      </w:pPr>
                      <w:r>
                        <w:t>ՀՀ</w:t>
                      </w:r>
                      <w:r w:rsidRPr="004A4B88">
                        <w:rPr>
                          <w:lang w:val="ru-RU"/>
                        </w:rPr>
                        <w:t xml:space="preserve"> </w:t>
                      </w:r>
                      <w:r>
                        <w:t>էներգետիկայի</w:t>
                      </w:r>
                      <w:r w:rsidRPr="004A4B88">
                        <w:rPr>
                          <w:lang w:val="ru-RU"/>
                        </w:rPr>
                        <w:t xml:space="preserve"> </w:t>
                      </w:r>
                      <w:r>
                        <w:t>և</w:t>
                      </w:r>
                      <w:r w:rsidRPr="004A4B88">
                        <w:rPr>
                          <w:lang w:val="ru-RU"/>
                        </w:rPr>
                        <w:t xml:space="preserve"> </w:t>
                      </w:r>
                      <w:r>
                        <w:t>բնական</w:t>
                      </w:r>
                      <w:r w:rsidRPr="004A4B88">
                        <w:rPr>
                          <w:lang w:val="ru-RU"/>
                        </w:rPr>
                        <w:t xml:space="preserve"> </w:t>
                      </w:r>
                      <w:r>
                        <w:t>պաշարների</w:t>
                      </w:r>
                      <w:r w:rsidRPr="004A4B88">
                        <w:rPr>
                          <w:lang w:val="ru-RU"/>
                        </w:rPr>
                        <w:t xml:space="preserve"> </w:t>
                      </w:r>
                      <w:r>
                        <w:t>նախարարի</w:t>
                      </w:r>
                      <w:r w:rsidRPr="004A4B88">
                        <w:rPr>
                          <w:lang w:val="ru-RU"/>
                        </w:rPr>
                        <w:t xml:space="preserve"> 30.12.2011 </w:t>
                      </w:r>
                      <w:r>
                        <w:t>թ</w:t>
                      </w:r>
                      <w:r w:rsidRPr="004A4B88">
                        <w:rPr>
                          <w:lang w:val="ru-RU"/>
                        </w:rPr>
                        <w:t xml:space="preserve">. </w:t>
                      </w:r>
                      <w:r>
                        <w:t>Թիվ</w:t>
                      </w:r>
                      <w:r w:rsidRPr="004A4B88">
                        <w:rPr>
                          <w:lang w:val="ru-RU"/>
                        </w:rPr>
                        <w:t xml:space="preserve"> 249-</w:t>
                      </w:r>
                      <w:r>
                        <w:t>Ն</w:t>
                      </w:r>
                      <w:r w:rsidRPr="004A4B88">
                        <w:rPr>
                          <w:lang w:val="ru-RU"/>
                        </w:rPr>
                        <w:t xml:space="preserve"> </w:t>
                      </w:r>
                      <w:r>
                        <w:t>հրաման</w:t>
                      </w:r>
                      <w:r w:rsidRPr="004A4B88">
                        <w:rPr>
                          <w:lang w:val="ru-RU"/>
                        </w:rPr>
                        <w:t xml:space="preserve"> “</w:t>
                      </w:r>
                      <w:r>
                        <w:t>Ընդերքօգտագործման</w:t>
                      </w:r>
                      <w:r w:rsidRPr="004A4B88">
                        <w:rPr>
                          <w:lang w:val="ru-RU"/>
                        </w:rPr>
                        <w:t xml:space="preserve"> </w:t>
                      </w:r>
                      <w:r>
                        <w:t>իրավունք</w:t>
                      </w:r>
                      <w:r w:rsidRPr="004A4B88">
                        <w:rPr>
                          <w:lang w:val="ru-RU"/>
                        </w:rPr>
                        <w:t xml:space="preserve"> </w:t>
                      </w:r>
                      <w:r>
                        <w:t>հայցելու</w:t>
                      </w:r>
                      <w:r w:rsidRPr="004A4B88">
                        <w:rPr>
                          <w:lang w:val="ru-RU"/>
                        </w:rPr>
                        <w:t xml:space="preserve"> </w:t>
                      </w:r>
                      <w:r>
                        <w:t>դիմումին</w:t>
                      </w:r>
                      <w:r w:rsidRPr="004A4B88">
                        <w:rPr>
                          <w:lang w:val="ru-RU"/>
                        </w:rPr>
                        <w:t xml:space="preserve"> </w:t>
                      </w:r>
                      <w:r>
                        <w:t>կից</w:t>
                      </w:r>
                      <w:r w:rsidRPr="004A4B88">
                        <w:rPr>
                          <w:lang w:val="ru-RU"/>
                        </w:rPr>
                        <w:t xml:space="preserve"> </w:t>
                      </w:r>
                      <w:r>
                        <w:t>ներկայացվող</w:t>
                      </w:r>
                      <w:r w:rsidRPr="004A4B88">
                        <w:rPr>
                          <w:lang w:val="ru-RU"/>
                        </w:rPr>
                        <w:t xml:space="preserve"> </w:t>
                      </w:r>
                      <w:r>
                        <w:t>բնության</w:t>
                      </w:r>
                      <w:r w:rsidRPr="004A4B88">
                        <w:rPr>
                          <w:lang w:val="ru-RU"/>
                        </w:rPr>
                        <w:t xml:space="preserve"> </w:t>
                      </w:r>
                      <w:r>
                        <w:t>շրջակա</w:t>
                      </w:r>
                      <w:r w:rsidRPr="004A4B88">
                        <w:rPr>
                          <w:lang w:val="ru-RU"/>
                        </w:rPr>
                        <w:t xml:space="preserve"> </w:t>
                      </w:r>
                      <w:r>
                        <w:t>միջավայրի</w:t>
                      </w:r>
                      <w:r w:rsidRPr="004A4B88">
                        <w:rPr>
                          <w:lang w:val="ru-RU"/>
                        </w:rPr>
                        <w:t xml:space="preserve"> </w:t>
                      </w:r>
                      <w:r>
                        <w:t>վրա</w:t>
                      </w:r>
                      <w:r w:rsidRPr="004A4B88">
                        <w:rPr>
                          <w:lang w:val="ru-RU"/>
                        </w:rPr>
                        <w:t xml:space="preserve"> </w:t>
                      </w:r>
                      <w:r>
                        <w:t>ազդեցության</w:t>
                      </w:r>
                      <w:r w:rsidRPr="004A4B88">
                        <w:rPr>
                          <w:lang w:val="ru-RU"/>
                        </w:rPr>
                        <w:t xml:space="preserve"> </w:t>
                      </w:r>
                      <w:r>
                        <w:t>նախնական</w:t>
                      </w:r>
                      <w:r w:rsidRPr="004A4B88">
                        <w:rPr>
                          <w:lang w:val="ru-RU"/>
                        </w:rPr>
                        <w:t xml:space="preserve"> </w:t>
                      </w:r>
                      <w:r>
                        <w:t>գնահատմաը</w:t>
                      </w:r>
                      <w:r w:rsidRPr="004A4B88">
                        <w:rPr>
                          <w:lang w:val="ru-RU"/>
                        </w:rPr>
                        <w:t xml:space="preserve">, </w:t>
                      </w:r>
                      <w:r>
                        <w:t>բնության</w:t>
                      </w:r>
                      <w:r w:rsidRPr="004A4B88">
                        <w:rPr>
                          <w:lang w:val="ru-RU"/>
                        </w:rPr>
                        <w:t xml:space="preserve"> </w:t>
                      </w:r>
                      <w:r>
                        <w:t>շրջակա</w:t>
                      </w:r>
                      <w:r w:rsidRPr="004A4B88">
                        <w:rPr>
                          <w:lang w:val="ru-RU"/>
                        </w:rPr>
                        <w:t xml:space="preserve"> </w:t>
                      </w:r>
                      <w:r>
                        <w:t>միջավայրի</w:t>
                      </w:r>
                      <w:r w:rsidRPr="004A4B88">
                        <w:rPr>
                          <w:lang w:val="ru-RU"/>
                        </w:rPr>
                        <w:t xml:space="preserve"> </w:t>
                      </w:r>
                      <w:r>
                        <w:t>վրա</w:t>
                      </w:r>
                      <w:r w:rsidRPr="004A4B88">
                        <w:rPr>
                          <w:lang w:val="ru-RU"/>
                        </w:rPr>
                        <w:t xml:space="preserve"> </w:t>
                      </w:r>
                      <w:r>
                        <w:t>ազդեցության</w:t>
                      </w:r>
                      <w:r w:rsidRPr="004A4B88">
                        <w:rPr>
                          <w:lang w:val="ru-RU"/>
                        </w:rPr>
                        <w:t xml:space="preserve"> </w:t>
                      </w:r>
                      <w:r>
                        <w:t>գնահատմանը</w:t>
                      </w:r>
                      <w:r w:rsidRPr="004A4B88">
                        <w:rPr>
                          <w:lang w:val="ru-RU"/>
                        </w:rPr>
                        <w:t xml:space="preserve"> </w:t>
                      </w:r>
                      <w:r>
                        <w:t>և</w:t>
                      </w:r>
                      <w:r w:rsidRPr="004A4B88">
                        <w:rPr>
                          <w:lang w:val="ru-RU"/>
                        </w:rPr>
                        <w:t xml:space="preserve"> </w:t>
                      </w:r>
                      <w:r>
                        <w:t>հանքի</w:t>
                      </w:r>
                      <w:r w:rsidRPr="004A4B88">
                        <w:rPr>
                          <w:lang w:val="ru-RU"/>
                        </w:rPr>
                        <w:t xml:space="preserve"> </w:t>
                      </w:r>
                      <w:r>
                        <w:t>փակման</w:t>
                      </w:r>
                      <w:r w:rsidRPr="004A4B88">
                        <w:rPr>
                          <w:lang w:val="ru-RU"/>
                        </w:rPr>
                        <w:t xml:space="preserve"> </w:t>
                      </w:r>
                      <w:r>
                        <w:t>ծրագրին</w:t>
                      </w:r>
                      <w:r w:rsidRPr="004A4B88">
                        <w:rPr>
                          <w:lang w:val="ru-RU"/>
                        </w:rPr>
                        <w:t xml:space="preserve"> </w:t>
                      </w:r>
                      <w:r>
                        <w:t>ներկայացվող</w:t>
                      </w:r>
                      <w:r w:rsidRPr="004A4B88">
                        <w:rPr>
                          <w:lang w:val="ru-RU"/>
                        </w:rPr>
                        <w:t xml:space="preserve"> </w:t>
                      </w:r>
                      <w:r>
                        <w:t>պահանջների</w:t>
                      </w:r>
                      <w:r w:rsidRPr="004A4B88">
                        <w:rPr>
                          <w:lang w:val="ru-RU"/>
                        </w:rPr>
                        <w:t xml:space="preserve"> </w:t>
                      </w:r>
                      <w:r>
                        <w:t>մասին</w:t>
                      </w:r>
                      <w:r w:rsidRPr="004A4B88">
                        <w:rPr>
                          <w:lang w:val="ru-RU"/>
                        </w:rPr>
                        <w:t>”</w:t>
                      </w:r>
                    </w:p>
                  </w:txbxContent>
                </v:textbox>
                <w10:wrap type="topAndBottom" anchorx="page"/>
              </v:shape>
            </w:pict>
          </mc:Fallback>
        </mc:AlternateContent>
      </w:r>
      <w:r w:rsidR="0033115C" w:rsidRPr="00757684">
        <w:rPr>
          <w:rFonts w:ascii="Cambria Math" w:hAnsi="Cambria Math"/>
          <w:sz w:val="24"/>
          <w:szCs w:val="24"/>
          <w:lang w:val="ru-RU"/>
        </w:rPr>
        <w:t>РД</w:t>
      </w:r>
      <w:r w:rsidR="0033115C" w:rsidRPr="00757684">
        <w:rPr>
          <w:rFonts w:ascii="Cambria Math" w:hAnsi="Cambria Math"/>
          <w:sz w:val="24"/>
          <w:szCs w:val="24"/>
          <w:lang w:val="ru-RU"/>
        </w:rPr>
        <w:tab/>
      </w:r>
      <w:r w:rsidR="0033115C" w:rsidRPr="00757684">
        <w:rPr>
          <w:rFonts w:ascii="Arial" w:hAnsi="Arial"/>
          <w:sz w:val="24"/>
          <w:szCs w:val="24"/>
          <w:lang w:val="ru-RU"/>
        </w:rPr>
        <w:t>52.04.186-89.</w:t>
      </w:r>
      <w:r w:rsidR="0033115C" w:rsidRPr="00757684">
        <w:rPr>
          <w:rFonts w:ascii="Arial" w:hAnsi="Arial"/>
          <w:sz w:val="24"/>
          <w:szCs w:val="24"/>
          <w:lang w:val="ru-RU"/>
        </w:rPr>
        <w:tab/>
      </w:r>
      <w:r w:rsidR="0033115C" w:rsidRPr="00757684">
        <w:rPr>
          <w:rFonts w:ascii="Cambria Math" w:hAnsi="Cambria Math"/>
          <w:sz w:val="24"/>
          <w:szCs w:val="24"/>
          <w:lang w:val="ru-RU"/>
        </w:rPr>
        <w:t>Руководство</w:t>
      </w:r>
      <w:r w:rsidR="0033115C" w:rsidRPr="00757684">
        <w:rPr>
          <w:rFonts w:ascii="Cambria Math" w:hAnsi="Cambria Math"/>
          <w:sz w:val="24"/>
          <w:szCs w:val="24"/>
          <w:lang w:val="ru-RU"/>
        </w:rPr>
        <w:tab/>
        <w:t>по</w:t>
      </w:r>
      <w:r w:rsidR="0033115C" w:rsidRPr="00757684">
        <w:rPr>
          <w:rFonts w:ascii="Cambria Math" w:hAnsi="Cambria Math"/>
          <w:sz w:val="24"/>
          <w:szCs w:val="24"/>
          <w:lang w:val="ru-RU"/>
        </w:rPr>
        <w:tab/>
        <w:t>контролю</w:t>
      </w:r>
      <w:r w:rsidR="0033115C" w:rsidRPr="00757684">
        <w:rPr>
          <w:rFonts w:ascii="Cambria Math" w:hAnsi="Cambria Math"/>
          <w:sz w:val="24"/>
          <w:szCs w:val="24"/>
          <w:lang w:val="ru-RU"/>
        </w:rPr>
        <w:tab/>
        <w:t>загрязнения</w:t>
      </w:r>
      <w:r w:rsidR="0033115C" w:rsidRPr="00757684">
        <w:rPr>
          <w:rFonts w:ascii="Cambria Math" w:hAnsi="Cambria Math"/>
          <w:sz w:val="24"/>
          <w:szCs w:val="24"/>
          <w:lang w:val="ru-RU"/>
        </w:rPr>
        <w:tab/>
        <w:t>атмосферы</w:t>
      </w:r>
      <w:r w:rsidR="0033115C" w:rsidRPr="00757684">
        <w:rPr>
          <w:rFonts w:ascii="Arial" w:hAnsi="Arial"/>
          <w:sz w:val="24"/>
          <w:szCs w:val="24"/>
          <w:lang w:val="ru-RU"/>
        </w:rPr>
        <w:t>.</w:t>
      </w:r>
      <w:r w:rsidR="0033115C" w:rsidRPr="00757684">
        <w:rPr>
          <w:rFonts w:ascii="Arial" w:hAnsi="Arial"/>
          <w:sz w:val="24"/>
          <w:szCs w:val="24"/>
          <w:lang w:val="ru-RU"/>
        </w:rPr>
        <w:tab/>
      </w:r>
      <w:r w:rsidR="0033115C" w:rsidRPr="00757684">
        <w:rPr>
          <w:rFonts w:ascii="Cambria Math" w:hAnsi="Cambria Math"/>
          <w:sz w:val="24"/>
          <w:szCs w:val="24"/>
          <w:lang w:val="ru-RU"/>
        </w:rPr>
        <w:t>ГК</w:t>
      </w:r>
      <w:r w:rsidR="0033115C" w:rsidRPr="00757684">
        <w:rPr>
          <w:rFonts w:ascii="Cambria Math" w:hAnsi="Cambria Math"/>
          <w:sz w:val="24"/>
          <w:szCs w:val="24"/>
          <w:lang w:val="ru-RU"/>
        </w:rPr>
        <w:tab/>
        <w:t>СССР</w:t>
      </w:r>
      <w:r w:rsidR="0033115C" w:rsidRPr="00757684">
        <w:rPr>
          <w:rFonts w:ascii="Cambria Math" w:hAnsi="Cambria Math"/>
          <w:sz w:val="24"/>
          <w:szCs w:val="24"/>
          <w:lang w:val="ru-RU"/>
        </w:rPr>
        <w:tab/>
      </w:r>
      <w:r w:rsidR="0033115C" w:rsidRPr="00757684">
        <w:rPr>
          <w:rFonts w:ascii="Cambria Math" w:hAnsi="Cambria Math"/>
          <w:spacing w:val="-10"/>
          <w:sz w:val="24"/>
          <w:szCs w:val="24"/>
          <w:lang w:val="ru-RU"/>
        </w:rPr>
        <w:t xml:space="preserve">по </w:t>
      </w:r>
      <w:r w:rsidR="0033115C" w:rsidRPr="00757684">
        <w:rPr>
          <w:rFonts w:ascii="Cambria Math" w:hAnsi="Cambria Math"/>
          <w:sz w:val="24"/>
          <w:szCs w:val="24"/>
          <w:lang w:val="ru-RU"/>
        </w:rPr>
        <w:t>гидрометеорологии</w:t>
      </w:r>
    </w:p>
    <w:p w:rsidR="0033115C" w:rsidRPr="00757684" w:rsidRDefault="0033115C" w:rsidP="00757684">
      <w:pPr>
        <w:spacing w:before="46" w:line="290" w:lineRule="auto"/>
        <w:ind w:left="567" w:right="567"/>
        <w:rPr>
          <w:sz w:val="24"/>
          <w:szCs w:val="24"/>
          <w:lang w:val="ru-RU"/>
        </w:rPr>
      </w:pPr>
      <w:r w:rsidRPr="00757684">
        <w:rPr>
          <w:sz w:val="24"/>
          <w:szCs w:val="24"/>
        </w:rPr>
        <w:t>Հայաստանի</w:t>
      </w:r>
      <w:r w:rsidRPr="00757684">
        <w:rPr>
          <w:sz w:val="24"/>
          <w:szCs w:val="24"/>
          <w:lang w:val="ru-RU"/>
        </w:rPr>
        <w:t xml:space="preserve"> </w:t>
      </w:r>
      <w:r w:rsidRPr="00757684">
        <w:rPr>
          <w:sz w:val="24"/>
          <w:szCs w:val="24"/>
        </w:rPr>
        <w:t>Ազգային</w:t>
      </w:r>
      <w:r w:rsidRPr="00757684">
        <w:rPr>
          <w:sz w:val="24"/>
          <w:szCs w:val="24"/>
          <w:lang w:val="ru-RU"/>
        </w:rPr>
        <w:t xml:space="preserve"> </w:t>
      </w:r>
      <w:r w:rsidRPr="00757684">
        <w:rPr>
          <w:sz w:val="24"/>
          <w:szCs w:val="24"/>
        </w:rPr>
        <w:t>Ատլաս</w:t>
      </w:r>
      <w:r w:rsidRPr="00757684">
        <w:rPr>
          <w:sz w:val="24"/>
          <w:szCs w:val="24"/>
          <w:lang w:val="ru-RU"/>
        </w:rPr>
        <w:t xml:space="preserve">: </w:t>
      </w:r>
      <w:r w:rsidRPr="00757684">
        <w:rPr>
          <w:sz w:val="24"/>
          <w:szCs w:val="24"/>
        </w:rPr>
        <w:t>Երևան</w:t>
      </w:r>
      <w:r w:rsidRPr="00757684">
        <w:rPr>
          <w:sz w:val="24"/>
          <w:szCs w:val="24"/>
          <w:lang w:val="ru-RU"/>
        </w:rPr>
        <w:t xml:space="preserve">, 2008, </w:t>
      </w:r>
      <w:r w:rsidRPr="00757684">
        <w:rPr>
          <w:sz w:val="24"/>
          <w:szCs w:val="24"/>
        </w:rPr>
        <w:t>հատոր</w:t>
      </w:r>
      <w:r w:rsidRPr="00757684">
        <w:rPr>
          <w:sz w:val="24"/>
          <w:szCs w:val="24"/>
          <w:lang w:val="ru-RU"/>
        </w:rPr>
        <w:t xml:space="preserve"> </w:t>
      </w:r>
      <w:r w:rsidRPr="00757684">
        <w:rPr>
          <w:sz w:val="24"/>
          <w:szCs w:val="24"/>
        </w:rPr>
        <w:t>Ա</w:t>
      </w:r>
      <w:r w:rsidRPr="00757684">
        <w:rPr>
          <w:sz w:val="24"/>
          <w:szCs w:val="24"/>
          <w:lang w:val="ru-RU"/>
        </w:rPr>
        <w:t xml:space="preserve"> </w:t>
      </w:r>
      <w:r w:rsidRPr="00757684">
        <w:rPr>
          <w:sz w:val="24"/>
          <w:szCs w:val="24"/>
        </w:rPr>
        <w:t>Հայաստանի</w:t>
      </w:r>
      <w:r w:rsidRPr="00757684">
        <w:rPr>
          <w:sz w:val="24"/>
          <w:szCs w:val="24"/>
          <w:lang w:val="ru-RU"/>
        </w:rPr>
        <w:t xml:space="preserve"> </w:t>
      </w:r>
      <w:r w:rsidRPr="00757684">
        <w:rPr>
          <w:sz w:val="24"/>
          <w:szCs w:val="24"/>
        </w:rPr>
        <w:t>բնաշխարհ</w:t>
      </w:r>
      <w:r w:rsidRPr="00757684">
        <w:rPr>
          <w:sz w:val="24"/>
          <w:szCs w:val="24"/>
          <w:lang w:val="ru-RU"/>
        </w:rPr>
        <w:t>, 2006</w:t>
      </w:r>
    </w:p>
    <w:p w:rsidR="0033115C" w:rsidRPr="00757684" w:rsidRDefault="0033115C" w:rsidP="00757684">
      <w:pPr>
        <w:tabs>
          <w:tab w:val="left" w:pos="10065"/>
        </w:tabs>
        <w:ind w:left="567" w:right="567"/>
        <w:rPr>
          <w:sz w:val="24"/>
          <w:szCs w:val="24"/>
          <w:lang w:val="ru-RU"/>
        </w:rPr>
      </w:pPr>
      <w:r w:rsidRPr="00757684">
        <w:rPr>
          <w:sz w:val="24"/>
          <w:szCs w:val="24"/>
        </w:rPr>
        <w:t>Հայաստանի</w:t>
      </w:r>
      <w:r w:rsidRPr="00757684">
        <w:rPr>
          <w:sz w:val="24"/>
          <w:szCs w:val="24"/>
          <w:lang w:val="ru-RU"/>
        </w:rPr>
        <w:t xml:space="preserve"> </w:t>
      </w:r>
      <w:r w:rsidRPr="00757684">
        <w:rPr>
          <w:sz w:val="24"/>
          <w:szCs w:val="24"/>
        </w:rPr>
        <w:t>կենսաբազմազանության</w:t>
      </w:r>
      <w:r w:rsidRPr="00757684">
        <w:rPr>
          <w:sz w:val="24"/>
          <w:szCs w:val="24"/>
          <w:lang w:val="ru-RU"/>
        </w:rPr>
        <w:t xml:space="preserve"> </w:t>
      </w:r>
      <w:r w:rsidRPr="00757684">
        <w:rPr>
          <w:sz w:val="24"/>
          <w:szCs w:val="24"/>
        </w:rPr>
        <w:t>առաջին</w:t>
      </w:r>
      <w:r w:rsidRPr="00757684">
        <w:rPr>
          <w:sz w:val="24"/>
          <w:szCs w:val="24"/>
          <w:lang w:val="ru-RU"/>
        </w:rPr>
        <w:t xml:space="preserve"> </w:t>
      </w:r>
      <w:r w:rsidRPr="00757684">
        <w:rPr>
          <w:sz w:val="24"/>
          <w:szCs w:val="24"/>
        </w:rPr>
        <w:t>ազգային</w:t>
      </w:r>
      <w:r w:rsidRPr="00757684">
        <w:rPr>
          <w:sz w:val="24"/>
          <w:szCs w:val="24"/>
          <w:lang w:val="ru-RU"/>
        </w:rPr>
        <w:t xml:space="preserve"> </w:t>
      </w:r>
      <w:r w:rsidRPr="00757684">
        <w:rPr>
          <w:sz w:val="24"/>
          <w:szCs w:val="24"/>
        </w:rPr>
        <w:t>զեկույց</w:t>
      </w:r>
      <w:r w:rsidRPr="00757684">
        <w:rPr>
          <w:sz w:val="24"/>
          <w:szCs w:val="24"/>
          <w:lang w:val="ru-RU"/>
        </w:rPr>
        <w:t>, 1999</w:t>
      </w:r>
    </w:p>
    <w:p w:rsidR="0033115C" w:rsidRPr="00757684" w:rsidRDefault="0033115C" w:rsidP="00757684">
      <w:pPr>
        <w:pStyle w:val="BodyText"/>
        <w:tabs>
          <w:tab w:val="left" w:pos="10065"/>
        </w:tabs>
        <w:spacing w:before="63" w:line="391" w:lineRule="auto"/>
        <w:ind w:left="567" w:right="567"/>
        <w:rPr>
          <w:rFonts w:ascii="Times New Roman" w:eastAsia="Times New Roman" w:hAnsi="Times New Roman" w:cs="Times New Roman"/>
          <w:lang w:val="ru-RU"/>
        </w:rPr>
      </w:pPr>
      <w:r w:rsidRPr="00757684">
        <w:rPr>
          <w:color w:val="242424"/>
        </w:rPr>
        <w:t>ՀՀ</w:t>
      </w:r>
      <w:r w:rsidRPr="00757684">
        <w:rPr>
          <w:color w:val="242424"/>
          <w:lang w:val="ru-RU"/>
        </w:rPr>
        <w:t xml:space="preserve"> </w:t>
      </w:r>
      <w:r w:rsidRPr="00757684">
        <w:rPr>
          <w:rFonts w:ascii="Times New Roman" w:eastAsia="Times New Roman" w:hAnsi="Times New Roman" w:cs="Times New Roman"/>
          <w:color w:val="242424"/>
          <w:lang w:val="ru-RU"/>
        </w:rPr>
        <w:t>&lt;&lt;</w:t>
      </w:r>
      <w:r w:rsidRPr="00757684">
        <w:rPr>
          <w:color w:val="242424"/>
        </w:rPr>
        <w:t>Շրջակա</w:t>
      </w:r>
      <w:r w:rsidRPr="00757684">
        <w:rPr>
          <w:color w:val="242424"/>
          <w:lang w:val="ru-RU"/>
        </w:rPr>
        <w:t xml:space="preserve"> </w:t>
      </w:r>
      <w:r w:rsidRPr="00757684">
        <w:rPr>
          <w:color w:val="242424"/>
        </w:rPr>
        <w:t>միջավայրի</w:t>
      </w:r>
      <w:r w:rsidRPr="00757684">
        <w:rPr>
          <w:color w:val="242424"/>
          <w:lang w:val="ru-RU"/>
        </w:rPr>
        <w:t xml:space="preserve"> </w:t>
      </w:r>
      <w:r w:rsidRPr="00757684">
        <w:rPr>
          <w:color w:val="242424"/>
        </w:rPr>
        <w:t>վրա</w:t>
      </w:r>
      <w:r w:rsidRPr="00757684">
        <w:rPr>
          <w:color w:val="242424"/>
          <w:lang w:val="ru-RU"/>
        </w:rPr>
        <w:t xml:space="preserve"> </w:t>
      </w:r>
      <w:r w:rsidRPr="00757684">
        <w:rPr>
          <w:color w:val="242424"/>
        </w:rPr>
        <w:t>ազդեցության</w:t>
      </w:r>
      <w:r w:rsidRPr="00757684">
        <w:rPr>
          <w:color w:val="242424"/>
          <w:lang w:val="ru-RU"/>
        </w:rPr>
        <w:t xml:space="preserve"> </w:t>
      </w:r>
      <w:r w:rsidRPr="00757684">
        <w:rPr>
          <w:color w:val="242424"/>
        </w:rPr>
        <w:t>փորձաքննության</w:t>
      </w:r>
      <w:r w:rsidRPr="00757684">
        <w:rPr>
          <w:color w:val="242424"/>
          <w:lang w:val="ru-RU"/>
        </w:rPr>
        <w:t xml:space="preserve"> </w:t>
      </w:r>
      <w:r w:rsidRPr="00757684">
        <w:rPr>
          <w:color w:val="242424"/>
        </w:rPr>
        <w:t>մասին</w:t>
      </w:r>
      <w:r w:rsidRPr="00757684">
        <w:rPr>
          <w:color w:val="242424"/>
          <w:lang w:val="ru-RU"/>
        </w:rPr>
        <w:t xml:space="preserve">&gt;&gt; </w:t>
      </w:r>
      <w:r w:rsidRPr="00757684">
        <w:rPr>
          <w:color w:val="242424"/>
        </w:rPr>
        <w:t>օրենք</w:t>
      </w:r>
      <w:r w:rsidRPr="00757684">
        <w:rPr>
          <w:color w:val="242424"/>
          <w:lang w:val="ru-RU"/>
        </w:rPr>
        <w:t xml:space="preserve"> </w:t>
      </w:r>
      <w:r w:rsidRPr="00757684">
        <w:rPr>
          <w:color w:val="242424"/>
        </w:rPr>
        <w:t>ՀՀ</w:t>
      </w:r>
      <w:r w:rsidRPr="00757684">
        <w:rPr>
          <w:color w:val="242424"/>
          <w:lang w:val="ru-RU"/>
        </w:rPr>
        <w:t xml:space="preserve"> </w:t>
      </w:r>
      <w:r w:rsidRPr="00757684">
        <w:rPr>
          <w:color w:val="242424"/>
        </w:rPr>
        <w:t>Կառավարության</w:t>
      </w:r>
      <w:r w:rsidRPr="00757684">
        <w:rPr>
          <w:color w:val="242424"/>
          <w:lang w:val="ru-RU"/>
        </w:rPr>
        <w:t xml:space="preserve"> </w:t>
      </w:r>
      <w:r w:rsidRPr="00757684">
        <w:rPr>
          <w:rFonts w:ascii="Times New Roman" w:eastAsia="Times New Roman" w:hAnsi="Times New Roman" w:cs="Times New Roman"/>
          <w:color w:val="242424"/>
          <w:lang w:val="ru-RU"/>
        </w:rPr>
        <w:t xml:space="preserve">2003 </w:t>
      </w:r>
      <w:r w:rsidRPr="00757684">
        <w:rPr>
          <w:color w:val="242424"/>
        </w:rPr>
        <w:t>թվականի</w:t>
      </w:r>
      <w:r w:rsidRPr="00757684">
        <w:rPr>
          <w:color w:val="242424"/>
          <w:lang w:val="ru-RU"/>
        </w:rPr>
        <w:t xml:space="preserve"> </w:t>
      </w:r>
      <w:r w:rsidRPr="00757684">
        <w:rPr>
          <w:color w:val="242424"/>
        </w:rPr>
        <w:t>դեկտեմբերի</w:t>
      </w:r>
      <w:r w:rsidRPr="00757684">
        <w:rPr>
          <w:color w:val="242424"/>
          <w:lang w:val="ru-RU"/>
        </w:rPr>
        <w:t xml:space="preserve"> </w:t>
      </w:r>
      <w:r w:rsidRPr="00757684">
        <w:rPr>
          <w:rFonts w:ascii="Times New Roman" w:eastAsia="Times New Roman" w:hAnsi="Times New Roman" w:cs="Times New Roman"/>
          <w:color w:val="242424"/>
          <w:lang w:val="ru-RU"/>
        </w:rPr>
        <w:t>24-</w:t>
      </w:r>
      <w:r w:rsidRPr="00757684">
        <w:rPr>
          <w:color w:val="242424"/>
        </w:rPr>
        <w:t>ի</w:t>
      </w:r>
      <w:r w:rsidRPr="00757684">
        <w:rPr>
          <w:color w:val="242424"/>
          <w:lang w:val="ru-RU"/>
        </w:rPr>
        <w:t xml:space="preserve"> </w:t>
      </w:r>
      <w:r w:rsidRPr="00757684">
        <w:rPr>
          <w:color w:val="242424"/>
        </w:rPr>
        <w:t>թիվ</w:t>
      </w:r>
      <w:r w:rsidRPr="00757684">
        <w:rPr>
          <w:color w:val="242424"/>
          <w:lang w:val="ru-RU"/>
        </w:rPr>
        <w:t xml:space="preserve"> </w:t>
      </w:r>
      <w:r w:rsidRPr="00757684">
        <w:rPr>
          <w:rFonts w:ascii="Times New Roman" w:eastAsia="Times New Roman" w:hAnsi="Times New Roman" w:cs="Times New Roman"/>
          <w:color w:val="242424"/>
          <w:lang w:val="ru-RU"/>
        </w:rPr>
        <w:t>1476–</w:t>
      </w:r>
      <w:r w:rsidRPr="00757684">
        <w:rPr>
          <w:color w:val="242424"/>
        </w:rPr>
        <w:t>Ն</w:t>
      </w:r>
      <w:r w:rsidRPr="00757684">
        <w:rPr>
          <w:color w:val="242424"/>
          <w:lang w:val="ru-RU"/>
        </w:rPr>
        <w:t xml:space="preserve"> </w:t>
      </w:r>
      <w:r w:rsidRPr="00757684">
        <w:rPr>
          <w:color w:val="242424"/>
        </w:rPr>
        <w:t>որոշում</w:t>
      </w:r>
      <w:r w:rsidRPr="00757684">
        <w:rPr>
          <w:rFonts w:ascii="Times New Roman" w:eastAsia="Times New Roman" w:hAnsi="Times New Roman" w:cs="Times New Roman"/>
          <w:color w:val="242424"/>
          <w:lang w:val="ru-RU"/>
        </w:rPr>
        <w:t>:</w:t>
      </w:r>
    </w:p>
    <w:p w:rsidR="0033115C" w:rsidRPr="00757684" w:rsidRDefault="0033115C" w:rsidP="00757684">
      <w:pPr>
        <w:pStyle w:val="BodyText"/>
        <w:tabs>
          <w:tab w:val="left" w:pos="10065"/>
        </w:tabs>
        <w:spacing w:before="1"/>
        <w:ind w:left="567" w:right="567"/>
        <w:rPr>
          <w:rFonts w:ascii="Times New Roman" w:eastAsia="Times New Roman" w:hAnsi="Times New Roman" w:cs="Times New Roman"/>
          <w:lang w:val="ru-RU"/>
        </w:rPr>
      </w:pPr>
      <w:r w:rsidRPr="00757684">
        <w:rPr>
          <w:color w:val="242424"/>
        </w:rPr>
        <w:t>ՀՀ</w:t>
      </w:r>
      <w:r w:rsidRPr="00757684">
        <w:rPr>
          <w:color w:val="242424"/>
          <w:lang w:val="ru-RU"/>
        </w:rPr>
        <w:t xml:space="preserve"> </w:t>
      </w:r>
      <w:r w:rsidRPr="00757684">
        <w:rPr>
          <w:color w:val="242424"/>
        </w:rPr>
        <w:t>Կառավարության</w:t>
      </w:r>
      <w:r w:rsidRPr="00757684">
        <w:rPr>
          <w:color w:val="242424"/>
          <w:lang w:val="ru-RU"/>
        </w:rPr>
        <w:t xml:space="preserve"> </w:t>
      </w:r>
      <w:r w:rsidRPr="00757684">
        <w:rPr>
          <w:rFonts w:ascii="Times New Roman" w:eastAsia="Times New Roman" w:hAnsi="Times New Roman" w:cs="Times New Roman"/>
          <w:color w:val="242424"/>
          <w:lang w:val="ru-RU"/>
        </w:rPr>
        <w:t xml:space="preserve">2005 </w:t>
      </w:r>
      <w:r w:rsidRPr="00757684">
        <w:rPr>
          <w:color w:val="242424"/>
        </w:rPr>
        <w:t>թվականի</w:t>
      </w:r>
      <w:r w:rsidRPr="00757684">
        <w:rPr>
          <w:color w:val="242424"/>
          <w:lang w:val="ru-RU"/>
        </w:rPr>
        <w:t xml:space="preserve"> </w:t>
      </w:r>
      <w:r w:rsidRPr="00757684">
        <w:rPr>
          <w:color w:val="242424"/>
        </w:rPr>
        <w:t>հունվարի</w:t>
      </w:r>
      <w:r w:rsidRPr="00757684">
        <w:rPr>
          <w:color w:val="242424"/>
          <w:lang w:val="ru-RU"/>
        </w:rPr>
        <w:t xml:space="preserve"> </w:t>
      </w:r>
      <w:r w:rsidRPr="00757684">
        <w:rPr>
          <w:rFonts w:ascii="Times New Roman" w:eastAsia="Times New Roman" w:hAnsi="Times New Roman" w:cs="Times New Roman"/>
          <w:color w:val="242424"/>
          <w:lang w:val="ru-RU"/>
        </w:rPr>
        <w:t>25-</w:t>
      </w:r>
      <w:r w:rsidRPr="00757684">
        <w:rPr>
          <w:color w:val="242424"/>
        </w:rPr>
        <w:t>ի</w:t>
      </w:r>
      <w:r w:rsidRPr="00757684">
        <w:rPr>
          <w:color w:val="242424"/>
          <w:lang w:val="ru-RU"/>
        </w:rPr>
        <w:t xml:space="preserve"> </w:t>
      </w:r>
      <w:r w:rsidRPr="00757684">
        <w:rPr>
          <w:color w:val="242424"/>
        </w:rPr>
        <w:t>թիվ</w:t>
      </w:r>
      <w:r w:rsidRPr="00757684">
        <w:rPr>
          <w:color w:val="242424"/>
          <w:lang w:val="ru-RU"/>
        </w:rPr>
        <w:t xml:space="preserve"> </w:t>
      </w:r>
      <w:r w:rsidRPr="00757684">
        <w:rPr>
          <w:rFonts w:ascii="Times New Roman" w:eastAsia="Times New Roman" w:hAnsi="Times New Roman" w:cs="Times New Roman"/>
          <w:color w:val="242424"/>
          <w:lang w:val="ru-RU"/>
        </w:rPr>
        <w:t>92-</w:t>
      </w:r>
      <w:r w:rsidRPr="00757684">
        <w:rPr>
          <w:color w:val="242424"/>
        </w:rPr>
        <w:t>Ն</w:t>
      </w:r>
      <w:r w:rsidRPr="00757684">
        <w:rPr>
          <w:color w:val="242424"/>
          <w:lang w:val="ru-RU"/>
        </w:rPr>
        <w:t xml:space="preserve"> </w:t>
      </w:r>
      <w:r w:rsidRPr="00757684">
        <w:rPr>
          <w:color w:val="242424"/>
        </w:rPr>
        <w:t>որոշում</w:t>
      </w:r>
      <w:r w:rsidRPr="00757684">
        <w:rPr>
          <w:rFonts w:ascii="Times New Roman" w:eastAsia="Times New Roman" w:hAnsi="Times New Roman" w:cs="Times New Roman"/>
          <w:color w:val="242424"/>
          <w:lang w:val="ru-RU"/>
        </w:rPr>
        <w:t>:</w:t>
      </w:r>
    </w:p>
    <w:p w:rsidR="0033115C" w:rsidRPr="00757684" w:rsidRDefault="0033115C" w:rsidP="00757684">
      <w:pPr>
        <w:pStyle w:val="BodyText"/>
        <w:tabs>
          <w:tab w:val="left" w:pos="10065"/>
        </w:tabs>
        <w:spacing w:before="189" w:line="244" w:lineRule="auto"/>
        <w:ind w:left="567" w:right="567"/>
        <w:rPr>
          <w:rFonts w:ascii="Times New Roman" w:hAnsi="Times New Roman"/>
          <w:lang w:val="ru-RU"/>
        </w:rPr>
      </w:pPr>
      <w:r w:rsidRPr="00757684">
        <w:rPr>
          <w:rFonts w:ascii="Times New Roman" w:hAnsi="Times New Roman"/>
          <w:color w:val="242424"/>
          <w:lang w:val="ru-RU"/>
        </w:rPr>
        <w:t>&lt;&lt; Временное методическое пособие по расчету выбросов от неорганизованных источников в промышленности строительных материалов&gt;&gt; г.Новороссийск:</w:t>
      </w:r>
    </w:p>
    <w:p w:rsidR="0033115C" w:rsidRPr="00757684" w:rsidRDefault="0033115C" w:rsidP="00757684">
      <w:pPr>
        <w:pStyle w:val="BodyText"/>
        <w:tabs>
          <w:tab w:val="left" w:pos="10065"/>
        </w:tabs>
        <w:spacing w:before="204"/>
        <w:ind w:left="567" w:right="567"/>
        <w:rPr>
          <w:lang w:val="ru-RU"/>
        </w:rPr>
      </w:pPr>
      <w:r w:rsidRPr="00757684">
        <w:rPr>
          <w:lang w:val="ru-RU"/>
        </w:rPr>
        <w:t xml:space="preserve">Флора Армении / под ред. А.Л.Тахтаджяна. – Ереван: изд-во АН Арм ССР </w:t>
      </w:r>
      <w:r w:rsidRPr="00757684">
        <w:t>Հայաստանի</w:t>
      </w:r>
      <w:r w:rsidRPr="00757684">
        <w:rPr>
          <w:lang w:val="ru-RU"/>
        </w:rPr>
        <w:t xml:space="preserve"> </w:t>
      </w:r>
      <w:r w:rsidRPr="00757684">
        <w:t>բույսերի</w:t>
      </w:r>
      <w:r w:rsidRPr="00757684">
        <w:rPr>
          <w:lang w:val="ru-RU"/>
        </w:rPr>
        <w:t xml:space="preserve"> </w:t>
      </w:r>
      <w:r w:rsidRPr="00757684">
        <w:t>Կարմիր</w:t>
      </w:r>
      <w:r w:rsidRPr="00757684">
        <w:rPr>
          <w:lang w:val="ru-RU"/>
        </w:rPr>
        <w:t xml:space="preserve"> </w:t>
      </w:r>
      <w:r w:rsidRPr="00757684">
        <w:t>Գիրք</w:t>
      </w:r>
      <w:r w:rsidRPr="00757684">
        <w:rPr>
          <w:lang w:val="ru-RU"/>
        </w:rPr>
        <w:t>.– 2010</w:t>
      </w:r>
      <w:r w:rsidRPr="00757684">
        <w:t>թ</w:t>
      </w:r>
      <w:r w:rsidRPr="00757684">
        <w:rPr>
          <w:lang w:val="ru-RU"/>
        </w:rPr>
        <w:t>.</w:t>
      </w:r>
    </w:p>
    <w:p w:rsidR="0033115C" w:rsidRPr="00757684" w:rsidRDefault="0033115C" w:rsidP="00757684">
      <w:pPr>
        <w:pStyle w:val="BodyText"/>
        <w:tabs>
          <w:tab w:val="left" w:pos="10065"/>
        </w:tabs>
        <w:spacing w:before="158"/>
        <w:ind w:left="567" w:right="567"/>
        <w:rPr>
          <w:lang w:val="ru-RU"/>
        </w:rPr>
      </w:pPr>
      <w:r w:rsidRPr="00757684">
        <w:t>Հայաստանի</w:t>
      </w:r>
      <w:r w:rsidRPr="00757684">
        <w:rPr>
          <w:lang w:val="ru-RU"/>
        </w:rPr>
        <w:t xml:space="preserve"> </w:t>
      </w:r>
      <w:r w:rsidRPr="00757684">
        <w:t>կենդանիների</w:t>
      </w:r>
      <w:r w:rsidRPr="00757684">
        <w:rPr>
          <w:lang w:val="ru-RU"/>
        </w:rPr>
        <w:t xml:space="preserve"> </w:t>
      </w:r>
      <w:r w:rsidRPr="00757684">
        <w:t>Կարմիր</w:t>
      </w:r>
      <w:r w:rsidRPr="00757684">
        <w:rPr>
          <w:lang w:val="ru-RU"/>
        </w:rPr>
        <w:t xml:space="preserve"> </w:t>
      </w:r>
      <w:r w:rsidRPr="00757684">
        <w:t>Գիրք</w:t>
      </w:r>
      <w:r w:rsidRPr="00757684">
        <w:rPr>
          <w:lang w:val="ru-RU"/>
        </w:rPr>
        <w:t>.– 2010</w:t>
      </w:r>
      <w:r w:rsidRPr="00757684">
        <w:t>թ</w:t>
      </w:r>
    </w:p>
    <w:p w:rsidR="0033115C" w:rsidRPr="00757684" w:rsidRDefault="0033115C" w:rsidP="00757684">
      <w:pPr>
        <w:pStyle w:val="BodyText"/>
        <w:tabs>
          <w:tab w:val="left" w:pos="10065"/>
        </w:tabs>
        <w:spacing w:before="1" w:line="360" w:lineRule="auto"/>
        <w:ind w:left="567" w:right="567"/>
        <w:rPr>
          <w:lang w:val="ru-RU"/>
        </w:rPr>
      </w:pPr>
      <w:r w:rsidRPr="00757684">
        <w:t>ՀՀ</w:t>
      </w:r>
      <w:r w:rsidRPr="00757684">
        <w:rPr>
          <w:lang w:val="ru-RU"/>
        </w:rPr>
        <w:t xml:space="preserve"> </w:t>
      </w:r>
      <w:r w:rsidR="00094EAC" w:rsidRPr="00757684">
        <w:t>շրջակա</w:t>
      </w:r>
      <w:r w:rsidR="00094EAC" w:rsidRPr="00757684">
        <w:rPr>
          <w:lang w:val="ru-RU"/>
        </w:rPr>
        <w:t xml:space="preserve"> </w:t>
      </w:r>
      <w:r w:rsidR="00094EAC" w:rsidRPr="00757684">
        <w:t>միջավայրի</w:t>
      </w:r>
      <w:r w:rsidR="00094EAC" w:rsidRPr="00757684">
        <w:rPr>
          <w:lang w:val="ru-RU"/>
        </w:rPr>
        <w:t xml:space="preserve"> </w:t>
      </w:r>
      <w:r w:rsidRPr="00757684">
        <w:t>նախարարության</w:t>
      </w:r>
      <w:r w:rsidRPr="00757684">
        <w:rPr>
          <w:lang w:val="ru-RU"/>
        </w:rPr>
        <w:t xml:space="preserve"> «</w:t>
      </w:r>
      <w:r w:rsidRPr="00757684">
        <w:t>Շրջակա</w:t>
      </w:r>
      <w:r w:rsidRPr="00757684">
        <w:rPr>
          <w:lang w:val="ru-RU"/>
        </w:rPr>
        <w:t xml:space="preserve"> </w:t>
      </w:r>
      <w:r w:rsidRPr="00757684">
        <w:t>միջավայրի</w:t>
      </w:r>
      <w:r w:rsidRPr="00757684">
        <w:rPr>
          <w:lang w:val="ru-RU"/>
        </w:rPr>
        <w:t xml:space="preserve"> </w:t>
      </w:r>
      <w:r w:rsidRPr="00757684">
        <w:t>մոնիթորինգի</w:t>
      </w:r>
      <w:r w:rsidRPr="00757684">
        <w:rPr>
          <w:lang w:val="ru-RU"/>
        </w:rPr>
        <w:t xml:space="preserve"> </w:t>
      </w:r>
      <w:r w:rsidRPr="00757684">
        <w:t>և</w:t>
      </w:r>
      <w:r w:rsidRPr="00757684">
        <w:rPr>
          <w:lang w:val="ru-RU"/>
        </w:rPr>
        <w:t xml:space="preserve"> </w:t>
      </w:r>
      <w:r w:rsidRPr="00757684">
        <w:t>տեղեկատվության</w:t>
      </w:r>
      <w:r w:rsidRPr="00757684">
        <w:rPr>
          <w:lang w:val="ru-RU"/>
        </w:rPr>
        <w:t xml:space="preserve"> </w:t>
      </w:r>
      <w:r w:rsidRPr="00757684">
        <w:t>կենտրոն</w:t>
      </w:r>
      <w:r w:rsidRPr="00757684">
        <w:rPr>
          <w:lang w:val="ru-RU"/>
        </w:rPr>
        <w:t xml:space="preserve">» </w:t>
      </w:r>
      <w:r w:rsidRPr="00757684">
        <w:t>ՊՈԱԿ</w:t>
      </w:r>
      <w:r w:rsidRPr="00757684">
        <w:rPr>
          <w:lang w:val="ru-RU"/>
        </w:rPr>
        <w:t xml:space="preserve"> -</w:t>
      </w:r>
      <w:r w:rsidRPr="00757684">
        <w:t>ի</w:t>
      </w:r>
      <w:r w:rsidRPr="00757684">
        <w:rPr>
          <w:lang w:val="ru-RU"/>
        </w:rPr>
        <w:t xml:space="preserve"> </w:t>
      </w:r>
      <w:r w:rsidRPr="00757684">
        <w:t>տվյալներ</w:t>
      </w:r>
    </w:p>
    <w:p w:rsidR="0033115C" w:rsidRPr="00757684" w:rsidRDefault="0033115C" w:rsidP="00757684">
      <w:pPr>
        <w:pStyle w:val="BodyText"/>
        <w:tabs>
          <w:tab w:val="left" w:pos="10065"/>
        </w:tabs>
        <w:spacing w:line="360" w:lineRule="auto"/>
        <w:ind w:left="567" w:right="567"/>
        <w:rPr>
          <w:lang w:val="ru-RU"/>
        </w:rPr>
      </w:pPr>
      <w:r w:rsidRPr="00757684">
        <w:rPr>
          <w:lang w:val="ru-RU"/>
        </w:rPr>
        <w:t>Почвы Армянской ССР. Ред./ Р.А. Эдилян, Г.П</w:t>
      </w:r>
      <w:r w:rsidR="0059444E" w:rsidRPr="00757684">
        <w:rPr>
          <w:lang w:val="ru-RU"/>
        </w:rPr>
        <w:t>. Петросян, Н.Н. Розов. Ереван:</w:t>
      </w:r>
      <w:r w:rsidR="0059444E" w:rsidRPr="00757684">
        <w:t xml:space="preserve"> </w:t>
      </w:r>
      <w:r w:rsidRPr="00757684">
        <w:rPr>
          <w:lang w:val="ru-RU"/>
        </w:rPr>
        <w:t>“Айастан”, 1976 г.</w:t>
      </w:r>
    </w:p>
    <w:p w:rsidR="00F94584" w:rsidRPr="00757684" w:rsidRDefault="001D430E" w:rsidP="00757684">
      <w:pPr>
        <w:pStyle w:val="BodyText"/>
        <w:tabs>
          <w:tab w:val="left" w:pos="10065"/>
        </w:tabs>
        <w:spacing w:before="199"/>
        <w:ind w:left="567" w:right="567"/>
      </w:pPr>
      <w:r w:rsidRPr="00757684">
        <w:rPr>
          <w:lang w:val="hy-AM"/>
        </w:rPr>
        <w:t>Կոտայքի</w:t>
      </w:r>
      <w:r w:rsidR="0033115C" w:rsidRPr="00757684">
        <w:t xml:space="preserve"> մարզպետարանի պաշտոնական կայք</w:t>
      </w:r>
      <w:r w:rsidR="00B51757" w:rsidRPr="00757684">
        <w:t>:</w:t>
      </w:r>
    </w:p>
    <w:p w:rsidR="00B51757" w:rsidRPr="00757684" w:rsidRDefault="00B51757" w:rsidP="00757684">
      <w:pPr>
        <w:pStyle w:val="BodyText"/>
        <w:tabs>
          <w:tab w:val="left" w:pos="10065"/>
        </w:tabs>
        <w:spacing w:before="199"/>
        <w:ind w:left="567" w:right="567"/>
      </w:pPr>
    </w:p>
    <w:p w:rsidR="00B51757" w:rsidRPr="00757684" w:rsidRDefault="00B51757" w:rsidP="00757684">
      <w:pPr>
        <w:pStyle w:val="BodyText"/>
        <w:spacing w:before="199"/>
        <w:ind w:left="567" w:right="567"/>
      </w:pPr>
    </w:p>
    <w:sectPr w:rsidR="00B51757" w:rsidRPr="00757684">
      <w:footerReference w:type="default" r:id="rId56"/>
      <w:pgSz w:w="11920" w:h="16850"/>
      <w:pgMar w:top="1100" w:right="600" w:bottom="1140" w:left="1180" w:header="0" w:footer="95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FE4" w:rsidRDefault="00042FE4">
      <w:r>
        <w:separator/>
      </w:r>
    </w:p>
  </w:endnote>
  <w:endnote w:type="continuationSeparator" w:id="0">
    <w:p w:rsidR="00042FE4" w:rsidRDefault="00042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altName w:val="Arial"/>
    <w:panose1 w:val="020B0604020202020204"/>
    <w:charset w:val="00"/>
    <w:family w:val="swiss"/>
    <w:pitch w:val="variable"/>
    <w:sig w:usb0="00000003" w:usb1="00000000" w:usb2="00000000" w:usb3="00000000" w:csb0="00000001" w:csb1="00000000"/>
  </w:font>
  <w:font w:name="Tahoma">
    <w:altName w:val="Tahoma"/>
    <w:panose1 w:val="020B0604030504040204"/>
    <w:charset w:val="CC"/>
    <w:family w:val="swiss"/>
    <w:pitch w:val="variable"/>
    <w:sig w:usb0="E1002EFF" w:usb1="C000605B" w:usb2="00000029" w:usb3="00000000" w:csb0="000101FF" w:csb1="00000000"/>
  </w:font>
  <w:font w:name="Times Armenian">
    <w:altName w:val="Times New Roman"/>
    <w:panose1 w:val="020206030504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GHEA Grapalat">
    <w:altName w:val="Arial"/>
    <w:panose1 w:val="00000000000000000000"/>
    <w:charset w:val="00"/>
    <w:family w:val="modern"/>
    <w:notTrueType/>
    <w:pitch w:val="variable"/>
    <w:sig w:usb0="00000001" w:usb1="5000204B" w:usb2="00000000" w:usb3="00000000" w:csb0="0000009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Estrangelo Edessa">
    <w:panose1 w:val="00000000000000000000"/>
    <w:charset w:val="01"/>
    <w:family w:val="roman"/>
    <w:notTrueType/>
    <w:pitch w:val="variable"/>
  </w:font>
  <w:font w:name="Times LatArm">
    <w:panose1 w:val="00000000000000000000"/>
    <w:charset w:val="00"/>
    <w:family w:val="auto"/>
    <w:pitch w:val="variable"/>
    <w:sig w:usb0="00000003" w:usb1="00000000" w:usb2="00000000" w:usb3="00000000" w:csb0="00000001" w:csb1="00000000"/>
  </w:font>
  <w:font w:name="Arial Unicode">
    <w:altName w:val="Arial"/>
    <w:panose1 w:val="020B0604020202020204"/>
    <w:charset w:val="CC"/>
    <w:family w:val="swiss"/>
    <w:pitch w:val="variable"/>
    <w:sig w:usb0="00000001"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Arian AMU">
    <w:charset w:val="CC"/>
    <w:family w:val="auto"/>
    <w:pitch w:val="variable"/>
    <w:sig w:usb0="A1002E8F" w:usb1="10000008" w:usb2="00000000" w:usb3="00000000" w:csb0="000101FF" w:csb1="00000000"/>
  </w:font>
  <w:font w:name="Courier LatArm">
    <w:panose1 w:val="02070300020205020404"/>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GHEAMariam">
    <w:panose1 w:val="00000000000000000000"/>
    <w:charset w:val="CC"/>
    <w:family w:val="auto"/>
    <w:notTrueType/>
    <w:pitch w:val="default"/>
    <w:sig w:usb0="00000201" w:usb1="00000000" w:usb2="00000000" w:usb3="00000000" w:csb0="00000004" w:csb1="00000000"/>
  </w:font>
  <w:font w:name="AK Courier">
    <w:charset w:val="00"/>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E68" w:rsidRDefault="00401E68">
    <w:pPr>
      <w:pStyle w:val="Footer"/>
      <w:jc w:val="center"/>
    </w:pPr>
  </w:p>
  <w:p w:rsidR="00401E68" w:rsidRDefault="00401E68">
    <w:pPr>
      <w:pStyle w:val="BodyText"/>
      <w:spacing w:line="14" w:lineRule="auto"/>
      <w:ind w:left="0"/>
      <w:rPr>
        <w:sz w:val="19"/>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E68" w:rsidRDefault="00401E68">
    <w:pPr>
      <w:pStyle w:val="BodyText"/>
      <w:spacing w:line="14" w:lineRule="auto"/>
      <w:ind w:left="0"/>
      <w:rPr>
        <w:sz w:val="14"/>
      </w:rPr>
    </w:pPr>
    <w:r>
      <w:rPr>
        <w:noProof/>
      </w:rPr>
      <mc:AlternateContent>
        <mc:Choice Requires="wps">
          <w:drawing>
            <wp:anchor distT="0" distB="0" distL="114300" distR="114300" simplePos="0" relativeHeight="251657728" behindDoc="1" locked="0" layoutInCell="1" allowOverlap="1" wp14:anchorId="3EB2829B" wp14:editId="6149490D">
              <wp:simplePos x="0" y="0"/>
              <wp:positionH relativeFrom="page">
                <wp:posOffset>6856730</wp:posOffset>
              </wp:positionH>
              <wp:positionV relativeFrom="page">
                <wp:posOffset>9896475</wp:posOffset>
              </wp:positionV>
              <wp:extent cx="370840" cy="16827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E68" w:rsidRDefault="00401E68">
                          <w:pPr>
                            <w:spacing w:line="251" w:lineRule="exact"/>
                            <w:ind w:left="21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2829B" id="_x0000_t202" coordsize="21600,21600" o:spt="202" path="m,l,21600r21600,l21600,xe">
              <v:stroke joinstyle="miter"/>
              <v:path gradientshapeok="t" o:connecttype="rect"/>
            </v:shapetype>
            <v:shape id="Text Box 1" o:spid="_x0000_s1030" type="#_x0000_t202" style="position:absolute;margin-left:539.9pt;margin-top:779.25pt;width:29.2pt;height:13.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APrwIAAK8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" filled="f" stroked="f">
              <v:textbox inset="0,0,0,0">
                <w:txbxContent>
                  <w:p w:rsidR="00401E68" w:rsidRDefault="00401E68">
                    <w:pPr>
                      <w:spacing w:line="251" w:lineRule="exact"/>
                      <w:ind w:left="212"/>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E68" w:rsidRDefault="00401E68">
    <w:pPr>
      <w:pStyle w:val="BodyText"/>
      <w:spacing w:line="14" w:lineRule="auto"/>
      <w:ind w:left="0"/>
      <w:rPr>
        <w:sz w:val="20"/>
      </w:rPr>
    </w:pPr>
    <w:r>
      <w:rPr>
        <w:noProof/>
      </w:rPr>
      <mc:AlternateContent>
        <mc:Choice Requires="wps">
          <w:drawing>
            <wp:anchor distT="0" distB="0" distL="114300" distR="114300" simplePos="0" relativeHeight="251656704" behindDoc="1" locked="0" layoutInCell="1" allowOverlap="1" wp14:anchorId="32DD9F34" wp14:editId="7B315598">
              <wp:simplePos x="0" y="0"/>
              <wp:positionH relativeFrom="page">
                <wp:posOffset>3921125</wp:posOffset>
              </wp:positionH>
              <wp:positionV relativeFrom="page">
                <wp:posOffset>10078085</wp:posOffset>
              </wp:positionV>
              <wp:extent cx="191135" cy="168275"/>
              <wp:effectExtent l="0" t="0" r="0"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E68" w:rsidRDefault="00401E68">
                          <w:pPr>
                            <w:spacing w:line="251" w:lineRule="exac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D9F34" id="_x0000_t202" coordsize="21600,21600" o:spt="202" path="m,l,21600r21600,l21600,xe">
              <v:stroke joinstyle="miter"/>
              <v:path gradientshapeok="t" o:connecttype="rect"/>
            </v:shapetype>
            <v:shape id="Text Box 8" o:spid="_x0000_s1027" type="#_x0000_t202" style="position:absolute;margin-left:308.75pt;margin-top:793.55pt;width:15.05pt;height:13.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I0qwIAAKk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" filled="f" stroked="f">
              <v:textbox inset="0,0,0,0">
                <w:txbxContent>
                  <w:p w:rsidR="00401E68" w:rsidRDefault="00401E68">
                    <w:pPr>
                      <w:spacing w:line="251" w:lineRule="exact"/>
                      <w:ind w:left="40"/>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E68" w:rsidRDefault="00401E68">
    <w:pPr>
      <w:pStyle w:val="Footer"/>
      <w:jc w:val="center"/>
    </w:pPr>
  </w:p>
  <w:p w:rsidR="00401E68" w:rsidRDefault="00401E68">
    <w:pPr>
      <w:pStyle w:val="BodyText"/>
      <w:spacing w:line="14" w:lineRule="auto"/>
      <w:ind w:left="0"/>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E68" w:rsidRDefault="00401E68" w:rsidP="003363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01E68" w:rsidRDefault="00401E68" w:rsidP="00336399">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E68" w:rsidRDefault="00401E68">
    <w:pPr>
      <w:pStyle w:val="Footer"/>
      <w:jc w:val="center"/>
    </w:pPr>
  </w:p>
  <w:p w:rsidR="00401E68" w:rsidRDefault="00401E68">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E68" w:rsidRDefault="00401E68">
    <w:pPr>
      <w:pStyle w:val="BodyText"/>
      <w:spacing w:line="14" w:lineRule="auto"/>
      <w:rPr>
        <w:i/>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E68" w:rsidRDefault="00401E68">
    <w:pPr>
      <w:pStyle w:val="BodyText"/>
      <w:spacing w:line="14" w:lineRule="auto"/>
      <w:rPr>
        <w:sz w:val="20"/>
      </w:rPr>
    </w:pPr>
    <w:r>
      <w:rPr>
        <w:noProof/>
      </w:rPr>
      <mc:AlternateContent>
        <mc:Choice Requires="wps">
          <w:drawing>
            <wp:anchor distT="0" distB="0" distL="114300" distR="114300" simplePos="0" relativeHeight="251655680" behindDoc="1" locked="0" layoutInCell="1" allowOverlap="1" wp14:anchorId="440B4C79" wp14:editId="00818AD6">
              <wp:simplePos x="0" y="0"/>
              <wp:positionH relativeFrom="page">
                <wp:posOffset>3590290</wp:posOffset>
              </wp:positionH>
              <wp:positionV relativeFrom="page">
                <wp:posOffset>10168890</wp:posOffset>
              </wp:positionV>
              <wp:extent cx="203200" cy="194310"/>
              <wp:effectExtent l="0" t="0" r="6350" b="15240"/>
              <wp:wrapNone/>
              <wp:docPr id="696" name="Надпись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E68" w:rsidRDefault="00401E68" w:rsidP="00514A18">
                          <w:pPr>
                            <w:pStyle w:val="BodyText"/>
                            <w:spacing w:before="10"/>
                            <w:ind w:left="40"/>
                            <w:rPr>
                              <w:rFonts w:asci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B4C79" id="_x0000_t202" coordsize="21600,21600" o:spt="202" path="m,l,21600r21600,l21600,xe">
              <v:stroke joinstyle="miter"/>
              <v:path gradientshapeok="t" o:connecttype="rect"/>
            </v:shapetype>
            <v:shape id="Надпись 696" o:spid="_x0000_s1028" type="#_x0000_t202" style="position:absolute;left:0;text-align:left;margin-left:282.7pt;margin-top:800.7pt;width:16pt;height:15.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" filled="f" stroked="f">
              <v:textbox inset="0,0,0,0">
                <w:txbxContent>
                  <w:p w:rsidR="00401E68" w:rsidRDefault="00401E68" w:rsidP="00514A18">
                    <w:pPr>
                      <w:pStyle w:val="BodyText"/>
                      <w:spacing w:before="10"/>
                      <w:ind w:left="40"/>
                      <w:rPr>
                        <w:rFonts w:ascii="Times New Roman"/>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E68" w:rsidRDefault="00401E68" w:rsidP="004739E5">
    <w:pPr>
      <w:pStyle w:val="Footer"/>
      <w:jc w:val="cen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E68" w:rsidRDefault="00401E68">
    <w:pPr>
      <w:pStyle w:val="BodyText"/>
      <w:spacing w:line="14" w:lineRule="auto"/>
      <w:ind w:left="0"/>
      <w:rPr>
        <w:sz w:val="20"/>
      </w:rPr>
    </w:pPr>
    <w:r>
      <w:rPr>
        <w:noProof/>
      </w:rPr>
      <mc:AlternateContent>
        <mc:Choice Requires="wps">
          <w:drawing>
            <wp:anchor distT="0" distB="0" distL="114300" distR="114300" simplePos="0" relativeHeight="251659776" behindDoc="1" locked="0" layoutInCell="1" allowOverlap="1">
              <wp:simplePos x="0" y="0"/>
              <wp:positionH relativeFrom="page">
                <wp:posOffset>9782810</wp:posOffset>
              </wp:positionH>
              <wp:positionV relativeFrom="page">
                <wp:posOffset>6750050</wp:posOffset>
              </wp:positionV>
              <wp:extent cx="228600" cy="194310"/>
              <wp:effectExtent l="635"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E68" w:rsidRDefault="00401E68">
                          <w:pPr>
                            <w:pStyle w:val="BodyText"/>
                            <w:spacing w:before="10"/>
                            <w:ind w:left="60"/>
                            <w:rPr>
                              <w:rFonts w:asci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29" type="#_x0000_t202" style="position:absolute;margin-left:770.3pt;margin-top:531.5pt;width:18pt;height:15.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" filled="f" stroked="f">
              <v:textbox inset="0,0,0,0">
                <w:txbxContent>
                  <w:p w:rsidR="00401E68" w:rsidRDefault="00401E68">
                    <w:pPr>
                      <w:pStyle w:val="BodyText"/>
                      <w:spacing w:before="10"/>
                      <w:ind w:left="60"/>
                      <w:rPr>
                        <w:rFonts w:ascii="Times New Roman"/>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FE4" w:rsidRDefault="00042FE4">
      <w:r>
        <w:separator/>
      </w:r>
    </w:p>
  </w:footnote>
  <w:footnote w:type="continuationSeparator" w:id="0">
    <w:p w:rsidR="00042FE4" w:rsidRDefault="00042F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104762"/>
      <w:docPartObj>
        <w:docPartGallery w:val="Page Numbers (Top of Page)"/>
        <w:docPartUnique/>
      </w:docPartObj>
    </w:sdtPr>
    <w:sdtEndPr>
      <w:rPr>
        <w:noProof/>
      </w:rPr>
    </w:sdtEndPr>
    <w:sdtContent>
      <w:p w:rsidR="00401E68" w:rsidRDefault="00401E68" w:rsidP="00422AD5">
        <w:pPr>
          <w:pStyle w:val="Header"/>
          <w:ind w:right="591"/>
          <w:jc w:val="right"/>
        </w:pPr>
      </w:p>
      <w:p w:rsidR="00401E68" w:rsidRDefault="00401E68" w:rsidP="00422AD5">
        <w:pPr>
          <w:pStyle w:val="Header"/>
          <w:ind w:right="591"/>
          <w:jc w:val="right"/>
        </w:pPr>
      </w:p>
      <w:p w:rsidR="00401E68" w:rsidRDefault="00401E68" w:rsidP="00422AD5">
        <w:pPr>
          <w:pStyle w:val="Header"/>
          <w:ind w:right="591"/>
          <w:jc w:val="right"/>
        </w:pPr>
        <w:r>
          <w:fldChar w:fldCharType="begin"/>
        </w:r>
        <w:r>
          <w:instrText xml:space="preserve"> PAGE   \* MERGEFORMAT </w:instrText>
        </w:r>
        <w:r>
          <w:fldChar w:fldCharType="separate"/>
        </w:r>
        <w:r w:rsidR="004711DC">
          <w:rPr>
            <w:noProof/>
          </w:rPr>
          <w:t>3</w:t>
        </w:r>
        <w:r>
          <w:rPr>
            <w:noProof/>
          </w:rPr>
          <w:fldChar w:fldCharType="end"/>
        </w:r>
      </w:p>
    </w:sdtContent>
  </w:sdt>
  <w:p w:rsidR="00401E68" w:rsidRDefault="00401E6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72367"/>
    <w:multiLevelType w:val="hybridMultilevel"/>
    <w:tmpl w:val="D86889FC"/>
    <w:lvl w:ilvl="0" w:tplc="F31E44FE">
      <w:start w:val="1"/>
      <w:numFmt w:val="bullet"/>
      <w:lvlText w:val="-"/>
      <w:lvlJc w:val="left"/>
    </w:lvl>
    <w:lvl w:ilvl="1" w:tplc="5560D756">
      <w:start w:val="1"/>
      <w:numFmt w:val="bullet"/>
      <w:lvlText w:val="-"/>
      <w:lvlJc w:val="left"/>
    </w:lvl>
    <w:lvl w:ilvl="2" w:tplc="B08ED162">
      <w:numFmt w:val="decimal"/>
      <w:lvlText w:val=""/>
      <w:lvlJc w:val="left"/>
    </w:lvl>
    <w:lvl w:ilvl="3" w:tplc="210626B0">
      <w:numFmt w:val="decimal"/>
      <w:lvlText w:val=""/>
      <w:lvlJc w:val="left"/>
    </w:lvl>
    <w:lvl w:ilvl="4" w:tplc="90C695A4">
      <w:numFmt w:val="decimal"/>
      <w:lvlText w:val=""/>
      <w:lvlJc w:val="left"/>
    </w:lvl>
    <w:lvl w:ilvl="5" w:tplc="59C097BA">
      <w:numFmt w:val="decimal"/>
      <w:lvlText w:val=""/>
      <w:lvlJc w:val="left"/>
    </w:lvl>
    <w:lvl w:ilvl="6" w:tplc="5D74A910">
      <w:numFmt w:val="decimal"/>
      <w:lvlText w:val=""/>
      <w:lvlJc w:val="left"/>
    </w:lvl>
    <w:lvl w:ilvl="7" w:tplc="43267C1E">
      <w:numFmt w:val="decimal"/>
      <w:lvlText w:val=""/>
      <w:lvlJc w:val="left"/>
    </w:lvl>
    <w:lvl w:ilvl="8" w:tplc="F0C0BAF2">
      <w:numFmt w:val="decimal"/>
      <w:lvlText w:val=""/>
      <w:lvlJc w:val="left"/>
    </w:lvl>
  </w:abstractNum>
  <w:abstractNum w:abstractNumId="1" w15:restartNumberingAfterBreak="0">
    <w:nsid w:val="05205B6F"/>
    <w:multiLevelType w:val="multilevel"/>
    <w:tmpl w:val="48927FE4"/>
    <w:lvl w:ilvl="0">
      <w:start w:val="1"/>
      <w:numFmt w:val="decimal"/>
      <w:lvlText w:val="%1"/>
      <w:lvlJc w:val="left"/>
      <w:pPr>
        <w:ind w:left="1531" w:hanging="392"/>
      </w:pPr>
      <w:rPr>
        <w:rFonts w:hint="default"/>
      </w:rPr>
    </w:lvl>
    <w:lvl w:ilvl="1">
      <w:start w:val="4"/>
      <w:numFmt w:val="decimal"/>
      <w:lvlText w:val="%1.%2"/>
      <w:lvlJc w:val="left"/>
      <w:pPr>
        <w:ind w:left="1531" w:hanging="392"/>
        <w:jc w:val="right"/>
      </w:pPr>
      <w:rPr>
        <w:rFonts w:ascii="Sylfaen" w:eastAsia="Sylfaen" w:hAnsi="Sylfaen" w:cs="Sylfaen" w:hint="default"/>
        <w:b/>
        <w:bCs/>
        <w:w w:val="101"/>
        <w:sz w:val="26"/>
        <w:szCs w:val="26"/>
      </w:rPr>
    </w:lvl>
    <w:lvl w:ilvl="2">
      <w:numFmt w:val="bullet"/>
      <w:lvlText w:val=""/>
      <w:lvlJc w:val="left"/>
      <w:pPr>
        <w:ind w:left="2400" w:hanging="360"/>
      </w:pPr>
      <w:rPr>
        <w:rFonts w:ascii="Symbol" w:eastAsia="Symbol" w:hAnsi="Symbol" w:cs="Symbol" w:hint="default"/>
        <w:w w:val="100"/>
        <w:sz w:val="24"/>
        <w:szCs w:val="24"/>
      </w:rPr>
    </w:lvl>
    <w:lvl w:ilvl="3">
      <w:numFmt w:val="bullet"/>
      <w:lvlText w:val="•"/>
      <w:lvlJc w:val="left"/>
      <w:pPr>
        <w:ind w:left="4473" w:hanging="360"/>
      </w:pPr>
      <w:rPr>
        <w:rFonts w:hint="default"/>
      </w:rPr>
    </w:lvl>
    <w:lvl w:ilvl="4">
      <w:numFmt w:val="bullet"/>
      <w:lvlText w:val="•"/>
      <w:lvlJc w:val="left"/>
      <w:pPr>
        <w:ind w:left="5510" w:hanging="360"/>
      </w:pPr>
      <w:rPr>
        <w:rFonts w:hint="default"/>
      </w:rPr>
    </w:lvl>
    <w:lvl w:ilvl="5">
      <w:numFmt w:val="bullet"/>
      <w:lvlText w:val="•"/>
      <w:lvlJc w:val="left"/>
      <w:pPr>
        <w:ind w:left="6547" w:hanging="360"/>
      </w:pPr>
      <w:rPr>
        <w:rFonts w:hint="default"/>
      </w:rPr>
    </w:lvl>
    <w:lvl w:ilvl="6">
      <w:numFmt w:val="bullet"/>
      <w:lvlText w:val="•"/>
      <w:lvlJc w:val="left"/>
      <w:pPr>
        <w:ind w:left="7584" w:hanging="360"/>
      </w:pPr>
      <w:rPr>
        <w:rFonts w:hint="default"/>
      </w:rPr>
    </w:lvl>
    <w:lvl w:ilvl="7">
      <w:numFmt w:val="bullet"/>
      <w:lvlText w:val="•"/>
      <w:lvlJc w:val="left"/>
      <w:pPr>
        <w:ind w:left="8620" w:hanging="360"/>
      </w:pPr>
      <w:rPr>
        <w:rFonts w:hint="default"/>
      </w:rPr>
    </w:lvl>
    <w:lvl w:ilvl="8">
      <w:numFmt w:val="bullet"/>
      <w:lvlText w:val="•"/>
      <w:lvlJc w:val="left"/>
      <w:pPr>
        <w:ind w:left="9657" w:hanging="360"/>
      </w:pPr>
      <w:rPr>
        <w:rFonts w:hint="default"/>
      </w:rPr>
    </w:lvl>
  </w:abstractNum>
  <w:abstractNum w:abstractNumId="2" w15:restartNumberingAfterBreak="0">
    <w:nsid w:val="058B4A1A"/>
    <w:multiLevelType w:val="multilevel"/>
    <w:tmpl w:val="0E484AAC"/>
    <w:lvl w:ilvl="0">
      <w:start w:val="70"/>
      <w:numFmt w:val="decimal"/>
      <w:lvlText w:val="%1"/>
      <w:lvlJc w:val="left"/>
      <w:pPr>
        <w:ind w:left="462" w:hanging="421"/>
      </w:pPr>
      <w:rPr>
        <w:rFonts w:hint="default"/>
        <w:lang w:val="ru-RU" w:eastAsia="ru-RU" w:bidi="ru-RU"/>
      </w:rPr>
    </w:lvl>
    <w:lvl w:ilvl="1">
      <w:start w:val="3"/>
      <w:numFmt w:val="decimal"/>
      <w:lvlText w:val="%1.%2"/>
      <w:lvlJc w:val="left"/>
      <w:pPr>
        <w:ind w:left="462" w:hanging="421"/>
      </w:pPr>
      <w:rPr>
        <w:rFonts w:ascii="Sylfaen" w:eastAsia="Sylfaen" w:hAnsi="Sylfaen" w:cs="Sylfaen" w:hint="default"/>
        <w:spacing w:val="-4"/>
        <w:w w:val="100"/>
        <w:sz w:val="22"/>
        <w:szCs w:val="22"/>
        <w:lang w:val="ru-RU" w:eastAsia="ru-RU" w:bidi="ru-RU"/>
      </w:rPr>
    </w:lvl>
    <w:lvl w:ilvl="2">
      <w:numFmt w:val="bullet"/>
      <w:lvlText w:val=""/>
      <w:lvlJc w:val="left"/>
      <w:pPr>
        <w:ind w:left="1182" w:hanging="360"/>
      </w:pPr>
      <w:rPr>
        <w:rFonts w:ascii="Wingdings" w:eastAsia="Wingdings" w:hAnsi="Wingdings" w:cs="Wingdings" w:hint="default"/>
        <w:w w:val="100"/>
        <w:sz w:val="24"/>
        <w:szCs w:val="24"/>
        <w:lang w:val="ru-RU" w:eastAsia="ru-RU" w:bidi="ru-RU"/>
      </w:rPr>
    </w:lvl>
    <w:lvl w:ilvl="3">
      <w:numFmt w:val="bullet"/>
      <w:lvlText w:val="•"/>
      <w:lvlJc w:val="left"/>
      <w:pPr>
        <w:ind w:left="3289" w:hanging="360"/>
      </w:pPr>
      <w:rPr>
        <w:rFonts w:hint="default"/>
        <w:lang w:val="ru-RU" w:eastAsia="ru-RU" w:bidi="ru-RU"/>
      </w:rPr>
    </w:lvl>
    <w:lvl w:ilvl="4">
      <w:numFmt w:val="bullet"/>
      <w:lvlText w:val="•"/>
      <w:lvlJc w:val="left"/>
      <w:pPr>
        <w:ind w:left="4343" w:hanging="360"/>
      </w:pPr>
      <w:rPr>
        <w:rFonts w:hint="default"/>
        <w:lang w:val="ru-RU" w:eastAsia="ru-RU" w:bidi="ru-RU"/>
      </w:rPr>
    </w:lvl>
    <w:lvl w:ilvl="5">
      <w:numFmt w:val="bullet"/>
      <w:lvlText w:val="•"/>
      <w:lvlJc w:val="left"/>
      <w:pPr>
        <w:ind w:left="5398" w:hanging="360"/>
      </w:pPr>
      <w:rPr>
        <w:rFonts w:hint="default"/>
        <w:lang w:val="ru-RU" w:eastAsia="ru-RU" w:bidi="ru-RU"/>
      </w:rPr>
    </w:lvl>
    <w:lvl w:ilvl="6">
      <w:numFmt w:val="bullet"/>
      <w:lvlText w:val="•"/>
      <w:lvlJc w:val="left"/>
      <w:pPr>
        <w:ind w:left="6452" w:hanging="360"/>
      </w:pPr>
      <w:rPr>
        <w:rFonts w:hint="default"/>
        <w:lang w:val="ru-RU" w:eastAsia="ru-RU" w:bidi="ru-RU"/>
      </w:rPr>
    </w:lvl>
    <w:lvl w:ilvl="7">
      <w:numFmt w:val="bullet"/>
      <w:lvlText w:val="•"/>
      <w:lvlJc w:val="left"/>
      <w:pPr>
        <w:ind w:left="7507" w:hanging="360"/>
      </w:pPr>
      <w:rPr>
        <w:rFonts w:hint="default"/>
        <w:lang w:val="ru-RU" w:eastAsia="ru-RU" w:bidi="ru-RU"/>
      </w:rPr>
    </w:lvl>
    <w:lvl w:ilvl="8">
      <w:numFmt w:val="bullet"/>
      <w:lvlText w:val="•"/>
      <w:lvlJc w:val="left"/>
      <w:pPr>
        <w:ind w:left="8562" w:hanging="360"/>
      </w:pPr>
      <w:rPr>
        <w:rFonts w:hint="default"/>
        <w:lang w:val="ru-RU" w:eastAsia="ru-RU" w:bidi="ru-RU"/>
      </w:rPr>
    </w:lvl>
  </w:abstractNum>
  <w:abstractNum w:abstractNumId="3" w15:restartNumberingAfterBreak="0">
    <w:nsid w:val="07F16997"/>
    <w:multiLevelType w:val="multilevel"/>
    <w:tmpl w:val="456467C0"/>
    <w:lvl w:ilvl="0">
      <w:start w:val="1"/>
      <w:numFmt w:val="decimal"/>
      <w:lvlText w:val="%1"/>
      <w:lvlJc w:val="left"/>
      <w:pPr>
        <w:ind w:left="375" w:hanging="375"/>
      </w:pPr>
      <w:rPr>
        <w:rFonts w:hint="default"/>
      </w:rPr>
    </w:lvl>
    <w:lvl w:ilvl="1">
      <w:start w:val="3"/>
      <w:numFmt w:val="decimal"/>
      <w:lvlText w:val="%1.%2"/>
      <w:lvlJc w:val="left"/>
      <w:pPr>
        <w:ind w:left="2799" w:hanging="375"/>
      </w:pPr>
      <w:rPr>
        <w:rFonts w:hint="default"/>
      </w:rPr>
    </w:lvl>
    <w:lvl w:ilvl="2">
      <w:start w:val="1"/>
      <w:numFmt w:val="decimal"/>
      <w:lvlText w:val="%1.%2.%3"/>
      <w:lvlJc w:val="left"/>
      <w:pPr>
        <w:ind w:left="5568" w:hanging="720"/>
      </w:pPr>
      <w:rPr>
        <w:rFonts w:hint="default"/>
      </w:rPr>
    </w:lvl>
    <w:lvl w:ilvl="3">
      <w:start w:val="1"/>
      <w:numFmt w:val="decimal"/>
      <w:lvlText w:val="%1.%2.%3.%4"/>
      <w:lvlJc w:val="left"/>
      <w:pPr>
        <w:ind w:left="7992" w:hanging="720"/>
      </w:pPr>
      <w:rPr>
        <w:rFonts w:hint="default"/>
      </w:rPr>
    </w:lvl>
    <w:lvl w:ilvl="4">
      <w:start w:val="1"/>
      <w:numFmt w:val="decimal"/>
      <w:lvlText w:val="%1.%2.%3.%4.%5"/>
      <w:lvlJc w:val="left"/>
      <w:pPr>
        <w:ind w:left="10776" w:hanging="1080"/>
      </w:pPr>
      <w:rPr>
        <w:rFonts w:hint="default"/>
      </w:rPr>
    </w:lvl>
    <w:lvl w:ilvl="5">
      <w:start w:val="1"/>
      <w:numFmt w:val="decimal"/>
      <w:lvlText w:val="%1.%2.%3.%4.%5.%6"/>
      <w:lvlJc w:val="left"/>
      <w:pPr>
        <w:ind w:left="13560" w:hanging="1440"/>
      </w:pPr>
      <w:rPr>
        <w:rFonts w:hint="default"/>
      </w:rPr>
    </w:lvl>
    <w:lvl w:ilvl="6">
      <w:start w:val="1"/>
      <w:numFmt w:val="decimal"/>
      <w:lvlText w:val="%1.%2.%3.%4.%5.%6.%7"/>
      <w:lvlJc w:val="left"/>
      <w:pPr>
        <w:ind w:left="15984" w:hanging="1440"/>
      </w:pPr>
      <w:rPr>
        <w:rFonts w:hint="default"/>
      </w:rPr>
    </w:lvl>
    <w:lvl w:ilvl="7">
      <w:start w:val="1"/>
      <w:numFmt w:val="decimal"/>
      <w:lvlText w:val="%1.%2.%3.%4.%5.%6.%7.%8"/>
      <w:lvlJc w:val="left"/>
      <w:pPr>
        <w:ind w:left="18768" w:hanging="1800"/>
      </w:pPr>
      <w:rPr>
        <w:rFonts w:hint="default"/>
      </w:rPr>
    </w:lvl>
    <w:lvl w:ilvl="8">
      <w:start w:val="1"/>
      <w:numFmt w:val="decimal"/>
      <w:lvlText w:val="%1.%2.%3.%4.%5.%6.%7.%8.%9"/>
      <w:lvlJc w:val="left"/>
      <w:pPr>
        <w:ind w:left="21192" w:hanging="1800"/>
      </w:pPr>
      <w:rPr>
        <w:rFonts w:hint="default"/>
      </w:rPr>
    </w:lvl>
  </w:abstractNum>
  <w:abstractNum w:abstractNumId="4" w15:restartNumberingAfterBreak="0">
    <w:nsid w:val="0A980E64"/>
    <w:multiLevelType w:val="hybridMultilevel"/>
    <w:tmpl w:val="8A8A6E7E"/>
    <w:lvl w:ilvl="0" w:tplc="60BC8C88">
      <w:numFmt w:val="bullet"/>
      <w:lvlText w:val="-"/>
      <w:lvlJc w:val="left"/>
      <w:pPr>
        <w:ind w:left="1140" w:hanging="195"/>
      </w:pPr>
      <w:rPr>
        <w:rFonts w:ascii="Sylfaen" w:eastAsia="Sylfaen" w:hAnsi="Sylfaen" w:cs="Sylfaen" w:hint="default"/>
        <w:spacing w:val="-19"/>
        <w:w w:val="100"/>
        <w:sz w:val="24"/>
        <w:szCs w:val="24"/>
      </w:rPr>
    </w:lvl>
    <w:lvl w:ilvl="1" w:tplc="B0043EAE">
      <w:numFmt w:val="bullet"/>
      <w:lvlText w:val="•"/>
      <w:lvlJc w:val="left"/>
      <w:pPr>
        <w:ind w:left="2199" w:hanging="195"/>
      </w:pPr>
      <w:rPr>
        <w:rFonts w:hint="default"/>
      </w:rPr>
    </w:lvl>
    <w:lvl w:ilvl="2" w:tplc="EF7ACD94">
      <w:numFmt w:val="bullet"/>
      <w:lvlText w:val="•"/>
      <w:lvlJc w:val="left"/>
      <w:pPr>
        <w:ind w:left="3258" w:hanging="195"/>
      </w:pPr>
      <w:rPr>
        <w:rFonts w:hint="default"/>
      </w:rPr>
    </w:lvl>
    <w:lvl w:ilvl="3" w:tplc="34DEAABE">
      <w:numFmt w:val="bullet"/>
      <w:lvlText w:val="•"/>
      <w:lvlJc w:val="left"/>
      <w:pPr>
        <w:ind w:left="4317" w:hanging="195"/>
      </w:pPr>
      <w:rPr>
        <w:rFonts w:hint="default"/>
      </w:rPr>
    </w:lvl>
    <w:lvl w:ilvl="4" w:tplc="D43EE4A4">
      <w:numFmt w:val="bullet"/>
      <w:lvlText w:val="•"/>
      <w:lvlJc w:val="left"/>
      <w:pPr>
        <w:ind w:left="5376" w:hanging="195"/>
      </w:pPr>
      <w:rPr>
        <w:rFonts w:hint="default"/>
      </w:rPr>
    </w:lvl>
    <w:lvl w:ilvl="5" w:tplc="10C6F852">
      <w:numFmt w:val="bullet"/>
      <w:lvlText w:val="•"/>
      <w:lvlJc w:val="left"/>
      <w:pPr>
        <w:ind w:left="6435" w:hanging="195"/>
      </w:pPr>
      <w:rPr>
        <w:rFonts w:hint="default"/>
      </w:rPr>
    </w:lvl>
    <w:lvl w:ilvl="6" w:tplc="F18E95FE">
      <w:numFmt w:val="bullet"/>
      <w:lvlText w:val="•"/>
      <w:lvlJc w:val="left"/>
      <w:pPr>
        <w:ind w:left="7494" w:hanging="195"/>
      </w:pPr>
      <w:rPr>
        <w:rFonts w:hint="default"/>
      </w:rPr>
    </w:lvl>
    <w:lvl w:ilvl="7" w:tplc="A912BA04">
      <w:numFmt w:val="bullet"/>
      <w:lvlText w:val="•"/>
      <w:lvlJc w:val="left"/>
      <w:pPr>
        <w:ind w:left="8553" w:hanging="195"/>
      </w:pPr>
      <w:rPr>
        <w:rFonts w:hint="default"/>
      </w:rPr>
    </w:lvl>
    <w:lvl w:ilvl="8" w:tplc="C3C4BAAA">
      <w:numFmt w:val="bullet"/>
      <w:lvlText w:val="•"/>
      <w:lvlJc w:val="left"/>
      <w:pPr>
        <w:ind w:left="9612" w:hanging="195"/>
      </w:pPr>
      <w:rPr>
        <w:rFonts w:hint="default"/>
      </w:rPr>
    </w:lvl>
  </w:abstractNum>
  <w:abstractNum w:abstractNumId="5" w15:restartNumberingAfterBreak="0">
    <w:nsid w:val="114706E7"/>
    <w:multiLevelType w:val="multilevel"/>
    <w:tmpl w:val="C1A2EA8A"/>
    <w:lvl w:ilvl="0">
      <w:start w:val="4"/>
      <w:numFmt w:val="decimal"/>
      <w:lvlText w:val="%1"/>
      <w:lvlJc w:val="left"/>
      <w:pPr>
        <w:ind w:left="1500" w:hanging="360"/>
      </w:pPr>
      <w:rPr>
        <w:rFonts w:hint="default"/>
      </w:rPr>
    </w:lvl>
    <w:lvl w:ilvl="1">
      <w:start w:val="1"/>
      <w:numFmt w:val="decimal"/>
      <w:lvlText w:val="%1.%2"/>
      <w:lvlJc w:val="left"/>
      <w:pPr>
        <w:ind w:left="1070" w:hanging="360"/>
        <w:jc w:val="right"/>
      </w:pPr>
      <w:rPr>
        <w:rFonts w:hint="default"/>
        <w:b/>
        <w:bCs/>
        <w:w w:val="101"/>
      </w:rPr>
    </w:lvl>
    <w:lvl w:ilvl="2">
      <w:numFmt w:val="bullet"/>
      <w:lvlText w:val="•"/>
      <w:lvlJc w:val="left"/>
      <w:pPr>
        <w:ind w:left="3546" w:hanging="360"/>
      </w:pPr>
      <w:rPr>
        <w:rFonts w:hint="default"/>
      </w:rPr>
    </w:lvl>
    <w:lvl w:ilvl="3">
      <w:numFmt w:val="bullet"/>
      <w:lvlText w:val="•"/>
      <w:lvlJc w:val="left"/>
      <w:pPr>
        <w:ind w:left="4569" w:hanging="360"/>
      </w:pPr>
      <w:rPr>
        <w:rFonts w:hint="default"/>
      </w:rPr>
    </w:lvl>
    <w:lvl w:ilvl="4">
      <w:numFmt w:val="bullet"/>
      <w:lvlText w:val="•"/>
      <w:lvlJc w:val="left"/>
      <w:pPr>
        <w:ind w:left="5592" w:hanging="360"/>
      </w:pPr>
      <w:rPr>
        <w:rFonts w:hint="default"/>
      </w:rPr>
    </w:lvl>
    <w:lvl w:ilvl="5">
      <w:numFmt w:val="bullet"/>
      <w:lvlText w:val="•"/>
      <w:lvlJc w:val="left"/>
      <w:pPr>
        <w:ind w:left="6615" w:hanging="360"/>
      </w:pPr>
      <w:rPr>
        <w:rFonts w:hint="default"/>
      </w:rPr>
    </w:lvl>
    <w:lvl w:ilvl="6">
      <w:numFmt w:val="bullet"/>
      <w:lvlText w:val="•"/>
      <w:lvlJc w:val="left"/>
      <w:pPr>
        <w:ind w:left="7638" w:hanging="360"/>
      </w:pPr>
      <w:rPr>
        <w:rFonts w:hint="default"/>
      </w:rPr>
    </w:lvl>
    <w:lvl w:ilvl="7">
      <w:numFmt w:val="bullet"/>
      <w:lvlText w:val="•"/>
      <w:lvlJc w:val="left"/>
      <w:pPr>
        <w:ind w:left="8661" w:hanging="360"/>
      </w:pPr>
      <w:rPr>
        <w:rFonts w:hint="default"/>
      </w:rPr>
    </w:lvl>
    <w:lvl w:ilvl="8">
      <w:numFmt w:val="bullet"/>
      <w:lvlText w:val="•"/>
      <w:lvlJc w:val="left"/>
      <w:pPr>
        <w:ind w:left="9684" w:hanging="360"/>
      </w:pPr>
      <w:rPr>
        <w:rFonts w:hint="default"/>
      </w:rPr>
    </w:lvl>
  </w:abstractNum>
  <w:abstractNum w:abstractNumId="6" w15:restartNumberingAfterBreak="0">
    <w:nsid w:val="1EB37DAD"/>
    <w:multiLevelType w:val="multilevel"/>
    <w:tmpl w:val="B3E048A4"/>
    <w:lvl w:ilvl="0">
      <w:start w:val="13"/>
      <w:numFmt w:val="upperLetter"/>
      <w:lvlText w:val="%1"/>
      <w:lvlJc w:val="left"/>
      <w:pPr>
        <w:ind w:left="1140" w:hanging="473"/>
      </w:pPr>
      <w:rPr>
        <w:rFonts w:hint="default"/>
      </w:rPr>
    </w:lvl>
    <w:lvl w:ilvl="1">
      <w:start w:val="4"/>
      <w:numFmt w:val="decimal"/>
      <w:lvlText w:val="%1-%2"/>
      <w:lvlJc w:val="left"/>
      <w:pPr>
        <w:ind w:left="1140" w:hanging="473"/>
      </w:pPr>
      <w:rPr>
        <w:rFonts w:ascii="Times New Roman" w:eastAsia="Times New Roman" w:hAnsi="Times New Roman" w:cs="Times New Roman" w:hint="default"/>
        <w:spacing w:val="-2"/>
        <w:w w:val="16"/>
        <w:sz w:val="24"/>
        <w:szCs w:val="24"/>
      </w:rPr>
    </w:lvl>
    <w:lvl w:ilvl="2">
      <w:start w:val="1"/>
      <w:numFmt w:val="decimal"/>
      <w:lvlText w:val="%3."/>
      <w:lvlJc w:val="left"/>
      <w:pPr>
        <w:ind w:left="1140" w:hanging="240"/>
        <w:jc w:val="right"/>
      </w:pPr>
      <w:rPr>
        <w:rFonts w:ascii="Sylfaen" w:eastAsia="Sylfaen" w:hAnsi="Sylfaen" w:cs="Sylfaen" w:hint="default"/>
        <w:spacing w:val="-4"/>
        <w:w w:val="100"/>
        <w:sz w:val="24"/>
        <w:szCs w:val="24"/>
      </w:rPr>
    </w:lvl>
    <w:lvl w:ilvl="3">
      <w:numFmt w:val="bullet"/>
      <w:lvlText w:val="•"/>
      <w:lvlJc w:val="left"/>
      <w:pPr>
        <w:ind w:left="4317" w:hanging="240"/>
      </w:pPr>
      <w:rPr>
        <w:rFonts w:hint="default"/>
      </w:rPr>
    </w:lvl>
    <w:lvl w:ilvl="4">
      <w:numFmt w:val="bullet"/>
      <w:lvlText w:val="•"/>
      <w:lvlJc w:val="left"/>
      <w:pPr>
        <w:ind w:left="5376" w:hanging="240"/>
      </w:pPr>
      <w:rPr>
        <w:rFonts w:hint="default"/>
      </w:rPr>
    </w:lvl>
    <w:lvl w:ilvl="5">
      <w:numFmt w:val="bullet"/>
      <w:lvlText w:val="•"/>
      <w:lvlJc w:val="left"/>
      <w:pPr>
        <w:ind w:left="6435" w:hanging="240"/>
      </w:pPr>
      <w:rPr>
        <w:rFonts w:hint="default"/>
      </w:rPr>
    </w:lvl>
    <w:lvl w:ilvl="6">
      <w:numFmt w:val="bullet"/>
      <w:lvlText w:val="•"/>
      <w:lvlJc w:val="left"/>
      <w:pPr>
        <w:ind w:left="7494" w:hanging="240"/>
      </w:pPr>
      <w:rPr>
        <w:rFonts w:hint="default"/>
      </w:rPr>
    </w:lvl>
    <w:lvl w:ilvl="7">
      <w:numFmt w:val="bullet"/>
      <w:lvlText w:val="•"/>
      <w:lvlJc w:val="left"/>
      <w:pPr>
        <w:ind w:left="8553" w:hanging="240"/>
      </w:pPr>
      <w:rPr>
        <w:rFonts w:hint="default"/>
      </w:rPr>
    </w:lvl>
    <w:lvl w:ilvl="8">
      <w:numFmt w:val="bullet"/>
      <w:lvlText w:val="•"/>
      <w:lvlJc w:val="left"/>
      <w:pPr>
        <w:ind w:left="9612" w:hanging="240"/>
      </w:pPr>
      <w:rPr>
        <w:rFonts w:hint="default"/>
      </w:rPr>
    </w:lvl>
  </w:abstractNum>
  <w:abstractNum w:abstractNumId="7" w15:restartNumberingAfterBreak="0">
    <w:nsid w:val="234412BC"/>
    <w:multiLevelType w:val="hybridMultilevel"/>
    <w:tmpl w:val="BD784D4C"/>
    <w:lvl w:ilvl="0" w:tplc="AAF633E8">
      <w:start w:val="1"/>
      <w:numFmt w:val="decimal"/>
      <w:lvlText w:val="%1."/>
      <w:lvlJc w:val="left"/>
      <w:pPr>
        <w:tabs>
          <w:tab w:val="num" w:pos="1140"/>
        </w:tabs>
        <w:ind w:left="1140" w:hanging="360"/>
      </w:pPr>
      <w:rPr>
        <w:rFonts w:hint="default"/>
      </w:rPr>
    </w:lvl>
    <w:lvl w:ilvl="1" w:tplc="04190001">
      <w:start w:val="1"/>
      <w:numFmt w:val="bullet"/>
      <w:lvlText w:val=""/>
      <w:lvlJc w:val="left"/>
      <w:pPr>
        <w:tabs>
          <w:tab w:val="num" w:pos="1860"/>
        </w:tabs>
        <w:ind w:left="1860" w:hanging="360"/>
      </w:pPr>
      <w:rPr>
        <w:rFonts w:ascii="Symbol" w:hAnsi="Symbol" w:hint="default"/>
      </w:rPr>
    </w:lvl>
    <w:lvl w:ilvl="2" w:tplc="0419001B" w:tentative="1">
      <w:start w:val="1"/>
      <w:numFmt w:val="lowerRoman"/>
      <w:lvlText w:val="%3."/>
      <w:lvlJc w:val="right"/>
      <w:pPr>
        <w:tabs>
          <w:tab w:val="num" w:pos="2580"/>
        </w:tabs>
        <w:ind w:left="2580" w:hanging="180"/>
      </w:pPr>
    </w:lvl>
    <w:lvl w:ilvl="3" w:tplc="0419000F">
      <w:start w:val="1"/>
      <w:numFmt w:val="decimal"/>
      <w:lvlText w:val="%4."/>
      <w:lvlJc w:val="left"/>
      <w:pPr>
        <w:tabs>
          <w:tab w:val="num" w:pos="3300"/>
        </w:tabs>
        <w:ind w:left="3300" w:hanging="360"/>
      </w:pPr>
      <w:rPr>
        <w:rFonts w:hint="default"/>
      </w:r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8" w15:restartNumberingAfterBreak="0">
    <w:nsid w:val="2530580B"/>
    <w:multiLevelType w:val="hybridMultilevel"/>
    <w:tmpl w:val="B608C1F2"/>
    <w:lvl w:ilvl="0" w:tplc="161C93EC">
      <w:numFmt w:val="bullet"/>
      <w:lvlText w:val="-"/>
      <w:lvlJc w:val="left"/>
      <w:pPr>
        <w:ind w:left="1560" w:hanging="152"/>
      </w:pPr>
      <w:rPr>
        <w:rFonts w:ascii="Sylfaen" w:eastAsia="Sylfaen" w:hAnsi="Sylfaen" w:cs="Sylfaen" w:hint="default"/>
        <w:spacing w:val="-2"/>
        <w:w w:val="100"/>
        <w:sz w:val="24"/>
        <w:szCs w:val="24"/>
      </w:rPr>
    </w:lvl>
    <w:lvl w:ilvl="1" w:tplc="6B8AF040">
      <w:numFmt w:val="bullet"/>
      <w:lvlText w:val="•"/>
      <w:lvlJc w:val="left"/>
      <w:pPr>
        <w:ind w:left="2577" w:hanging="152"/>
      </w:pPr>
      <w:rPr>
        <w:rFonts w:hint="default"/>
      </w:rPr>
    </w:lvl>
    <w:lvl w:ilvl="2" w:tplc="71B48DD6">
      <w:numFmt w:val="bullet"/>
      <w:lvlText w:val="•"/>
      <w:lvlJc w:val="left"/>
      <w:pPr>
        <w:ind w:left="3594" w:hanging="152"/>
      </w:pPr>
      <w:rPr>
        <w:rFonts w:hint="default"/>
      </w:rPr>
    </w:lvl>
    <w:lvl w:ilvl="3" w:tplc="ECFC0B56">
      <w:numFmt w:val="bullet"/>
      <w:lvlText w:val="•"/>
      <w:lvlJc w:val="left"/>
      <w:pPr>
        <w:ind w:left="4611" w:hanging="152"/>
      </w:pPr>
      <w:rPr>
        <w:rFonts w:hint="default"/>
      </w:rPr>
    </w:lvl>
    <w:lvl w:ilvl="4" w:tplc="1EB8D588">
      <w:numFmt w:val="bullet"/>
      <w:lvlText w:val="•"/>
      <w:lvlJc w:val="left"/>
      <w:pPr>
        <w:ind w:left="5628" w:hanging="152"/>
      </w:pPr>
      <w:rPr>
        <w:rFonts w:hint="default"/>
      </w:rPr>
    </w:lvl>
    <w:lvl w:ilvl="5" w:tplc="71EAA5E0">
      <w:numFmt w:val="bullet"/>
      <w:lvlText w:val="•"/>
      <w:lvlJc w:val="left"/>
      <w:pPr>
        <w:ind w:left="6645" w:hanging="152"/>
      </w:pPr>
      <w:rPr>
        <w:rFonts w:hint="default"/>
      </w:rPr>
    </w:lvl>
    <w:lvl w:ilvl="6" w:tplc="F658339E">
      <w:numFmt w:val="bullet"/>
      <w:lvlText w:val="•"/>
      <w:lvlJc w:val="left"/>
      <w:pPr>
        <w:ind w:left="7662" w:hanging="152"/>
      </w:pPr>
      <w:rPr>
        <w:rFonts w:hint="default"/>
      </w:rPr>
    </w:lvl>
    <w:lvl w:ilvl="7" w:tplc="BCB4DB98">
      <w:numFmt w:val="bullet"/>
      <w:lvlText w:val="•"/>
      <w:lvlJc w:val="left"/>
      <w:pPr>
        <w:ind w:left="8679" w:hanging="152"/>
      </w:pPr>
      <w:rPr>
        <w:rFonts w:hint="default"/>
      </w:rPr>
    </w:lvl>
    <w:lvl w:ilvl="8" w:tplc="EE6073C0">
      <w:numFmt w:val="bullet"/>
      <w:lvlText w:val="•"/>
      <w:lvlJc w:val="left"/>
      <w:pPr>
        <w:ind w:left="9696" w:hanging="152"/>
      </w:pPr>
      <w:rPr>
        <w:rFonts w:hint="default"/>
      </w:rPr>
    </w:lvl>
  </w:abstractNum>
  <w:abstractNum w:abstractNumId="9" w15:restartNumberingAfterBreak="0">
    <w:nsid w:val="2F423AB2"/>
    <w:multiLevelType w:val="hybridMultilevel"/>
    <w:tmpl w:val="F6142288"/>
    <w:lvl w:ilvl="0" w:tplc="FF062484">
      <w:numFmt w:val="bullet"/>
      <w:lvlText w:val="-"/>
      <w:lvlJc w:val="left"/>
      <w:pPr>
        <w:ind w:left="462" w:hanging="255"/>
      </w:pPr>
      <w:rPr>
        <w:rFonts w:ascii="Sylfaen" w:eastAsia="Sylfaen" w:hAnsi="Sylfaen" w:cs="Sylfaen" w:hint="default"/>
        <w:spacing w:val="-23"/>
        <w:w w:val="100"/>
        <w:sz w:val="24"/>
        <w:szCs w:val="24"/>
        <w:lang w:val="ru-RU" w:eastAsia="ru-RU" w:bidi="ru-RU"/>
      </w:rPr>
    </w:lvl>
    <w:lvl w:ilvl="1" w:tplc="2DF22C4A">
      <w:numFmt w:val="bullet"/>
      <w:lvlText w:val="•"/>
      <w:lvlJc w:val="left"/>
      <w:pPr>
        <w:ind w:left="1481" w:hanging="255"/>
      </w:pPr>
      <w:rPr>
        <w:rFonts w:hint="default"/>
        <w:lang w:val="ru-RU" w:eastAsia="ru-RU" w:bidi="ru-RU"/>
      </w:rPr>
    </w:lvl>
    <w:lvl w:ilvl="2" w:tplc="60181036">
      <w:numFmt w:val="bullet"/>
      <w:lvlText w:val="•"/>
      <w:lvlJc w:val="left"/>
      <w:pPr>
        <w:ind w:left="2502" w:hanging="255"/>
      </w:pPr>
      <w:rPr>
        <w:rFonts w:hint="default"/>
        <w:lang w:val="ru-RU" w:eastAsia="ru-RU" w:bidi="ru-RU"/>
      </w:rPr>
    </w:lvl>
    <w:lvl w:ilvl="3" w:tplc="2B5CE55A">
      <w:numFmt w:val="bullet"/>
      <w:lvlText w:val="•"/>
      <w:lvlJc w:val="left"/>
      <w:pPr>
        <w:ind w:left="3523" w:hanging="255"/>
      </w:pPr>
      <w:rPr>
        <w:rFonts w:hint="default"/>
        <w:lang w:val="ru-RU" w:eastAsia="ru-RU" w:bidi="ru-RU"/>
      </w:rPr>
    </w:lvl>
    <w:lvl w:ilvl="4" w:tplc="51A0E1C6">
      <w:numFmt w:val="bullet"/>
      <w:lvlText w:val="•"/>
      <w:lvlJc w:val="left"/>
      <w:pPr>
        <w:ind w:left="4544" w:hanging="255"/>
      </w:pPr>
      <w:rPr>
        <w:rFonts w:hint="default"/>
        <w:lang w:val="ru-RU" w:eastAsia="ru-RU" w:bidi="ru-RU"/>
      </w:rPr>
    </w:lvl>
    <w:lvl w:ilvl="5" w:tplc="2780D568">
      <w:numFmt w:val="bullet"/>
      <w:lvlText w:val="•"/>
      <w:lvlJc w:val="left"/>
      <w:pPr>
        <w:ind w:left="5565" w:hanging="255"/>
      </w:pPr>
      <w:rPr>
        <w:rFonts w:hint="default"/>
        <w:lang w:val="ru-RU" w:eastAsia="ru-RU" w:bidi="ru-RU"/>
      </w:rPr>
    </w:lvl>
    <w:lvl w:ilvl="6" w:tplc="8B581C48">
      <w:numFmt w:val="bullet"/>
      <w:lvlText w:val="•"/>
      <w:lvlJc w:val="left"/>
      <w:pPr>
        <w:ind w:left="6586" w:hanging="255"/>
      </w:pPr>
      <w:rPr>
        <w:rFonts w:hint="default"/>
        <w:lang w:val="ru-RU" w:eastAsia="ru-RU" w:bidi="ru-RU"/>
      </w:rPr>
    </w:lvl>
    <w:lvl w:ilvl="7" w:tplc="77EE6C3C">
      <w:numFmt w:val="bullet"/>
      <w:lvlText w:val="•"/>
      <w:lvlJc w:val="left"/>
      <w:pPr>
        <w:ind w:left="7607" w:hanging="255"/>
      </w:pPr>
      <w:rPr>
        <w:rFonts w:hint="default"/>
        <w:lang w:val="ru-RU" w:eastAsia="ru-RU" w:bidi="ru-RU"/>
      </w:rPr>
    </w:lvl>
    <w:lvl w:ilvl="8" w:tplc="CA9A1AE2">
      <w:numFmt w:val="bullet"/>
      <w:lvlText w:val="•"/>
      <w:lvlJc w:val="left"/>
      <w:pPr>
        <w:ind w:left="8628" w:hanging="255"/>
      </w:pPr>
      <w:rPr>
        <w:rFonts w:hint="default"/>
        <w:lang w:val="ru-RU" w:eastAsia="ru-RU" w:bidi="ru-RU"/>
      </w:rPr>
    </w:lvl>
  </w:abstractNum>
  <w:abstractNum w:abstractNumId="10" w15:restartNumberingAfterBreak="0">
    <w:nsid w:val="33F73984"/>
    <w:multiLevelType w:val="hybridMultilevel"/>
    <w:tmpl w:val="614ABBEA"/>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11" w15:restartNumberingAfterBreak="0">
    <w:nsid w:val="3A95F874"/>
    <w:multiLevelType w:val="hybridMultilevel"/>
    <w:tmpl w:val="112E7ACC"/>
    <w:lvl w:ilvl="0" w:tplc="781E75A6">
      <w:start w:val="1"/>
      <w:numFmt w:val="bullet"/>
      <w:lvlText w:val="ՀՀ"/>
      <w:lvlJc w:val="left"/>
    </w:lvl>
    <w:lvl w:ilvl="1" w:tplc="F61E9986">
      <w:numFmt w:val="decimal"/>
      <w:lvlText w:val=""/>
      <w:lvlJc w:val="left"/>
    </w:lvl>
    <w:lvl w:ilvl="2" w:tplc="33D04380">
      <w:numFmt w:val="decimal"/>
      <w:lvlText w:val=""/>
      <w:lvlJc w:val="left"/>
    </w:lvl>
    <w:lvl w:ilvl="3" w:tplc="1C8EC914">
      <w:numFmt w:val="decimal"/>
      <w:lvlText w:val=""/>
      <w:lvlJc w:val="left"/>
    </w:lvl>
    <w:lvl w:ilvl="4" w:tplc="B1A450A4">
      <w:numFmt w:val="decimal"/>
      <w:lvlText w:val=""/>
      <w:lvlJc w:val="left"/>
    </w:lvl>
    <w:lvl w:ilvl="5" w:tplc="02FE0BD2">
      <w:numFmt w:val="decimal"/>
      <w:lvlText w:val=""/>
      <w:lvlJc w:val="left"/>
    </w:lvl>
    <w:lvl w:ilvl="6" w:tplc="FD5430DA">
      <w:numFmt w:val="decimal"/>
      <w:lvlText w:val=""/>
      <w:lvlJc w:val="left"/>
    </w:lvl>
    <w:lvl w:ilvl="7" w:tplc="9E1E7E26">
      <w:numFmt w:val="decimal"/>
      <w:lvlText w:val=""/>
      <w:lvlJc w:val="left"/>
    </w:lvl>
    <w:lvl w:ilvl="8" w:tplc="07B4C306">
      <w:numFmt w:val="decimal"/>
      <w:lvlText w:val=""/>
      <w:lvlJc w:val="left"/>
    </w:lvl>
  </w:abstractNum>
  <w:abstractNum w:abstractNumId="12" w15:restartNumberingAfterBreak="0">
    <w:nsid w:val="3E975EA9"/>
    <w:multiLevelType w:val="hybridMultilevel"/>
    <w:tmpl w:val="65AA9FB2"/>
    <w:lvl w:ilvl="0" w:tplc="139A4AE0">
      <w:start w:val="1"/>
      <w:numFmt w:val="decimal"/>
      <w:lvlText w:val="%1."/>
      <w:lvlJc w:val="left"/>
      <w:pPr>
        <w:ind w:left="110" w:hanging="202"/>
      </w:pPr>
      <w:rPr>
        <w:rFonts w:hint="default"/>
        <w:spacing w:val="0"/>
        <w:w w:val="99"/>
      </w:rPr>
    </w:lvl>
    <w:lvl w:ilvl="1" w:tplc="E40E8558">
      <w:numFmt w:val="bullet"/>
      <w:lvlText w:val="•"/>
      <w:lvlJc w:val="left"/>
      <w:pPr>
        <w:ind w:left="344" w:hanging="202"/>
      </w:pPr>
      <w:rPr>
        <w:rFonts w:hint="default"/>
      </w:rPr>
    </w:lvl>
    <w:lvl w:ilvl="2" w:tplc="0EAC1B2E">
      <w:numFmt w:val="bullet"/>
      <w:lvlText w:val="•"/>
      <w:lvlJc w:val="left"/>
      <w:pPr>
        <w:ind w:left="569" w:hanging="202"/>
      </w:pPr>
      <w:rPr>
        <w:rFonts w:hint="default"/>
      </w:rPr>
    </w:lvl>
    <w:lvl w:ilvl="3" w:tplc="29CCBCD4">
      <w:numFmt w:val="bullet"/>
      <w:lvlText w:val="•"/>
      <w:lvlJc w:val="left"/>
      <w:pPr>
        <w:ind w:left="793" w:hanging="202"/>
      </w:pPr>
      <w:rPr>
        <w:rFonts w:hint="default"/>
      </w:rPr>
    </w:lvl>
    <w:lvl w:ilvl="4" w:tplc="9C42040E">
      <w:numFmt w:val="bullet"/>
      <w:lvlText w:val="•"/>
      <w:lvlJc w:val="left"/>
      <w:pPr>
        <w:ind w:left="1018" w:hanging="202"/>
      </w:pPr>
      <w:rPr>
        <w:rFonts w:hint="default"/>
      </w:rPr>
    </w:lvl>
    <w:lvl w:ilvl="5" w:tplc="0238A116">
      <w:numFmt w:val="bullet"/>
      <w:lvlText w:val="•"/>
      <w:lvlJc w:val="left"/>
      <w:pPr>
        <w:ind w:left="1243" w:hanging="202"/>
      </w:pPr>
      <w:rPr>
        <w:rFonts w:hint="default"/>
      </w:rPr>
    </w:lvl>
    <w:lvl w:ilvl="6" w:tplc="3D1E37A2">
      <w:numFmt w:val="bullet"/>
      <w:lvlText w:val="•"/>
      <w:lvlJc w:val="left"/>
      <w:pPr>
        <w:ind w:left="1467" w:hanging="202"/>
      </w:pPr>
      <w:rPr>
        <w:rFonts w:hint="default"/>
      </w:rPr>
    </w:lvl>
    <w:lvl w:ilvl="7" w:tplc="90826836">
      <w:numFmt w:val="bullet"/>
      <w:lvlText w:val="•"/>
      <w:lvlJc w:val="left"/>
      <w:pPr>
        <w:ind w:left="1692" w:hanging="202"/>
      </w:pPr>
      <w:rPr>
        <w:rFonts w:hint="default"/>
      </w:rPr>
    </w:lvl>
    <w:lvl w:ilvl="8" w:tplc="753C117A">
      <w:numFmt w:val="bullet"/>
      <w:lvlText w:val="•"/>
      <w:lvlJc w:val="left"/>
      <w:pPr>
        <w:ind w:left="1916" w:hanging="202"/>
      </w:pPr>
      <w:rPr>
        <w:rFonts w:hint="default"/>
      </w:rPr>
    </w:lvl>
  </w:abstractNum>
  <w:abstractNum w:abstractNumId="13" w15:restartNumberingAfterBreak="0">
    <w:nsid w:val="3EF27D51"/>
    <w:multiLevelType w:val="multilevel"/>
    <w:tmpl w:val="B8C4B0A2"/>
    <w:lvl w:ilvl="0">
      <w:start w:val="1"/>
      <w:numFmt w:val="decimal"/>
      <w:lvlText w:val="%1"/>
      <w:lvlJc w:val="left"/>
      <w:pPr>
        <w:ind w:left="375" w:hanging="375"/>
      </w:pPr>
      <w:rPr>
        <w:rFonts w:hint="default"/>
      </w:rPr>
    </w:lvl>
    <w:lvl w:ilvl="1">
      <w:start w:val="1"/>
      <w:numFmt w:val="decimal"/>
      <w:lvlText w:val="%1.%2"/>
      <w:lvlJc w:val="left"/>
      <w:pPr>
        <w:ind w:left="2799" w:hanging="375"/>
      </w:pPr>
      <w:rPr>
        <w:rFonts w:hint="default"/>
      </w:rPr>
    </w:lvl>
    <w:lvl w:ilvl="2">
      <w:start w:val="1"/>
      <w:numFmt w:val="decimal"/>
      <w:lvlText w:val="%1.%2.%3"/>
      <w:lvlJc w:val="left"/>
      <w:pPr>
        <w:ind w:left="5568" w:hanging="720"/>
      </w:pPr>
      <w:rPr>
        <w:rFonts w:hint="default"/>
      </w:rPr>
    </w:lvl>
    <w:lvl w:ilvl="3">
      <w:start w:val="1"/>
      <w:numFmt w:val="decimal"/>
      <w:lvlText w:val="%1.%2.%3.%4"/>
      <w:lvlJc w:val="left"/>
      <w:pPr>
        <w:ind w:left="7992" w:hanging="720"/>
      </w:pPr>
      <w:rPr>
        <w:rFonts w:hint="default"/>
      </w:rPr>
    </w:lvl>
    <w:lvl w:ilvl="4">
      <w:start w:val="1"/>
      <w:numFmt w:val="decimal"/>
      <w:lvlText w:val="%1.%2.%3.%4.%5"/>
      <w:lvlJc w:val="left"/>
      <w:pPr>
        <w:ind w:left="10776" w:hanging="1080"/>
      </w:pPr>
      <w:rPr>
        <w:rFonts w:hint="default"/>
      </w:rPr>
    </w:lvl>
    <w:lvl w:ilvl="5">
      <w:start w:val="1"/>
      <w:numFmt w:val="decimal"/>
      <w:lvlText w:val="%1.%2.%3.%4.%5.%6"/>
      <w:lvlJc w:val="left"/>
      <w:pPr>
        <w:ind w:left="13560" w:hanging="1440"/>
      </w:pPr>
      <w:rPr>
        <w:rFonts w:hint="default"/>
      </w:rPr>
    </w:lvl>
    <w:lvl w:ilvl="6">
      <w:start w:val="1"/>
      <w:numFmt w:val="decimal"/>
      <w:lvlText w:val="%1.%2.%3.%4.%5.%6.%7"/>
      <w:lvlJc w:val="left"/>
      <w:pPr>
        <w:ind w:left="15984" w:hanging="1440"/>
      </w:pPr>
      <w:rPr>
        <w:rFonts w:hint="default"/>
      </w:rPr>
    </w:lvl>
    <w:lvl w:ilvl="7">
      <w:start w:val="1"/>
      <w:numFmt w:val="decimal"/>
      <w:lvlText w:val="%1.%2.%3.%4.%5.%6.%7.%8"/>
      <w:lvlJc w:val="left"/>
      <w:pPr>
        <w:ind w:left="18768" w:hanging="1800"/>
      </w:pPr>
      <w:rPr>
        <w:rFonts w:hint="default"/>
      </w:rPr>
    </w:lvl>
    <w:lvl w:ilvl="8">
      <w:start w:val="1"/>
      <w:numFmt w:val="decimal"/>
      <w:lvlText w:val="%1.%2.%3.%4.%5.%6.%7.%8.%9"/>
      <w:lvlJc w:val="left"/>
      <w:pPr>
        <w:ind w:left="21192" w:hanging="1800"/>
      </w:pPr>
      <w:rPr>
        <w:rFonts w:hint="default"/>
      </w:rPr>
    </w:lvl>
  </w:abstractNum>
  <w:abstractNum w:abstractNumId="14" w15:restartNumberingAfterBreak="0">
    <w:nsid w:val="440BADFC"/>
    <w:multiLevelType w:val="hybridMultilevel"/>
    <w:tmpl w:val="C89A409C"/>
    <w:lvl w:ilvl="0" w:tplc="EF9CF568">
      <w:start w:val="1"/>
      <w:numFmt w:val="bullet"/>
      <w:lvlText w:val="-"/>
      <w:lvlJc w:val="left"/>
    </w:lvl>
    <w:lvl w:ilvl="1" w:tplc="1C1A5A1E">
      <w:numFmt w:val="decimal"/>
      <w:lvlText w:val=""/>
      <w:lvlJc w:val="left"/>
    </w:lvl>
    <w:lvl w:ilvl="2" w:tplc="953E0BA0">
      <w:numFmt w:val="decimal"/>
      <w:lvlText w:val=""/>
      <w:lvlJc w:val="left"/>
    </w:lvl>
    <w:lvl w:ilvl="3" w:tplc="3D929EEE">
      <w:numFmt w:val="decimal"/>
      <w:lvlText w:val=""/>
      <w:lvlJc w:val="left"/>
    </w:lvl>
    <w:lvl w:ilvl="4" w:tplc="B41C4AA6">
      <w:numFmt w:val="decimal"/>
      <w:lvlText w:val=""/>
      <w:lvlJc w:val="left"/>
    </w:lvl>
    <w:lvl w:ilvl="5" w:tplc="1DE428CA">
      <w:numFmt w:val="decimal"/>
      <w:lvlText w:val=""/>
      <w:lvlJc w:val="left"/>
    </w:lvl>
    <w:lvl w:ilvl="6" w:tplc="1688AE84">
      <w:numFmt w:val="decimal"/>
      <w:lvlText w:val=""/>
      <w:lvlJc w:val="left"/>
    </w:lvl>
    <w:lvl w:ilvl="7" w:tplc="90021696">
      <w:numFmt w:val="decimal"/>
      <w:lvlText w:val=""/>
      <w:lvlJc w:val="left"/>
    </w:lvl>
    <w:lvl w:ilvl="8" w:tplc="FB34962E">
      <w:numFmt w:val="decimal"/>
      <w:lvlText w:val=""/>
      <w:lvlJc w:val="left"/>
    </w:lvl>
  </w:abstractNum>
  <w:abstractNum w:abstractNumId="15" w15:restartNumberingAfterBreak="0">
    <w:nsid w:val="495C1BD4"/>
    <w:multiLevelType w:val="multilevel"/>
    <w:tmpl w:val="45EE20CE"/>
    <w:lvl w:ilvl="0">
      <w:start w:val="1"/>
      <w:numFmt w:val="decimal"/>
      <w:lvlText w:val="%1."/>
      <w:lvlJc w:val="left"/>
      <w:pPr>
        <w:ind w:left="1785" w:hanging="360"/>
      </w:pPr>
    </w:lvl>
    <w:lvl w:ilvl="1">
      <w:start w:val="4"/>
      <w:numFmt w:val="decimal"/>
      <w:isLgl/>
      <w:lvlText w:val="%1.%2"/>
      <w:lvlJc w:val="left"/>
      <w:pPr>
        <w:ind w:left="2348" w:hanging="360"/>
      </w:pPr>
      <w:rPr>
        <w:rFonts w:hint="default"/>
      </w:rPr>
    </w:lvl>
    <w:lvl w:ilvl="2">
      <w:start w:val="1"/>
      <w:numFmt w:val="decimal"/>
      <w:isLgl/>
      <w:lvlText w:val="%1.%2.%3"/>
      <w:lvlJc w:val="left"/>
      <w:pPr>
        <w:ind w:left="3271" w:hanging="720"/>
      </w:pPr>
      <w:rPr>
        <w:rFonts w:hint="default"/>
      </w:rPr>
    </w:lvl>
    <w:lvl w:ilvl="3">
      <w:start w:val="1"/>
      <w:numFmt w:val="decimal"/>
      <w:isLgl/>
      <w:lvlText w:val="%1.%2.%3.%4"/>
      <w:lvlJc w:val="left"/>
      <w:pPr>
        <w:ind w:left="3834" w:hanging="720"/>
      </w:pPr>
      <w:rPr>
        <w:rFonts w:hint="default"/>
      </w:rPr>
    </w:lvl>
    <w:lvl w:ilvl="4">
      <w:start w:val="1"/>
      <w:numFmt w:val="decimal"/>
      <w:isLgl/>
      <w:lvlText w:val="%1.%2.%3.%4.%5"/>
      <w:lvlJc w:val="left"/>
      <w:pPr>
        <w:ind w:left="4757" w:hanging="1080"/>
      </w:pPr>
      <w:rPr>
        <w:rFonts w:hint="default"/>
      </w:rPr>
    </w:lvl>
    <w:lvl w:ilvl="5">
      <w:start w:val="1"/>
      <w:numFmt w:val="decimal"/>
      <w:isLgl/>
      <w:lvlText w:val="%1.%2.%3.%4.%5.%6"/>
      <w:lvlJc w:val="left"/>
      <w:pPr>
        <w:ind w:left="5320" w:hanging="1080"/>
      </w:pPr>
      <w:rPr>
        <w:rFonts w:hint="default"/>
      </w:rPr>
    </w:lvl>
    <w:lvl w:ilvl="6">
      <w:start w:val="1"/>
      <w:numFmt w:val="decimal"/>
      <w:isLgl/>
      <w:lvlText w:val="%1.%2.%3.%4.%5.%6.%7"/>
      <w:lvlJc w:val="left"/>
      <w:pPr>
        <w:ind w:left="6243" w:hanging="1440"/>
      </w:pPr>
      <w:rPr>
        <w:rFonts w:hint="default"/>
      </w:rPr>
    </w:lvl>
    <w:lvl w:ilvl="7">
      <w:start w:val="1"/>
      <w:numFmt w:val="decimal"/>
      <w:isLgl/>
      <w:lvlText w:val="%1.%2.%3.%4.%5.%6.%7.%8"/>
      <w:lvlJc w:val="left"/>
      <w:pPr>
        <w:ind w:left="6806" w:hanging="1440"/>
      </w:pPr>
      <w:rPr>
        <w:rFonts w:hint="default"/>
      </w:rPr>
    </w:lvl>
    <w:lvl w:ilvl="8">
      <w:start w:val="1"/>
      <w:numFmt w:val="decimal"/>
      <w:isLgl/>
      <w:lvlText w:val="%1.%2.%3.%4.%5.%6.%7.%8.%9"/>
      <w:lvlJc w:val="left"/>
      <w:pPr>
        <w:ind w:left="7729" w:hanging="1800"/>
      </w:pPr>
      <w:rPr>
        <w:rFonts w:hint="default"/>
      </w:rPr>
    </w:lvl>
  </w:abstractNum>
  <w:abstractNum w:abstractNumId="16" w15:restartNumberingAfterBreak="0">
    <w:nsid w:val="4DEE574D"/>
    <w:multiLevelType w:val="hybridMultilevel"/>
    <w:tmpl w:val="20C21C36"/>
    <w:lvl w:ilvl="0" w:tplc="43DCCC60">
      <w:start w:val="12"/>
      <w:numFmt w:val="decimal"/>
      <w:lvlText w:val="%1."/>
      <w:lvlJc w:val="left"/>
      <w:pPr>
        <w:ind w:left="1889" w:hanging="360"/>
      </w:pPr>
      <w:rPr>
        <w:rFonts w:hint="default"/>
      </w:rPr>
    </w:lvl>
    <w:lvl w:ilvl="1" w:tplc="04190019" w:tentative="1">
      <w:start w:val="1"/>
      <w:numFmt w:val="lowerLetter"/>
      <w:lvlText w:val="%2."/>
      <w:lvlJc w:val="left"/>
      <w:pPr>
        <w:ind w:left="2609" w:hanging="360"/>
      </w:pPr>
    </w:lvl>
    <w:lvl w:ilvl="2" w:tplc="0419001B" w:tentative="1">
      <w:start w:val="1"/>
      <w:numFmt w:val="lowerRoman"/>
      <w:lvlText w:val="%3."/>
      <w:lvlJc w:val="right"/>
      <w:pPr>
        <w:ind w:left="3329" w:hanging="180"/>
      </w:pPr>
    </w:lvl>
    <w:lvl w:ilvl="3" w:tplc="0419000F" w:tentative="1">
      <w:start w:val="1"/>
      <w:numFmt w:val="decimal"/>
      <w:lvlText w:val="%4."/>
      <w:lvlJc w:val="left"/>
      <w:pPr>
        <w:ind w:left="4049" w:hanging="360"/>
      </w:pPr>
    </w:lvl>
    <w:lvl w:ilvl="4" w:tplc="04190019" w:tentative="1">
      <w:start w:val="1"/>
      <w:numFmt w:val="lowerLetter"/>
      <w:lvlText w:val="%5."/>
      <w:lvlJc w:val="left"/>
      <w:pPr>
        <w:ind w:left="4769" w:hanging="360"/>
      </w:pPr>
    </w:lvl>
    <w:lvl w:ilvl="5" w:tplc="0419001B" w:tentative="1">
      <w:start w:val="1"/>
      <w:numFmt w:val="lowerRoman"/>
      <w:lvlText w:val="%6."/>
      <w:lvlJc w:val="right"/>
      <w:pPr>
        <w:ind w:left="5489" w:hanging="180"/>
      </w:pPr>
    </w:lvl>
    <w:lvl w:ilvl="6" w:tplc="0419000F" w:tentative="1">
      <w:start w:val="1"/>
      <w:numFmt w:val="decimal"/>
      <w:lvlText w:val="%7."/>
      <w:lvlJc w:val="left"/>
      <w:pPr>
        <w:ind w:left="6209" w:hanging="360"/>
      </w:pPr>
    </w:lvl>
    <w:lvl w:ilvl="7" w:tplc="04190019" w:tentative="1">
      <w:start w:val="1"/>
      <w:numFmt w:val="lowerLetter"/>
      <w:lvlText w:val="%8."/>
      <w:lvlJc w:val="left"/>
      <w:pPr>
        <w:ind w:left="6929" w:hanging="360"/>
      </w:pPr>
    </w:lvl>
    <w:lvl w:ilvl="8" w:tplc="0419001B" w:tentative="1">
      <w:start w:val="1"/>
      <w:numFmt w:val="lowerRoman"/>
      <w:lvlText w:val="%9."/>
      <w:lvlJc w:val="right"/>
      <w:pPr>
        <w:ind w:left="7649" w:hanging="180"/>
      </w:pPr>
    </w:lvl>
  </w:abstractNum>
  <w:abstractNum w:abstractNumId="17" w15:restartNumberingAfterBreak="0">
    <w:nsid w:val="50E525BC"/>
    <w:multiLevelType w:val="multilevel"/>
    <w:tmpl w:val="2D1E3450"/>
    <w:lvl w:ilvl="0">
      <w:start w:val="1"/>
      <w:numFmt w:val="decimal"/>
      <w:lvlText w:val="%1."/>
      <w:lvlJc w:val="left"/>
      <w:pPr>
        <w:ind w:left="1140" w:hanging="291"/>
      </w:pPr>
      <w:rPr>
        <w:rFonts w:ascii="Sylfaen" w:eastAsia="Sylfaen" w:hAnsi="Sylfaen" w:cs="Sylfaen" w:hint="default"/>
        <w:spacing w:val="-13"/>
        <w:w w:val="99"/>
        <w:sz w:val="24"/>
        <w:szCs w:val="24"/>
      </w:rPr>
    </w:lvl>
    <w:lvl w:ilvl="1">
      <w:start w:val="2"/>
      <w:numFmt w:val="decimal"/>
      <w:lvlText w:val="%2."/>
      <w:lvlJc w:val="left"/>
      <w:pPr>
        <w:ind w:left="3272" w:hanging="243"/>
      </w:pPr>
      <w:rPr>
        <w:rFonts w:ascii="Sylfaen" w:eastAsia="Sylfaen" w:hAnsi="Sylfaen" w:cs="Sylfaen" w:hint="default"/>
        <w:b/>
        <w:bCs/>
        <w:spacing w:val="0"/>
        <w:w w:val="101"/>
        <w:sz w:val="24"/>
        <w:szCs w:val="24"/>
      </w:rPr>
    </w:lvl>
    <w:lvl w:ilvl="2">
      <w:start w:val="1"/>
      <w:numFmt w:val="decimal"/>
      <w:lvlText w:val="%2.%3"/>
      <w:lvlJc w:val="left"/>
      <w:pPr>
        <w:ind w:left="3481" w:hanging="360"/>
        <w:jc w:val="right"/>
      </w:pPr>
      <w:rPr>
        <w:rFonts w:hint="default"/>
        <w:b/>
        <w:bCs/>
        <w:w w:val="101"/>
      </w:rPr>
    </w:lvl>
    <w:lvl w:ilvl="3">
      <w:numFmt w:val="bullet"/>
      <w:lvlText w:val="•"/>
      <w:lvlJc w:val="left"/>
      <w:pPr>
        <w:ind w:left="4511" w:hanging="360"/>
      </w:pPr>
      <w:rPr>
        <w:rFonts w:hint="default"/>
      </w:rPr>
    </w:lvl>
    <w:lvl w:ilvl="4">
      <w:numFmt w:val="bullet"/>
      <w:lvlText w:val="•"/>
      <w:lvlJc w:val="left"/>
      <w:pPr>
        <w:ind w:left="5542" w:hanging="360"/>
      </w:pPr>
      <w:rPr>
        <w:rFonts w:hint="default"/>
      </w:rPr>
    </w:lvl>
    <w:lvl w:ilvl="5">
      <w:numFmt w:val="bullet"/>
      <w:lvlText w:val="•"/>
      <w:lvlJc w:val="left"/>
      <w:pPr>
        <w:ind w:left="6574" w:hanging="360"/>
      </w:pPr>
      <w:rPr>
        <w:rFonts w:hint="default"/>
      </w:rPr>
    </w:lvl>
    <w:lvl w:ilvl="6">
      <w:numFmt w:val="bullet"/>
      <w:lvlText w:val="•"/>
      <w:lvlJc w:val="left"/>
      <w:pPr>
        <w:ind w:left="7605" w:hanging="360"/>
      </w:pPr>
      <w:rPr>
        <w:rFonts w:hint="default"/>
      </w:rPr>
    </w:lvl>
    <w:lvl w:ilvl="7">
      <w:numFmt w:val="bullet"/>
      <w:lvlText w:val="•"/>
      <w:lvlJc w:val="left"/>
      <w:pPr>
        <w:ind w:left="8637" w:hanging="360"/>
      </w:pPr>
      <w:rPr>
        <w:rFonts w:hint="default"/>
      </w:rPr>
    </w:lvl>
    <w:lvl w:ilvl="8">
      <w:numFmt w:val="bullet"/>
      <w:lvlText w:val="•"/>
      <w:lvlJc w:val="left"/>
      <w:pPr>
        <w:ind w:left="9668" w:hanging="360"/>
      </w:pPr>
      <w:rPr>
        <w:rFonts w:hint="default"/>
      </w:rPr>
    </w:lvl>
  </w:abstractNum>
  <w:abstractNum w:abstractNumId="18" w15:restartNumberingAfterBreak="0">
    <w:nsid w:val="53EF48F5"/>
    <w:multiLevelType w:val="hybridMultilevel"/>
    <w:tmpl w:val="2CF07094"/>
    <w:lvl w:ilvl="0" w:tplc="4CF6CBF0">
      <w:start w:val="1"/>
      <w:numFmt w:val="decimal"/>
      <w:lvlText w:val="%1."/>
      <w:lvlJc w:val="left"/>
      <w:pPr>
        <w:ind w:left="1410" w:hanging="240"/>
      </w:pPr>
      <w:rPr>
        <w:rFonts w:ascii="Sylfaen" w:eastAsia="Sylfaen" w:hAnsi="Sylfaen" w:cs="Sylfaen" w:hint="default"/>
        <w:spacing w:val="-3"/>
        <w:w w:val="100"/>
        <w:sz w:val="24"/>
        <w:szCs w:val="24"/>
        <w:lang w:val="ru-RU" w:eastAsia="ru-RU" w:bidi="ru-RU"/>
      </w:rPr>
    </w:lvl>
    <w:lvl w:ilvl="1" w:tplc="745AFF12">
      <w:start w:val="9"/>
      <w:numFmt w:val="decimal"/>
      <w:lvlText w:val="%2."/>
      <w:lvlJc w:val="left"/>
      <w:pPr>
        <w:ind w:left="1753" w:hanging="224"/>
      </w:pPr>
      <w:rPr>
        <w:rFonts w:ascii="Times New Roman" w:eastAsia="Times New Roman" w:hAnsi="Times New Roman" w:cs="Times New Roman" w:hint="default"/>
        <w:b/>
        <w:bCs/>
        <w:w w:val="100"/>
        <w:sz w:val="22"/>
        <w:szCs w:val="22"/>
        <w:lang w:val="ru-RU" w:eastAsia="ru-RU" w:bidi="ru-RU"/>
      </w:rPr>
    </w:lvl>
    <w:lvl w:ilvl="2" w:tplc="1D329052">
      <w:start w:val="3"/>
      <w:numFmt w:val="decimal"/>
      <w:lvlText w:val="%3."/>
      <w:lvlJc w:val="left"/>
      <w:pPr>
        <w:ind w:left="3287" w:hanging="360"/>
        <w:jc w:val="right"/>
      </w:pPr>
      <w:rPr>
        <w:rFonts w:ascii="Sylfaen" w:eastAsia="Sylfaen" w:hAnsi="Sylfaen" w:cs="Sylfaen" w:hint="default"/>
        <w:spacing w:val="-3"/>
        <w:w w:val="100"/>
        <w:sz w:val="24"/>
        <w:szCs w:val="24"/>
        <w:lang w:val="ru-RU" w:eastAsia="ru-RU" w:bidi="ru-RU"/>
      </w:rPr>
    </w:lvl>
    <w:lvl w:ilvl="3" w:tplc="FDF8BDCC">
      <w:numFmt w:val="bullet"/>
      <w:lvlText w:val="•"/>
      <w:lvlJc w:val="left"/>
      <w:pPr>
        <w:ind w:left="4203" w:hanging="360"/>
      </w:pPr>
      <w:rPr>
        <w:rFonts w:hint="default"/>
        <w:lang w:val="ru-RU" w:eastAsia="ru-RU" w:bidi="ru-RU"/>
      </w:rPr>
    </w:lvl>
    <w:lvl w:ilvl="4" w:tplc="F33244D4">
      <w:numFmt w:val="bullet"/>
      <w:lvlText w:val="•"/>
      <w:lvlJc w:val="left"/>
      <w:pPr>
        <w:ind w:left="5127" w:hanging="360"/>
      </w:pPr>
      <w:rPr>
        <w:rFonts w:hint="default"/>
        <w:lang w:val="ru-RU" w:eastAsia="ru-RU" w:bidi="ru-RU"/>
      </w:rPr>
    </w:lvl>
    <w:lvl w:ilvl="5" w:tplc="0358ACB8">
      <w:numFmt w:val="bullet"/>
      <w:lvlText w:val="•"/>
      <w:lvlJc w:val="left"/>
      <w:pPr>
        <w:ind w:left="6051" w:hanging="360"/>
      </w:pPr>
      <w:rPr>
        <w:rFonts w:hint="default"/>
        <w:lang w:val="ru-RU" w:eastAsia="ru-RU" w:bidi="ru-RU"/>
      </w:rPr>
    </w:lvl>
    <w:lvl w:ilvl="6" w:tplc="BE904F7E">
      <w:numFmt w:val="bullet"/>
      <w:lvlText w:val="•"/>
      <w:lvlJc w:val="left"/>
      <w:pPr>
        <w:ind w:left="6975" w:hanging="360"/>
      </w:pPr>
      <w:rPr>
        <w:rFonts w:hint="default"/>
        <w:lang w:val="ru-RU" w:eastAsia="ru-RU" w:bidi="ru-RU"/>
      </w:rPr>
    </w:lvl>
    <w:lvl w:ilvl="7" w:tplc="1980B74C">
      <w:numFmt w:val="bullet"/>
      <w:lvlText w:val="•"/>
      <w:lvlJc w:val="left"/>
      <w:pPr>
        <w:ind w:left="7899" w:hanging="360"/>
      </w:pPr>
      <w:rPr>
        <w:rFonts w:hint="default"/>
        <w:lang w:val="ru-RU" w:eastAsia="ru-RU" w:bidi="ru-RU"/>
      </w:rPr>
    </w:lvl>
    <w:lvl w:ilvl="8" w:tplc="82A68678">
      <w:numFmt w:val="bullet"/>
      <w:lvlText w:val="•"/>
      <w:lvlJc w:val="left"/>
      <w:pPr>
        <w:ind w:left="8823" w:hanging="360"/>
      </w:pPr>
      <w:rPr>
        <w:rFonts w:hint="default"/>
        <w:lang w:val="ru-RU" w:eastAsia="ru-RU" w:bidi="ru-RU"/>
      </w:rPr>
    </w:lvl>
  </w:abstractNum>
  <w:abstractNum w:abstractNumId="19" w15:restartNumberingAfterBreak="0">
    <w:nsid w:val="5577F8E1"/>
    <w:multiLevelType w:val="hybridMultilevel"/>
    <w:tmpl w:val="EB48E36E"/>
    <w:lvl w:ilvl="0" w:tplc="72A6B914">
      <w:start w:val="1"/>
      <w:numFmt w:val="bullet"/>
      <w:lvlText w:val="-"/>
      <w:lvlJc w:val="left"/>
    </w:lvl>
    <w:lvl w:ilvl="1" w:tplc="C5865D98">
      <w:numFmt w:val="decimal"/>
      <w:lvlText w:val=""/>
      <w:lvlJc w:val="left"/>
    </w:lvl>
    <w:lvl w:ilvl="2" w:tplc="0BB2EE58">
      <w:numFmt w:val="decimal"/>
      <w:lvlText w:val=""/>
      <w:lvlJc w:val="left"/>
    </w:lvl>
    <w:lvl w:ilvl="3" w:tplc="44E68082">
      <w:numFmt w:val="decimal"/>
      <w:lvlText w:val=""/>
      <w:lvlJc w:val="left"/>
    </w:lvl>
    <w:lvl w:ilvl="4" w:tplc="88B88C58">
      <w:numFmt w:val="decimal"/>
      <w:lvlText w:val=""/>
      <w:lvlJc w:val="left"/>
    </w:lvl>
    <w:lvl w:ilvl="5" w:tplc="77A0CA42">
      <w:numFmt w:val="decimal"/>
      <w:lvlText w:val=""/>
      <w:lvlJc w:val="left"/>
    </w:lvl>
    <w:lvl w:ilvl="6" w:tplc="FAD0BA48">
      <w:numFmt w:val="decimal"/>
      <w:lvlText w:val=""/>
      <w:lvlJc w:val="left"/>
    </w:lvl>
    <w:lvl w:ilvl="7" w:tplc="E7AC72EC">
      <w:numFmt w:val="decimal"/>
      <w:lvlText w:val=""/>
      <w:lvlJc w:val="left"/>
    </w:lvl>
    <w:lvl w:ilvl="8" w:tplc="6AE42898">
      <w:numFmt w:val="decimal"/>
      <w:lvlText w:val=""/>
      <w:lvlJc w:val="left"/>
    </w:lvl>
  </w:abstractNum>
  <w:abstractNum w:abstractNumId="20" w15:restartNumberingAfterBreak="0">
    <w:nsid w:val="567756FD"/>
    <w:multiLevelType w:val="hybridMultilevel"/>
    <w:tmpl w:val="EA0215C0"/>
    <w:lvl w:ilvl="0" w:tplc="E01A02B6">
      <w:start w:val="4"/>
      <w:numFmt w:val="decimal"/>
      <w:lvlText w:val="%1."/>
      <w:lvlJc w:val="left"/>
      <w:pPr>
        <w:ind w:left="110" w:hanging="152"/>
        <w:jc w:val="right"/>
      </w:pPr>
      <w:rPr>
        <w:rFonts w:ascii="Sylfaen" w:eastAsia="Sylfaen" w:hAnsi="Sylfaen" w:cs="Sylfaen" w:hint="default"/>
        <w:spacing w:val="0"/>
        <w:w w:val="99"/>
        <w:sz w:val="18"/>
        <w:szCs w:val="18"/>
      </w:rPr>
    </w:lvl>
    <w:lvl w:ilvl="1" w:tplc="45EA79E4">
      <w:numFmt w:val="bullet"/>
      <w:lvlText w:val="•"/>
      <w:lvlJc w:val="left"/>
      <w:pPr>
        <w:ind w:left="344" w:hanging="152"/>
      </w:pPr>
      <w:rPr>
        <w:rFonts w:hint="default"/>
      </w:rPr>
    </w:lvl>
    <w:lvl w:ilvl="2" w:tplc="9578AAE4">
      <w:numFmt w:val="bullet"/>
      <w:lvlText w:val="•"/>
      <w:lvlJc w:val="left"/>
      <w:pPr>
        <w:ind w:left="569" w:hanging="152"/>
      </w:pPr>
      <w:rPr>
        <w:rFonts w:hint="default"/>
      </w:rPr>
    </w:lvl>
    <w:lvl w:ilvl="3" w:tplc="5672DB6E">
      <w:numFmt w:val="bullet"/>
      <w:lvlText w:val="•"/>
      <w:lvlJc w:val="left"/>
      <w:pPr>
        <w:ind w:left="793" w:hanging="152"/>
      </w:pPr>
      <w:rPr>
        <w:rFonts w:hint="default"/>
      </w:rPr>
    </w:lvl>
    <w:lvl w:ilvl="4" w:tplc="92263356">
      <w:numFmt w:val="bullet"/>
      <w:lvlText w:val="•"/>
      <w:lvlJc w:val="left"/>
      <w:pPr>
        <w:ind w:left="1018" w:hanging="152"/>
      </w:pPr>
      <w:rPr>
        <w:rFonts w:hint="default"/>
      </w:rPr>
    </w:lvl>
    <w:lvl w:ilvl="5" w:tplc="B6440410">
      <w:numFmt w:val="bullet"/>
      <w:lvlText w:val="•"/>
      <w:lvlJc w:val="left"/>
      <w:pPr>
        <w:ind w:left="1243" w:hanging="152"/>
      </w:pPr>
      <w:rPr>
        <w:rFonts w:hint="default"/>
      </w:rPr>
    </w:lvl>
    <w:lvl w:ilvl="6" w:tplc="5B44A9F8">
      <w:numFmt w:val="bullet"/>
      <w:lvlText w:val="•"/>
      <w:lvlJc w:val="left"/>
      <w:pPr>
        <w:ind w:left="1467" w:hanging="152"/>
      </w:pPr>
      <w:rPr>
        <w:rFonts w:hint="default"/>
      </w:rPr>
    </w:lvl>
    <w:lvl w:ilvl="7" w:tplc="2BF4BF86">
      <w:numFmt w:val="bullet"/>
      <w:lvlText w:val="•"/>
      <w:lvlJc w:val="left"/>
      <w:pPr>
        <w:ind w:left="1692" w:hanging="152"/>
      </w:pPr>
      <w:rPr>
        <w:rFonts w:hint="default"/>
      </w:rPr>
    </w:lvl>
    <w:lvl w:ilvl="8" w:tplc="00621E96">
      <w:numFmt w:val="bullet"/>
      <w:lvlText w:val="•"/>
      <w:lvlJc w:val="left"/>
      <w:pPr>
        <w:ind w:left="1916" w:hanging="152"/>
      </w:pPr>
      <w:rPr>
        <w:rFonts w:hint="default"/>
      </w:rPr>
    </w:lvl>
  </w:abstractNum>
  <w:abstractNum w:abstractNumId="21" w15:restartNumberingAfterBreak="0">
    <w:nsid w:val="58D24551"/>
    <w:multiLevelType w:val="multilevel"/>
    <w:tmpl w:val="0706BE3C"/>
    <w:lvl w:ilvl="0">
      <w:start w:val="2"/>
      <w:numFmt w:val="decimal"/>
      <w:lvlText w:val="%1"/>
      <w:lvlJc w:val="left"/>
      <w:pPr>
        <w:ind w:left="360" w:hanging="360"/>
      </w:pPr>
      <w:rPr>
        <w:rFonts w:hint="default"/>
      </w:rPr>
    </w:lvl>
    <w:lvl w:ilvl="1">
      <w:start w:val="2"/>
      <w:numFmt w:val="decimal"/>
      <w:lvlText w:val="%1.%2"/>
      <w:lvlJc w:val="left"/>
      <w:pPr>
        <w:ind w:left="3469" w:hanging="360"/>
      </w:pPr>
      <w:rPr>
        <w:rFonts w:hint="default"/>
      </w:rPr>
    </w:lvl>
    <w:lvl w:ilvl="2">
      <w:start w:val="1"/>
      <w:numFmt w:val="decimal"/>
      <w:lvlText w:val="%1.%2.%3"/>
      <w:lvlJc w:val="left"/>
      <w:pPr>
        <w:ind w:left="6938" w:hanging="720"/>
      </w:pPr>
      <w:rPr>
        <w:rFonts w:hint="default"/>
      </w:rPr>
    </w:lvl>
    <w:lvl w:ilvl="3">
      <w:start w:val="1"/>
      <w:numFmt w:val="decimal"/>
      <w:lvlText w:val="%1.%2.%3.%4"/>
      <w:lvlJc w:val="left"/>
      <w:pPr>
        <w:ind w:left="10047" w:hanging="720"/>
      </w:pPr>
      <w:rPr>
        <w:rFonts w:hint="default"/>
      </w:rPr>
    </w:lvl>
    <w:lvl w:ilvl="4">
      <w:start w:val="1"/>
      <w:numFmt w:val="decimal"/>
      <w:lvlText w:val="%1.%2.%3.%4.%5"/>
      <w:lvlJc w:val="left"/>
      <w:pPr>
        <w:ind w:left="13516" w:hanging="1080"/>
      </w:pPr>
      <w:rPr>
        <w:rFonts w:hint="default"/>
      </w:rPr>
    </w:lvl>
    <w:lvl w:ilvl="5">
      <w:start w:val="1"/>
      <w:numFmt w:val="decimal"/>
      <w:lvlText w:val="%1.%2.%3.%4.%5.%6"/>
      <w:lvlJc w:val="left"/>
      <w:pPr>
        <w:ind w:left="16625" w:hanging="1080"/>
      </w:pPr>
      <w:rPr>
        <w:rFonts w:hint="default"/>
      </w:rPr>
    </w:lvl>
    <w:lvl w:ilvl="6">
      <w:start w:val="1"/>
      <w:numFmt w:val="decimal"/>
      <w:lvlText w:val="%1.%2.%3.%4.%5.%6.%7"/>
      <w:lvlJc w:val="left"/>
      <w:pPr>
        <w:ind w:left="20094" w:hanging="1440"/>
      </w:pPr>
      <w:rPr>
        <w:rFonts w:hint="default"/>
      </w:rPr>
    </w:lvl>
    <w:lvl w:ilvl="7">
      <w:start w:val="1"/>
      <w:numFmt w:val="decimal"/>
      <w:lvlText w:val="%1.%2.%3.%4.%5.%6.%7.%8"/>
      <w:lvlJc w:val="left"/>
      <w:pPr>
        <w:ind w:left="23203" w:hanging="1440"/>
      </w:pPr>
      <w:rPr>
        <w:rFonts w:hint="default"/>
      </w:rPr>
    </w:lvl>
    <w:lvl w:ilvl="8">
      <w:start w:val="1"/>
      <w:numFmt w:val="decimal"/>
      <w:lvlText w:val="%1.%2.%3.%4.%5.%6.%7.%8.%9"/>
      <w:lvlJc w:val="left"/>
      <w:pPr>
        <w:ind w:left="26672" w:hanging="1800"/>
      </w:pPr>
      <w:rPr>
        <w:rFonts w:hint="default"/>
      </w:rPr>
    </w:lvl>
  </w:abstractNum>
  <w:abstractNum w:abstractNumId="22" w15:restartNumberingAfterBreak="0">
    <w:nsid w:val="5E3137F8"/>
    <w:multiLevelType w:val="hybridMultilevel"/>
    <w:tmpl w:val="A58098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63A45C1F"/>
    <w:multiLevelType w:val="hybridMultilevel"/>
    <w:tmpl w:val="971A6802"/>
    <w:lvl w:ilvl="0" w:tplc="8FF07AAC">
      <w:start w:val="1"/>
      <w:numFmt w:val="decimal"/>
      <w:lvlText w:val="%1."/>
      <w:lvlJc w:val="left"/>
      <w:pPr>
        <w:ind w:left="111" w:hanging="152"/>
      </w:pPr>
      <w:rPr>
        <w:rFonts w:ascii="Sylfaen" w:eastAsia="Sylfaen" w:hAnsi="Sylfaen" w:cs="Sylfaen" w:hint="default"/>
        <w:spacing w:val="0"/>
        <w:w w:val="99"/>
        <w:sz w:val="18"/>
        <w:szCs w:val="18"/>
      </w:rPr>
    </w:lvl>
    <w:lvl w:ilvl="1" w:tplc="8BF6C794">
      <w:start w:val="1"/>
      <w:numFmt w:val="decimal"/>
      <w:lvlText w:val="%2."/>
      <w:lvlJc w:val="left"/>
      <w:pPr>
        <w:ind w:left="111" w:hanging="152"/>
      </w:pPr>
      <w:rPr>
        <w:rFonts w:ascii="Sylfaen" w:eastAsia="Sylfaen" w:hAnsi="Sylfaen" w:cs="Sylfaen" w:hint="default"/>
        <w:spacing w:val="0"/>
        <w:w w:val="99"/>
        <w:sz w:val="18"/>
        <w:szCs w:val="18"/>
      </w:rPr>
    </w:lvl>
    <w:lvl w:ilvl="2" w:tplc="051681AA">
      <w:numFmt w:val="bullet"/>
      <w:lvlText w:val="•"/>
      <w:lvlJc w:val="left"/>
      <w:pPr>
        <w:ind w:left="1277" w:hanging="152"/>
      </w:pPr>
      <w:rPr>
        <w:rFonts w:hint="default"/>
      </w:rPr>
    </w:lvl>
    <w:lvl w:ilvl="3" w:tplc="F4DE9AA4">
      <w:numFmt w:val="bullet"/>
      <w:lvlText w:val="•"/>
      <w:lvlJc w:val="left"/>
      <w:pPr>
        <w:ind w:left="1856" w:hanging="152"/>
      </w:pPr>
      <w:rPr>
        <w:rFonts w:hint="default"/>
      </w:rPr>
    </w:lvl>
    <w:lvl w:ilvl="4" w:tplc="2466D066">
      <w:numFmt w:val="bullet"/>
      <w:lvlText w:val="•"/>
      <w:lvlJc w:val="left"/>
      <w:pPr>
        <w:ind w:left="2435" w:hanging="152"/>
      </w:pPr>
      <w:rPr>
        <w:rFonts w:hint="default"/>
      </w:rPr>
    </w:lvl>
    <w:lvl w:ilvl="5" w:tplc="81C2789E">
      <w:numFmt w:val="bullet"/>
      <w:lvlText w:val="•"/>
      <w:lvlJc w:val="left"/>
      <w:pPr>
        <w:ind w:left="3014" w:hanging="152"/>
      </w:pPr>
      <w:rPr>
        <w:rFonts w:hint="default"/>
      </w:rPr>
    </w:lvl>
    <w:lvl w:ilvl="6" w:tplc="E48EC650">
      <w:numFmt w:val="bullet"/>
      <w:lvlText w:val="•"/>
      <w:lvlJc w:val="left"/>
      <w:pPr>
        <w:ind w:left="3593" w:hanging="152"/>
      </w:pPr>
      <w:rPr>
        <w:rFonts w:hint="default"/>
      </w:rPr>
    </w:lvl>
    <w:lvl w:ilvl="7" w:tplc="968E43C4">
      <w:numFmt w:val="bullet"/>
      <w:lvlText w:val="•"/>
      <w:lvlJc w:val="left"/>
      <w:pPr>
        <w:ind w:left="4172" w:hanging="152"/>
      </w:pPr>
      <w:rPr>
        <w:rFonts w:hint="default"/>
      </w:rPr>
    </w:lvl>
    <w:lvl w:ilvl="8" w:tplc="20EA0F20">
      <w:numFmt w:val="bullet"/>
      <w:lvlText w:val="•"/>
      <w:lvlJc w:val="left"/>
      <w:pPr>
        <w:ind w:left="4751" w:hanging="152"/>
      </w:pPr>
      <w:rPr>
        <w:rFonts w:hint="default"/>
      </w:rPr>
    </w:lvl>
  </w:abstractNum>
  <w:abstractNum w:abstractNumId="24" w15:restartNumberingAfterBreak="0">
    <w:nsid w:val="64251AD1"/>
    <w:multiLevelType w:val="hybridMultilevel"/>
    <w:tmpl w:val="EA34502E"/>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5" w15:restartNumberingAfterBreak="0">
    <w:nsid w:val="6C1A7707"/>
    <w:multiLevelType w:val="hybridMultilevel"/>
    <w:tmpl w:val="54B405A4"/>
    <w:lvl w:ilvl="0" w:tplc="D2C4532C">
      <w:start w:val="1"/>
      <w:numFmt w:val="decimal"/>
      <w:lvlText w:val="%1."/>
      <w:lvlJc w:val="left"/>
      <w:pPr>
        <w:ind w:left="259" w:hanging="152"/>
      </w:pPr>
      <w:rPr>
        <w:rFonts w:ascii="Sylfaen" w:eastAsia="Sylfaen" w:hAnsi="Sylfaen" w:cs="Sylfaen" w:hint="default"/>
        <w:spacing w:val="0"/>
        <w:w w:val="99"/>
        <w:sz w:val="18"/>
        <w:szCs w:val="18"/>
      </w:rPr>
    </w:lvl>
    <w:lvl w:ilvl="1" w:tplc="2BA01B1E">
      <w:numFmt w:val="bullet"/>
      <w:lvlText w:val="•"/>
      <w:lvlJc w:val="left"/>
      <w:pPr>
        <w:ind w:left="474" w:hanging="152"/>
      </w:pPr>
      <w:rPr>
        <w:rFonts w:hint="default"/>
      </w:rPr>
    </w:lvl>
    <w:lvl w:ilvl="2" w:tplc="BC2C991A">
      <w:numFmt w:val="bullet"/>
      <w:lvlText w:val="•"/>
      <w:lvlJc w:val="left"/>
      <w:pPr>
        <w:ind w:left="688" w:hanging="152"/>
      </w:pPr>
      <w:rPr>
        <w:rFonts w:hint="default"/>
      </w:rPr>
    </w:lvl>
    <w:lvl w:ilvl="3" w:tplc="DE82DB6E">
      <w:numFmt w:val="bullet"/>
      <w:lvlText w:val="•"/>
      <w:lvlJc w:val="left"/>
      <w:pPr>
        <w:ind w:left="902" w:hanging="152"/>
      </w:pPr>
      <w:rPr>
        <w:rFonts w:hint="default"/>
      </w:rPr>
    </w:lvl>
    <w:lvl w:ilvl="4" w:tplc="96442EFC">
      <w:numFmt w:val="bullet"/>
      <w:lvlText w:val="•"/>
      <w:lvlJc w:val="left"/>
      <w:pPr>
        <w:ind w:left="1116" w:hanging="152"/>
      </w:pPr>
      <w:rPr>
        <w:rFonts w:hint="default"/>
      </w:rPr>
    </w:lvl>
    <w:lvl w:ilvl="5" w:tplc="C204B2F6">
      <w:numFmt w:val="bullet"/>
      <w:lvlText w:val="•"/>
      <w:lvlJc w:val="left"/>
      <w:pPr>
        <w:ind w:left="1330" w:hanging="152"/>
      </w:pPr>
      <w:rPr>
        <w:rFonts w:hint="default"/>
      </w:rPr>
    </w:lvl>
    <w:lvl w:ilvl="6" w:tplc="348099A2">
      <w:numFmt w:val="bullet"/>
      <w:lvlText w:val="•"/>
      <w:lvlJc w:val="left"/>
      <w:pPr>
        <w:ind w:left="1544" w:hanging="152"/>
      </w:pPr>
      <w:rPr>
        <w:rFonts w:hint="default"/>
      </w:rPr>
    </w:lvl>
    <w:lvl w:ilvl="7" w:tplc="7D605BF4">
      <w:numFmt w:val="bullet"/>
      <w:lvlText w:val="•"/>
      <w:lvlJc w:val="left"/>
      <w:pPr>
        <w:ind w:left="1758" w:hanging="152"/>
      </w:pPr>
      <w:rPr>
        <w:rFonts w:hint="default"/>
      </w:rPr>
    </w:lvl>
    <w:lvl w:ilvl="8" w:tplc="117063F0">
      <w:numFmt w:val="bullet"/>
      <w:lvlText w:val="•"/>
      <w:lvlJc w:val="left"/>
      <w:pPr>
        <w:ind w:left="1972" w:hanging="152"/>
      </w:pPr>
      <w:rPr>
        <w:rFonts w:hint="default"/>
      </w:rPr>
    </w:lvl>
  </w:abstractNum>
  <w:abstractNum w:abstractNumId="26" w15:restartNumberingAfterBreak="0">
    <w:nsid w:val="71051BF4"/>
    <w:multiLevelType w:val="hybridMultilevel"/>
    <w:tmpl w:val="2E68DAC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7A2BC7"/>
    <w:multiLevelType w:val="multilevel"/>
    <w:tmpl w:val="202A4ADA"/>
    <w:lvl w:ilvl="0">
      <w:start w:val="1"/>
      <w:numFmt w:val="decimal"/>
      <w:lvlText w:val="%1."/>
      <w:lvlJc w:val="left"/>
      <w:pPr>
        <w:ind w:left="2741" w:hanging="300"/>
      </w:pPr>
      <w:rPr>
        <w:rFonts w:hint="default"/>
        <w:b/>
        <w:bCs/>
        <w:w w:val="102"/>
        <w:sz w:val="22"/>
        <w:szCs w:val="22"/>
      </w:rPr>
    </w:lvl>
    <w:lvl w:ilvl="1">
      <w:start w:val="1"/>
      <w:numFmt w:val="decimal"/>
      <w:lvlText w:val="%2."/>
      <w:lvlJc w:val="left"/>
      <w:pPr>
        <w:ind w:left="2813" w:hanging="389"/>
      </w:pPr>
      <w:rPr>
        <w:rFonts w:hint="default"/>
        <w:b/>
        <w:bCs/>
        <w:w w:val="101"/>
        <w:sz w:val="26"/>
        <w:szCs w:val="26"/>
      </w:rPr>
    </w:lvl>
    <w:lvl w:ilvl="2">
      <w:numFmt w:val="bullet"/>
      <w:lvlText w:val="•"/>
      <w:lvlJc w:val="left"/>
      <w:pPr>
        <w:ind w:left="3810" w:hanging="389"/>
      </w:pPr>
      <w:rPr>
        <w:rFonts w:hint="default"/>
      </w:rPr>
    </w:lvl>
    <w:lvl w:ilvl="3">
      <w:numFmt w:val="bullet"/>
      <w:lvlText w:val="•"/>
      <w:lvlJc w:val="left"/>
      <w:pPr>
        <w:ind w:left="4800" w:hanging="389"/>
      </w:pPr>
      <w:rPr>
        <w:rFonts w:hint="default"/>
      </w:rPr>
    </w:lvl>
    <w:lvl w:ilvl="4">
      <w:numFmt w:val="bullet"/>
      <w:lvlText w:val="•"/>
      <w:lvlJc w:val="left"/>
      <w:pPr>
        <w:ind w:left="5790" w:hanging="389"/>
      </w:pPr>
      <w:rPr>
        <w:rFonts w:hint="default"/>
      </w:rPr>
    </w:lvl>
    <w:lvl w:ilvl="5">
      <w:numFmt w:val="bullet"/>
      <w:lvlText w:val="•"/>
      <w:lvlJc w:val="left"/>
      <w:pPr>
        <w:ind w:left="6780" w:hanging="389"/>
      </w:pPr>
      <w:rPr>
        <w:rFonts w:hint="default"/>
      </w:rPr>
    </w:lvl>
    <w:lvl w:ilvl="6">
      <w:numFmt w:val="bullet"/>
      <w:lvlText w:val="•"/>
      <w:lvlJc w:val="left"/>
      <w:pPr>
        <w:ind w:left="7770" w:hanging="389"/>
      </w:pPr>
      <w:rPr>
        <w:rFonts w:hint="default"/>
      </w:rPr>
    </w:lvl>
    <w:lvl w:ilvl="7">
      <w:numFmt w:val="bullet"/>
      <w:lvlText w:val="•"/>
      <w:lvlJc w:val="left"/>
      <w:pPr>
        <w:ind w:left="8760" w:hanging="389"/>
      </w:pPr>
      <w:rPr>
        <w:rFonts w:hint="default"/>
      </w:rPr>
    </w:lvl>
    <w:lvl w:ilvl="8">
      <w:numFmt w:val="bullet"/>
      <w:lvlText w:val="•"/>
      <w:lvlJc w:val="left"/>
      <w:pPr>
        <w:ind w:left="9750" w:hanging="389"/>
      </w:pPr>
      <w:rPr>
        <w:rFonts w:hint="default"/>
      </w:rPr>
    </w:lvl>
  </w:abstractNum>
  <w:abstractNum w:abstractNumId="28" w15:restartNumberingAfterBreak="0">
    <w:nsid w:val="75FB615B"/>
    <w:multiLevelType w:val="hybridMultilevel"/>
    <w:tmpl w:val="62EA2B86"/>
    <w:lvl w:ilvl="0" w:tplc="433A941C">
      <w:numFmt w:val="bullet"/>
      <w:lvlText w:val="-"/>
      <w:lvlJc w:val="left"/>
      <w:pPr>
        <w:ind w:left="13" w:hanging="128"/>
      </w:pPr>
      <w:rPr>
        <w:rFonts w:ascii="Arial" w:eastAsia="Arial" w:hAnsi="Arial" w:cs="Arial" w:hint="default"/>
        <w:w w:val="100"/>
        <w:sz w:val="21"/>
        <w:szCs w:val="21"/>
        <w:lang w:val="ru-RU" w:eastAsia="ru-RU" w:bidi="ru-RU"/>
      </w:rPr>
    </w:lvl>
    <w:lvl w:ilvl="1" w:tplc="A00C908A">
      <w:numFmt w:val="bullet"/>
      <w:lvlText w:val="•"/>
      <w:lvlJc w:val="left"/>
      <w:pPr>
        <w:ind w:left="197" w:hanging="128"/>
      </w:pPr>
      <w:rPr>
        <w:rFonts w:hint="default"/>
        <w:lang w:val="ru-RU" w:eastAsia="ru-RU" w:bidi="ru-RU"/>
      </w:rPr>
    </w:lvl>
    <w:lvl w:ilvl="2" w:tplc="898AD306">
      <w:numFmt w:val="bullet"/>
      <w:lvlText w:val="•"/>
      <w:lvlJc w:val="left"/>
      <w:pPr>
        <w:ind w:left="374" w:hanging="128"/>
      </w:pPr>
      <w:rPr>
        <w:rFonts w:hint="default"/>
        <w:lang w:val="ru-RU" w:eastAsia="ru-RU" w:bidi="ru-RU"/>
      </w:rPr>
    </w:lvl>
    <w:lvl w:ilvl="3" w:tplc="4BD23F46">
      <w:numFmt w:val="bullet"/>
      <w:lvlText w:val="•"/>
      <w:lvlJc w:val="left"/>
      <w:pPr>
        <w:ind w:left="551" w:hanging="128"/>
      </w:pPr>
      <w:rPr>
        <w:rFonts w:hint="default"/>
        <w:lang w:val="ru-RU" w:eastAsia="ru-RU" w:bidi="ru-RU"/>
      </w:rPr>
    </w:lvl>
    <w:lvl w:ilvl="4" w:tplc="C0C6F8C2">
      <w:numFmt w:val="bullet"/>
      <w:lvlText w:val="•"/>
      <w:lvlJc w:val="left"/>
      <w:pPr>
        <w:ind w:left="728" w:hanging="128"/>
      </w:pPr>
      <w:rPr>
        <w:rFonts w:hint="default"/>
        <w:lang w:val="ru-RU" w:eastAsia="ru-RU" w:bidi="ru-RU"/>
      </w:rPr>
    </w:lvl>
    <w:lvl w:ilvl="5" w:tplc="F6908F32">
      <w:numFmt w:val="bullet"/>
      <w:lvlText w:val="•"/>
      <w:lvlJc w:val="left"/>
      <w:pPr>
        <w:ind w:left="905" w:hanging="128"/>
      </w:pPr>
      <w:rPr>
        <w:rFonts w:hint="default"/>
        <w:lang w:val="ru-RU" w:eastAsia="ru-RU" w:bidi="ru-RU"/>
      </w:rPr>
    </w:lvl>
    <w:lvl w:ilvl="6" w:tplc="FEF0E240">
      <w:numFmt w:val="bullet"/>
      <w:lvlText w:val="•"/>
      <w:lvlJc w:val="left"/>
      <w:pPr>
        <w:ind w:left="1082" w:hanging="128"/>
      </w:pPr>
      <w:rPr>
        <w:rFonts w:hint="default"/>
        <w:lang w:val="ru-RU" w:eastAsia="ru-RU" w:bidi="ru-RU"/>
      </w:rPr>
    </w:lvl>
    <w:lvl w:ilvl="7" w:tplc="5A364066">
      <w:numFmt w:val="bullet"/>
      <w:lvlText w:val="•"/>
      <w:lvlJc w:val="left"/>
      <w:pPr>
        <w:ind w:left="1259" w:hanging="128"/>
      </w:pPr>
      <w:rPr>
        <w:rFonts w:hint="default"/>
        <w:lang w:val="ru-RU" w:eastAsia="ru-RU" w:bidi="ru-RU"/>
      </w:rPr>
    </w:lvl>
    <w:lvl w:ilvl="8" w:tplc="EB42F43C">
      <w:numFmt w:val="bullet"/>
      <w:lvlText w:val="•"/>
      <w:lvlJc w:val="left"/>
      <w:pPr>
        <w:ind w:left="1436" w:hanging="128"/>
      </w:pPr>
      <w:rPr>
        <w:rFonts w:hint="default"/>
        <w:lang w:val="ru-RU" w:eastAsia="ru-RU" w:bidi="ru-RU"/>
      </w:rPr>
    </w:lvl>
  </w:abstractNum>
  <w:abstractNum w:abstractNumId="29" w15:restartNumberingAfterBreak="0">
    <w:nsid w:val="7724C67E"/>
    <w:multiLevelType w:val="hybridMultilevel"/>
    <w:tmpl w:val="5DF27960"/>
    <w:lvl w:ilvl="0" w:tplc="E2429350">
      <w:start w:val="1"/>
      <w:numFmt w:val="bullet"/>
      <w:lvlText w:val="ՀՀ"/>
      <w:lvlJc w:val="left"/>
    </w:lvl>
    <w:lvl w:ilvl="1" w:tplc="EB525DD2">
      <w:numFmt w:val="decimal"/>
      <w:lvlText w:val=""/>
      <w:lvlJc w:val="left"/>
    </w:lvl>
    <w:lvl w:ilvl="2" w:tplc="93A2127E">
      <w:numFmt w:val="decimal"/>
      <w:lvlText w:val=""/>
      <w:lvlJc w:val="left"/>
    </w:lvl>
    <w:lvl w:ilvl="3" w:tplc="A8FEB3E8">
      <w:numFmt w:val="decimal"/>
      <w:lvlText w:val=""/>
      <w:lvlJc w:val="left"/>
    </w:lvl>
    <w:lvl w:ilvl="4" w:tplc="8392FCB2">
      <w:numFmt w:val="decimal"/>
      <w:lvlText w:val=""/>
      <w:lvlJc w:val="left"/>
    </w:lvl>
    <w:lvl w:ilvl="5" w:tplc="D712775E">
      <w:numFmt w:val="decimal"/>
      <w:lvlText w:val=""/>
      <w:lvlJc w:val="left"/>
    </w:lvl>
    <w:lvl w:ilvl="6" w:tplc="AD52BF8A">
      <w:numFmt w:val="decimal"/>
      <w:lvlText w:val=""/>
      <w:lvlJc w:val="left"/>
    </w:lvl>
    <w:lvl w:ilvl="7" w:tplc="82F463DA">
      <w:numFmt w:val="decimal"/>
      <w:lvlText w:val=""/>
      <w:lvlJc w:val="left"/>
    </w:lvl>
    <w:lvl w:ilvl="8" w:tplc="1B6EBAAC">
      <w:numFmt w:val="decimal"/>
      <w:lvlText w:val=""/>
      <w:lvlJc w:val="left"/>
    </w:lvl>
  </w:abstractNum>
  <w:abstractNum w:abstractNumId="30" w15:restartNumberingAfterBreak="0">
    <w:nsid w:val="77465F01"/>
    <w:multiLevelType w:val="hybridMultilevel"/>
    <w:tmpl w:val="05D4EB84"/>
    <w:lvl w:ilvl="0" w:tplc="BDD42384">
      <w:start w:val="1"/>
      <w:numFmt w:val="bullet"/>
      <w:lvlText w:val="-"/>
      <w:lvlJc w:val="left"/>
    </w:lvl>
    <w:lvl w:ilvl="1" w:tplc="DFDED1AE">
      <w:numFmt w:val="decimal"/>
      <w:lvlText w:val=""/>
      <w:lvlJc w:val="left"/>
    </w:lvl>
    <w:lvl w:ilvl="2" w:tplc="8E2E1226">
      <w:numFmt w:val="decimal"/>
      <w:lvlText w:val=""/>
      <w:lvlJc w:val="left"/>
    </w:lvl>
    <w:lvl w:ilvl="3" w:tplc="A4109DE8">
      <w:numFmt w:val="decimal"/>
      <w:lvlText w:val=""/>
      <w:lvlJc w:val="left"/>
    </w:lvl>
    <w:lvl w:ilvl="4" w:tplc="76587326">
      <w:numFmt w:val="decimal"/>
      <w:lvlText w:val=""/>
      <w:lvlJc w:val="left"/>
    </w:lvl>
    <w:lvl w:ilvl="5" w:tplc="D7C42124">
      <w:numFmt w:val="decimal"/>
      <w:lvlText w:val=""/>
      <w:lvlJc w:val="left"/>
    </w:lvl>
    <w:lvl w:ilvl="6" w:tplc="DAD80E84">
      <w:numFmt w:val="decimal"/>
      <w:lvlText w:val=""/>
      <w:lvlJc w:val="left"/>
    </w:lvl>
    <w:lvl w:ilvl="7" w:tplc="4044F794">
      <w:numFmt w:val="decimal"/>
      <w:lvlText w:val=""/>
      <w:lvlJc w:val="left"/>
    </w:lvl>
    <w:lvl w:ilvl="8" w:tplc="895E4CD0">
      <w:numFmt w:val="decimal"/>
      <w:lvlText w:val=""/>
      <w:lvlJc w:val="left"/>
    </w:lvl>
  </w:abstractNum>
  <w:abstractNum w:abstractNumId="31" w15:restartNumberingAfterBreak="0">
    <w:nsid w:val="7A77738A"/>
    <w:multiLevelType w:val="hybridMultilevel"/>
    <w:tmpl w:val="0EEA6358"/>
    <w:lvl w:ilvl="0" w:tplc="6A1AF274">
      <w:start w:val="116"/>
      <w:numFmt w:val="bullet"/>
      <w:lvlText w:val="-"/>
      <w:lvlJc w:val="left"/>
      <w:pPr>
        <w:ind w:left="480" w:hanging="360"/>
      </w:pPr>
      <w:rPr>
        <w:rFonts w:ascii="Sylfaen" w:eastAsia="Times New Roman" w:hAnsi="Sylfae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32" w15:restartNumberingAfterBreak="0">
    <w:nsid w:val="7C8146A2"/>
    <w:multiLevelType w:val="hybridMultilevel"/>
    <w:tmpl w:val="D1067F96"/>
    <w:lvl w:ilvl="0" w:tplc="2E328CFC">
      <w:start w:val="1"/>
      <w:numFmt w:val="decimal"/>
      <w:lvlText w:val="%1."/>
      <w:lvlJc w:val="left"/>
      <w:pPr>
        <w:ind w:left="694" w:hanging="202"/>
      </w:pPr>
      <w:rPr>
        <w:rFonts w:ascii="Sylfaen" w:eastAsia="Sylfaen" w:hAnsi="Sylfaen" w:cs="Sylfaen" w:hint="default"/>
        <w:spacing w:val="0"/>
        <w:w w:val="99"/>
        <w:sz w:val="20"/>
        <w:szCs w:val="20"/>
      </w:rPr>
    </w:lvl>
    <w:lvl w:ilvl="1" w:tplc="32CAD128">
      <w:numFmt w:val="bullet"/>
      <w:lvlText w:val="•"/>
      <w:lvlJc w:val="left"/>
      <w:pPr>
        <w:ind w:left="1167" w:hanging="202"/>
      </w:pPr>
      <w:rPr>
        <w:rFonts w:hint="default"/>
      </w:rPr>
    </w:lvl>
    <w:lvl w:ilvl="2" w:tplc="ACCEF424">
      <w:numFmt w:val="bullet"/>
      <w:lvlText w:val="•"/>
      <w:lvlJc w:val="left"/>
      <w:pPr>
        <w:ind w:left="1634" w:hanging="202"/>
      </w:pPr>
      <w:rPr>
        <w:rFonts w:hint="default"/>
      </w:rPr>
    </w:lvl>
    <w:lvl w:ilvl="3" w:tplc="C57A4B20">
      <w:numFmt w:val="bullet"/>
      <w:lvlText w:val="•"/>
      <w:lvlJc w:val="left"/>
      <w:pPr>
        <w:ind w:left="2101" w:hanging="202"/>
      </w:pPr>
      <w:rPr>
        <w:rFonts w:hint="default"/>
      </w:rPr>
    </w:lvl>
    <w:lvl w:ilvl="4" w:tplc="6038E1DE">
      <w:numFmt w:val="bullet"/>
      <w:lvlText w:val="•"/>
      <w:lvlJc w:val="left"/>
      <w:pPr>
        <w:ind w:left="2568" w:hanging="202"/>
      </w:pPr>
      <w:rPr>
        <w:rFonts w:hint="default"/>
      </w:rPr>
    </w:lvl>
    <w:lvl w:ilvl="5" w:tplc="7EA605FC">
      <w:numFmt w:val="bullet"/>
      <w:lvlText w:val="•"/>
      <w:lvlJc w:val="left"/>
      <w:pPr>
        <w:ind w:left="3035" w:hanging="202"/>
      </w:pPr>
      <w:rPr>
        <w:rFonts w:hint="default"/>
      </w:rPr>
    </w:lvl>
    <w:lvl w:ilvl="6" w:tplc="D5C4723E">
      <w:numFmt w:val="bullet"/>
      <w:lvlText w:val="•"/>
      <w:lvlJc w:val="left"/>
      <w:pPr>
        <w:ind w:left="3502" w:hanging="202"/>
      </w:pPr>
      <w:rPr>
        <w:rFonts w:hint="default"/>
      </w:rPr>
    </w:lvl>
    <w:lvl w:ilvl="7" w:tplc="52D65852">
      <w:numFmt w:val="bullet"/>
      <w:lvlText w:val="•"/>
      <w:lvlJc w:val="left"/>
      <w:pPr>
        <w:ind w:left="3969" w:hanging="202"/>
      </w:pPr>
      <w:rPr>
        <w:rFonts w:hint="default"/>
      </w:rPr>
    </w:lvl>
    <w:lvl w:ilvl="8" w:tplc="C2C0DD6A">
      <w:numFmt w:val="bullet"/>
      <w:lvlText w:val="•"/>
      <w:lvlJc w:val="left"/>
      <w:pPr>
        <w:ind w:left="4436" w:hanging="202"/>
      </w:pPr>
      <w:rPr>
        <w:rFonts w:hint="default"/>
      </w:rPr>
    </w:lvl>
  </w:abstractNum>
  <w:abstractNum w:abstractNumId="33" w15:restartNumberingAfterBreak="0">
    <w:nsid w:val="7F315CCA"/>
    <w:multiLevelType w:val="hybridMultilevel"/>
    <w:tmpl w:val="E43A4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4"/>
  </w:num>
  <w:num w:numId="5">
    <w:abstractNumId w:val="17"/>
  </w:num>
  <w:num w:numId="6">
    <w:abstractNumId w:val="1"/>
  </w:num>
  <w:num w:numId="7">
    <w:abstractNumId w:val="27"/>
  </w:num>
  <w:num w:numId="8">
    <w:abstractNumId w:val="11"/>
  </w:num>
  <w:num w:numId="9">
    <w:abstractNumId w:val="19"/>
  </w:num>
  <w:num w:numId="10">
    <w:abstractNumId w:val="14"/>
  </w:num>
  <w:num w:numId="11">
    <w:abstractNumId w:val="0"/>
  </w:num>
  <w:num w:numId="12">
    <w:abstractNumId w:val="30"/>
  </w:num>
  <w:num w:numId="13">
    <w:abstractNumId w:val="29"/>
  </w:num>
  <w:num w:numId="14">
    <w:abstractNumId w:val="3"/>
  </w:num>
  <w:num w:numId="15">
    <w:abstractNumId w:val="15"/>
  </w:num>
  <w:num w:numId="16">
    <w:abstractNumId w:val="21"/>
  </w:num>
  <w:num w:numId="17">
    <w:abstractNumId w:val="26"/>
  </w:num>
  <w:num w:numId="18">
    <w:abstractNumId w:val="33"/>
  </w:num>
  <w:num w:numId="19">
    <w:abstractNumId w:val="28"/>
  </w:num>
  <w:num w:numId="20">
    <w:abstractNumId w:val="20"/>
  </w:num>
  <w:num w:numId="21">
    <w:abstractNumId w:val="23"/>
  </w:num>
  <w:num w:numId="22">
    <w:abstractNumId w:val="12"/>
  </w:num>
  <w:num w:numId="23">
    <w:abstractNumId w:val="32"/>
  </w:num>
  <w:num w:numId="24">
    <w:abstractNumId w:val="25"/>
  </w:num>
  <w:num w:numId="25">
    <w:abstractNumId w:val="13"/>
  </w:num>
  <w:num w:numId="26">
    <w:abstractNumId w:val="10"/>
  </w:num>
  <w:num w:numId="27">
    <w:abstractNumId w:val="7"/>
  </w:num>
  <w:num w:numId="28">
    <w:abstractNumId w:val="24"/>
  </w:num>
  <w:num w:numId="29">
    <w:abstractNumId w:val="22"/>
  </w:num>
  <w:num w:numId="30">
    <w:abstractNumId w:val="31"/>
  </w:num>
  <w:num w:numId="31">
    <w:abstractNumId w:val="2"/>
  </w:num>
  <w:num w:numId="32">
    <w:abstractNumId w:val="18"/>
  </w:num>
  <w:num w:numId="33">
    <w:abstractNumId w:val="9"/>
  </w:num>
  <w:num w:numId="34">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584"/>
    <w:rsid w:val="0000319D"/>
    <w:rsid w:val="00005AED"/>
    <w:rsid w:val="00005CCC"/>
    <w:rsid w:val="00025BF7"/>
    <w:rsid w:val="00042FE4"/>
    <w:rsid w:val="0007021B"/>
    <w:rsid w:val="00083469"/>
    <w:rsid w:val="000873EE"/>
    <w:rsid w:val="00094EAC"/>
    <w:rsid w:val="000952E6"/>
    <w:rsid w:val="000B23A1"/>
    <w:rsid w:val="000C74B8"/>
    <w:rsid w:val="000D1753"/>
    <w:rsid w:val="000E2615"/>
    <w:rsid w:val="000E738C"/>
    <w:rsid w:val="000F1691"/>
    <w:rsid w:val="000F6540"/>
    <w:rsid w:val="000F66EF"/>
    <w:rsid w:val="000F6ED3"/>
    <w:rsid w:val="00104E25"/>
    <w:rsid w:val="00107414"/>
    <w:rsid w:val="00156A43"/>
    <w:rsid w:val="0015762F"/>
    <w:rsid w:val="0018672A"/>
    <w:rsid w:val="00194F87"/>
    <w:rsid w:val="001A7F97"/>
    <w:rsid w:val="001B2050"/>
    <w:rsid w:val="001C2C0D"/>
    <w:rsid w:val="001D13D2"/>
    <w:rsid w:val="001D430E"/>
    <w:rsid w:val="001E5DA2"/>
    <w:rsid w:val="00220289"/>
    <w:rsid w:val="002234D5"/>
    <w:rsid w:val="0023596B"/>
    <w:rsid w:val="00272F61"/>
    <w:rsid w:val="002758D8"/>
    <w:rsid w:val="00277C64"/>
    <w:rsid w:val="00282547"/>
    <w:rsid w:val="002841FB"/>
    <w:rsid w:val="002C38AB"/>
    <w:rsid w:val="002C6140"/>
    <w:rsid w:val="002D0616"/>
    <w:rsid w:val="00300A6B"/>
    <w:rsid w:val="003129E0"/>
    <w:rsid w:val="0032644D"/>
    <w:rsid w:val="0033115C"/>
    <w:rsid w:val="00336399"/>
    <w:rsid w:val="00374DFB"/>
    <w:rsid w:val="00380417"/>
    <w:rsid w:val="00386C19"/>
    <w:rsid w:val="003B03CE"/>
    <w:rsid w:val="003B74B6"/>
    <w:rsid w:val="003B7603"/>
    <w:rsid w:val="003D7279"/>
    <w:rsid w:val="003E65E4"/>
    <w:rsid w:val="003F27E1"/>
    <w:rsid w:val="003F4938"/>
    <w:rsid w:val="00401E68"/>
    <w:rsid w:val="00422AD5"/>
    <w:rsid w:val="00442A3E"/>
    <w:rsid w:val="0045422E"/>
    <w:rsid w:val="00456B85"/>
    <w:rsid w:val="00470404"/>
    <w:rsid w:val="004711DC"/>
    <w:rsid w:val="004739E5"/>
    <w:rsid w:val="00485CD6"/>
    <w:rsid w:val="004902C2"/>
    <w:rsid w:val="004A346D"/>
    <w:rsid w:val="004A4B88"/>
    <w:rsid w:val="004A6932"/>
    <w:rsid w:val="004B61EF"/>
    <w:rsid w:val="004B7D6B"/>
    <w:rsid w:val="004D6456"/>
    <w:rsid w:val="004E149C"/>
    <w:rsid w:val="00514A18"/>
    <w:rsid w:val="00516E74"/>
    <w:rsid w:val="005303BE"/>
    <w:rsid w:val="005423A0"/>
    <w:rsid w:val="0054481F"/>
    <w:rsid w:val="005466BD"/>
    <w:rsid w:val="00573B79"/>
    <w:rsid w:val="00593E8C"/>
    <w:rsid w:val="0059444E"/>
    <w:rsid w:val="005C691E"/>
    <w:rsid w:val="005D5AA8"/>
    <w:rsid w:val="005E6607"/>
    <w:rsid w:val="0060630C"/>
    <w:rsid w:val="00612354"/>
    <w:rsid w:val="00617817"/>
    <w:rsid w:val="006240D9"/>
    <w:rsid w:val="00631D78"/>
    <w:rsid w:val="00641F1B"/>
    <w:rsid w:val="00655AF7"/>
    <w:rsid w:val="00671769"/>
    <w:rsid w:val="00672B09"/>
    <w:rsid w:val="00672D4C"/>
    <w:rsid w:val="00681627"/>
    <w:rsid w:val="006961C0"/>
    <w:rsid w:val="00697C25"/>
    <w:rsid w:val="006B0C98"/>
    <w:rsid w:val="006C6381"/>
    <w:rsid w:val="006D0207"/>
    <w:rsid w:val="006D1F56"/>
    <w:rsid w:val="006E7BBB"/>
    <w:rsid w:val="00702728"/>
    <w:rsid w:val="00704A41"/>
    <w:rsid w:val="00705456"/>
    <w:rsid w:val="007215FB"/>
    <w:rsid w:val="00721804"/>
    <w:rsid w:val="00726853"/>
    <w:rsid w:val="00740580"/>
    <w:rsid w:val="00757684"/>
    <w:rsid w:val="00763650"/>
    <w:rsid w:val="007725C7"/>
    <w:rsid w:val="00772899"/>
    <w:rsid w:val="00792F33"/>
    <w:rsid w:val="00795CB8"/>
    <w:rsid w:val="007C5455"/>
    <w:rsid w:val="007C66B0"/>
    <w:rsid w:val="007D1B1B"/>
    <w:rsid w:val="007F29F5"/>
    <w:rsid w:val="008038D5"/>
    <w:rsid w:val="00804794"/>
    <w:rsid w:val="0083085E"/>
    <w:rsid w:val="0089184D"/>
    <w:rsid w:val="008B2D1F"/>
    <w:rsid w:val="008D263D"/>
    <w:rsid w:val="008D2678"/>
    <w:rsid w:val="008D55E2"/>
    <w:rsid w:val="00935737"/>
    <w:rsid w:val="009424BB"/>
    <w:rsid w:val="00946B89"/>
    <w:rsid w:val="0095154E"/>
    <w:rsid w:val="00973E83"/>
    <w:rsid w:val="009816FB"/>
    <w:rsid w:val="00996682"/>
    <w:rsid w:val="009B5292"/>
    <w:rsid w:val="009C5FDA"/>
    <w:rsid w:val="009E7AE0"/>
    <w:rsid w:val="009F2967"/>
    <w:rsid w:val="009F6729"/>
    <w:rsid w:val="00A14752"/>
    <w:rsid w:val="00A2434C"/>
    <w:rsid w:val="00A40E02"/>
    <w:rsid w:val="00A51A72"/>
    <w:rsid w:val="00A87429"/>
    <w:rsid w:val="00A90769"/>
    <w:rsid w:val="00AA3889"/>
    <w:rsid w:val="00AA73D8"/>
    <w:rsid w:val="00AB1D42"/>
    <w:rsid w:val="00AC02AC"/>
    <w:rsid w:val="00AC350B"/>
    <w:rsid w:val="00AF318B"/>
    <w:rsid w:val="00B13628"/>
    <w:rsid w:val="00B30C47"/>
    <w:rsid w:val="00B45731"/>
    <w:rsid w:val="00B50243"/>
    <w:rsid w:val="00B51757"/>
    <w:rsid w:val="00B55F2D"/>
    <w:rsid w:val="00B6561D"/>
    <w:rsid w:val="00B6722D"/>
    <w:rsid w:val="00B732B6"/>
    <w:rsid w:val="00B73336"/>
    <w:rsid w:val="00B83B82"/>
    <w:rsid w:val="00B91999"/>
    <w:rsid w:val="00BC672B"/>
    <w:rsid w:val="00BF1689"/>
    <w:rsid w:val="00C054F6"/>
    <w:rsid w:val="00C13D6A"/>
    <w:rsid w:val="00C15E64"/>
    <w:rsid w:val="00C32062"/>
    <w:rsid w:val="00C36A9C"/>
    <w:rsid w:val="00C40240"/>
    <w:rsid w:val="00C412AA"/>
    <w:rsid w:val="00C604EF"/>
    <w:rsid w:val="00C65DF6"/>
    <w:rsid w:val="00C9310A"/>
    <w:rsid w:val="00CC2C08"/>
    <w:rsid w:val="00CC53AF"/>
    <w:rsid w:val="00CE0425"/>
    <w:rsid w:val="00CE3150"/>
    <w:rsid w:val="00CF40FA"/>
    <w:rsid w:val="00D04394"/>
    <w:rsid w:val="00D10775"/>
    <w:rsid w:val="00D14D8D"/>
    <w:rsid w:val="00D3391A"/>
    <w:rsid w:val="00D42383"/>
    <w:rsid w:val="00D670C7"/>
    <w:rsid w:val="00DA6A89"/>
    <w:rsid w:val="00DC7DE8"/>
    <w:rsid w:val="00DD34BC"/>
    <w:rsid w:val="00DD38DC"/>
    <w:rsid w:val="00DE0B28"/>
    <w:rsid w:val="00DE1407"/>
    <w:rsid w:val="00DF0CAE"/>
    <w:rsid w:val="00DF56A3"/>
    <w:rsid w:val="00E0041A"/>
    <w:rsid w:val="00E120F7"/>
    <w:rsid w:val="00E42C01"/>
    <w:rsid w:val="00E55683"/>
    <w:rsid w:val="00E96144"/>
    <w:rsid w:val="00E96B1F"/>
    <w:rsid w:val="00EA4C47"/>
    <w:rsid w:val="00EA673F"/>
    <w:rsid w:val="00EB5BEF"/>
    <w:rsid w:val="00EC4BE2"/>
    <w:rsid w:val="00EF669F"/>
    <w:rsid w:val="00F10974"/>
    <w:rsid w:val="00F163A6"/>
    <w:rsid w:val="00F23F33"/>
    <w:rsid w:val="00F40F0B"/>
    <w:rsid w:val="00F7047C"/>
    <w:rsid w:val="00F8363E"/>
    <w:rsid w:val="00F94584"/>
    <w:rsid w:val="00FA7397"/>
    <w:rsid w:val="00FD6EC4"/>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6192C"/>
  <w15:docId w15:val="{02320464-113B-4E23-87CE-BD4632580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F29F5"/>
    <w:rPr>
      <w:rFonts w:ascii="Sylfaen" w:eastAsia="Sylfaen" w:hAnsi="Sylfaen" w:cs="Sylfaen"/>
    </w:rPr>
  </w:style>
  <w:style w:type="paragraph" w:styleId="Heading1">
    <w:name w:val="heading 1"/>
    <w:basedOn w:val="Normal"/>
    <w:link w:val="Heading1Char"/>
    <w:qFormat/>
    <w:pPr>
      <w:ind w:left="373"/>
      <w:outlineLvl w:val="0"/>
    </w:pPr>
    <w:rPr>
      <w:b/>
      <w:bCs/>
      <w:sz w:val="28"/>
      <w:szCs w:val="28"/>
    </w:rPr>
  </w:style>
  <w:style w:type="paragraph" w:styleId="Heading2">
    <w:name w:val="heading 2"/>
    <w:basedOn w:val="Normal"/>
    <w:link w:val="Heading2Char"/>
    <w:qFormat/>
    <w:pPr>
      <w:ind w:left="573" w:hanging="436"/>
      <w:outlineLvl w:val="1"/>
    </w:pPr>
    <w:rPr>
      <w:b/>
      <w:bCs/>
      <w:sz w:val="26"/>
      <w:szCs w:val="26"/>
    </w:rPr>
  </w:style>
  <w:style w:type="paragraph" w:styleId="Heading3">
    <w:name w:val="heading 3"/>
    <w:basedOn w:val="Normal"/>
    <w:link w:val="Heading3Char"/>
    <w:qFormat/>
    <w:pPr>
      <w:ind w:left="1514"/>
      <w:jc w:val="both"/>
      <w:outlineLvl w:val="2"/>
    </w:pPr>
    <w:rPr>
      <w:b/>
      <w:bCs/>
      <w:i/>
      <w:sz w:val="26"/>
      <w:szCs w:val="26"/>
    </w:rPr>
  </w:style>
  <w:style w:type="paragraph" w:styleId="Heading4">
    <w:name w:val="heading 4"/>
    <w:basedOn w:val="Normal"/>
    <w:link w:val="Heading4Char"/>
    <w:qFormat/>
    <w:pPr>
      <w:spacing w:before="189"/>
      <w:ind w:left="1140"/>
      <w:jc w:val="both"/>
      <w:outlineLvl w:val="3"/>
    </w:pPr>
    <w:rPr>
      <w:b/>
      <w:bCs/>
      <w:i/>
      <w:sz w:val="25"/>
      <w:szCs w:val="25"/>
    </w:rPr>
  </w:style>
  <w:style w:type="paragraph" w:styleId="Heading5">
    <w:name w:val="heading 5"/>
    <w:basedOn w:val="Normal"/>
    <w:link w:val="Heading5Char"/>
    <w:qFormat/>
    <w:pPr>
      <w:ind w:left="1128"/>
      <w:outlineLvl w:val="4"/>
    </w:pPr>
    <w:rPr>
      <w:b/>
      <w:bCs/>
      <w:sz w:val="24"/>
      <w:szCs w:val="24"/>
    </w:rPr>
  </w:style>
  <w:style w:type="paragraph" w:styleId="Heading6">
    <w:name w:val="heading 6"/>
    <w:basedOn w:val="Normal"/>
    <w:next w:val="Normal"/>
    <w:link w:val="Heading6Char"/>
    <w:qFormat/>
    <w:rsid w:val="00672D4C"/>
    <w:pPr>
      <w:widowControl/>
      <w:autoSpaceDE/>
      <w:autoSpaceDN/>
      <w:spacing w:before="240" w:after="60"/>
      <w:outlineLvl w:val="5"/>
    </w:pPr>
    <w:rPr>
      <w:rFonts w:ascii="Times New Roman" w:eastAsia="Times New Roman" w:hAnsi="Times New Roman" w:cs="Times New Roman"/>
      <w:b/>
      <w:bCs/>
      <w:lang w:eastAsia="ru-RU"/>
    </w:rPr>
  </w:style>
  <w:style w:type="paragraph" w:styleId="Heading7">
    <w:name w:val="heading 7"/>
    <w:basedOn w:val="Normal"/>
    <w:next w:val="Normal"/>
    <w:link w:val="Heading7Char"/>
    <w:qFormat/>
    <w:rsid w:val="00672D4C"/>
    <w:pPr>
      <w:widowControl/>
      <w:autoSpaceDE/>
      <w:autoSpaceDN/>
      <w:spacing w:before="240" w:after="60"/>
      <w:outlineLvl w:val="6"/>
    </w:pPr>
    <w:rPr>
      <w:rFonts w:ascii="Times New Roman" w:eastAsia="Times New Roman" w:hAnsi="Times New Roman" w:cs="Times New Roman"/>
      <w:sz w:val="24"/>
      <w:szCs w:val="24"/>
      <w:lang w:val="en-AU" w:eastAsia="ru-RU"/>
    </w:rPr>
  </w:style>
  <w:style w:type="paragraph" w:styleId="Heading8">
    <w:name w:val="heading 8"/>
    <w:basedOn w:val="Normal"/>
    <w:next w:val="Normal"/>
    <w:link w:val="Heading8Char"/>
    <w:qFormat/>
    <w:rsid w:val="00672D4C"/>
    <w:pPr>
      <w:keepNext/>
      <w:widowControl/>
      <w:autoSpaceDE/>
      <w:autoSpaceDN/>
      <w:spacing w:line="360" w:lineRule="auto"/>
      <w:outlineLvl w:val="7"/>
    </w:pPr>
    <w:rPr>
      <w:rFonts w:ascii="Arial Armenian" w:eastAsia="Times New Roman" w:hAnsi="Arial Armenian" w:cs="Times New Roman"/>
      <w:i/>
      <w:iCs/>
      <w:sz w:val="24"/>
      <w:szCs w:val="24"/>
    </w:rPr>
  </w:style>
  <w:style w:type="paragraph" w:styleId="Heading9">
    <w:name w:val="heading 9"/>
    <w:basedOn w:val="Normal"/>
    <w:next w:val="Normal"/>
    <w:link w:val="Heading9Char"/>
    <w:qFormat/>
    <w:rsid w:val="00672D4C"/>
    <w:pPr>
      <w:keepNext/>
      <w:widowControl/>
      <w:autoSpaceDE/>
      <w:autoSpaceDN/>
      <w:spacing w:line="360" w:lineRule="auto"/>
      <w:ind w:left="2880"/>
      <w:outlineLvl w:val="8"/>
    </w:pPr>
    <w:rPr>
      <w:rFonts w:ascii="Arial LatArm" w:eastAsia="Times New Roman" w:hAnsi="Arial LatArm" w:cs="Times New Roman"/>
      <w:sz w:val="24"/>
      <w:szCs w:val="24"/>
      <w:lang w:eastAsia="ru-R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2899"/>
    <w:rPr>
      <w:rFonts w:ascii="Sylfaen" w:eastAsia="Sylfaen" w:hAnsi="Sylfaen" w:cs="Sylfaen"/>
      <w:b/>
      <w:bCs/>
      <w:sz w:val="28"/>
      <w:szCs w:val="28"/>
    </w:rPr>
  </w:style>
  <w:style w:type="character" w:customStyle="1" w:styleId="Heading3Char">
    <w:name w:val="Heading 3 Char"/>
    <w:basedOn w:val="DefaultParagraphFont"/>
    <w:link w:val="Heading3"/>
    <w:rsid w:val="00772899"/>
    <w:rPr>
      <w:rFonts w:ascii="Sylfaen" w:eastAsia="Sylfaen" w:hAnsi="Sylfaen" w:cs="Sylfaen"/>
      <w:b/>
      <w:bCs/>
      <w:i/>
      <w:sz w:val="26"/>
      <w:szCs w:val="26"/>
    </w:rPr>
  </w:style>
  <w:style w:type="character" w:customStyle="1" w:styleId="Heading4Char">
    <w:name w:val="Heading 4 Char"/>
    <w:basedOn w:val="DefaultParagraphFont"/>
    <w:link w:val="Heading4"/>
    <w:rsid w:val="00772899"/>
    <w:rPr>
      <w:rFonts w:ascii="Sylfaen" w:eastAsia="Sylfaen" w:hAnsi="Sylfaen" w:cs="Sylfaen"/>
      <w:b/>
      <w:bCs/>
      <w:i/>
      <w:sz w:val="25"/>
      <w:szCs w:val="25"/>
    </w:rPr>
  </w:style>
  <w:style w:type="character" w:customStyle="1" w:styleId="Heading5Char">
    <w:name w:val="Heading 5 Char"/>
    <w:basedOn w:val="DefaultParagraphFont"/>
    <w:link w:val="Heading5"/>
    <w:rsid w:val="00772899"/>
    <w:rPr>
      <w:rFonts w:ascii="Sylfaen" w:eastAsia="Sylfaen" w:hAnsi="Sylfaen" w:cs="Sylfaen"/>
      <w:b/>
      <w:bCs/>
      <w:sz w:val="24"/>
      <w:szCs w:val="24"/>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qFormat/>
    <w:pPr>
      <w:ind w:left="1140"/>
    </w:pPr>
    <w:rPr>
      <w:sz w:val="24"/>
      <w:szCs w:val="24"/>
    </w:rPr>
  </w:style>
  <w:style w:type="character" w:customStyle="1" w:styleId="BodyTextChar">
    <w:name w:val="Body Text Char"/>
    <w:basedOn w:val="DefaultParagraphFont"/>
    <w:link w:val="BodyText"/>
    <w:rsid w:val="00772899"/>
    <w:rPr>
      <w:rFonts w:ascii="Sylfaen" w:eastAsia="Sylfaen" w:hAnsi="Sylfaen" w:cs="Sylfaen"/>
      <w:sz w:val="24"/>
      <w:szCs w:val="24"/>
    </w:rPr>
  </w:style>
  <w:style w:type="paragraph" w:styleId="ListParagraph">
    <w:name w:val="List Paragraph"/>
    <w:aliases w:val="Bullet1,References,List Paragraph (numbered (a)),IBL List Paragraph,List Paragraph nowy,Numbered List Paragraph,Akapit z listą BS,List Paragraph 1,List_Paragraph,Multilevel para_II,Абзац списка3,Table no. List Paragraph,Bullet Points,Bull"/>
    <w:basedOn w:val="Normal"/>
    <w:link w:val="ListParagraphChar"/>
    <w:uiPriority w:val="99"/>
    <w:qFormat/>
    <w:pPr>
      <w:ind w:left="1140" w:hanging="361"/>
    </w:pPr>
  </w:style>
  <w:style w:type="character" w:customStyle="1" w:styleId="ListParagraphChar">
    <w:name w:val="List Paragraph Char"/>
    <w:aliases w:val="Bullet1 Char,References Char,List Paragraph (numbered (a)) Char,IBL List Paragraph Char,List Paragraph nowy Char,Numbered List Paragraph Char,Akapit z listą BS Char,List Paragraph 1 Char,List_Paragraph Char,Multilevel para_II Char"/>
    <w:link w:val="ListParagraph"/>
    <w:uiPriority w:val="99"/>
    <w:qFormat/>
    <w:rsid w:val="00772899"/>
    <w:rPr>
      <w:rFonts w:ascii="Sylfaen" w:eastAsia="Sylfaen" w:hAnsi="Sylfaen" w:cs="Sylfaen"/>
    </w:rPr>
  </w:style>
  <w:style w:type="paragraph" w:customStyle="1" w:styleId="TableParagraph">
    <w:name w:val="Table Paragraph"/>
    <w:basedOn w:val="Normal"/>
    <w:uiPriority w:val="1"/>
    <w:qFormat/>
    <w:pPr>
      <w:spacing w:line="174" w:lineRule="exact"/>
      <w:jc w:val="center"/>
    </w:pPr>
    <w:rPr>
      <w:rFonts w:ascii="Calibri" w:eastAsia="Calibri" w:hAnsi="Calibri" w:cs="Calibri"/>
    </w:rPr>
  </w:style>
  <w:style w:type="table" w:customStyle="1" w:styleId="TableNormal10">
    <w:name w:val="Table Normal1"/>
    <w:uiPriority w:val="2"/>
    <w:semiHidden/>
    <w:unhideWhenUsed/>
    <w:qFormat/>
    <w:rsid w:val="009F2967"/>
    <w:rPr>
      <w:rFonts w:ascii="Calibri" w:eastAsia="Calibri" w:hAnsi="Calibri" w:cs="Times New Roman"/>
    </w:rPr>
    <w:tblPr>
      <w:tblInd w:w="0" w:type="dxa"/>
      <w:tblCellMar>
        <w:top w:w="0" w:type="dxa"/>
        <w:left w:w="0" w:type="dxa"/>
        <w:bottom w:w="0" w:type="dxa"/>
        <w:right w:w="0" w:type="dxa"/>
      </w:tblCellMar>
    </w:tblPr>
  </w:style>
  <w:style w:type="paragraph" w:styleId="Header">
    <w:name w:val="header"/>
    <w:basedOn w:val="Normal"/>
    <w:link w:val="HeaderChar"/>
    <w:uiPriority w:val="99"/>
    <w:unhideWhenUsed/>
    <w:rsid w:val="00772899"/>
    <w:pPr>
      <w:widowControl/>
      <w:tabs>
        <w:tab w:val="center" w:pos="4513"/>
        <w:tab w:val="right" w:pos="9026"/>
      </w:tabs>
      <w:autoSpaceDE/>
      <w:autoSpaceDN/>
    </w:pPr>
    <w:rPr>
      <w:rFonts w:ascii="Times New Roman" w:eastAsiaTheme="minorEastAsia" w:hAnsi="Times New Roman" w:cs="Times New Roman"/>
      <w:lang w:val="ru-RU" w:eastAsia="ru-RU"/>
    </w:rPr>
  </w:style>
  <w:style w:type="character" w:customStyle="1" w:styleId="HeaderChar">
    <w:name w:val="Header Char"/>
    <w:basedOn w:val="DefaultParagraphFont"/>
    <w:link w:val="Header"/>
    <w:uiPriority w:val="99"/>
    <w:rsid w:val="00772899"/>
    <w:rPr>
      <w:rFonts w:ascii="Times New Roman" w:eastAsiaTheme="minorEastAsia" w:hAnsi="Times New Roman" w:cs="Times New Roman"/>
      <w:lang w:val="ru-RU" w:eastAsia="ru-RU"/>
    </w:rPr>
  </w:style>
  <w:style w:type="paragraph" w:styleId="Footer">
    <w:name w:val="footer"/>
    <w:basedOn w:val="Normal"/>
    <w:link w:val="FooterChar"/>
    <w:uiPriority w:val="99"/>
    <w:unhideWhenUsed/>
    <w:rsid w:val="00772899"/>
    <w:pPr>
      <w:widowControl/>
      <w:tabs>
        <w:tab w:val="center" w:pos="4513"/>
        <w:tab w:val="right" w:pos="9026"/>
      </w:tabs>
      <w:autoSpaceDE/>
      <w:autoSpaceDN/>
    </w:pPr>
    <w:rPr>
      <w:rFonts w:ascii="Times New Roman" w:eastAsiaTheme="minorEastAsia" w:hAnsi="Times New Roman" w:cs="Times New Roman"/>
      <w:lang w:val="ru-RU" w:eastAsia="ru-RU"/>
    </w:rPr>
  </w:style>
  <w:style w:type="character" w:customStyle="1" w:styleId="FooterChar">
    <w:name w:val="Footer Char"/>
    <w:basedOn w:val="DefaultParagraphFont"/>
    <w:link w:val="Footer"/>
    <w:uiPriority w:val="99"/>
    <w:rsid w:val="00772899"/>
    <w:rPr>
      <w:rFonts w:ascii="Times New Roman" w:eastAsiaTheme="minorEastAsia" w:hAnsi="Times New Roman" w:cs="Times New Roman"/>
      <w:lang w:val="ru-RU" w:eastAsia="ru-RU"/>
    </w:rPr>
  </w:style>
  <w:style w:type="character" w:customStyle="1" w:styleId="BalloonTextChar">
    <w:name w:val="Balloon Text Char"/>
    <w:basedOn w:val="DefaultParagraphFont"/>
    <w:link w:val="BalloonText"/>
    <w:rsid w:val="00772899"/>
    <w:rPr>
      <w:rFonts w:ascii="Tahoma" w:eastAsiaTheme="minorEastAsia" w:hAnsi="Tahoma" w:cs="Tahoma"/>
      <w:sz w:val="16"/>
      <w:szCs w:val="16"/>
      <w:lang w:val="ru-RU" w:eastAsia="ru-RU"/>
    </w:rPr>
  </w:style>
  <w:style w:type="paragraph" w:styleId="BalloonText">
    <w:name w:val="Balloon Text"/>
    <w:basedOn w:val="Normal"/>
    <w:link w:val="BalloonTextChar"/>
    <w:unhideWhenUsed/>
    <w:rsid w:val="00772899"/>
    <w:pPr>
      <w:widowControl/>
      <w:autoSpaceDE/>
      <w:autoSpaceDN/>
    </w:pPr>
    <w:rPr>
      <w:rFonts w:ascii="Tahoma" w:eastAsiaTheme="minorEastAsia" w:hAnsi="Tahoma" w:cs="Tahoma"/>
      <w:sz w:val="16"/>
      <w:szCs w:val="16"/>
      <w:lang w:val="ru-RU" w:eastAsia="ru-RU"/>
    </w:rPr>
  </w:style>
  <w:style w:type="table" w:styleId="TableGrid">
    <w:name w:val="Table Grid"/>
    <w:basedOn w:val="TableNormal"/>
    <w:rsid w:val="00470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21804"/>
    <w:pPr>
      <w:widowControl/>
      <w:autoSpaceDE/>
      <w:autoSpaceDN/>
    </w:pPr>
    <w:rPr>
      <w:rFonts w:ascii="Calibri" w:eastAsia="Calibri" w:hAnsi="Calibri" w:cs="Times New Roman"/>
      <w:lang w:val="ru-RU"/>
    </w:rPr>
  </w:style>
  <w:style w:type="character" w:customStyle="1" w:styleId="NoSpacingChar">
    <w:name w:val="No Spacing Char"/>
    <w:link w:val="NoSpacing"/>
    <w:uiPriority w:val="1"/>
    <w:rsid w:val="00721804"/>
    <w:rPr>
      <w:rFonts w:ascii="Calibri" w:eastAsia="Calibri" w:hAnsi="Calibri" w:cs="Times New Roman"/>
      <w:lang w:val="ru-RU"/>
    </w:rPr>
  </w:style>
  <w:style w:type="paragraph" w:styleId="BodyTextIndent2">
    <w:name w:val="Body Text Indent 2"/>
    <w:basedOn w:val="Normal"/>
    <w:link w:val="BodyTextIndent2Char"/>
    <w:unhideWhenUsed/>
    <w:rsid w:val="00672D4C"/>
    <w:pPr>
      <w:spacing w:after="120" w:line="480" w:lineRule="auto"/>
      <w:ind w:left="283"/>
    </w:pPr>
  </w:style>
  <w:style w:type="character" w:customStyle="1" w:styleId="BodyTextIndent2Char">
    <w:name w:val="Body Text Indent 2 Char"/>
    <w:basedOn w:val="DefaultParagraphFont"/>
    <w:link w:val="BodyTextIndent2"/>
    <w:rsid w:val="00672D4C"/>
    <w:rPr>
      <w:rFonts w:ascii="Sylfaen" w:eastAsia="Sylfaen" w:hAnsi="Sylfaen" w:cs="Sylfaen"/>
    </w:rPr>
  </w:style>
  <w:style w:type="character" w:customStyle="1" w:styleId="Heading6Char">
    <w:name w:val="Heading 6 Char"/>
    <w:basedOn w:val="DefaultParagraphFont"/>
    <w:link w:val="Heading6"/>
    <w:rsid w:val="00672D4C"/>
    <w:rPr>
      <w:rFonts w:ascii="Times New Roman" w:eastAsia="Times New Roman" w:hAnsi="Times New Roman" w:cs="Times New Roman"/>
      <w:b/>
      <w:bCs/>
      <w:lang w:eastAsia="ru-RU"/>
    </w:rPr>
  </w:style>
  <w:style w:type="character" w:customStyle="1" w:styleId="Heading7Char">
    <w:name w:val="Heading 7 Char"/>
    <w:basedOn w:val="DefaultParagraphFont"/>
    <w:link w:val="Heading7"/>
    <w:rsid w:val="00672D4C"/>
    <w:rPr>
      <w:rFonts w:ascii="Times New Roman" w:eastAsia="Times New Roman" w:hAnsi="Times New Roman" w:cs="Times New Roman"/>
      <w:sz w:val="24"/>
      <w:szCs w:val="24"/>
      <w:lang w:val="en-AU" w:eastAsia="ru-RU"/>
    </w:rPr>
  </w:style>
  <w:style w:type="character" w:customStyle="1" w:styleId="Heading8Char">
    <w:name w:val="Heading 8 Char"/>
    <w:basedOn w:val="DefaultParagraphFont"/>
    <w:link w:val="Heading8"/>
    <w:rsid w:val="00672D4C"/>
    <w:rPr>
      <w:rFonts w:ascii="Arial Armenian" w:eastAsia="Times New Roman" w:hAnsi="Arial Armenian" w:cs="Times New Roman"/>
      <w:i/>
      <w:iCs/>
      <w:sz w:val="24"/>
      <w:szCs w:val="24"/>
    </w:rPr>
  </w:style>
  <w:style w:type="character" w:customStyle="1" w:styleId="Heading9Char">
    <w:name w:val="Heading 9 Char"/>
    <w:basedOn w:val="DefaultParagraphFont"/>
    <w:link w:val="Heading9"/>
    <w:rsid w:val="00672D4C"/>
    <w:rPr>
      <w:rFonts w:ascii="Arial LatArm" w:eastAsia="Times New Roman" w:hAnsi="Arial LatArm" w:cs="Times New Roman"/>
      <w:sz w:val="24"/>
      <w:szCs w:val="24"/>
      <w:lang w:eastAsia="ru-RU"/>
    </w:rPr>
  </w:style>
  <w:style w:type="character" w:customStyle="1" w:styleId="Heading2Char">
    <w:name w:val="Heading 2 Char"/>
    <w:basedOn w:val="DefaultParagraphFont"/>
    <w:link w:val="Heading2"/>
    <w:rsid w:val="00672D4C"/>
    <w:rPr>
      <w:rFonts w:ascii="Sylfaen" w:eastAsia="Sylfaen" w:hAnsi="Sylfaen" w:cs="Sylfaen"/>
      <w:b/>
      <w:bCs/>
      <w:sz w:val="26"/>
      <w:szCs w:val="26"/>
    </w:rPr>
  </w:style>
  <w:style w:type="paragraph" w:styleId="BodyTextIndent3">
    <w:name w:val="Body Text Indent 3"/>
    <w:basedOn w:val="Normal"/>
    <w:link w:val="BodyTextIndent3Char"/>
    <w:rsid w:val="00672D4C"/>
    <w:pPr>
      <w:widowControl/>
      <w:autoSpaceDE/>
      <w:autoSpaceDN/>
      <w:spacing w:after="120"/>
      <w:ind w:left="283"/>
    </w:pPr>
    <w:rPr>
      <w:rFonts w:ascii="Times New Roman" w:eastAsia="Times New Roman" w:hAnsi="Times New Roman" w:cs="Times New Roman"/>
      <w:sz w:val="16"/>
      <w:szCs w:val="16"/>
      <w:lang w:val="ru-RU" w:eastAsia="ru-RU"/>
    </w:rPr>
  </w:style>
  <w:style w:type="character" w:customStyle="1" w:styleId="BodyTextIndent3Char">
    <w:name w:val="Body Text Indent 3 Char"/>
    <w:basedOn w:val="DefaultParagraphFont"/>
    <w:link w:val="BodyTextIndent3"/>
    <w:rsid w:val="00672D4C"/>
    <w:rPr>
      <w:rFonts w:ascii="Times New Roman" w:eastAsia="Times New Roman" w:hAnsi="Times New Roman" w:cs="Times New Roman"/>
      <w:sz w:val="16"/>
      <w:szCs w:val="16"/>
      <w:lang w:val="ru-RU" w:eastAsia="ru-RU"/>
    </w:rPr>
  </w:style>
  <w:style w:type="paragraph" w:styleId="BodyTextIndent">
    <w:name w:val="Body Text Indent"/>
    <w:basedOn w:val="Normal"/>
    <w:link w:val="BodyTextIndentChar"/>
    <w:rsid w:val="00672D4C"/>
    <w:pPr>
      <w:widowControl/>
      <w:autoSpaceDE/>
      <w:autoSpaceDN/>
      <w:spacing w:after="120"/>
      <w:ind w:left="283"/>
    </w:pPr>
    <w:rPr>
      <w:rFonts w:ascii="Times New Roman" w:eastAsia="Times New Roman" w:hAnsi="Times New Roman" w:cs="Times New Roman"/>
      <w:sz w:val="24"/>
      <w:szCs w:val="24"/>
      <w:lang w:val="ru-RU" w:eastAsia="ru-RU"/>
    </w:rPr>
  </w:style>
  <w:style w:type="character" w:customStyle="1" w:styleId="BodyTextIndentChar">
    <w:name w:val="Body Text Indent Char"/>
    <w:basedOn w:val="DefaultParagraphFont"/>
    <w:link w:val="BodyTextIndent"/>
    <w:rsid w:val="00672D4C"/>
    <w:rPr>
      <w:rFonts w:ascii="Times New Roman" w:eastAsia="Times New Roman" w:hAnsi="Times New Roman" w:cs="Times New Roman"/>
      <w:sz w:val="24"/>
      <w:szCs w:val="24"/>
      <w:lang w:val="ru-RU" w:eastAsia="ru-RU"/>
    </w:rPr>
  </w:style>
  <w:style w:type="paragraph" w:styleId="BodyText3">
    <w:name w:val="Body Text 3"/>
    <w:basedOn w:val="Normal"/>
    <w:link w:val="BodyText3Char"/>
    <w:rsid w:val="00672D4C"/>
    <w:pPr>
      <w:widowControl/>
      <w:autoSpaceDE/>
      <w:autoSpaceDN/>
      <w:spacing w:after="120"/>
    </w:pPr>
    <w:rPr>
      <w:rFonts w:ascii="Times New Roman" w:eastAsia="Times New Roman" w:hAnsi="Times New Roman" w:cs="Times New Roman"/>
      <w:sz w:val="16"/>
      <w:szCs w:val="16"/>
      <w:lang w:val="ru-RU" w:eastAsia="ru-RU"/>
    </w:rPr>
  </w:style>
  <w:style w:type="character" w:customStyle="1" w:styleId="BodyText3Char">
    <w:name w:val="Body Text 3 Char"/>
    <w:basedOn w:val="DefaultParagraphFont"/>
    <w:link w:val="BodyText3"/>
    <w:rsid w:val="00672D4C"/>
    <w:rPr>
      <w:rFonts w:ascii="Times New Roman" w:eastAsia="Times New Roman" w:hAnsi="Times New Roman" w:cs="Times New Roman"/>
      <w:sz w:val="16"/>
      <w:szCs w:val="16"/>
      <w:lang w:val="ru-RU" w:eastAsia="ru-RU"/>
    </w:rPr>
  </w:style>
  <w:style w:type="paragraph" w:styleId="ListBullet">
    <w:name w:val="List Bullet"/>
    <w:basedOn w:val="Normal"/>
    <w:rsid w:val="00672D4C"/>
    <w:pPr>
      <w:widowControl/>
      <w:tabs>
        <w:tab w:val="num" w:pos="360"/>
      </w:tabs>
      <w:autoSpaceDE/>
      <w:autoSpaceDN/>
      <w:ind w:left="360" w:hanging="360"/>
    </w:pPr>
    <w:rPr>
      <w:rFonts w:ascii="Times New Roman" w:eastAsia="Times New Roman" w:hAnsi="Times New Roman" w:cs="Times New Roman"/>
      <w:sz w:val="24"/>
      <w:szCs w:val="24"/>
      <w:lang w:val="ru-RU" w:eastAsia="ru-RU"/>
    </w:rPr>
  </w:style>
  <w:style w:type="character" w:styleId="PageNumber">
    <w:name w:val="page number"/>
    <w:basedOn w:val="DefaultParagraphFont"/>
    <w:rsid w:val="00672D4C"/>
  </w:style>
  <w:style w:type="paragraph" w:styleId="Title">
    <w:name w:val="Title"/>
    <w:aliases w:val="Знак3, Знак3"/>
    <w:basedOn w:val="Normal"/>
    <w:link w:val="TitleChar"/>
    <w:qFormat/>
    <w:rsid w:val="00672D4C"/>
    <w:pPr>
      <w:widowControl/>
      <w:autoSpaceDE/>
      <w:autoSpaceDN/>
      <w:spacing w:line="360" w:lineRule="auto"/>
      <w:jc w:val="center"/>
    </w:pPr>
    <w:rPr>
      <w:rFonts w:ascii="Times Armenian" w:eastAsia="SimSun" w:hAnsi="Times Armenian" w:cs="Times New Roman"/>
      <w:b/>
      <w:sz w:val="24"/>
      <w:szCs w:val="20"/>
      <w:lang w:eastAsia="ru-RU"/>
    </w:rPr>
  </w:style>
  <w:style w:type="character" w:customStyle="1" w:styleId="TitleChar">
    <w:name w:val="Title Char"/>
    <w:aliases w:val="Знак3 Char, Знак3 Char"/>
    <w:basedOn w:val="DefaultParagraphFont"/>
    <w:link w:val="Title"/>
    <w:rsid w:val="00672D4C"/>
    <w:rPr>
      <w:rFonts w:ascii="Times Armenian" w:eastAsia="SimSun" w:hAnsi="Times Armenian" w:cs="Times New Roman"/>
      <w:b/>
      <w:sz w:val="24"/>
      <w:szCs w:val="20"/>
      <w:lang w:eastAsia="ru-RU"/>
    </w:rPr>
  </w:style>
  <w:style w:type="paragraph" w:styleId="BodyText2">
    <w:name w:val="Body Text 2"/>
    <w:basedOn w:val="Normal"/>
    <w:link w:val="BodyText2Char"/>
    <w:rsid w:val="00672D4C"/>
    <w:pPr>
      <w:widowControl/>
      <w:autoSpaceDE/>
      <w:autoSpaceDN/>
      <w:spacing w:line="360" w:lineRule="auto"/>
    </w:pPr>
    <w:rPr>
      <w:rFonts w:ascii="Times Armenian" w:eastAsia="SimSun" w:hAnsi="Times Armenian" w:cs="Times New Roman"/>
      <w:sz w:val="24"/>
      <w:szCs w:val="20"/>
      <w:lang w:eastAsia="ru-RU"/>
    </w:rPr>
  </w:style>
  <w:style w:type="character" w:customStyle="1" w:styleId="BodyText2Char">
    <w:name w:val="Body Text 2 Char"/>
    <w:basedOn w:val="DefaultParagraphFont"/>
    <w:link w:val="BodyText2"/>
    <w:rsid w:val="00672D4C"/>
    <w:rPr>
      <w:rFonts w:ascii="Times Armenian" w:eastAsia="SimSun" w:hAnsi="Times Armenian" w:cs="Times New Roman"/>
      <w:sz w:val="24"/>
      <w:szCs w:val="20"/>
      <w:lang w:eastAsia="ru-RU"/>
    </w:rPr>
  </w:style>
  <w:style w:type="paragraph" w:customStyle="1" w:styleId="CharCharCharCharCharCharCharCharCharCharCharChar">
    <w:name w:val="Char Char Char Char Char Char Char Char Char Char Char Char"/>
    <w:basedOn w:val="Normal"/>
    <w:rsid w:val="00672D4C"/>
    <w:pPr>
      <w:widowControl/>
      <w:autoSpaceDE/>
      <w:autoSpaceDN/>
      <w:spacing w:after="160" w:line="240" w:lineRule="exact"/>
    </w:pPr>
    <w:rPr>
      <w:rFonts w:ascii="Arial" w:eastAsia="Times New Roman" w:hAnsi="Arial" w:cs="Arial"/>
      <w:sz w:val="20"/>
      <w:szCs w:val="20"/>
    </w:rPr>
  </w:style>
  <w:style w:type="character" w:customStyle="1" w:styleId="DocumentMapChar">
    <w:name w:val="Document Map Char"/>
    <w:link w:val="DocumentMap"/>
    <w:semiHidden/>
    <w:locked/>
    <w:rsid w:val="00672D4C"/>
    <w:rPr>
      <w:rFonts w:ascii="Tahoma" w:hAnsi="Tahoma" w:cs="Tahoma"/>
      <w:sz w:val="16"/>
      <w:szCs w:val="16"/>
    </w:rPr>
  </w:style>
  <w:style w:type="paragraph" w:styleId="DocumentMap">
    <w:name w:val="Document Map"/>
    <w:basedOn w:val="Normal"/>
    <w:link w:val="DocumentMapChar"/>
    <w:semiHidden/>
    <w:rsid w:val="00672D4C"/>
    <w:pPr>
      <w:widowControl/>
      <w:autoSpaceDE/>
      <w:autoSpaceDN/>
      <w:spacing w:after="200" w:line="276" w:lineRule="auto"/>
    </w:pPr>
    <w:rPr>
      <w:rFonts w:ascii="Tahoma" w:eastAsiaTheme="minorHAnsi" w:hAnsi="Tahoma" w:cs="Tahoma"/>
      <w:sz w:val="16"/>
      <w:szCs w:val="16"/>
    </w:rPr>
  </w:style>
  <w:style w:type="character" w:customStyle="1" w:styleId="1">
    <w:name w:val="Схема документа Знак1"/>
    <w:basedOn w:val="DefaultParagraphFont"/>
    <w:uiPriority w:val="99"/>
    <w:semiHidden/>
    <w:rsid w:val="00672D4C"/>
    <w:rPr>
      <w:rFonts w:ascii="Segoe UI" w:eastAsia="Sylfaen" w:hAnsi="Segoe UI" w:cs="Segoe UI"/>
      <w:sz w:val="16"/>
      <w:szCs w:val="16"/>
    </w:rPr>
  </w:style>
  <w:style w:type="table" w:customStyle="1" w:styleId="TableGrid1">
    <w:name w:val="Table Grid1"/>
    <w:basedOn w:val="TableNormal"/>
    <w:next w:val="TableGrid"/>
    <w:uiPriority w:val="59"/>
    <w:rsid w:val="00672D4C"/>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ocumentMapChar1">
    <w:name w:val="Document Map Char1"/>
    <w:uiPriority w:val="99"/>
    <w:semiHidden/>
    <w:rsid w:val="00672D4C"/>
    <w:rPr>
      <w:rFonts w:ascii="Tahoma" w:hAnsi="Tahoma" w:cs="Tahoma"/>
      <w:sz w:val="16"/>
      <w:szCs w:val="16"/>
      <w:lang w:val="ru-RU" w:eastAsia="ru-RU"/>
    </w:rPr>
  </w:style>
  <w:style w:type="numbering" w:customStyle="1" w:styleId="NoList1">
    <w:name w:val="No List1"/>
    <w:next w:val="NoList"/>
    <w:semiHidden/>
    <w:unhideWhenUsed/>
    <w:rsid w:val="00672D4C"/>
  </w:style>
  <w:style w:type="table" w:customStyle="1" w:styleId="TableGrid2">
    <w:name w:val="Table Grid2"/>
    <w:basedOn w:val="TableNormal"/>
    <w:next w:val="TableGrid"/>
    <w:rsid w:val="00672D4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
    <w:name w:val="List Continue"/>
    <w:basedOn w:val="Normal"/>
    <w:rsid w:val="00672D4C"/>
    <w:pPr>
      <w:widowControl/>
      <w:spacing w:after="120"/>
      <w:ind w:left="283"/>
    </w:pPr>
    <w:rPr>
      <w:rFonts w:ascii="Calibri" w:eastAsia="Times New Roman" w:hAnsi="Calibri" w:cs="Times New Roman"/>
      <w:sz w:val="20"/>
      <w:szCs w:val="20"/>
      <w:lang w:eastAsia="ru-RU"/>
    </w:rPr>
  </w:style>
  <w:style w:type="numbering" w:customStyle="1" w:styleId="NoList11">
    <w:name w:val="No List11"/>
    <w:next w:val="NoList"/>
    <w:semiHidden/>
    <w:unhideWhenUsed/>
    <w:rsid w:val="00672D4C"/>
  </w:style>
  <w:style w:type="table" w:customStyle="1" w:styleId="TableGrid11">
    <w:name w:val="Table Grid11"/>
    <w:basedOn w:val="TableNormal"/>
    <w:next w:val="TableGrid"/>
    <w:rsid w:val="00672D4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672D4C"/>
    <w:pPr>
      <w:widowControl/>
      <w:autoSpaceDE/>
      <w:autoSpaceDN/>
      <w:spacing w:line="360" w:lineRule="auto"/>
      <w:jc w:val="right"/>
    </w:pPr>
    <w:rPr>
      <w:rFonts w:ascii="Arial Armenian" w:eastAsia="Times New Roman" w:hAnsi="Arial Armenian" w:cs="Times New Roman"/>
      <w:sz w:val="24"/>
      <w:szCs w:val="20"/>
      <w:lang w:eastAsia="ru-RU"/>
    </w:rPr>
  </w:style>
  <w:style w:type="paragraph" w:styleId="List">
    <w:name w:val="List"/>
    <w:basedOn w:val="Normal"/>
    <w:uiPriority w:val="99"/>
    <w:unhideWhenUsed/>
    <w:rsid w:val="00672D4C"/>
    <w:pPr>
      <w:widowControl/>
      <w:autoSpaceDE/>
      <w:autoSpaceDN/>
      <w:spacing w:after="200" w:line="276" w:lineRule="auto"/>
      <w:ind w:left="360" w:hanging="360"/>
      <w:contextualSpacing/>
    </w:pPr>
    <w:rPr>
      <w:rFonts w:ascii="Calibri" w:eastAsia="Calibri" w:hAnsi="Calibri" w:cs="Times New Roman"/>
    </w:rPr>
  </w:style>
  <w:style w:type="table" w:customStyle="1" w:styleId="TableGrid3">
    <w:name w:val="Table Grid3"/>
    <w:basedOn w:val="TableNormal"/>
    <w:next w:val="TableGrid"/>
    <w:rsid w:val="00672D4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72D4C"/>
  </w:style>
  <w:style w:type="table" w:customStyle="1" w:styleId="TableGrid4">
    <w:name w:val="Table Grid4"/>
    <w:basedOn w:val="TableNormal"/>
    <w:next w:val="TableGrid"/>
    <w:rsid w:val="00672D4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unhideWhenUsed/>
    <w:rsid w:val="00672D4C"/>
  </w:style>
  <w:style w:type="table" w:customStyle="1" w:styleId="TableGrid12">
    <w:name w:val="Table Grid12"/>
    <w:basedOn w:val="TableNormal"/>
    <w:next w:val="TableGrid"/>
    <w:rsid w:val="00672D4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672D4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672D4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672D4C"/>
  </w:style>
  <w:style w:type="paragraph" w:customStyle="1" w:styleId="Default">
    <w:name w:val="Default"/>
    <w:rsid w:val="00672D4C"/>
    <w:pPr>
      <w:widowControl/>
      <w:adjustRightInd w:val="0"/>
    </w:pPr>
    <w:rPr>
      <w:rFonts w:ascii="Times Armenian" w:eastAsia="Calibri" w:hAnsi="Times Armenian" w:cs="Times Armenian"/>
      <w:color w:val="000000"/>
      <w:sz w:val="24"/>
      <w:szCs w:val="24"/>
      <w:lang w:val="ru-RU"/>
    </w:rPr>
  </w:style>
  <w:style w:type="paragraph" w:customStyle="1" w:styleId="CharChar4CharCharCharChar">
    <w:name w:val="Char Char4 Char Char Char Char"/>
    <w:basedOn w:val="Normal"/>
    <w:rsid w:val="005C691E"/>
    <w:pPr>
      <w:widowControl/>
      <w:autoSpaceDE/>
      <w:autoSpaceDN/>
      <w:spacing w:after="160" w:line="240" w:lineRule="exact"/>
    </w:pPr>
    <w:rPr>
      <w:rFonts w:ascii="Arial" w:eastAsia="Times New Roman" w:hAnsi="Arial" w:cs="Arial"/>
      <w:sz w:val="20"/>
      <w:szCs w:val="20"/>
    </w:r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
    <w:basedOn w:val="Normal"/>
    <w:uiPriority w:val="99"/>
    <w:rsid w:val="005C691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pple-style-span">
    <w:name w:val="apple-style-span"/>
    <w:basedOn w:val="DefaultParagraphFont"/>
    <w:rsid w:val="002758D8"/>
  </w:style>
  <w:style w:type="character" w:customStyle="1" w:styleId="apple-converted-space">
    <w:name w:val="apple-converted-space"/>
    <w:basedOn w:val="DefaultParagraphFont"/>
    <w:rsid w:val="002758D8"/>
  </w:style>
  <w:style w:type="character" w:styleId="Hyperlink">
    <w:name w:val="Hyperlink"/>
    <w:uiPriority w:val="99"/>
    <w:rsid w:val="002758D8"/>
    <w:rPr>
      <w:color w:val="0000FF"/>
      <w:u w:val="single"/>
    </w:rPr>
  </w:style>
  <w:style w:type="paragraph" w:customStyle="1" w:styleId="CharCharCharCharCharCharChar">
    <w:name w:val="Char Char Char Char Char Char Char"/>
    <w:basedOn w:val="Normal"/>
    <w:rsid w:val="002758D8"/>
    <w:pPr>
      <w:widowControl/>
      <w:autoSpaceDE/>
      <w:autoSpaceDN/>
      <w:spacing w:after="160" w:line="240" w:lineRule="exact"/>
    </w:pPr>
    <w:rPr>
      <w:rFonts w:ascii="Arial" w:eastAsia="Times New Roman" w:hAnsi="Arial" w:cs="Arial"/>
      <w:sz w:val="20"/>
      <w:szCs w:val="20"/>
    </w:rPr>
  </w:style>
  <w:style w:type="paragraph" w:customStyle="1" w:styleId="comm-data">
    <w:name w:val="comm-data"/>
    <w:basedOn w:val="Normal"/>
    <w:rsid w:val="002758D8"/>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styleId="Strong">
    <w:name w:val="Strong"/>
    <w:uiPriority w:val="22"/>
    <w:qFormat/>
    <w:rsid w:val="002758D8"/>
    <w:rPr>
      <w:b/>
      <w:bCs/>
    </w:rPr>
  </w:style>
  <w:style w:type="paragraph" w:customStyle="1" w:styleId="2">
    <w:name w:val="Знак Знак2"/>
    <w:basedOn w:val="Normal"/>
    <w:rsid w:val="002758D8"/>
    <w:pPr>
      <w:widowControl/>
      <w:autoSpaceDE/>
      <w:autoSpaceDN/>
      <w:spacing w:after="160" w:line="240" w:lineRule="exact"/>
    </w:pPr>
    <w:rPr>
      <w:rFonts w:ascii="Arial" w:eastAsia="Times New Roman" w:hAnsi="Arial" w:cs="Arial"/>
      <w:sz w:val="20"/>
      <w:szCs w:val="20"/>
    </w:rPr>
  </w:style>
  <w:style w:type="paragraph" w:customStyle="1" w:styleId="8">
    <w:name w:val="Знак Знак8"/>
    <w:basedOn w:val="Normal"/>
    <w:rsid w:val="002758D8"/>
    <w:pPr>
      <w:widowControl/>
      <w:autoSpaceDE/>
      <w:autoSpaceDN/>
      <w:spacing w:after="160" w:line="240" w:lineRule="exact"/>
    </w:pPr>
    <w:rPr>
      <w:rFonts w:ascii="Arial" w:eastAsia="Times New Roman" w:hAnsi="Arial" w:cs="Arial"/>
      <w:sz w:val="20"/>
      <w:szCs w:val="20"/>
    </w:rPr>
  </w:style>
  <w:style w:type="paragraph" w:customStyle="1" w:styleId="2CharCharCharChar">
    <w:name w:val="Знак Знак2 Char Char Char Char"/>
    <w:basedOn w:val="Normal"/>
    <w:rsid w:val="002758D8"/>
    <w:pPr>
      <w:widowControl/>
      <w:autoSpaceDE/>
      <w:autoSpaceDN/>
      <w:spacing w:after="160" w:line="240" w:lineRule="exact"/>
    </w:pPr>
    <w:rPr>
      <w:rFonts w:ascii="Arial" w:eastAsia="Times New Roman" w:hAnsi="Arial" w:cs="Arial"/>
      <w:sz w:val="20"/>
      <w:szCs w:val="20"/>
    </w:rPr>
  </w:style>
  <w:style w:type="paragraph" w:customStyle="1" w:styleId="8CharChar">
    <w:name w:val="Знак Знак8 Char Char"/>
    <w:basedOn w:val="Normal"/>
    <w:rsid w:val="002758D8"/>
    <w:pPr>
      <w:widowControl/>
      <w:autoSpaceDE/>
      <w:autoSpaceDN/>
      <w:spacing w:after="160" w:line="240" w:lineRule="exact"/>
    </w:pPr>
    <w:rPr>
      <w:rFonts w:ascii="Arial" w:eastAsia="Times New Roman" w:hAnsi="Arial" w:cs="Arial"/>
      <w:sz w:val="20"/>
      <w:szCs w:val="20"/>
    </w:rPr>
  </w:style>
  <w:style w:type="paragraph" w:customStyle="1" w:styleId="a">
    <w:name w:val="Знак Знак"/>
    <w:basedOn w:val="Normal"/>
    <w:rsid w:val="002758D8"/>
    <w:pPr>
      <w:widowControl/>
      <w:autoSpaceDE/>
      <w:autoSpaceDN/>
      <w:spacing w:after="160" w:line="240" w:lineRule="exact"/>
    </w:pPr>
    <w:rPr>
      <w:rFonts w:ascii="Arial" w:eastAsia="Times New Roman" w:hAnsi="Arial" w:cs="Arial"/>
      <w:sz w:val="20"/>
      <w:szCs w:val="20"/>
    </w:rPr>
  </w:style>
  <w:style w:type="character" w:styleId="Emphasis">
    <w:name w:val="Emphasis"/>
    <w:uiPriority w:val="20"/>
    <w:qFormat/>
    <w:rsid w:val="002758D8"/>
    <w:rPr>
      <w:i/>
      <w:iCs/>
    </w:rPr>
  </w:style>
  <w:style w:type="paragraph" w:customStyle="1" w:styleId="a0">
    <w:name w:val="Ցուցակի պարբերություն"/>
    <w:basedOn w:val="Normal"/>
    <w:qFormat/>
    <w:rsid w:val="002758D8"/>
    <w:pPr>
      <w:widowControl/>
      <w:autoSpaceDE/>
      <w:autoSpaceDN/>
      <w:spacing w:after="200" w:line="276" w:lineRule="auto"/>
      <w:ind w:left="720"/>
    </w:pPr>
    <w:rPr>
      <w:rFonts w:ascii="Calibri" w:eastAsia="Times New Roman" w:hAnsi="Calibri" w:cs="Calibri"/>
      <w:lang w:val="hy-AM" w:eastAsia="hy-AM"/>
    </w:rPr>
  </w:style>
  <w:style w:type="paragraph" w:customStyle="1" w:styleId="maintext">
    <w:name w:val="main_text"/>
    <w:basedOn w:val="Normal"/>
    <w:rsid w:val="002758D8"/>
    <w:pPr>
      <w:widowControl/>
      <w:autoSpaceDE/>
      <w:autoSpaceDN/>
      <w:spacing w:line="320" w:lineRule="atLeast"/>
      <w:ind w:left="180" w:right="180" w:firstLine="540"/>
      <w:jc w:val="both"/>
    </w:pPr>
    <w:rPr>
      <w:rFonts w:eastAsia="Times New Roman" w:cs="Times New Roman"/>
      <w:color w:val="000000"/>
      <w:sz w:val="24"/>
      <w:szCs w:val="24"/>
    </w:rPr>
  </w:style>
  <w:style w:type="paragraph" w:customStyle="1" w:styleId="ListParagraph2">
    <w:name w:val="List Paragraph2"/>
    <w:basedOn w:val="Normal"/>
    <w:qFormat/>
    <w:rsid w:val="002758D8"/>
    <w:pPr>
      <w:widowControl/>
      <w:autoSpaceDE/>
      <w:autoSpaceDN/>
      <w:ind w:left="708"/>
      <w:jc w:val="center"/>
    </w:pPr>
    <w:rPr>
      <w:rFonts w:ascii="Arial Armenian" w:eastAsia="Times New Roman" w:hAnsi="Arial Armenian" w:cs="Times New Roman"/>
      <w:sz w:val="24"/>
      <w:szCs w:val="24"/>
      <w:lang w:eastAsia="ru-RU"/>
    </w:rPr>
  </w:style>
  <w:style w:type="paragraph" w:customStyle="1" w:styleId="CharChar10">
    <w:name w:val="Char Char10"/>
    <w:basedOn w:val="Normal"/>
    <w:rsid w:val="002758D8"/>
    <w:pPr>
      <w:widowControl/>
      <w:autoSpaceDE/>
      <w:autoSpaceDN/>
      <w:spacing w:after="160" w:line="240" w:lineRule="exact"/>
    </w:pPr>
    <w:rPr>
      <w:rFonts w:ascii="Arial" w:eastAsia="Times New Roman" w:hAnsi="Arial" w:cs="Arial"/>
      <w:sz w:val="20"/>
      <w:szCs w:val="20"/>
    </w:rPr>
  </w:style>
  <w:style w:type="paragraph" w:customStyle="1" w:styleId="10">
    <w:name w:val="Без интервала1"/>
    <w:uiPriority w:val="1"/>
    <w:qFormat/>
    <w:rsid w:val="002758D8"/>
    <w:pPr>
      <w:widowControl/>
      <w:autoSpaceDE/>
      <w:autoSpaceDN/>
    </w:pPr>
    <w:rPr>
      <w:rFonts w:ascii="GHEA Grapalat" w:eastAsia="Calibri" w:hAnsi="GHEA Grapalat" w:cs="Times New Roman"/>
      <w:lang w:eastAsia="ru-RU"/>
    </w:rPr>
  </w:style>
  <w:style w:type="paragraph" w:customStyle="1" w:styleId="xl24">
    <w:name w:val="xl24"/>
    <w:basedOn w:val="Normal"/>
    <w:rsid w:val="002758D8"/>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plainlinksneverexpand">
    <w:name w:val="plainlinksneverexpand"/>
    <w:rsid w:val="002758D8"/>
  </w:style>
  <w:style w:type="character" w:styleId="FollowedHyperlink">
    <w:name w:val="FollowedHyperlink"/>
    <w:basedOn w:val="DefaultParagraphFont"/>
    <w:uiPriority w:val="99"/>
    <w:semiHidden/>
    <w:unhideWhenUsed/>
    <w:rsid w:val="002758D8"/>
    <w:rPr>
      <w:color w:val="800080" w:themeColor="followedHyperlink"/>
      <w:u w:val="single"/>
    </w:rPr>
  </w:style>
  <w:style w:type="paragraph" w:styleId="TOCHeading">
    <w:name w:val="TOC Heading"/>
    <w:basedOn w:val="Heading1"/>
    <w:next w:val="Normal"/>
    <w:uiPriority w:val="39"/>
    <w:unhideWhenUsed/>
    <w:qFormat/>
    <w:rsid w:val="00AF318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ru-RU" w:eastAsia="ru-RU"/>
    </w:rPr>
  </w:style>
  <w:style w:type="paragraph" w:styleId="TOC2">
    <w:name w:val="toc 2"/>
    <w:basedOn w:val="Normal"/>
    <w:next w:val="Normal"/>
    <w:autoRedefine/>
    <w:uiPriority w:val="39"/>
    <w:unhideWhenUsed/>
    <w:rsid w:val="00AF318B"/>
    <w:pPr>
      <w:spacing w:after="100"/>
      <w:ind w:left="220"/>
    </w:pPr>
  </w:style>
  <w:style w:type="paragraph" w:styleId="TOC1">
    <w:name w:val="toc 1"/>
    <w:basedOn w:val="Normal"/>
    <w:next w:val="Normal"/>
    <w:autoRedefine/>
    <w:uiPriority w:val="39"/>
    <w:unhideWhenUsed/>
    <w:rsid w:val="00AF318B"/>
    <w:pPr>
      <w:tabs>
        <w:tab w:val="right" w:leader="dot" w:pos="11730"/>
      </w:tabs>
      <w:spacing w:after="100"/>
      <w:ind w:left="567" w:right="567"/>
    </w:pPr>
  </w:style>
  <w:style w:type="paragraph" w:styleId="TOC3">
    <w:name w:val="toc 3"/>
    <w:basedOn w:val="Normal"/>
    <w:next w:val="Normal"/>
    <w:autoRedefine/>
    <w:uiPriority w:val="39"/>
    <w:unhideWhenUsed/>
    <w:rsid w:val="00AF318B"/>
    <w:pPr>
      <w:spacing w:after="100"/>
      <w:ind w:left="440"/>
    </w:pPr>
  </w:style>
  <w:style w:type="paragraph" w:styleId="TOC5">
    <w:name w:val="toc 5"/>
    <w:basedOn w:val="Normal"/>
    <w:next w:val="Normal"/>
    <w:autoRedefine/>
    <w:uiPriority w:val="39"/>
    <w:unhideWhenUsed/>
    <w:rsid w:val="00B13628"/>
    <w:pPr>
      <w:spacing w:after="100"/>
      <w:ind w:left="880"/>
    </w:pPr>
  </w:style>
  <w:style w:type="paragraph" w:styleId="TOC4">
    <w:name w:val="toc 4"/>
    <w:basedOn w:val="Normal"/>
    <w:next w:val="Normal"/>
    <w:autoRedefine/>
    <w:uiPriority w:val="39"/>
    <w:unhideWhenUsed/>
    <w:rsid w:val="00B13628"/>
    <w:pPr>
      <w:spacing w:after="100"/>
      <w:ind w:left="660"/>
    </w:pPr>
  </w:style>
  <w:style w:type="character" w:customStyle="1" w:styleId="11">
    <w:name w:val="Основной текст Знак1"/>
    <w:basedOn w:val="DefaultParagraphFont"/>
    <w:uiPriority w:val="1"/>
    <w:semiHidden/>
    <w:rsid w:val="009B5292"/>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5410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hy.wikipedia.org/wiki/%D5%8D%D5%BA%D5%AB%D5%BF%D5%A1%D5%AF%D5%A1%D5%BD%D5%A1%D6%80" TargetMode="External"/><Relationship Id="rId26" Type="http://schemas.openxmlformats.org/officeDocument/2006/relationships/hyperlink" Target="https://hy.wikipedia.org/wiki/%D4%B3%D5%B8%D6%82%D5%A9%D5%A1%D5%B6%D5%A1%D5%BD%D5%A1%D6%80" TargetMode="External"/><Relationship Id="rId39" Type="http://schemas.openxmlformats.org/officeDocument/2006/relationships/hyperlink" Target="https://hy.wikipedia.org/wiki/%D5%95%D5%A4" TargetMode="External"/><Relationship Id="rId21" Type="http://schemas.openxmlformats.org/officeDocument/2006/relationships/hyperlink" Target="https://hy.wikipedia.org/w/index.php?title=%D4%B5%D5%BC%D5%A1%D5%AF%D5%A1%D5%BF%D5%A1%D6%80&amp;amp;amp%3Baction=edit&amp;amp;amp%3Bredlink=1" TargetMode="External"/><Relationship Id="rId34" Type="http://schemas.openxmlformats.org/officeDocument/2006/relationships/image" Target="media/image6.jpeg"/><Relationship Id="rId42" Type="http://schemas.openxmlformats.org/officeDocument/2006/relationships/hyperlink" Target="https://hy.wikipedia.org/wiki/%D4%BF%D5%A1%D5%BE" TargetMode="External"/><Relationship Id="rId47" Type="http://schemas.openxmlformats.org/officeDocument/2006/relationships/image" Target="media/image13.jpeg"/><Relationship Id="rId50" Type="http://schemas.openxmlformats.org/officeDocument/2006/relationships/footer" Target="footer7.xml"/><Relationship Id="rId55"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hy.wikipedia.org/wiki/%D5%8D%D6%87%D5%AF%D5%A1%D5%BF%D5%A1%D6%80" TargetMode="External"/><Relationship Id="rId25" Type="http://schemas.openxmlformats.org/officeDocument/2006/relationships/hyperlink" Target="https://hy.wikipedia.org/wiki/%D5%80%D5%A1%D5%BF%D5%AB%D5%BD" TargetMode="External"/><Relationship Id="rId33" Type="http://schemas.openxmlformats.org/officeDocument/2006/relationships/image" Target="media/image5.jpeg"/><Relationship Id="rId38" Type="http://schemas.openxmlformats.org/officeDocument/2006/relationships/hyperlink" Target="https://hy.wikipedia.org/wiki/%D5%8B%D5%B8%D6%82%D6%80" TargetMode="External"/><Relationship Id="rId46"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hy.wikipedia.org/wiki/%D4%B1%D5%AA%D5%A4%D5%A1%D5%B0%D5%A1%D5%AF_(%D5%AC%D5%A5%D5%BC%D5%B6%D5%A1%D5%A3%D5%A1%D5%A3%D5%A1%D5%A9)" TargetMode="External"/><Relationship Id="rId20" Type="http://schemas.openxmlformats.org/officeDocument/2006/relationships/hyperlink" Target="https://hy.wikipedia.org/wiki/%D5%8E%D5%AB%D5%B7%D5%A1%D5%BA%D5%A1%D5%BD%D5%A1%D6%80" TargetMode="External"/><Relationship Id="rId29" Type="http://schemas.openxmlformats.org/officeDocument/2006/relationships/hyperlink" Target="https://hy.wikipedia.org/w/index.php?title=%D5%93%D5%B8%D6%84%D6%80_%D4%BC%D5%B3%D5%A1%D5%BD%D5%A1%D6%80&amp;amp;amp%3Baction=edit&amp;amp;amp%3Bredlink=1" TargetMode="External"/><Relationship Id="rId41" Type="http://schemas.openxmlformats.org/officeDocument/2006/relationships/hyperlink" Target="https://hy.wikipedia.org/wiki/%D4%BC%D5%A5%D5%BC" TargetMode="External"/><Relationship Id="rId54" Type="http://schemas.openxmlformats.org/officeDocument/2006/relationships/hyperlink" Target="http://www.mnp.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hy.wikipedia.org/wiki/%D5%84%D5%A1%D5%B6%D5%AF%D5%B8%D6%82%D5%B6%D6%84_(%D5%AC%D5%A5%D5%BC%D5%B6%D5%A1%D5%A3%D5%A1%D5%A3%D5%A1%D5%A9)" TargetMode="External"/><Relationship Id="rId32" Type="http://schemas.openxmlformats.org/officeDocument/2006/relationships/image" Target="media/image4.jpeg"/><Relationship Id="rId37" Type="http://schemas.openxmlformats.org/officeDocument/2006/relationships/image" Target="media/image8.jpeg"/><Relationship Id="rId40" Type="http://schemas.openxmlformats.org/officeDocument/2006/relationships/hyperlink" Target="https://hy.wikipedia.org/wiki/%D5%80%D5%80" TargetMode="External"/><Relationship Id="rId45" Type="http://schemas.openxmlformats.org/officeDocument/2006/relationships/image" Target="media/image11.png"/><Relationship Id="rId53" Type="http://schemas.openxmlformats.org/officeDocument/2006/relationships/image" Target="media/image17.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s://hy.wikipedia.org/wiki/%D4%BE%D5%A1%D5%B2%D5%AF%D5%A1%D5%BE%D5%A5%D5%BF_(%D5%AC%D5%A5%D5%BC%D5%B6%D5%A1%D5%A3%D5%A1%D5%A3%D5%A1%D5%A9)" TargetMode="External"/><Relationship Id="rId28" Type="http://schemas.openxmlformats.org/officeDocument/2006/relationships/hyperlink" Target="https://hy.wikipedia.org/w/index.php?title=%D5%84%D5%A5%D5%AE_%D4%BC%D5%B3%D5%A1%D5%BD%D5%A1%D6%80&amp;amp;amp%3Baction=edit&amp;amp;amp%3Bredlink=1" TargetMode="External"/><Relationship Id="rId36" Type="http://schemas.openxmlformats.org/officeDocument/2006/relationships/footer" Target="footer6.xml"/><Relationship Id="rId49" Type="http://schemas.openxmlformats.org/officeDocument/2006/relationships/image" Target="media/image15.png"/><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hy.wikipedia.org/wiki/%D5%86%D5%A1%D5%A6%D5%A5%D5%AC%D5%AB" TargetMode="External"/><Relationship Id="rId31" Type="http://schemas.openxmlformats.org/officeDocument/2006/relationships/image" Target="media/image3.jpeg"/><Relationship Id="rId44" Type="http://schemas.openxmlformats.org/officeDocument/2006/relationships/image" Target="media/image10.jpeg"/><Relationship Id="rId52"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s://hy.wikipedia.org/wiki/%D4%B3%D5%A5%D5%B2%D5%A1%D5%BD%D5%A1%D6%80_(%D5%AC%D5%A5%D5%BC%D5%B6%D5%A1%D5%A3%D5%A1%D5%A3%D5%A1%D5%A9)" TargetMode="External"/><Relationship Id="rId27" Type="http://schemas.openxmlformats.org/officeDocument/2006/relationships/hyperlink" Target="https://hy.wikipedia.org/wiki/%D5%84%D5%A5%D5%B6%D5%A1%D5%AF%D5%BD%D5%A1%D6%80" TargetMode="External"/><Relationship Id="rId30" Type="http://schemas.openxmlformats.org/officeDocument/2006/relationships/hyperlink" Target="https://hy.wikipedia.org/wiki/%D4%B1%D6%80%D5%B4%D5%A1%D5%B2%D5%A1%D5%B6_%D5%AC%D5%A5%D5%BC" TargetMode="External"/><Relationship Id="rId35" Type="http://schemas.openxmlformats.org/officeDocument/2006/relationships/image" Target="media/image7.jpeg"/><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footer" Target="footer10.xml"/><Relationship Id="rId8" Type="http://schemas.openxmlformats.org/officeDocument/2006/relationships/header" Target="header1.xml"/><Relationship Id="rId51" Type="http://schemas.openxmlformats.org/officeDocument/2006/relationships/footer" Target="footer8.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8A9B3-4BDF-42BF-843D-3A29F4EA1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TotalTime>
  <Pages>109</Pages>
  <Words>22998</Words>
  <Characters>131090</Characters>
  <Application>Microsoft Office Word</Application>
  <DocSecurity>0</DocSecurity>
  <Lines>1092</Lines>
  <Paragraphs>307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ՀԱՅԱՍՏԱՆԻ ՀԱՆՐԱՊԵՏՈՒԹՅՈՒՆ</vt:lpstr>
      <vt:lpstr>ՀԱՅԱՍՏԱՆԻ ՀԱՆՐԱՊԵՏՈՒԹՅՈՒՆ</vt:lpstr>
    </vt:vector>
  </TitlesOfParts>
  <Company>diakov.net</Company>
  <LinksUpToDate>false</LinksUpToDate>
  <CharactersWithSpaces>153781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ՀԱՅԱՍՏԱՆԻ ՀԱՆՐԱՊԵՏՈՒԹՅՈՒՆ</dc:title>
  <dc:creator>Home</dc:creator>
  <cp:lastModifiedBy>User</cp:lastModifiedBy>
  <cp:revision>64</cp:revision>
  <cp:lastPrinted>2021-03-18T05:50:00Z</cp:lastPrinted>
  <dcterms:created xsi:type="dcterms:W3CDTF">2021-02-04T16:25:00Z</dcterms:created>
  <dcterms:modified xsi:type="dcterms:W3CDTF">2021-03-18T05:50:00Z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2021-01-12T00:00:00Z</vt:filetime>
  </property>
  <property fmtid="{D5CDD505-2E9C-101B-9397-08002B2CF9AE}" pid="3" name="Creator">
    <vt:lpwstr>Microsoft® Word 2010</vt:lpwstr>
  </property>
  <property fmtid="{D5CDD505-2E9C-101B-9397-08002B2CF9AE}" pid="4" name="LastSaved">
    <vt:filetime>2021-01-22T00:00:00Z</vt:filetime>
  </property>
</Properties>
</file>