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CBE" w:rsidRDefault="008B5D78">
      <w:pPr>
        <w:pStyle w:val="a3"/>
        <w:spacing w:before="20"/>
        <w:ind w:left="1217" w:right="1229"/>
        <w:jc w:val="center"/>
      </w:pPr>
      <w:r>
        <w:t>ՀԱՅԱՍՏԱՆԻ</w:t>
      </w:r>
      <w:r>
        <w:rPr>
          <w:spacing w:val="-8"/>
        </w:rPr>
        <w:t xml:space="preserve"> </w:t>
      </w:r>
      <w:r>
        <w:t>ՀԱՆՐԱՊԵՏՈՒԹՅՈՒՆ</w:t>
      </w:r>
    </w:p>
    <w:p w:rsidR="000A6CBE" w:rsidRDefault="008B5D78">
      <w:pPr>
        <w:pStyle w:val="a3"/>
        <w:spacing w:before="159"/>
        <w:ind w:left="1217" w:right="1229"/>
        <w:jc w:val="center"/>
      </w:pPr>
      <w:r>
        <w:t>«ԱՐ-ՔՆՍԹՐԱՔՇՆ»</w:t>
      </w:r>
      <w:r>
        <w:rPr>
          <w:spacing w:val="-4"/>
        </w:rPr>
        <w:t xml:space="preserve"> </w:t>
      </w:r>
      <w:r>
        <w:t>ՍԱՀՄԱՆԱՓԱԿ</w:t>
      </w:r>
      <w:r>
        <w:rPr>
          <w:spacing w:val="50"/>
        </w:rPr>
        <w:t xml:space="preserve"> </w:t>
      </w:r>
      <w:r>
        <w:t>ՊԱՏԱՍԽԱՆԱՏՎՈՒԹՅԱՄԲ</w:t>
      </w:r>
      <w:r>
        <w:rPr>
          <w:spacing w:val="53"/>
        </w:rPr>
        <w:t xml:space="preserve"> </w:t>
      </w:r>
      <w:r>
        <w:t>ԸՆԿԵՐՈՒԹՅՈՒՆ</w:t>
      </w:r>
    </w:p>
    <w:p w:rsidR="000A6CBE" w:rsidRDefault="005F4997">
      <w:pPr>
        <w:pStyle w:val="a3"/>
        <w:jc w:val="left"/>
        <w:rPr>
          <w:sz w:val="12"/>
        </w:rPr>
      </w:pPr>
      <w:r w:rsidRPr="005F4997">
        <w:pict>
          <v:shape id="_x0000_s1056" style="position:absolute;margin-left:79pt;margin-top:9.85pt;width:465.25pt;height:4.45pt;z-index:-15728640;mso-wrap-distance-left:0;mso-wrap-distance-right:0;mso-position-horizontal-relative:page" coordorigin="1580,197" coordsize="9305,89" o:spt="100" adj="0,,0" path="m10884,272r-9304,l1580,286r9304,l10884,272xm10884,197r-9304,l1580,257r9304,l10884,197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spacing w:before="7"/>
        <w:jc w:val="left"/>
        <w:rPr>
          <w:sz w:val="26"/>
        </w:rPr>
      </w:pPr>
    </w:p>
    <w:p w:rsidR="000A6CBE" w:rsidRDefault="008B5D78" w:rsidP="008B5D78">
      <w:pPr>
        <w:pStyle w:val="a3"/>
        <w:spacing w:before="35" w:line="360" w:lineRule="auto"/>
        <w:ind w:left="350" w:right="357" w:firstLine="974"/>
        <w:jc w:val="center"/>
      </w:pPr>
      <w:r>
        <w:t>ՀՀ</w:t>
      </w:r>
      <w:r>
        <w:rPr>
          <w:spacing w:val="1"/>
        </w:rPr>
        <w:t xml:space="preserve"> </w:t>
      </w:r>
      <w:r>
        <w:t>ԿՈՏԱՅՔԻ</w:t>
      </w:r>
      <w:r>
        <w:rPr>
          <w:spacing w:val="1"/>
        </w:rPr>
        <w:t xml:space="preserve"> </w:t>
      </w:r>
      <w:r>
        <w:t>ՄԱՐԶԻ</w:t>
      </w:r>
      <w:r>
        <w:rPr>
          <w:spacing w:val="60"/>
        </w:rPr>
        <w:t xml:space="preserve"> </w:t>
      </w:r>
      <w:r>
        <w:t>ԱՐԱՄՈՒՍԻ</w:t>
      </w:r>
      <w:r>
        <w:rPr>
          <w:spacing w:val="60"/>
        </w:rPr>
        <w:t xml:space="preserve"> </w:t>
      </w:r>
      <w:r>
        <w:t>ԲԱԶԱԼՏԻ</w:t>
      </w:r>
      <w:r>
        <w:rPr>
          <w:spacing w:val="60"/>
        </w:rPr>
        <w:t xml:space="preserve"> </w:t>
      </w:r>
      <w:r>
        <w:t>ՀԱՆՔԱՎԱՅՐԻ</w:t>
      </w:r>
      <w:r>
        <w:rPr>
          <w:spacing w:val="1"/>
        </w:rPr>
        <w:t xml:space="preserve"> </w:t>
      </w:r>
      <w:r>
        <w:rPr>
          <w:lang w:val="en-US"/>
        </w:rPr>
        <w:t>ՍԱԼՄԱՍՏ</w:t>
      </w:r>
      <w:r w:rsidRPr="008B5D78">
        <w:t xml:space="preserve"> </w:t>
      </w:r>
      <w:r>
        <w:rPr>
          <w:lang w:val="en-US"/>
        </w:rPr>
        <w:t>ՏԵՂԱՄԱՍՈՒՄ</w:t>
      </w:r>
      <w:r w:rsidRPr="008B5D78">
        <w:t xml:space="preserve"> </w:t>
      </w:r>
      <w:r>
        <w:t>2021-2022ԹԹ.</w:t>
      </w:r>
      <w:r>
        <w:rPr>
          <w:spacing w:val="1"/>
        </w:rPr>
        <w:t xml:space="preserve"> </w:t>
      </w:r>
      <w:r>
        <w:t>ԿԱՏԱՐՎԵԼԻՔ</w:t>
      </w:r>
      <w:r>
        <w:rPr>
          <w:spacing w:val="1"/>
        </w:rPr>
        <w:t xml:space="preserve"> </w:t>
      </w:r>
      <w:r>
        <w:t>ԵՐԿՐԱԲԱՆԱ</w:t>
      </w:r>
      <w:r>
        <w:rPr>
          <w:lang w:val="en-US"/>
        </w:rPr>
        <w:t>ՀԵՏԱԽՈՒԶԱԿԱՆ</w:t>
      </w:r>
      <w:r w:rsidRPr="008B5D78"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ՇՐՋԱԿԱ</w:t>
      </w:r>
      <w:r>
        <w:rPr>
          <w:spacing w:val="57"/>
        </w:rPr>
        <w:t xml:space="preserve"> </w:t>
      </w:r>
      <w:r>
        <w:t>ՄԻՋԱՎԱՅՐԻ</w:t>
      </w:r>
      <w:r>
        <w:rPr>
          <w:spacing w:val="58"/>
        </w:rPr>
        <w:t xml:space="preserve"> </w:t>
      </w:r>
      <w:r>
        <w:t>ՎՐԱ</w:t>
      </w:r>
      <w:r>
        <w:rPr>
          <w:spacing w:val="57"/>
        </w:rPr>
        <w:t xml:space="preserve"> </w:t>
      </w:r>
      <w:r>
        <w:t>ԱԶԴԵՑՈՒԹՅԱՆ</w:t>
      </w:r>
      <w:r w:rsidRPr="008B5D78">
        <w:t xml:space="preserve"> </w:t>
      </w:r>
      <w:r>
        <w:t>ՆԱԽՆԱԿԱՆ</w:t>
      </w:r>
      <w:r>
        <w:rPr>
          <w:spacing w:val="-5"/>
        </w:rPr>
        <w:t xml:space="preserve"> </w:t>
      </w:r>
      <w:r>
        <w:t>ԳՆԱՀԱՏՄԱՆ</w:t>
      </w:r>
      <w:r>
        <w:rPr>
          <w:spacing w:val="51"/>
        </w:rPr>
        <w:t xml:space="preserve"> </w:t>
      </w:r>
      <w:r>
        <w:t>ՀԱՅՏ</w:t>
      </w:r>
    </w:p>
    <w:p w:rsidR="000A6CBE" w:rsidRDefault="000A6CBE">
      <w:pPr>
        <w:pStyle w:val="a3"/>
        <w:jc w:val="left"/>
      </w:pPr>
    </w:p>
    <w:p w:rsidR="000A6CBE" w:rsidRDefault="000A6CBE">
      <w:pPr>
        <w:pStyle w:val="a3"/>
        <w:jc w:val="left"/>
      </w:pPr>
    </w:p>
    <w:p w:rsidR="000A6CBE" w:rsidRDefault="000A6CBE">
      <w:pPr>
        <w:pStyle w:val="a3"/>
        <w:jc w:val="left"/>
      </w:pPr>
    </w:p>
    <w:p w:rsidR="000A6CBE" w:rsidRDefault="000A6CBE">
      <w:pPr>
        <w:pStyle w:val="a3"/>
        <w:jc w:val="left"/>
      </w:pPr>
    </w:p>
    <w:p w:rsidR="000A6CBE" w:rsidRDefault="000A6CBE">
      <w:pPr>
        <w:pStyle w:val="a3"/>
        <w:jc w:val="left"/>
      </w:pPr>
    </w:p>
    <w:p w:rsidR="000A6CBE" w:rsidRDefault="000A6CBE">
      <w:pPr>
        <w:pStyle w:val="a3"/>
        <w:jc w:val="left"/>
      </w:pPr>
    </w:p>
    <w:p w:rsidR="000A6CBE" w:rsidRDefault="000A6CBE">
      <w:pPr>
        <w:pStyle w:val="a3"/>
        <w:jc w:val="left"/>
      </w:pPr>
    </w:p>
    <w:p w:rsidR="000A6CBE" w:rsidRDefault="000A6CBE">
      <w:pPr>
        <w:pStyle w:val="a3"/>
        <w:jc w:val="left"/>
      </w:pPr>
    </w:p>
    <w:p w:rsidR="000A6CBE" w:rsidRDefault="000A6CBE">
      <w:pPr>
        <w:pStyle w:val="a3"/>
        <w:jc w:val="left"/>
      </w:pPr>
    </w:p>
    <w:p w:rsidR="000A6CBE" w:rsidRDefault="000A6CBE">
      <w:pPr>
        <w:pStyle w:val="a3"/>
        <w:jc w:val="left"/>
      </w:pPr>
    </w:p>
    <w:p w:rsidR="000A6CBE" w:rsidRDefault="000A6CBE">
      <w:pPr>
        <w:pStyle w:val="a3"/>
        <w:jc w:val="left"/>
      </w:pPr>
    </w:p>
    <w:p w:rsidR="000A6CBE" w:rsidRDefault="000A6CBE">
      <w:pPr>
        <w:pStyle w:val="a3"/>
        <w:jc w:val="left"/>
      </w:pPr>
    </w:p>
    <w:p w:rsidR="000A6CBE" w:rsidRDefault="008B5D78">
      <w:pPr>
        <w:pStyle w:val="a3"/>
        <w:spacing w:before="215"/>
        <w:ind w:left="302"/>
        <w:jc w:val="left"/>
      </w:pPr>
      <w:r>
        <w:t>«ԱՐ-ՔՆՍԹՐԱՔՇՆ»</w:t>
      </w:r>
      <w:r>
        <w:rPr>
          <w:spacing w:val="-4"/>
        </w:rPr>
        <w:t xml:space="preserve"> </w:t>
      </w:r>
      <w:r>
        <w:t>ՍՊԸ</w:t>
      </w:r>
    </w:p>
    <w:p w:rsidR="000A6CBE" w:rsidRPr="008B5D78" w:rsidRDefault="008B5D78">
      <w:pPr>
        <w:pStyle w:val="a3"/>
        <w:tabs>
          <w:tab w:val="left" w:pos="6674"/>
        </w:tabs>
        <w:spacing w:before="199"/>
        <w:ind w:left="302"/>
        <w:jc w:val="left"/>
        <w:rPr>
          <w:lang w:val="en-US"/>
        </w:rPr>
      </w:pPr>
      <w:r>
        <w:t>տնօրեն՝</w:t>
      </w:r>
      <w:r>
        <w:tab/>
      </w:r>
      <w:r>
        <w:rPr>
          <w:lang w:val="en-US"/>
        </w:rPr>
        <w:t>Դ. ԱԶԱՏՅԱՆ</w:t>
      </w:r>
    </w:p>
    <w:p w:rsidR="000A6CBE" w:rsidRDefault="000A6CBE">
      <w:pPr>
        <w:pStyle w:val="a3"/>
        <w:jc w:val="left"/>
      </w:pPr>
    </w:p>
    <w:p w:rsidR="000A6CBE" w:rsidRDefault="000A6CBE">
      <w:pPr>
        <w:pStyle w:val="a3"/>
        <w:jc w:val="left"/>
      </w:pPr>
    </w:p>
    <w:p w:rsidR="000A6CBE" w:rsidRDefault="000A6CBE">
      <w:pPr>
        <w:pStyle w:val="a3"/>
        <w:jc w:val="left"/>
      </w:pPr>
    </w:p>
    <w:p w:rsidR="000A6CBE" w:rsidRDefault="000A6CBE">
      <w:pPr>
        <w:pStyle w:val="a3"/>
        <w:jc w:val="left"/>
      </w:pPr>
    </w:p>
    <w:p w:rsidR="000A6CBE" w:rsidRDefault="000A6CBE">
      <w:pPr>
        <w:pStyle w:val="a3"/>
        <w:jc w:val="left"/>
      </w:pPr>
    </w:p>
    <w:p w:rsidR="000A6CBE" w:rsidRDefault="000A6CBE">
      <w:pPr>
        <w:pStyle w:val="a3"/>
        <w:jc w:val="left"/>
      </w:pPr>
    </w:p>
    <w:p w:rsidR="000A6CBE" w:rsidRDefault="000A6CBE">
      <w:pPr>
        <w:pStyle w:val="a3"/>
        <w:jc w:val="left"/>
      </w:pPr>
    </w:p>
    <w:p w:rsidR="000A6CBE" w:rsidRDefault="000A6CBE">
      <w:pPr>
        <w:pStyle w:val="a3"/>
        <w:jc w:val="left"/>
      </w:pPr>
    </w:p>
    <w:p w:rsidR="000A6CBE" w:rsidRDefault="000A6CBE">
      <w:pPr>
        <w:pStyle w:val="a3"/>
        <w:spacing w:before="2"/>
        <w:jc w:val="left"/>
        <w:rPr>
          <w:sz w:val="19"/>
        </w:rPr>
      </w:pPr>
    </w:p>
    <w:p w:rsidR="000A6CBE" w:rsidRDefault="008B5D78">
      <w:pPr>
        <w:pStyle w:val="a3"/>
        <w:ind w:left="1217" w:right="521"/>
        <w:jc w:val="center"/>
      </w:pPr>
      <w:r>
        <w:t>Երևան 2021</w:t>
      </w:r>
    </w:p>
    <w:p w:rsidR="000A6CBE" w:rsidRDefault="000A6CBE">
      <w:pPr>
        <w:jc w:val="center"/>
        <w:sectPr w:rsidR="000A6CBE">
          <w:footerReference w:type="default" r:id="rId8"/>
          <w:type w:val="continuous"/>
          <w:pgSz w:w="11910" w:h="16840"/>
          <w:pgMar w:top="1100" w:right="820" w:bottom="280" w:left="1400" w:header="720" w:footer="720" w:gutter="0"/>
          <w:cols w:space="720"/>
        </w:sectPr>
      </w:pPr>
    </w:p>
    <w:p w:rsidR="00DD0036" w:rsidRDefault="00DD0036" w:rsidP="00DD0036">
      <w:pPr>
        <w:pStyle w:val="a3"/>
        <w:spacing w:before="20"/>
        <w:ind w:left="1217" w:right="1224"/>
        <w:jc w:val="center"/>
      </w:pPr>
      <w:r>
        <w:lastRenderedPageBreak/>
        <w:t>ԲՈՎԱՆԴԱԿՈՒԹՅՈՒՆԸ</w:t>
      </w:r>
    </w:p>
    <w:p w:rsidR="00DD0036" w:rsidRDefault="00DD0036" w:rsidP="00DD0036">
      <w:pPr>
        <w:pStyle w:val="a3"/>
        <w:spacing w:before="1"/>
        <w:jc w:val="left"/>
        <w:rPr>
          <w:sz w:val="20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552"/>
        <w:gridCol w:w="7903"/>
        <w:gridCol w:w="715"/>
      </w:tblGrid>
      <w:tr w:rsidR="00DD0036" w:rsidTr="00922CAF">
        <w:trPr>
          <w:trHeight w:val="358"/>
        </w:trPr>
        <w:tc>
          <w:tcPr>
            <w:tcW w:w="552" w:type="dxa"/>
          </w:tcPr>
          <w:p w:rsidR="00DD0036" w:rsidRDefault="00DD0036" w:rsidP="00922CA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03" w:type="dxa"/>
          </w:tcPr>
          <w:p w:rsidR="00DD0036" w:rsidRDefault="00DD0036" w:rsidP="00922CA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5" w:type="dxa"/>
          </w:tcPr>
          <w:p w:rsidR="00DD0036" w:rsidRDefault="00DD0036" w:rsidP="00922CAF">
            <w:pPr>
              <w:pStyle w:val="TableParagraph"/>
              <w:spacing w:line="251" w:lineRule="exact"/>
              <w:ind w:left="2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Էջ</w:t>
            </w:r>
          </w:p>
        </w:tc>
      </w:tr>
      <w:tr w:rsidR="00DD0036" w:rsidTr="00922CAF">
        <w:trPr>
          <w:trHeight w:val="473"/>
        </w:trPr>
        <w:tc>
          <w:tcPr>
            <w:tcW w:w="552" w:type="dxa"/>
          </w:tcPr>
          <w:p w:rsidR="00DD0036" w:rsidRDefault="00DD0036" w:rsidP="00922CA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03" w:type="dxa"/>
          </w:tcPr>
          <w:p w:rsidR="00DD0036" w:rsidRDefault="00DD0036" w:rsidP="00922CAF">
            <w:pPr>
              <w:pStyle w:val="TableParagraph"/>
              <w:spacing w:before="49"/>
              <w:ind w:lef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ՕԳՏԱԳՈՐԾՎՈՂ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ՍԱՀՄԱՆՈՒՄՆԵՐ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ԵՎ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ՏԵՐՄԻՆՆԵՐ</w:t>
            </w:r>
          </w:p>
        </w:tc>
        <w:tc>
          <w:tcPr>
            <w:tcW w:w="715" w:type="dxa"/>
          </w:tcPr>
          <w:p w:rsidR="00DD0036" w:rsidRDefault="00DD0036" w:rsidP="00922CAF">
            <w:pPr>
              <w:pStyle w:val="TableParagraph"/>
              <w:spacing w:before="49"/>
              <w:ind w:left="25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D0036" w:rsidTr="00922CAF">
        <w:trPr>
          <w:trHeight w:val="474"/>
        </w:trPr>
        <w:tc>
          <w:tcPr>
            <w:tcW w:w="552" w:type="dxa"/>
          </w:tcPr>
          <w:p w:rsidR="00DD0036" w:rsidRDefault="00DD0036" w:rsidP="00922CAF">
            <w:pPr>
              <w:pStyle w:val="TableParagraph"/>
              <w:spacing w:before="50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03" w:type="dxa"/>
          </w:tcPr>
          <w:p w:rsidR="00DD0036" w:rsidRDefault="00DD0036" w:rsidP="00922CAF">
            <w:pPr>
              <w:pStyle w:val="TableParagraph"/>
              <w:spacing w:before="50"/>
              <w:ind w:lef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ԸՆԴՀԱՆՈՒՐ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ՏԵՂԵԿՈՒԹՅՈՒՆՆԵՐ</w:t>
            </w:r>
          </w:p>
        </w:tc>
        <w:tc>
          <w:tcPr>
            <w:tcW w:w="715" w:type="dxa"/>
          </w:tcPr>
          <w:p w:rsidR="00DD0036" w:rsidRDefault="00DD0036" w:rsidP="00922CAF">
            <w:pPr>
              <w:pStyle w:val="TableParagraph"/>
              <w:spacing w:before="50"/>
              <w:ind w:left="25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D0036" w:rsidTr="00922CAF">
        <w:trPr>
          <w:trHeight w:val="474"/>
        </w:trPr>
        <w:tc>
          <w:tcPr>
            <w:tcW w:w="552" w:type="dxa"/>
          </w:tcPr>
          <w:p w:rsidR="00DD0036" w:rsidRDefault="00DD0036" w:rsidP="00922CAF">
            <w:pPr>
              <w:pStyle w:val="TableParagraph"/>
              <w:spacing w:before="49"/>
              <w:ind w:left="2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903" w:type="dxa"/>
          </w:tcPr>
          <w:p w:rsidR="00DD0036" w:rsidRDefault="00DD0036" w:rsidP="00922CAF">
            <w:pPr>
              <w:pStyle w:val="TableParagraph"/>
              <w:spacing w:before="49"/>
              <w:ind w:lef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Նախատեսվող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գործունեության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անվանումը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և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նպատակը</w:t>
            </w:r>
          </w:p>
        </w:tc>
        <w:tc>
          <w:tcPr>
            <w:tcW w:w="715" w:type="dxa"/>
          </w:tcPr>
          <w:p w:rsidR="00DD0036" w:rsidRDefault="00DD0036" w:rsidP="00922CAF">
            <w:pPr>
              <w:pStyle w:val="TableParagraph"/>
              <w:spacing w:before="49"/>
              <w:ind w:left="25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D0036" w:rsidTr="00922CAF">
        <w:trPr>
          <w:trHeight w:val="473"/>
        </w:trPr>
        <w:tc>
          <w:tcPr>
            <w:tcW w:w="552" w:type="dxa"/>
          </w:tcPr>
          <w:p w:rsidR="00DD0036" w:rsidRDefault="00DD0036" w:rsidP="00922CAF">
            <w:pPr>
              <w:pStyle w:val="TableParagraph"/>
              <w:spacing w:before="50"/>
              <w:ind w:left="2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903" w:type="dxa"/>
          </w:tcPr>
          <w:p w:rsidR="00DD0036" w:rsidRDefault="00DD0036" w:rsidP="00922CAF">
            <w:pPr>
              <w:pStyle w:val="TableParagraph"/>
              <w:spacing w:before="50"/>
              <w:ind w:lef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Նախատեսվող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գործունեության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բնութագիրը</w:t>
            </w:r>
          </w:p>
        </w:tc>
        <w:tc>
          <w:tcPr>
            <w:tcW w:w="715" w:type="dxa"/>
          </w:tcPr>
          <w:p w:rsidR="00DD0036" w:rsidRDefault="00DD0036" w:rsidP="00922CAF">
            <w:pPr>
              <w:pStyle w:val="TableParagraph"/>
              <w:spacing w:before="50"/>
              <w:ind w:left="25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D0036" w:rsidTr="00922CAF">
        <w:trPr>
          <w:trHeight w:val="474"/>
        </w:trPr>
        <w:tc>
          <w:tcPr>
            <w:tcW w:w="552" w:type="dxa"/>
          </w:tcPr>
          <w:p w:rsidR="00DD0036" w:rsidRDefault="00DD0036" w:rsidP="00922CAF">
            <w:pPr>
              <w:pStyle w:val="TableParagraph"/>
              <w:spacing w:before="49"/>
              <w:ind w:left="2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903" w:type="dxa"/>
          </w:tcPr>
          <w:p w:rsidR="00DD0036" w:rsidRDefault="00DD0036" w:rsidP="00922CAF">
            <w:pPr>
              <w:pStyle w:val="TableParagraph"/>
              <w:spacing w:before="49"/>
              <w:ind w:lef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Նախագծման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նորմատիվ-իրավական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հենքը</w:t>
            </w:r>
          </w:p>
        </w:tc>
        <w:tc>
          <w:tcPr>
            <w:tcW w:w="715" w:type="dxa"/>
          </w:tcPr>
          <w:p w:rsidR="00DD0036" w:rsidRPr="00615767" w:rsidRDefault="00DD0036" w:rsidP="00922CAF">
            <w:pPr>
              <w:pStyle w:val="TableParagraph"/>
              <w:spacing w:before="49"/>
              <w:ind w:left="252"/>
              <w:rPr>
                <w:sz w:val="24"/>
                <w:lang w:val="de-DE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de-DE"/>
              </w:rPr>
              <w:t>5</w:t>
            </w:r>
          </w:p>
        </w:tc>
      </w:tr>
      <w:tr w:rsidR="00DD0036" w:rsidTr="00922CAF">
        <w:trPr>
          <w:trHeight w:val="474"/>
        </w:trPr>
        <w:tc>
          <w:tcPr>
            <w:tcW w:w="552" w:type="dxa"/>
          </w:tcPr>
          <w:p w:rsidR="00DD0036" w:rsidRDefault="00DD0036" w:rsidP="00922CAF">
            <w:pPr>
              <w:pStyle w:val="TableParagraph"/>
              <w:spacing w:before="50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03" w:type="dxa"/>
          </w:tcPr>
          <w:p w:rsidR="00DD0036" w:rsidRDefault="00DD0036" w:rsidP="00922CAF">
            <w:pPr>
              <w:pStyle w:val="TableParagraph"/>
              <w:spacing w:before="50"/>
              <w:ind w:lef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ՇՐՋԱԿԱ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ՄԻՋԱՎԱՅՐԻ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ՆԿԱՐԱԳԻՐԸ</w:t>
            </w:r>
          </w:p>
        </w:tc>
        <w:tc>
          <w:tcPr>
            <w:tcW w:w="715" w:type="dxa"/>
          </w:tcPr>
          <w:p w:rsidR="00DD0036" w:rsidRPr="00615767" w:rsidRDefault="00DD0036" w:rsidP="00922CAF">
            <w:pPr>
              <w:pStyle w:val="TableParagraph"/>
              <w:spacing w:before="50"/>
              <w:ind w:left="252"/>
              <w:rPr>
                <w:sz w:val="24"/>
                <w:lang w:val="de-DE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de-DE"/>
              </w:rPr>
              <w:t>9</w:t>
            </w:r>
          </w:p>
        </w:tc>
      </w:tr>
      <w:tr w:rsidR="00DD0036" w:rsidTr="00922CAF">
        <w:trPr>
          <w:trHeight w:val="474"/>
        </w:trPr>
        <w:tc>
          <w:tcPr>
            <w:tcW w:w="552" w:type="dxa"/>
          </w:tcPr>
          <w:p w:rsidR="00DD0036" w:rsidRDefault="00DD0036" w:rsidP="00922CAF">
            <w:pPr>
              <w:pStyle w:val="TableParagraph"/>
              <w:spacing w:before="49"/>
              <w:ind w:left="2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903" w:type="dxa"/>
          </w:tcPr>
          <w:p w:rsidR="00DD0036" w:rsidRDefault="00DD0036" w:rsidP="00922CAF">
            <w:pPr>
              <w:pStyle w:val="TableParagraph"/>
              <w:spacing w:before="49"/>
              <w:ind w:left="2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Ռելիեֆ, երկրաձևաբանություն</w:t>
            </w:r>
          </w:p>
        </w:tc>
        <w:tc>
          <w:tcPr>
            <w:tcW w:w="715" w:type="dxa"/>
          </w:tcPr>
          <w:p w:rsidR="00DD0036" w:rsidRPr="00615767" w:rsidRDefault="00DD0036" w:rsidP="00922CAF">
            <w:pPr>
              <w:pStyle w:val="TableParagraph"/>
              <w:spacing w:before="49"/>
              <w:ind w:left="252"/>
              <w:rPr>
                <w:sz w:val="24"/>
                <w:lang w:val="de-DE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de-DE"/>
              </w:rPr>
              <w:t>9</w:t>
            </w:r>
          </w:p>
        </w:tc>
      </w:tr>
      <w:tr w:rsidR="00DD0036" w:rsidTr="00922CAF">
        <w:trPr>
          <w:trHeight w:val="473"/>
        </w:trPr>
        <w:tc>
          <w:tcPr>
            <w:tcW w:w="552" w:type="dxa"/>
          </w:tcPr>
          <w:p w:rsidR="00DD0036" w:rsidRDefault="00DD0036" w:rsidP="00922CAF">
            <w:pPr>
              <w:pStyle w:val="TableParagraph"/>
              <w:spacing w:before="50"/>
              <w:ind w:left="2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903" w:type="dxa"/>
          </w:tcPr>
          <w:p w:rsidR="00DD0036" w:rsidRDefault="00DD0036" w:rsidP="00922CAF">
            <w:pPr>
              <w:pStyle w:val="TableParagraph"/>
              <w:spacing w:before="50"/>
              <w:ind w:lef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Շրջանի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կլիման</w:t>
            </w:r>
          </w:p>
        </w:tc>
        <w:tc>
          <w:tcPr>
            <w:tcW w:w="715" w:type="dxa"/>
          </w:tcPr>
          <w:p w:rsidR="00DD0036" w:rsidRDefault="00DD0036" w:rsidP="00922CAF">
            <w:pPr>
              <w:pStyle w:val="TableParagraph"/>
              <w:spacing w:before="50"/>
              <w:ind w:left="252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DD0036" w:rsidTr="00922CAF">
        <w:trPr>
          <w:trHeight w:val="474"/>
        </w:trPr>
        <w:tc>
          <w:tcPr>
            <w:tcW w:w="552" w:type="dxa"/>
          </w:tcPr>
          <w:p w:rsidR="00DD0036" w:rsidRDefault="00DD0036" w:rsidP="00922CAF">
            <w:pPr>
              <w:pStyle w:val="TableParagraph"/>
              <w:spacing w:before="49"/>
              <w:ind w:left="2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903" w:type="dxa"/>
          </w:tcPr>
          <w:p w:rsidR="00DD0036" w:rsidRDefault="00DD0036" w:rsidP="00922CAF">
            <w:pPr>
              <w:pStyle w:val="TableParagraph"/>
              <w:spacing w:before="49"/>
              <w:ind w:lef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Մթնոլորտային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օդ</w:t>
            </w:r>
          </w:p>
        </w:tc>
        <w:tc>
          <w:tcPr>
            <w:tcW w:w="715" w:type="dxa"/>
          </w:tcPr>
          <w:p w:rsidR="00DD0036" w:rsidRPr="00A418DD" w:rsidRDefault="00DD0036" w:rsidP="00922CAF">
            <w:pPr>
              <w:pStyle w:val="TableParagraph"/>
              <w:spacing w:before="49"/>
              <w:ind w:left="252"/>
              <w:rPr>
                <w:sz w:val="24"/>
                <w:lang w:val="hy-AM"/>
              </w:rPr>
            </w:pPr>
            <w:r>
              <w:rPr>
                <w:sz w:val="24"/>
                <w:lang w:val="hy-AM"/>
              </w:rPr>
              <w:t>30</w:t>
            </w:r>
          </w:p>
        </w:tc>
      </w:tr>
      <w:tr w:rsidR="00DD0036" w:rsidTr="00922CAF">
        <w:trPr>
          <w:trHeight w:val="474"/>
        </w:trPr>
        <w:tc>
          <w:tcPr>
            <w:tcW w:w="552" w:type="dxa"/>
          </w:tcPr>
          <w:p w:rsidR="00DD0036" w:rsidRDefault="00DD0036" w:rsidP="00922CAF">
            <w:pPr>
              <w:pStyle w:val="TableParagraph"/>
              <w:spacing w:before="50"/>
              <w:ind w:left="2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903" w:type="dxa"/>
          </w:tcPr>
          <w:p w:rsidR="00DD0036" w:rsidRDefault="00DD0036" w:rsidP="00922CAF">
            <w:pPr>
              <w:pStyle w:val="TableParagraph"/>
              <w:spacing w:before="50"/>
              <w:ind w:lef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Ջրային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ռեսուրսներ</w:t>
            </w:r>
          </w:p>
        </w:tc>
        <w:tc>
          <w:tcPr>
            <w:tcW w:w="715" w:type="dxa"/>
          </w:tcPr>
          <w:p w:rsidR="00DD0036" w:rsidRPr="00A418DD" w:rsidRDefault="00DD0036" w:rsidP="00922CAF">
            <w:pPr>
              <w:pStyle w:val="TableParagraph"/>
              <w:spacing w:before="50"/>
              <w:ind w:left="252"/>
              <w:rPr>
                <w:sz w:val="24"/>
                <w:lang w:val="hy-AM"/>
              </w:rPr>
            </w:pPr>
            <w:r>
              <w:rPr>
                <w:sz w:val="24"/>
                <w:lang w:val="hy-AM"/>
              </w:rPr>
              <w:t>31</w:t>
            </w:r>
          </w:p>
        </w:tc>
      </w:tr>
      <w:tr w:rsidR="00DD0036" w:rsidTr="00922CAF">
        <w:trPr>
          <w:trHeight w:val="473"/>
        </w:trPr>
        <w:tc>
          <w:tcPr>
            <w:tcW w:w="552" w:type="dxa"/>
          </w:tcPr>
          <w:p w:rsidR="00DD0036" w:rsidRDefault="00DD0036" w:rsidP="00922CAF">
            <w:pPr>
              <w:pStyle w:val="TableParagraph"/>
              <w:spacing w:before="49"/>
              <w:ind w:left="2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903" w:type="dxa"/>
          </w:tcPr>
          <w:p w:rsidR="00DD0036" w:rsidRDefault="00DD0036" w:rsidP="00922CAF">
            <w:pPr>
              <w:pStyle w:val="TableParagraph"/>
              <w:spacing w:before="49"/>
              <w:ind w:lef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Հողեր</w:t>
            </w:r>
          </w:p>
        </w:tc>
        <w:tc>
          <w:tcPr>
            <w:tcW w:w="715" w:type="dxa"/>
          </w:tcPr>
          <w:p w:rsidR="00DD0036" w:rsidRDefault="00DD0036" w:rsidP="00922CAF">
            <w:pPr>
              <w:pStyle w:val="TableParagraph"/>
              <w:spacing w:before="49"/>
              <w:ind w:left="25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DD0036" w:rsidTr="00922CAF">
        <w:trPr>
          <w:trHeight w:val="473"/>
        </w:trPr>
        <w:tc>
          <w:tcPr>
            <w:tcW w:w="552" w:type="dxa"/>
          </w:tcPr>
          <w:p w:rsidR="00DD0036" w:rsidRDefault="00DD0036" w:rsidP="00922CAF">
            <w:pPr>
              <w:pStyle w:val="TableParagraph"/>
              <w:spacing w:before="50"/>
              <w:ind w:left="2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903" w:type="dxa"/>
          </w:tcPr>
          <w:p w:rsidR="00DD0036" w:rsidRDefault="00DD0036" w:rsidP="00922CAF">
            <w:pPr>
              <w:pStyle w:val="TableParagraph"/>
              <w:spacing w:before="50"/>
              <w:ind w:left="2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Բուսական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և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կենդանական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աշխարհ</w:t>
            </w:r>
          </w:p>
        </w:tc>
        <w:tc>
          <w:tcPr>
            <w:tcW w:w="715" w:type="dxa"/>
          </w:tcPr>
          <w:p w:rsidR="00DD0036" w:rsidRPr="00A418DD" w:rsidRDefault="00DD0036" w:rsidP="00922CAF">
            <w:pPr>
              <w:pStyle w:val="TableParagraph"/>
              <w:spacing w:before="50"/>
              <w:ind w:left="252"/>
              <w:rPr>
                <w:sz w:val="24"/>
                <w:lang w:val="hy-AM"/>
              </w:rPr>
            </w:pPr>
            <w:r>
              <w:rPr>
                <w:sz w:val="24"/>
                <w:lang w:val="hy-AM"/>
              </w:rPr>
              <w:t>33</w:t>
            </w:r>
          </w:p>
        </w:tc>
      </w:tr>
      <w:tr w:rsidR="00DD0036" w:rsidTr="00922CAF">
        <w:trPr>
          <w:trHeight w:val="949"/>
        </w:trPr>
        <w:tc>
          <w:tcPr>
            <w:tcW w:w="552" w:type="dxa"/>
          </w:tcPr>
          <w:p w:rsidR="00DD0036" w:rsidRDefault="00DD0036" w:rsidP="00922CAF">
            <w:pPr>
              <w:pStyle w:val="TableParagraph"/>
              <w:spacing w:before="49"/>
              <w:ind w:left="2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7903" w:type="dxa"/>
          </w:tcPr>
          <w:p w:rsidR="00DD0036" w:rsidRDefault="00DD0036" w:rsidP="00922CAF">
            <w:pPr>
              <w:pStyle w:val="TableParagraph"/>
              <w:spacing w:before="49"/>
              <w:ind w:left="1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Վտանգված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էկոհամակարգեր,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բնության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հատուկ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պահպանվող</w:t>
            </w:r>
          </w:p>
          <w:p w:rsidR="00DD0036" w:rsidRDefault="00DD0036" w:rsidP="00922CAF">
            <w:pPr>
              <w:pStyle w:val="TableParagraph"/>
              <w:spacing w:before="160"/>
              <w:ind w:left="1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տարածքներ</w:t>
            </w:r>
          </w:p>
        </w:tc>
        <w:tc>
          <w:tcPr>
            <w:tcW w:w="715" w:type="dxa"/>
          </w:tcPr>
          <w:p w:rsidR="00DD0036" w:rsidRDefault="00DD0036" w:rsidP="00922CAF">
            <w:pPr>
              <w:pStyle w:val="TableParagraph"/>
              <w:spacing w:before="49"/>
              <w:ind w:left="25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DD0036" w:rsidTr="00922CAF">
        <w:trPr>
          <w:trHeight w:val="473"/>
        </w:trPr>
        <w:tc>
          <w:tcPr>
            <w:tcW w:w="552" w:type="dxa"/>
          </w:tcPr>
          <w:p w:rsidR="00DD0036" w:rsidRDefault="00DD0036" w:rsidP="00922CAF">
            <w:pPr>
              <w:pStyle w:val="TableParagraph"/>
              <w:spacing w:before="50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03" w:type="dxa"/>
          </w:tcPr>
          <w:p w:rsidR="00DD0036" w:rsidRDefault="00DD0036" w:rsidP="00922CAF">
            <w:pPr>
              <w:pStyle w:val="TableParagraph"/>
              <w:spacing w:before="50"/>
              <w:ind w:left="2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ՍՈՑԻԱԼ-ՏՆՏԵՍԱԿԱՆ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ԲՆՈՒԹԱԳԻՐ</w:t>
            </w:r>
          </w:p>
        </w:tc>
        <w:tc>
          <w:tcPr>
            <w:tcW w:w="715" w:type="dxa"/>
          </w:tcPr>
          <w:p w:rsidR="00DD0036" w:rsidRPr="00A418DD" w:rsidRDefault="00DD0036" w:rsidP="00922CAF">
            <w:pPr>
              <w:pStyle w:val="TableParagraph"/>
              <w:spacing w:before="50"/>
              <w:ind w:left="252"/>
              <w:rPr>
                <w:sz w:val="24"/>
                <w:lang w:val="hy-AM"/>
              </w:rPr>
            </w:pPr>
            <w:r>
              <w:rPr>
                <w:sz w:val="24"/>
                <w:lang w:val="hy-AM"/>
              </w:rPr>
              <w:t>40</w:t>
            </w:r>
          </w:p>
        </w:tc>
      </w:tr>
      <w:tr w:rsidR="00DD0036" w:rsidTr="00922CAF">
        <w:trPr>
          <w:trHeight w:val="473"/>
        </w:trPr>
        <w:tc>
          <w:tcPr>
            <w:tcW w:w="552" w:type="dxa"/>
          </w:tcPr>
          <w:p w:rsidR="00DD0036" w:rsidRDefault="00DD0036" w:rsidP="00922CAF">
            <w:pPr>
              <w:pStyle w:val="TableParagraph"/>
              <w:spacing w:before="49"/>
              <w:ind w:left="2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903" w:type="dxa"/>
          </w:tcPr>
          <w:p w:rsidR="00DD0036" w:rsidRDefault="00DD0036" w:rsidP="00922CAF">
            <w:pPr>
              <w:pStyle w:val="TableParagraph"/>
              <w:spacing w:before="49"/>
              <w:ind w:left="1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Ենթակառուցվածքներ</w:t>
            </w:r>
          </w:p>
        </w:tc>
        <w:tc>
          <w:tcPr>
            <w:tcW w:w="715" w:type="dxa"/>
          </w:tcPr>
          <w:p w:rsidR="00DD0036" w:rsidRDefault="00DD0036" w:rsidP="00922CAF">
            <w:pPr>
              <w:pStyle w:val="TableParagraph"/>
              <w:spacing w:before="49"/>
              <w:ind w:left="25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DD0036" w:rsidTr="00922CAF">
        <w:trPr>
          <w:trHeight w:val="474"/>
        </w:trPr>
        <w:tc>
          <w:tcPr>
            <w:tcW w:w="552" w:type="dxa"/>
          </w:tcPr>
          <w:p w:rsidR="00DD0036" w:rsidRDefault="00DD0036" w:rsidP="00922CAF">
            <w:pPr>
              <w:pStyle w:val="TableParagraph"/>
              <w:spacing w:before="50"/>
              <w:ind w:left="2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903" w:type="dxa"/>
          </w:tcPr>
          <w:p w:rsidR="00DD0036" w:rsidRDefault="00DD0036" w:rsidP="00922CAF">
            <w:pPr>
              <w:pStyle w:val="TableParagraph"/>
              <w:spacing w:before="50"/>
              <w:ind w:left="2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Հողերի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տնտեսական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յուրացման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բնութագիր</w:t>
            </w:r>
          </w:p>
        </w:tc>
        <w:tc>
          <w:tcPr>
            <w:tcW w:w="715" w:type="dxa"/>
          </w:tcPr>
          <w:p w:rsidR="00DD0036" w:rsidRPr="00A418DD" w:rsidRDefault="00DD0036" w:rsidP="00922CAF">
            <w:pPr>
              <w:pStyle w:val="TableParagraph"/>
              <w:spacing w:before="50"/>
              <w:ind w:left="252"/>
              <w:rPr>
                <w:sz w:val="24"/>
                <w:lang w:val="hy-AM"/>
              </w:rPr>
            </w:pPr>
            <w:r>
              <w:rPr>
                <w:sz w:val="24"/>
                <w:lang w:val="hy-AM"/>
              </w:rPr>
              <w:t>43</w:t>
            </w:r>
          </w:p>
        </w:tc>
      </w:tr>
      <w:tr w:rsidR="00DD0036" w:rsidTr="00922CAF">
        <w:trPr>
          <w:trHeight w:val="473"/>
        </w:trPr>
        <w:tc>
          <w:tcPr>
            <w:tcW w:w="552" w:type="dxa"/>
          </w:tcPr>
          <w:p w:rsidR="00DD0036" w:rsidRDefault="00DD0036" w:rsidP="00922CAF">
            <w:pPr>
              <w:pStyle w:val="TableParagraph"/>
              <w:spacing w:before="49"/>
              <w:ind w:left="2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903" w:type="dxa"/>
          </w:tcPr>
          <w:p w:rsidR="00DD0036" w:rsidRDefault="00DD0036" w:rsidP="00922CAF">
            <w:pPr>
              <w:pStyle w:val="TableParagraph"/>
              <w:spacing w:before="49"/>
              <w:ind w:left="1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Պատմության,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մշակութային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հուշարձաններ</w:t>
            </w:r>
          </w:p>
        </w:tc>
        <w:tc>
          <w:tcPr>
            <w:tcW w:w="715" w:type="dxa"/>
          </w:tcPr>
          <w:p w:rsidR="00DD0036" w:rsidRPr="00A418DD" w:rsidRDefault="00DD0036" w:rsidP="00922CAF">
            <w:pPr>
              <w:pStyle w:val="TableParagraph"/>
              <w:spacing w:before="49"/>
              <w:ind w:left="252"/>
              <w:rPr>
                <w:sz w:val="24"/>
                <w:lang w:val="hy-AM"/>
              </w:rPr>
            </w:pPr>
            <w:r>
              <w:rPr>
                <w:sz w:val="24"/>
                <w:lang w:val="hy-AM"/>
              </w:rPr>
              <w:t>45</w:t>
            </w:r>
          </w:p>
        </w:tc>
      </w:tr>
      <w:tr w:rsidR="00DD0036" w:rsidTr="00922CAF">
        <w:trPr>
          <w:trHeight w:val="948"/>
        </w:trPr>
        <w:tc>
          <w:tcPr>
            <w:tcW w:w="552" w:type="dxa"/>
          </w:tcPr>
          <w:p w:rsidR="00DD0036" w:rsidRDefault="00DD0036" w:rsidP="00922CAF">
            <w:pPr>
              <w:pStyle w:val="TableParagraph"/>
              <w:spacing w:before="50"/>
              <w:ind w:left="20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903" w:type="dxa"/>
          </w:tcPr>
          <w:p w:rsidR="00DD0036" w:rsidRDefault="00DD0036" w:rsidP="00922CAF">
            <w:pPr>
              <w:pStyle w:val="TableParagraph"/>
              <w:spacing w:before="50"/>
              <w:ind w:lef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ՇՐՋԱԿԱ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ՄԻՋԱՎԱՅՐԻ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ԲԱՂԱԴՐԻՉՆԵՐԻ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ՎՐԱ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ՀՆԱՐԱՎՈՐ</w:t>
            </w:r>
          </w:p>
          <w:p w:rsidR="00DD0036" w:rsidRDefault="00DD0036" w:rsidP="00922CAF">
            <w:pPr>
              <w:pStyle w:val="TableParagraph"/>
              <w:spacing w:before="157"/>
              <w:ind w:lef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ԱԶԴԵՑՈՒԹՅՈՒՆՆԵՐԻ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ԲՆՈՒԹԱԳԻՐԸ</w:t>
            </w:r>
          </w:p>
        </w:tc>
        <w:tc>
          <w:tcPr>
            <w:tcW w:w="715" w:type="dxa"/>
          </w:tcPr>
          <w:p w:rsidR="00DD0036" w:rsidRDefault="00DD0036" w:rsidP="00922CAF">
            <w:pPr>
              <w:pStyle w:val="TableParagraph"/>
              <w:spacing w:before="50"/>
              <w:ind w:left="25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 w:rsidR="00DD0036" w:rsidTr="00922CAF">
        <w:trPr>
          <w:trHeight w:val="1422"/>
        </w:trPr>
        <w:tc>
          <w:tcPr>
            <w:tcW w:w="552" w:type="dxa"/>
          </w:tcPr>
          <w:p w:rsidR="00DD0036" w:rsidRDefault="00DD0036" w:rsidP="00922CAF">
            <w:pPr>
              <w:pStyle w:val="TableParagraph"/>
              <w:spacing w:before="51"/>
              <w:ind w:left="20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903" w:type="dxa"/>
          </w:tcPr>
          <w:p w:rsidR="00DD0036" w:rsidRDefault="00DD0036" w:rsidP="00922CAF">
            <w:pPr>
              <w:pStyle w:val="TableParagraph"/>
              <w:spacing w:before="51" w:line="360" w:lineRule="auto"/>
              <w:ind w:left="168" w:hanging="1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ՇՐՋԱԿԱ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ՄԻՋԱՎԱՅՐԻ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ՎՐԱ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ՎՆԱՍԱԿԱՐ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ԱԶԴԵՑՈՒԹՅՈՒՆՆԵՐԻ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ՆՎԱԶԵՑՄԱՆՆ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ՈՒՂՂՎԱԾ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ԲՆԱՊԱՀՊԱՆԱԿԱՆ</w:t>
            </w:r>
          </w:p>
          <w:p w:rsidR="00DD0036" w:rsidRDefault="00DD0036" w:rsidP="00922CAF">
            <w:pPr>
              <w:pStyle w:val="TableParagraph"/>
              <w:ind w:lef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ՄԻՋՈՑԱՌՈՒՄՆԵՐԻ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ԲՆՈՒԹԱԳԻՐԸ</w:t>
            </w:r>
          </w:p>
        </w:tc>
        <w:tc>
          <w:tcPr>
            <w:tcW w:w="715" w:type="dxa"/>
          </w:tcPr>
          <w:p w:rsidR="00DD0036" w:rsidRPr="00A418DD" w:rsidRDefault="00DD0036" w:rsidP="00922CAF">
            <w:pPr>
              <w:pStyle w:val="TableParagraph"/>
              <w:spacing w:before="51"/>
              <w:ind w:left="252"/>
              <w:rPr>
                <w:sz w:val="24"/>
                <w:lang w:val="hy-AM"/>
              </w:rPr>
            </w:pPr>
            <w:r>
              <w:rPr>
                <w:sz w:val="24"/>
                <w:lang w:val="hy-AM"/>
              </w:rPr>
              <w:t>48</w:t>
            </w:r>
          </w:p>
        </w:tc>
      </w:tr>
      <w:tr w:rsidR="00DD0036" w:rsidTr="00922CAF">
        <w:trPr>
          <w:trHeight w:val="358"/>
        </w:trPr>
        <w:tc>
          <w:tcPr>
            <w:tcW w:w="552" w:type="dxa"/>
          </w:tcPr>
          <w:p w:rsidR="00DD0036" w:rsidRDefault="00DD0036" w:rsidP="00922CA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903" w:type="dxa"/>
          </w:tcPr>
          <w:p w:rsidR="00DD0036" w:rsidRDefault="00DD0036" w:rsidP="00922CAF">
            <w:pPr>
              <w:pStyle w:val="TableParagraph"/>
              <w:spacing w:before="49" w:line="289" w:lineRule="exact"/>
              <w:ind w:left="1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Օգտագործված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գրականության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ցանկ</w:t>
            </w:r>
          </w:p>
        </w:tc>
        <w:tc>
          <w:tcPr>
            <w:tcW w:w="715" w:type="dxa"/>
          </w:tcPr>
          <w:p w:rsidR="00DD0036" w:rsidRPr="00A418DD" w:rsidRDefault="00DD0036" w:rsidP="00922CAF">
            <w:pPr>
              <w:pStyle w:val="TableParagraph"/>
              <w:spacing w:before="49" w:line="289" w:lineRule="exact"/>
              <w:ind w:left="252"/>
              <w:rPr>
                <w:sz w:val="24"/>
                <w:lang w:val="hy-AM"/>
              </w:rPr>
            </w:pPr>
            <w:r>
              <w:rPr>
                <w:sz w:val="24"/>
                <w:lang w:val="hy-AM"/>
              </w:rPr>
              <w:t>56</w:t>
            </w:r>
          </w:p>
        </w:tc>
      </w:tr>
    </w:tbl>
    <w:p w:rsidR="00DD0036" w:rsidRDefault="00DD0036">
      <w:pPr>
        <w:pStyle w:val="a3"/>
        <w:spacing w:before="20"/>
        <w:ind w:left="2121"/>
        <w:jc w:val="left"/>
      </w:pPr>
    </w:p>
    <w:p w:rsidR="00DD0036" w:rsidRDefault="00DD0036">
      <w:pPr>
        <w:pStyle w:val="a3"/>
        <w:spacing w:before="20"/>
        <w:ind w:left="2121"/>
        <w:jc w:val="left"/>
      </w:pPr>
    </w:p>
    <w:p w:rsidR="00DD0036" w:rsidRDefault="00DD0036">
      <w:pPr>
        <w:pStyle w:val="a3"/>
        <w:spacing w:before="20"/>
        <w:ind w:left="2121"/>
        <w:jc w:val="left"/>
      </w:pPr>
    </w:p>
    <w:p w:rsidR="00DD0036" w:rsidRDefault="00DD0036">
      <w:pPr>
        <w:pStyle w:val="a3"/>
        <w:spacing w:before="20"/>
        <w:ind w:left="2121"/>
        <w:jc w:val="left"/>
      </w:pPr>
    </w:p>
    <w:p w:rsidR="00DD0036" w:rsidRDefault="00DD0036">
      <w:pPr>
        <w:pStyle w:val="a3"/>
        <w:spacing w:before="20"/>
        <w:ind w:left="2121"/>
        <w:jc w:val="left"/>
      </w:pPr>
    </w:p>
    <w:p w:rsidR="00DD0036" w:rsidRDefault="00DD0036">
      <w:pPr>
        <w:pStyle w:val="a3"/>
        <w:spacing w:before="20"/>
        <w:ind w:left="2121"/>
        <w:jc w:val="left"/>
      </w:pPr>
    </w:p>
    <w:p w:rsidR="00DD0036" w:rsidRDefault="00DD0036">
      <w:pPr>
        <w:pStyle w:val="a3"/>
        <w:spacing w:before="20"/>
        <w:ind w:left="2121"/>
        <w:jc w:val="left"/>
      </w:pPr>
    </w:p>
    <w:p w:rsidR="000A6CBE" w:rsidRDefault="008B5D78">
      <w:pPr>
        <w:pStyle w:val="a3"/>
        <w:spacing w:before="20"/>
        <w:ind w:left="2121"/>
        <w:jc w:val="left"/>
      </w:pPr>
      <w:r>
        <w:lastRenderedPageBreak/>
        <w:t>ՕԳՏԱԳՈՐԾՎՈՂ</w:t>
      </w:r>
      <w:r>
        <w:rPr>
          <w:spacing w:val="-6"/>
        </w:rPr>
        <w:t xml:space="preserve"> </w:t>
      </w:r>
      <w:r>
        <w:t>ՍԱՀՄԱՆՈՒՄՆԵՐ</w:t>
      </w:r>
      <w:r>
        <w:rPr>
          <w:spacing w:val="-5"/>
        </w:rPr>
        <w:t xml:space="preserve"> </w:t>
      </w:r>
      <w:r>
        <w:t>ԵՎ</w:t>
      </w:r>
      <w:r>
        <w:rPr>
          <w:spacing w:val="-6"/>
        </w:rPr>
        <w:t xml:space="preserve"> </w:t>
      </w:r>
      <w:r>
        <w:t>ՏԵՐՄԻՆՆԵՐ</w:t>
      </w:r>
    </w:p>
    <w:p w:rsidR="000A6CBE" w:rsidRDefault="008B5D78">
      <w:pPr>
        <w:pStyle w:val="a3"/>
        <w:spacing w:before="200" w:line="360" w:lineRule="auto"/>
        <w:ind w:left="302" w:right="310"/>
      </w:pPr>
      <w:r>
        <w:t>Օգտակար</w:t>
      </w:r>
      <w:r>
        <w:rPr>
          <w:spacing w:val="1"/>
        </w:rPr>
        <w:t xml:space="preserve"> </w:t>
      </w:r>
      <w:r>
        <w:t>հանածոյի</w:t>
      </w:r>
      <w:r>
        <w:rPr>
          <w:spacing w:val="1"/>
        </w:rPr>
        <w:t xml:space="preserve"> </w:t>
      </w:r>
      <w:r>
        <w:t>պաշարներ` օգտակար</w:t>
      </w:r>
      <w:r>
        <w:rPr>
          <w:spacing w:val="1"/>
        </w:rPr>
        <w:t xml:space="preserve"> </w:t>
      </w:r>
      <w:r>
        <w:t>հանածոյի</w:t>
      </w:r>
      <w:r>
        <w:rPr>
          <w:spacing w:val="1"/>
        </w:rPr>
        <w:t xml:space="preserve"> </w:t>
      </w:r>
      <w:r>
        <w:t>կուտակումներ,</w:t>
      </w:r>
      <w:r>
        <w:rPr>
          <w:spacing w:val="1"/>
        </w:rPr>
        <w:t xml:space="preserve"> </w:t>
      </w:r>
      <w:r>
        <w:t>որոնց</w:t>
      </w:r>
      <w:r>
        <w:rPr>
          <w:spacing w:val="1"/>
        </w:rPr>
        <w:t xml:space="preserve"> </w:t>
      </w:r>
      <w:r>
        <w:t>ծավալը,</w:t>
      </w:r>
      <w:r>
        <w:rPr>
          <w:spacing w:val="-1"/>
        </w:rPr>
        <w:t xml:space="preserve"> </w:t>
      </w:r>
      <w:r>
        <w:t>քանակը, որակը</w:t>
      </w:r>
      <w:r>
        <w:rPr>
          <w:spacing w:val="-1"/>
        </w:rPr>
        <w:t xml:space="preserve"> </w:t>
      </w:r>
      <w:r>
        <w:t>և տարածքային դիրքն ու</w:t>
      </w:r>
      <w:r>
        <w:rPr>
          <w:spacing w:val="-1"/>
        </w:rPr>
        <w:t xml:space="preserve"> </w:t>
      </w:r>
      <w:r>
        <w:t>ձևը</w:t>
      </w:r>
      <w:r>
        <w:rPr>
          <w:spacing w:val="-1"/>
        </w:rPr>
        <w:t xml:space="preserve"> </w:t>
      </w:r>
      <w:r>
        <w:t>որոշված</w:t>
      </w:r>
      <w:r>
        <w:rPr>
          <w:spacing w:val="1"/>
        </w:rPr>
        <w:t xml:space="preserve"> </w:t>
      </w:r>
      <w:r>
        <w:t>են</w:t>
      </w:r>
    </w:p>
    <w:p w:rsidR="000A6CBE" w:rsidRDefault="008B5D78">
      <w:pPr>
        <w:pStyle w:val="a3"/>
        <w:tabs>
          <w:tab w:val="left" w:pos="1516"/>
          <w:tab w:val="left" w:pos="3028"/>
          <w:tab w:val="left" w:pos="6110"/>
          <w:tab w:val="left" w:pos="7515"/>
          <w:tab w:val="left" w:pos="9111"/>
        </w:tabs>
        <w:spacing w:line="360" w:lineRule="auto"/>
        <w:ind w:left="302" w:right="311"/>
      </w:pPr>
      <w:r>
        <w:t>Հանքավայր` ընդերքի մաս, որը պարունակում է օգտակար հանածոյի պաշարներ</w:t>
      </w:r>
      <w:r>
        <w:rPr>
          <w:spacing w:val="1"/>
        </w:rPr>
        <w:t xml:space="preserve"> </w:t>
      </w:r>
      <w:r>
        <w:t>(այդ</w:t>
      </w:r>
      <w:r>
        <w:tab/>
        <w:t>թվում`</w:t>
      </w:r>
      <w:r>
        <w:tab/>
        <w:t>կանխատեսումային),</w:t>
      </w:r>
      <w:r>
        <w:tab/>
        <w:t>որոնք</w:t>
      </w:r>
      <w:r>
        <w:tab/>
        <w:t>ստացել</w:t>
      </w:r>
      <w:r>
        <w:tab/>
      </w:r>
      <w:r>
        <w:rPr>
          <w:spacing w:val="-1"/>
        </w:rPr>
        <w:t>են</w:t>
      </w:r>
      <w:r>
        <w:rPr>
          <w:spacing w:val="-58"/>
        </w:rPr>
        <w:t xml:space="preserve"> </w:t>
      </w:r>
      <w:r>
        <w:t>երկրաբանատնտեսագիտական</w:t>
      </w:r>
      <w:r>
        <w:rPr>
          <w:spacing w:val="1"/>
        </w:rPr>
        <w:t xml:space="preserve"> </w:t>
      </w:r>
      <w:r>
        <w:t>գնահատական.</w:t>
      </w:r>
    </w:p>
    <w:p w:rsidR="000A6CBE" w:rsidRDefault="008B5D78">
      <w:pPr>
        <w:pStyle w:val="a3"/>
        <w:spacing w:line="360" w:lineRule="auto"/>
        <w:ind w:left="302" w:right="309"/>
      </w:pPr>
      <w:r>
        <w:t>Օգտակար</w:t>
      </w:r>
      <w:r>
        <w:rPr>
          <w:spacing w:val="1"/>
        </w:rPr>
        <w:t xml:space="preserve"> </w:t>
      </w:r>
      <w:r>
        <w:t>հանածոյի</w:t>
      </w:r>
      <w:r>
        <w:rPr>
          <w:spacing w:val="1"/>
        </w:rPr>
        <w:t xml:space="preserve"> </w:t>
      </w:r>
      <w:r>
        <w:t>երևակում` ընդերքի</w:t>
      </w:r>
      <w:r>
        <w:rPr>
          <w:spacing w:val="1"/>
        </w:rPr>
        <w:t xml:space="preserve"> </w:t>
      </w:r>
      <w:r>
        <w:t>տեղամաս,</w:t>
      </w:r>
      <w:r>
        <w:rPr>
          <w:spacing w:val="1"/>
        </w:rPr>
        <w:t xml:space="preserve"> </w:t>
      </w:r>
      <w:r>
        <w:t>որում</w:t>
      </w:r>
      <w:r>
        <w:rPr>
          <w:spacing w:val="1"/>
        </w:rPr>
        <w:t xml:space="preserve"> </w:t>
      </w:r>
      <w:r>
        <w:t>հայտնաբերվել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օգտակար</w:t>
      </w:r>
      <w:r>
        <w:rPr>
          <w:spacing w:val="1"/>
        </w:rPr>
        <w:t xml:space="preserve"> </w:t>
      </w:r>
      <w:r>
        <w:t>հանածոյի</w:t>
      </w:r>
      <w:r>
        <w:rPr>
          <w:spacing w:val="1"/>
        </w:rPr>
        <w:t xml:space="preserve"> </w:t>
      </w:r>
      <w:r>
        <w:t>առկայություն,</w:t>
      </w:r>
      <w:r>
        <w:rPr>
          <w:spacing w:val="1"/>
        </w:rPr>
        <w:t xml:space="preserve"> </w:t>
      </w:r>
      <w:r>
        <w:t>որի</w:t>
      </w:r>
      <w:r>
        <w:rPr>
          <w:spacing w:val="1"/>
        </w:rPr>
        <w:t xml:space="preserve"> </w:t>
      </w:r>
      <w:r>
        <w:t>քանակը,</w:t>
      </w:r>
      <w:r>
        <w:rPr>
          <w:spacing w:val="1"/>
        </w:rPr>
        <w:t xml:space="preserve"> </w:t>
      </w:r>
      <w:r>
        <w:t>որակը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արդյունաբերական</w:t>
      </w:r>
      <w:r>
        <w:rPr>
          <w:spacing w:val="-57"/>
        </w:rPr>
        <w:t xml:space="preserve"> </w:t>
      </w:r>
      <w:r>
        <w:t>նշանակությունը</w:t>
      </w:r>
      <w:r>
        <w:rPr>
          <w:spacing w:val="-1"/>
        </w:rPr>
        <w:t xml:space="preserve"> </w:t>
      </w:r>
      <w:r>
        <w:t>դեռ</w:t>
      </w:r>
      <w:r>
        <w:rPr>
          <w:spacing w:val="-1"/>
        </w:rPr>
        <w:t xml:space="preserve"> </w:t>
      </w:r>
      <w:r>
        <w:t>որոշված</w:t>
      </w:r>
      <w:r>
        <w:rPr>
          <w:spacing w:val="-1"/>
        </w:rPr>
        <w:t xml:space="preserve"> </w:t>
      </w:r>
      <w:r>
        <w:t>չեն</w:t>
      </w:r>
    </w:p>
    <w:p w:rsidR="000A6CBE" w:rsidRDefault="008B5D78">
      <w:pPr>
        <w:pStyle w:val="a3"/>
        <w:tabs>
          <w:tab w:val="left" w:pos="2973"/>
          <w:tab w:val="left" w:pos="7537"/>
        </w:tabs>
        <w:spacing w:line="360" w:lineRule="auto"/>
        <w:ind w:left="302" w:right="308"/>
      </w:pPr>
      <w:r>
        <w:t>Երկրաբանական</w:t>
      </w:r>
      <w:r>
        <w:tab/>
        <w:t>ուսումնասիրություններ` ընդերքի</w:t>
      </w:r>
      <w:r>
        <w:tab/>
        <w:t>երկրաբանական</w:t>
      </w:r>
      <w:r>
        <w:rPr>
          <w:spacing w:val="-58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համալիր,</w:t>
      </w:r>
      <w:r>
        <w:rPr>
          <w:spacing w:val="1"/>
        </w:rPr>
        <w:t xml:space="preserve"> </w:t>
      </w:r>
      <w:r>
        <w:t>որի</w:t>
      </w:r>
      <w:r>
        <w:rPr>
          <w:spacing w:val="1"/>
        </w:rPr>
        <w:t xml:space="preserve"> </w:t>
      </w:r>
      <w:r>
        <w:t>նպատակն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ուսումնասիրել</w:t>
      </w:r>
      <w:r>
        <w:rPr>
          <w:spacing w:val="1"/>
        </w:rPr>
        <w:t xml:space="preserve"> </w:t>
      </w:r>
      <w:r>
        <w:t>երկրակեղևի</w:t>
      </w:r>
      <w:r>
        <w:rPr>
          <w:spacing w:val="1"/>
        </w:rPr>
        <w:t xml:space="preserve"> </w:t>
      </w:r>
      <w:r>
        <w:t>կառուցվածքը, ապարների առաջացման պայմանները, արտածին երկրաբանական</w:t>
      </w:r>
      <w:r>
        <w:rPr>
          <w:spacing w:val="-57"/>
        </w:rPr>
        <w:t xml:space="preserve"> </w:t>
      </w:r>
      <w:r>
        <w:t>պրոցեսները,</w:t>
      </w:r>
      <w:r>
        <w:rPr>
          <w:spacing w:val="1"/>
        </w:rPr>
        <w:t xml:space="preserve"> </w:t>
      </w:r>
      <w:r>
        <w:t>հրաբխային</w:t>
      </w:r>
      <w:r>
        <w:rPr>
          <w:spacing w:val="1"/>
        </w:rPr>
        <w:t xml:space="preserve"> </w:t>
      </w:r>
      <w:r>
        <w:t>գործունեությունը,</w:t>
      </w:r>
      <w:r>
        <w:rPr>
          <w:spacing w:val="1"/>
        </w:rPr>
        <w:t xml:space="preserve"> </w:t>
      </w:r>
      <w:r>
        <w:t>ինչպես</w:t>
      </w:r>
      <w:r>
        <w:rPr>
          <w:spacing w:val="1"/>
        </w:rPr>
        <w:t xml:space="preserve"> </w:t>
      </w:r>
      <w:r>
        <w:t>նաև</w:t>
      </w:r>
      <w:r>
        <w:rPr>
          <w:spacing w:val="1"/>
        </w:rPr>
        <w:t xml:space="preserve"> </w:t>
      </w:r>
      <w:r>
        <w:t>հայտնաբերել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գնահատել</w:t>
      </w:r>
      <w:r>
        <w:rPr>
          <w:spacing w:val="-2"/>
        </w:rPr>
        <w:t xml:space="preserve"> </w:t>
      </w:r>
      <w:r>
        <w:t>օգտակար</w:t>
      </w:r>
      <w:r>
        <w:rPr>
          <w:spacing w:val="2"/>
        </w:rPr>
        <w:t xml:space="preserve"> </w:t>
      </w:r>
      <w:r>
        <w:t>հանածոների</w:t>
      </w:r>
      <w:r>
        <w:rPr>
          <w:spacing w:val="-1"/>
        </w:rPr>
        <w:t xml:space="preserve"> </w:t>
      </w:r>
      <w:r>
        <w:t>պաշարները</w:t>
      </w:r>
    </w:p>
    <w:p w:rsidR="000A6CBE" w:rsidRDefault="008B5D78">
      <w:pPr>
        <w:pStyle w:val="a3"/>
        <w:spacing w:line="360" w:lineRule="auto"/>
        <w:ind w:left="302" w:right="309"/>
      </w:pPr>
      <w:r>
        <w:t>Օգտակար</w:t>
      </w:r>
      <w:r>
        <w:rPr>
          <w:spacing w:val="1"/>
        </w:rPr>
        <w:t xml:space="preserve"> </w:t>
      </w:r>
      <w:r>
        <w:t>հանածոյի</w:t>
      </w:r>
      <w:r>
        <w:rPr>
          <w:spacing w:val="1"/>
        </w:rPr>
        <w:t xml:space="preserve"> </w:t>
      </w:r>
      <w:r>
        <w:t>արդյունահանում` օգտակար</w:t>
      </w:r>
      <w:r>
        <w:rPr>
          <w:spacing w:val="1"/>
        </w:rPr>
        <w:t xml:space="preserve"> </w:t>
      </w:r>
      <w:r>
        <w:t>հանածոյի</w:t>
      </w:r>
      <w:r>
        <w:rPr>
          <w:spacing w:val="1"/>
        </w:rPr>
        <w:t xml:space="preserve"> </w:t>
      </w:r>
      <w:r>
        <w:t>դուրսբերումը</w:t>
      </w:r>
      <w:r>
        <w:rPr>
          <w:spacing w:val="-57"/>
        </w:rPr>
        <w:t xml:space="preserve"> </w:t>
      </w:r>
      <w:r>
        <w:t>հանքավայրերից և դրանց մեջ պարփակված օգտակար բաղադրիչների կորզմանն</w:t>
      </w:r>
      <w:r>
        <w:rPr>
          <w:spacing w:val="1"/>
        </w:rPr>
        <w:t xml:space="preserve"> </w:t>
      </w:r>
      <w:r>
        <w:t>ուղղված</w:t>
      </w:r>
      <w:r>
        <w:rPr>
          <w:spacing w:val="-2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համալիր</w:t>
      </w:r>
    </w:p>
    <w:p w:rsidR="000A6CBE" w:rsidRDefault="008B5D78">
      <w:pPr>
        <w:pStyle w:val="a3"/>
        <w:spacing w:line="360" w:lineRule="auto"/>
        <w:ind w:left="302" w:right="309"/>
      </w:pPr>
      <w:r>
        <w:t>Շրջակա</w:t>
      </w:r>
      <w:r>
        <w:rPr>
          <w:spacing w:val="1"/>
        </w:rPr>
        <w:t xml:space="preserve"> </w:t>
      </w:r>
      <w:r>
        <w:t>միջավայրի</w:t>
      </w:r>
      <w:r>
        <w:rPr>
          <w:spacing w:val="1"/>
        </w:rPr>
        <w:t xml:space="preserve"> </w:t>
      </w:r>
      <w:r>
        <w:t>վրա</w:t>
      </w:r>
      <w:r>
        <w:rPr>
          <w:spacing w:val="1"/>
        </w:rPr>
        <w:t xml:space="preserve"> </w:t>
      </w:r>
      <w:r>
        <w:t>ազդեցության</w:t>
      </w:r>
      <w:r>
        <w:rPr>
          <w:spacing w:val="1"/>
        </w:rPr>
        <w:t xml:space="preserve"> </w:t>
      </w:r>
      <w:r>
        <w:t>նախնական</w:t>
      </w:r>
      <w:r>
        <w:rPr>
          <w:spacing w:val="1"/>
        </w:rPr>
        <w:t xml:space="preserve"> </w:t>
      </w:r>
      <w:r>
        <w:t>գնահատական`</w:t>
      </w:r>
      <w:r>
        <w:rPr>
          <w:spacing w:val="1"/>
        </w:rPr>
        <w:t xml:space="preserve"> </w:t>
      </w:r>
      <w:r>
        <w:t>երկրաբանական</w:t>
      </w:r>
      <w:r>
        <w:rPr>
          <w:spacing w:val="1"/>
        </w:rPr>
        <w:t xml:space="preserve"> </w:t>
      </w:r>
      <w:r>
        <w:t>ուսումնասիրությունների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օգտակար</w:t>
      </w:r>
      <w:r>
        <w:rPr>
          <w:spacing w:val="1"/>
        </w:rPr>
        <w:t xml:space="preserve"> </w:t>
      </w:r>
      <w:r>
        <w:t>հանածոների</w:t>
      </w:r>
      <w:r>
        <w:rPr>
          <w:spacing w:val="1"/>
        </w:rPr>
        <w:t xml:space="preserve"> </w:t>
      </w:r>
      <w:r>
        <w:t>արդյունահանման ընթացքում շրջակա միջավայրի վրա հնարավոր բացասական</w:t>
      </w:r>
      <w:r>
        <w:rPr>
          <w:spacing w:val="1"/>
        </w:rPr>
        <w:t xml:space="preserve"> </w:t>
      </w:r>
      <w:r>
        <w:t>ազդեցությունների</w:t>
      </w:r>
      <w:r>
        <w:rPr>
          <w:spacing w:val="-1"/>
        </w:rPr>
        <w:t xml:space="preserve"> </w:t>
      </w:r>
      <w:r>
        <w:t>բացահայտում</w:t>
      </w:r>
      <w:r>
        <w:rPr>
          <w:spacing w:val="-1"/>
        </w:rPr>
        <w:t xml:space="preserve"> </w:t>
      </w:r>
      <w:r>
        <w:t>և գնահատում</w:t>
      </w:r>
    </w:p>
    <w:p w:rsidR="000A6CBE" w:rsidRDefault="008B5D78">
      <w:pPr>
        <w:pStyle w:val="a3"/>
        <w:tabs>
          <w:tab w:val="left" w:pos="1535"/>
          <w:tab w:val="left" w:pos="2438"/>
          <w:tab w:val="left" w:pos="2728"/>
          <w:tab w:val="left" w:pos="3739"/>
          <w:tab w:val="left" w:pos="4113"/>
          <w:tab w:val="left" w:pos="4480"/>
          <w:tab w:val="left" w:pos="4540"/>
          <w:tab w:val="left" w:pos="4854"/>
          <w:tab w:val="left" w:pos="5390"/>
          <w:tab w:val="left" w:pos="5422"/>
          <w:tab w:val="left" w:pos="6077"/>
          <w:tab w:val="left" w:pos="6110"/>
          <w:tab w:val="left" w:pos="7885"/>
          <w:tab w:val="left" w:pos="7957"/>
          <w:tab w:val="left" w:pos="8053"/>
          <w:tab w:val="left" w:pos="8165"/>
          <w:tab w:val="left" w:pos="8657"/>
        </w:tabs>
        <w:spacing w:line="360" w:lineRule="auto"/>
        <w:ind w:left="302" w:right="308"/>
        <w:jc w:val="left"/>
      </w:pPr>
      <w:r>
        <w:t>Բնապահպանական</w:t>
      </w:r>
      <w:r>
        <w:tab/>
        <w:t>միջոցառումների</w:t>
      </w:r>
      <w:r>
        <w:tab/>
        <w:t>ծրագիր`</w:t>
      </w:r>
      <w:r>
        <w:rPr>
          <w:spacing w:val="1"/>
        </w:rPr>
        <w:t xml:space="preserve"> </w:t>
      </w:r>
      <w:r>
        <w:t>երկրաբանական</w:t>
      </w:r>
      <w:r>
        <w:tab/>
      </w:r>
      <w:r>
        <w:tab/>
      </w:r>
      <w:r>
        <w:rPr>
          <w:spacing w:val="-1"/>
        </w:rPr>
        <w:t>ուսումնասի-</w:t>
      </w:r>
      <w:r>
        <w:rPr>
          <w:spacing w:val="-57"/>
        </w:rPr>
        <w:t xml:space="preserve"> </w:t>
      </w:r>
      <w:r>
        <w:t>րության</w:t>
      </w:r>
      <w:r>
        <w:tab/>
        <w:t>աշխատանքների</w:t>
      </w:r>
      <w:r>
        <w:tab/>
        <w:t>հետևանքով</w:t>
      </w:r>
      <w:r>
        <w:tab/>
        <w:t>բնապահպանական</w:t>
      </w:r>
      <w:r>
        <w:tab/>
      </w:r>
      <w:r>
        <w:rPr>
          <w:spacing w:val="-1"/>
        </w:rPr>
        <w:t>կորուստների</w:t>
      </w:r>
      <w:r>
        <w:rPr>
          <w:spacing w:val="-57"/>
        </w:rPr>
        <w:t xml:space="preserve"> </w:t>
      </w:r>
      <w:r>
        <w:t>նվազեցման/կանխարգելման նպատակով</w:t>
      </w:r>
      <w:r>
        <w:rPr>
          <w:spacing w:val="1"/>
        </w:rPr>
        <w:t xml:space="preserve"> </w:t>
      </w:r>
      <w:r>
        <w:t>պլանավորվող միջոցառումներ</w:t>
      </w:r>
      <w:r>
        <w:rPr>
          <w:spacing w:val="1"/>
        </w:rPr>
        <w:t xml:space="preserve"> </w:t>
      </w:r>
      <w:r>
        <w:t>Բնապահպանական</w:t>
      </w:r>
      <w:r>
        <w:tab/>
        <w:t>կառավարման</w:t>
      </w:r>
      <w:r>
        <w:tab/>
      </w:r>
      <w:r>
        <w:tab/>
        <w:t>պլան՝</w:t>
      </w:r>
      <w:r>
        <w:tab/>
      </w:r>
      <w:r>
        <w:tab/>
        <w:t>ընդերքօգտագործման</w:t>
      </w:r>
      <w:r>
        <w:tab/>
      </w:r>
      <w:r>
        <w:tab/>
      </w:r>
      <w:r>
        <w:tab/>
      </w:r>
      <w:r>
        <w:rPr>
          <w:spacing w:val="-1"/>
        </w:rPr>
        <w:t>հետևանքով</w:t>
      </w:r>
      <w:r>
        <w:rPr>
          <w:spacing w:val="-57"/>
        </w:rPr>
        <w:t xml:space="preserve"> </w:t>
      </w:r>
      <w:r>
        <w:t>բնապահպանական</w:t>
      </w:r>
      <w:r>
        <w:tab/>
        <w:t>կորուստների</w:t>
      </w:r>
      <w:r>
        <w:tab/>
        <w:t>նվազեցման,</w:t>
      </w:r>
      <w:r>
        <w:tab/>
      </w:r>
      <w:r>
        <w:tab/>
        <w:t>անվերադարձ</w:t>
      </w:r>
      <w:r>
        <w:tab/>
      </w:r>
      <w:r>
        <w:rPr>
          <w:spacing w:val="-1"/>
        </w:rPr>
        <w:t>ազդեցության</w:t>
      </w:r>
      <w:r>
        <w:rPr>
          <w:spacing w:val="-57"/>
        </w:rPr>
        <w:t xml:space="preserve"> </w:t>
      </w:r>
      <w:r>
        <w:t>կանխարգելման</w:t>
      </w:r>
      <w:r>
        <w:tab/>
        <w:t>նպատակով</w:t>
      </w:r>
      <w:r>
        <w:tab/>
        <w:t>պլանավորվող</w:t>
      </w:r>
      <w:r>
        <w:tab/>
        <w:t>միջոցառումներ</w:t>
      </w:r>
      <w:r>
        <w:tab/>
      </w:r>
      <w:r>
        <w:tab/>
      </w:r>
      <w:r>
        <w:tab/>
      </w:r>
      <w:r>
        <w:tab/>
        <w:t>և</w:t>
      </w:r>
      <w:r>
        <w:tab/>
      </w:r>
      <w:r>
        <w:rPr>
          <w:spacing w:val="-1"/>
        </w:rPr>
        <w:t>դրանց</w:t>
      </w:r>
      <w:r>
        <w:rPr>
          <w:spacing w:val="-57"/>
        </w:rPr>
        <w:t xml:space="preserve"> </w:t>
      </w:r>
      <w:r>
        <w:t>իրականացման</w:t>
      </w:r>
      <w:r>
        <w:rPr>
          <w:spacing w:val="15"/>
        </w:rPr>
        <w:t xml:space="preserve"> </w:t>
      </w:r>
      <w:r>
        <w:t>մշտադիտարկման</w:t>
      </w:r>
      <w:r>
        <w:rPr>
          <w:spacing w:val="15"/>
        </w:rPr>
        <w:t xml:space="preserve"> </w:t>
      </w:r>
      <w:r>
        <w:t>ցուցիչներ,</w:t>
      </w:r>
      <w:r>
        <w:rPr>
          <w:spacing w:val="14"/>
        </w:rPr>
        <w:t xml:space="preserve"> </w:t>
      </w:r>
      <w:r>
        <w:t>որոնք</w:t>
      </w:r>
      <w:r>
        <w:rPr>
          <w:spacing w:val="15"/>
        </w:rPr>
        <w:t xml:space="preserve"> </w:t>
      </w:r>
      <w:r>
        <w:t>հստակ</w:t>
      </w:r>
      <w:r>
        <w:rPr>
          <w:spacing w:val="16"/>
        </w:rPr>
        <w:t xml:space="preserve"> </w:t>
      </w:r>
      <w:r>
        <w:t>են</w:t>
      </w:r>
      <w:r>
        <w:rPr>
          <w:spacing w:val="15"/>
        </w:rPr>
        <w:t xml:space="preserve"> </w:t>
      </w:r>
      <w:r>
        <w:t>և</w:t>
      </w:r>
      <w:r>
        <w:rPr>
          <w:spacing w:val="13"/>
        </w:rPr>
        <w:t xml:space="preserve"> </w:t>
      </w:r>
      <w:r>
        <w:t>չափելի`</w:t>
      </w:r>
      <w:r>
        <w:rPr>
          <w:spacing w:val="-57"/>
        </w:rPr>
        <w:t xml:space="preserve"> </w:t>
      </w:r>
      <w:r>
        <w:t>որոշակի</w:t>
      </w:r>
      <w:r>
        <w:rPr>
          <w:spacing w:val="-2"/>
        </w:rPr>
        <w:t xml:space="preserve"> </w:t>
      </w:r>
      <w:r>
        <w:t>ժամանակի</w:t>
      </w:r>
      <w:r>
        <w:rPr>
          <w:spacing w:val="3"/>
        </w:rPr>
        <w:t xml:space="preserve"> </w:t>
      </w:r>
      <w:r>
        <w:t>ընթացքում</w:t>
      </w:r>
    </w:p>
    <w:p w:rsidR="000A6CBE" w:rsidRDefault="000A6CBE">
      <w:pPr>
        <w:spacing w:line="360" w:lineRule="auto"/>
        <w:sectPr w:rsidR="000A6CBE">
          <w:footerReference w:type="default" r:id="rId9"/>
          <w:pgSz w:w="11910" w:h="16840"/>
          <w:pgMar w:top="1100" w:right="820" w:bottom="1160" w:left="1400" w:header="0" w:footer="964" w:gutter="0"/>
          <w:cols w:space="720"/>
        </w:sectPr>
      </w:pPr>
    </w:p>
    <w:p w:rsidR="000A6CBE" w:rsidRDefault="008B5D78">
      <w:pPr>
        <w:pStyle w:val="a3"/>
        <w:spacing w:before="17" w:line="360" w:lineRule="auto"/>
        <w:ind w:left="302" w:right="309"/>
      </w:pPr>
      <w:r>
        <w:lastRenderedPageBreak/>
        <w:t>Բույսերի</w:t>
      </w:r>
      <w:r>
        <w:rPr>
          <w:spacing w:val="1"/>
        </w:rPr>
        <w:t xml:space="preserve"> </w:t>
      </w:r>
      <w:r>
        <w:t>Կարմիր</w:t>
      </w:r>
      <w:r>
        <w:rPr>
          <w:spacing w:val="1"/>
        </w:rPr>
        <w:t xml:space="preserve"> </w:t>
      </w:r>
      <w:r>
        <w:t>գիրք՝</w:t>
      </w:r>
      <w:r>
        <w:rPr>
          <w:spacing w:val="1"/>
        </w:rPr>
        <w:t xml:space="preserve"> </w:t>
      </w:r>
      <w:r>
        <w:t>միջազգային</w:t>
      </w:r>
      <w:r>
        <w:rPr>
          <w:spacing w:val="1"/>
        </w:rPr>
        <w:t xml:space="preserve"> </w:t>
      </w:r>
      <w:r>
        <w:t>պահանջները</w:t>
      </w:r>
      <w:r>
        <w:rPr>
          <w:spacing w:val="1"/>
        </w:rPr>
        <w:t xml:space="preserve"> </w:t>
      </w:r>
      <w:r>
        <w:t>բավարարող</w:t>
      </w:r>
      <w:r>
        <w:rPr>
          <w:spacing w:val="1"/>
        </w:rPr>
        <w:t xml:space="preserve"> </w:t>
      </w:r>
      <w:r>
        <w:t>համահավաք</w:t>
      </w:r>
      <w:r>
        <w:rPr>
          <w:spacing w:val="1"/>
        </w:rPr>
        <w:t xml:space="preserve"> </w:t>
      </w:r>
      <w:r>
        <w:t>փաստաթուղթ, որում գրանցվում են տեղեկություններ հազվագյուտ, անհետացման</w:t>
      </w:r>
      <w:r>
        <w:rPr>
          <w:spacing w:val="-57"/>
        </w:rPr>
        <w:t xml:space="preserve"> </w:t>
      </w:r>
      <w:r>
        <w:t>եզրին</w:t>
      </w:r>
      <w:r>
        <w:rPr>
          <w:spacing w:val="1"/>
        </w:rPr>
        <w:t xml:space="preserve"> </w:t>
      </w:r>
      <w:r>
        <w:t>գտնվող</w:t>
      </w:r>
      <w:r>
        <w:rPr>
          <w:spacing w:val="1"/>
        </w:rPr>
        <w:t xml:space="preserve"> </w:t>
      </w:r>
      <w:r>
        <w:t>բույսերի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համակեցությունների</w:t>
      </w:r>
      <w:r>
        <w:rPr>
          <w:spacing w:val="61"/>
        </w:rPr>
        <w:t xml:space="preserve"> </w:t>
      </w:r>
      <w:r>
        <w:t>կարգավիճակի,</w:t>
      </w:r>
      <w:r>
        <w:rPr>
          <w:spacing w:val="1"/>
        </w:rPr>
        <w:t xml:space="preserve"> </w:t>
      </w:r>
      <w:r>
        <w:t>աշխարհագրական</w:t>
      </w:r>
      <w:r>
        <w:rPr>
          <w:spacing w:val="1"/>
        </w:rPr>
        <w:t xml:space="preserve"> </w:t>
      </w:r>
      <w:r>
        <w:t>տարածվածության,</w:t>
      </w:r>
      <w:r>
        <w:rPr>
          <w:spacing w:val="1"/>
        </w:rPr>
        <w:t xml:space="preserve"> </w:t>
      </w:r>
      <w:r>
        <w:t>էկոլոգիական</w:t>
      </w:r>
      <w:r>
        <w:rPr>
          <w:spacing w:val="1"/>
        </w:rPr>
        <w:t xml:space="preserve"> </w:t>
      </w:r>
      <w:r>
        <w:t>պայմանների,</w:t>
      </w:r>
      <w:r>
        <w:rPr>
          <w:spacing w:val="-57"/>
        </w:rPr>
        <w:t xml:space="preserve"> </w:t>
      </w:r>
      <w:r>
        <w:t>կենսաբանական</w:t>
      </w:r>
      <w:r>
        <w:rPr>
          <w:spacing w:val="1"/>
        </w:rPr>
        <w:t xml:space="preserve"> </w:t>
      </w:r>
      <w:r>
        <w:t>առանձնահատկությունների,</w:t>
      </w:r>
      <w:r>
        <w:rPr>
          <w:spacing w:val="1"/>
        </w:rPr>
        <w:t xml:space="preserve"> </w:t>
      </w:r>
      <w:r>
        <w:t>ներկա</w:t>
      </w:r>
      <w:r>
        <w:rPr>
          <w:spacing w:val="1"/>
        </w:rPr>
        <w:t xml:space="preserve"> </w:t>
      </w:r>
      <w:r>
        <w:t>վիճակի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պահպանման</w:t>
      </w:r>
      <w:r>
        <w:rPr>
          <w:spacing w:val="1"/>
        </w:rPr>
        <w:t xml:space="preserve"> </w:t>
      </w:r>
      <w:r>
        <w:t>միջոցառումների</w:t>
      </w:r>
      <w:r>
        <w:rPr>
          <w:spacing w:val="-2"/>
        </w:rPr>
        <w:t xml:space="preserve"> </w:t>
      </w:r>
      <w:r>
        <w:t>մասին</w:t>
      </w:r>
    </w:p>
    <w:p w:rsidR="000A6CBE" w:rsidRDefault="008B5D78">
      <w:pPr>
        <w:pStyle w:val="a3"/>
        <w:spacing w:before="3" w:line="360" w:lineRule="auto"/>
        <w:ind w:left="302" w:right="306"/>
      </w:pPr>
      <w:r>
        <w:t>Կենդանիների</w:t>
      </w:r>
      <w:r>
        <w:rPr>
          <w:spacing w:val="1"/>
        </w:rPr>
        <w:t xml:space="preserve"> </w:t>
      </w:r>
      <w:r>
        <w:t>Կարմիր</w:t>
      </w:r>
      <w:r>
        <w:rPr>
          <w:spacing w:val="1"/>
        </w:rPr>
        <w:t xml:space="preserve"> </w:t>
      </w:r>
      <w:r>
        <w:t>գիրք՝</w:t>
      </w:r>
      <w:r>
        <w:rPr>
          <w:spacing w:val="1"/>
        </w:rPr>
        <w:t xml:space="preserve"> </w:t>
      </w:r>
      <w:r>
        <w:t>միջազգային</w:t>
      </w:r>
      <w:r>
        <w:rPr>
          <w:spacing w:val="1"/>
        </w:rPr>
        <w:t xml:space="preserve"> </w:t>
      </w:r>
      <w:r>
        <w:t>պահանջները</w:t>
      </w:r>
      <w:r>
        <w:rPr>
          <w:spacing w:val="61"/>
        </w:rPr>
        <w:t xml:space="preserve"> </w:t>
      </w:r>
      <w:r>
        <w:t>բավարարող</w:t>
      </w:r>
      <w:r>
        <w:rPr>
          <w:spacing w:val="1"/>
        </w:rPr>
        <w:t xml:space="preserve"> </w:t>
      </w:r>
      <w:r>
        <w:t>համահավաք</w:t>
      </w:r>
      <w:r>
        <w:rPr>
          <w:spacing w:val="1"/>
        </w:rPr>
        <w:t xml:space="preserve"> </w:t>
      </w:r>
      <w:r>
        <w:t>փաստաթուղթ</w:t>
      </w:r>
      <w:r>
        <w:rPr>
          <w:spacing w:val="1"/>
        </w:rPr>
        <w:t xml:space="preserve"> </w:t>
      </w:r>
      <w:r>
        <w:t>է,</w:t>
      </w:r>
      <w:r>
        <w:rPr>
          <w:spacing w:val="1"/>
        </w:rPr>
        <w:t xml:space="preserve"> </w:t>
      </w:r>
      <w:r>
        <w:t>որում</w:t>
      </w:r>
      <w:r>
        <w:rPr>
          <w:spacing w:val="1"/>
        </w:rPr>
        <w:t xml:space="preserve"> </w:t>
      </w:r>
      <w:r>
        <w:t>գրանցվում</w:t>
      </w:r>
      <w:r>
        <w:rPr>
          <w:spacing w:val="1"/>
        </w:rPr>
        <w:t xml:space="preserve"> </w:t>
      </w:r>
      <w:r>
        <w:t>են</w:t>
      </w:r>
      <w:r>
        <w:rPr>
          <w:spacing w:val="61"/>
        </w:rPr>
        <w:t xml:space="preserve"> </w:t>
      </w:r>
      <w:r>
        <w:t>տեղեկություններ</w:t>
      </w:r>
      <w:r>
        <w:rPr>
          <w:spacing w:val="-57"/>
        </w:rPr>
        <w:t xml:space="preserve"> </w:t>
      </w:r>
      <w:r>
        <w:t>հազվագյուտ,</w:t>
      </w:r>
      <w:r>
        <w:rPr>
          <w:spacing w:val="1"/>
        </w:rPr>
        <w:t xml:space="preserve"> </w:t>
      </w:r>
      <w:r>
        <w:t>անհետացման</w:t>
      </w:r>
      <w:r>
        <w:rPr>
          <w:spacing w:val="1"/>
        </w:rPr>
        <w:t xml:space="preserve"> </w:t>
      </w:r>
      <w:r>
        <w:t>եզրին</w:t>
      </w:r>
      <w:r>
        <w:rPr>
          <w:spacing w:val="1"/>
        </w:rPr>
        <w:t xml:space="preserve"> </w:t>
      </w:r>
      <w:r>
        <w:t>գտնվող կենդանիների կարգավիճակի,</w:t>
      </w:r>
      <w:r>
        <w:rPr>
          <w:spacing w:val="1"/>
        </w:rPr>
        <w:t xml:space="preserve"> </w:t>
      </w:r>
      <w:r>
        <w:t>աշխարհագրական</w:t>
      </w:r>
      <w:r>
        <w:rPr>
          <w:spacing w:val="1"/>
        </w:rPr>
        <w:t xml:space="preserve"> </w:t>
      </w:r>
      <w:r>
        <w:t>տարածվածության,</w:t>
      </w:r>
      <w:r>
        <w:rPr>
          <w:spacing w:val="1"/>
        </w:rPr>
        <w:t xml:space="preserve"> </w:t>
      </w:r>
      <w:r>
        <w:t>էկոլոգիական</w:t>
      </w:r>
      <w:r>
        <w:rPr>
          <w:spacing w:val="1"/>
        </w:rPr>
        <w:t xml:space="preserve"> </w:t>
      </w:r>
      <w:r>
        <w:t>պայմանների,</w:t>
      </w:r>
      <w:r>
        <w:rPr>
          <w:spacing w:val="-57"/>
        </w:rPr>
        <w:t xml:space="preserve"> </w:t>
      </w:r>
      <w:r>
        <w:t>կենսաբանական</w:t>
      </w:r>
      <w:r>
        <w:rPr>
          <w:spacing w:val="1"/>
        </w:rPr>
        <w:t xml:space="preserve"> </w:t>
      </w:r>
      <w:r>
        <w:t>առանձնահատկությունների</w:t>
      </w:r>
      <w:r>
        <w:rPr>
          <w:spacing w:val="1"/>
        </w:rPr>
        <w:t xml:space="preserve"> </w:t>
      </w:r>
      <w:r>
        <w:t>ներկա</w:t>
      </w:r>
      <w:r>
        <w:rPr>
          <w:spacing w:val="1"/>
        </w:rPr>
        <w:t xml:space="preserve"> </w:t>
      </w:r>
      <w:r>
        <w:t>վիճակի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պահպանման</w:t>
      </w:r>
      <w:r>
        <w:rPr>
          <w:spacing w:val="1"/>
        </w:rPr>
        <w:t xml:space="preserve"> </w:t>
      </w:r>
      <w:r>
        <w:t>միջոցառումների</w:t>
      </w:r>
      <w:r>
        <w:rPr>
          <w:spacing w:val="-1"/>
        </w:rPr>
        <w:t xml:space="preserve"> </w:t>
      </w:r>
      <w:r>
        <w:t>մասին</w:t>
      </w:r>
    </w:p>
    <w:p w:rsidR="000A6CBE" w:rsidRDefault="008B5D78">
      <w:pPr>
        <w:pStyle w:val="a3"/>
        <w:spacing w:line="360" w:lineRule="auto"/>
        <w:ind w:left="302" w:right="307"/>
      </w:pPr>
      <w:r>
        <w:t>Հող` երկրի</w:t>
      </w:r>
      <w:r>
        <w:rPr>
          <w:spacing w:val="1"/>
        </w:rPr>
        <w:t xml:space="preserve"> </w:t>
      </w:r>
      <w:r>
        <w:t>մակերևույթում</w:t>
      </w:r>
      <w:r>
        <w:rPr>
          <w:spacing w:val="1"/>
        </w:rPr>
        <w:t xml:space="preserve"> </w:t>
      </w:r>
      <w:r>
        <w:t>բիոտիկ,</w:t>
      </w:r>
      <w:r>
        <w:rPr>
          <w:spacing w:val="1"/>
        </w:rPr>
        <w:t xml:space="preserve"> </w:t>
      </w:r>
      <w:r>
        <w:t>աբիոտիկ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մարդածին</w:t>
      </w:r>
      <w:r>
        <w:rPr>
          <w:spacing w:val="1"/>
        </w:rPr>
        <w:t xml:space="preserve"> </w:t>
      </w:r>
      <w:r>
        <w:t>գործոնների</w:t>
      </w:r>
      <w:r>
        <w:rPr>
          <w:spacing w:val="1"/>
        </w:rPr>
        <w:t xml:space="preserve"> </w:t>
      </w:r>
      <w:r>
        <w:t>երկարատև</w:t>
      </w:r>
      <w:r>
        <w:rPr>
          <w:spacing w:val="1"/>
        </w:rPr>
        <w:t xml:space="preserve"> </w:t>
      </w:r>
      <w:r>
        <w:t>ազդեցության</w:t>
      </w:r>
      <w:r>
        <w:rPr>
          <w:spacing w:val="1"/>
        </w:rPr>
        <w:t xml:space="preserve"> </w:t>
      </w:r>
      <w:r>
        <w:t>արդյունքում</w:t>
      </w:r>
      <w:r>
        <w:rPr>
          <w:spacing w:val="1"/>
        </w:rPr>
        <w:t xml:space="preserve"> </w:t>
      </w:r>
      <w:r>
        <w:t>առաջացած</w:t>
      </w:r>
      <w:r>
        <w:rPr>
          <w:spacing w:val="1"/>
        </w:rPr>
        <w:t xml:space="preserve"> </w:t>
      </w:r>
      <w:r>
        <w:t>ինքնուրույն</w:t>
      </w:r>
      <w:r>
        <w:rPr>
          <w:spacing w:val="1"/>
        </w:rPr>
        <w:t xml:space="preserve"> </w:t>
      </w:r>
      <w:r>
        <w:t>բնագիտապատմական</w:t>
      </w:r>
      <w:r>
        <w:rPr>
          <w:spacing w:val="1"/>
        </w:rPr>
        <w:t xml:space="preserve"> </w:t>
      </w:r>
      <w:r>
        <w:t>հանքաօրգանական</w:t>
      </w:r>
      <w:r>
        <w:rPr>
          <w:spacing w:val="1"/>
        </w:rPr>
        <w:t xml:space="preserve"> </w:t>
      </w:r>
      <w:r>
        <w:t>բնական</w:t>
      </w:r>
      <w:r>
        <w:rPr>
          <w:spacing w:val="1"/>
        </w:rPr>
        <w:t xml:space="preserve"> </w:t>
      </w:r>
      <w:r>
        <w:t>մարմին`</w:t>
      </w:r>
      <w:r>
        <w:rPr>
          <w:spacing w:val="1"/>
        </w:rPr>
        <w:t xml:space="preserve"> </w:t>
      </w:r>
      <w:r>
        <w:t>կազմված</w:t>
      </w:r>
      <w:r>
        <w:rPr>
          <w:spacing w:val="1"/>
        </w:rPr>
        <w:t xml:space="preserve"> </w:t>
      </w:r>
      <w:r>
        <w:t>կոշտ</w:t>
      </w:r>
      <w:r>
        <w:rPr>
          <w:spacing w:val="1"/>
        </w:rPr>
        <w:t xml:space="preserve"> </w:t>
      </w:r>
      <w:r>
        <w:t>հանքային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օրգանական</w:t>
      </w:r>
      <w:r>
        <w:rPr>
          <w:spacing w:val="1"/>
        </w:rPr>
        <w:t xml:space="preserve"> </w:t>
      </w:r>
      <w:r>
        <w:t>մասնիկներից,</w:t>
      </w:r>
      <w:r>
        <w:rPr>
          <w:spacing w:val="1"/>
        </w:rPr>
        <w:t xml:space="preserve"> </w:t>
      </w:r>
      <w:r>
        <w:t>ջրից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օդից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ունի</w:t>
      </w:r>
      <w:r>
        <w:rPr>
          <w:spacing w:val="1"/>
        </w:rPr>
        <w:t xml:space="preserve"> </w:t>
      </w:r>
      <w:r>
        <w:t>բույսերի</w:t>
      </w:r>
      <w:r>
        <w:rPr>
          <w:spacing w:val="1"/>
        </w:rPr>
        <w:t xml:space="preserve"> </w:t>
      </w:r>
      <w:r>
        <w:t>աճի</w:t>
      </w:r>
      <w:r>
        <w:rPr>
          <w:spacing w:val="1"/>
        </w:rPr>
        <w:t xml:space="preserve"> </w:t>
      </w:r>
      <w:r>
        <w:t>ու</w:t>
      </w:r>
      <w:r>
        <w:rPr>
          <w:spacing w:val="-57"/>
        </w:rPr>
        <w:t xml:space="preserve"> </w:t>
      </w:r>
      <w:r>
        <w:t>զարգացման</w:t>
      </w:r>
      <w:r>
        <w:rPr>
          <w:spacing w:val="1"/>
        </w:rPr>
        <w:t xml:space="preserve"> </w:t>
      </w:r>
      <w:r>
        <w:t>համար</w:t>
      </w:r>
      <w:r>
        <w:rPr>
          <w:spacing w:val="1"/>
        </w:rPr>
        <w:t xml:space="preserve"> </w:t>
      </w:r>
      <w:r>
        <w:t>համապատասխան</w:t>
      </w:r>
      <w:r>
        <w:rPr>
          <w:spacing w:val="1"/>
        </w:rPr>
        <w:t xml:space="preserve"> </w:t>
      </w:r>
      <w:r>
        <w:t>պայմաններ</w:t>
      </w:r>
      <w:r>
        <w:rPr>
          <w:spacing w:val="1"/>
        </w:rPr>
        <w:t xml:space="preserve"> </w:t>
      </w:r>
      <w:r>
        <w:t>ստեղծող</w:t>
      </w:r>
      <w:r>
        <w:rPr>
          <w:spacing w:val="1"/>
        </w:rPr>
        <w:t xml:space="preserve"> </w:t>
      </w:r>
      <w:r>
        <w:t>յուրահատուկ</w:t>
      </w:r>
      <w:r>
        <w:rPr>
          <w:spacing w:val="1"/>
        </w:rPr>
        <w:t xml:space="preserve"> </w:t>
      </w:r>
      <w:r>
        <w:t>գենետիկամորֆոլոգիական</w:t>
      </w:r>
      <w:r>
        <w:rPr>
          <w:spacing w:val="-1"/>
        </w:rPr>
        <w:t xml:space="preserve"> </w:t>
      </w:r>
      <w:r>
        <w:t>հատկանիշներ</w:t>
      </w:r>
      <w:r>
        <w:rPr>
          <w:spacing w:val="2"/>
        </w:rPr>
        <w:t xml:space="preserve"> </w:t>
      </w:r>
      <w:r>
        <w:t>ու հատկություններ</w:t>
      </w:r>
    </w:p>
    <w:p w:rsidR="000A6CBE" w:rsidRDefault="008B5D78">
      <w:pPr>
        <w:pStyle w:val="a3"/>
        <w:spacing w:line="360" w:lineRule="auto"/>
        <w:ind w:left="302" w:right="308"/>
        <w:jc w:val="left"/>
      </w:pPr>
      <w:r>
        <w:t>Հողի</w:t>
      </w:r>
      <w:r>
        <w:rPr>
          <w:spacing w:val="-1"/>
        </w:rPr>
        <w:t xml:space="preserve"> </w:t>
      </w:r>
      <w:r>
        <w:t>բերրի</w:t>
      </w:r>
      <w:r>
        <w:rPr>
          <w:spacing w:val="2"/>
        </w:rPr>
        <w:t xml:space="preserve"> </w:t>
      </w:r>
      <w:r>
        <w:t>շերտ` հողային</w:t>
      </w:r>
      <w:r>
        <w:rPr>
          <w:spacing w:val="1"/>
        </w:rPr>
        <w:t xml:space="preserve"> </w:t>
      </w:r>
      <w:r>
        <w:t>ծածկույթի</w:t>
      </w:r>
      <w:r>
        <w:rPr>
          <w:spacing w:val="1"/>
        </w:rPr>
        <w:t xml:space="preserve"> </w:t>
      </w:r>
      <w:r>
        <w:t>վերին շերտի բուսահող, որն</w:t>
      </w:r>
      <w:r>
        <w:rPr>
          <w:spacing w:val="-1"/>
        </w:rPr>
        <w:t xml:space="preserve"> </w:t>
      </w:r>
      <w:r>
        <w:t>օգտագործվում</w:t>
      </w:r>
      <w:r>
        <w:rPr>
          <w:spacing w:val="-57"/>
        </w:rPr>
        <w:t xml:space="preserve"> </w:t>
      </w:r>
      <w:r>
        <w:t>է հողերի բարելավման, կանաչապատման, ռեկուլտիվացման նպատակներով</w:t>
      </w:r>
      <w:r>
        <w:rPr>
          <w:spacing w:val="1"/>
        </w:rPr>
        <w:t xml:space="preserve"> </w:t>
      </w:r>
      <w:r>
        <w:t>Ռեկուլտիվացում`</w:t>
      </w:r>
      <w:r>
        <w:rPr>
          <w:spacing w:val="-2"/>
        </w:rPr>
        <w:t xml:space="preserve"> </w:t>
      </w:r>
      <w:r>
        <w:t>խախտված</w:t>
      </w:r>
      <w:r>
        <w:rPr>
          <w:spacing w:val="32"/>
        </w:rPr>
        <w:t xml:space="preserve"> </w:t>
      </w:r>
      <w:r>
        <w:t>հողերի</w:t>
      </w:r>
      <w:r>
        <w:rPr>
          <w:spacing w:val="32"/>
        </w:rPr>
        <w:t xml:space="preserve"> </w:t>
      </w:r>
      <w:r>
        <w:t>վերականգնմանն</w:t>
      </w:r>
      <w:r>
        <w:rPr>
          <w:spacing w:val="34"/>
        </w:rPr>
        <w:t xml:space="preserve"> </w:t>
      </w:r>
      <w:r>
        <w:t>ուղղված</w:t>
      </w:r>
      <w:r>
        <w:rPr>
          <w:spacing w:val="32"/>
        </w:rPr>
        <w:t xml:space="preserve"> </w:t>
      </w:r>
      <w:r>
        <w:t>(օգտագործման</w:t>
      </w:r>
      <w:r>
        <w:rPr>
          <w:spacing w:val="-57"/>
        </w:rPr>
        <w:t xml:space="preserve"> </w:t>
      </w:r>
      <w:r>
        <w:t>համար</w:t>
      </w:r>
      <w:r>
        <w:rPr>
          <w:spacing w:val="3"/>
        </w:rPr>
        <w:t xml:space="preserve"> </w:t>
      </w:r>
      <w:r>
        <w:t>պիտանի</w:t>
      </w:r>
      <w:r>
        <w:rPr>
          <w:spacing w:val="6"/>
        </w:rPr>
        <w:t xml:space="preserve"> </w:t>
      </w:r>
      <w:r>
        <w:t>վիճակի</w:t>
      </w:r>
      <w:r>
        <w:rPr>
          <w:spacing w:val="3"/>
        </w:rPr>
        <w:t xml:space="preserve"> </w:t>
      </w:r>
      <w:r>
        <w:t>բերելու)</w:t>
      </w:r>
      <w:r>
        <w:rPr>
          <w:spacing w:val="3"/>
        </w:rPr>
        <w:t xml:space="preserve"> </w:t>
      </w:r>
      <w:r>
        <w:t>միջոցառումների</w:t>
      </w:r>
      <w:r>
        <w:rPr>
          <w:spacing w:val="3"/>
        </w:rPr>
        <w:t xml:space="preserve"> </w:t>
      </w:r>
      <w:r>
        <w:t>համալիր,</w:t>
      </w:r>
      <w:r>
        <w:rPr>
          <w:spacing w:val="2"/>
        </w:rPr>
        <w:t xml:space="preserve"> </w:t>
      </w:r>
      <w:r>
        <w:t>որը</w:t>
      </w:r>
      <w:r>
        <w:rPr>
          <w:spacing w:val="2"/>
        </w:rPr>
        <w:t xml:space="preserve"> </w:t>
      </w:r>
      <w:r>
        <w:t>կատարվում</w:t>
      </w:r>
      <w:r>
        <w:rPr>
          <w:spacing w:val="3"/>
        </w:rPr>
        <w:t xml:space="preserve"> </w:t>
      </w:r>
      <w:r>
        <w:t>է</w:t>
      </w:r>
      <w:r>
        <w:rPr>
          <w:spacing w:val="2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փուլով`</w:t>
      </w:r>
      <w:r>
        <w:rPr>
          <w:spacing w:val="-1"/>
        </w:rPr>
        <w:t xml:space="preserve"> </w:t>
      </w:r>
      <w:r>
        <w:t>տեխնիկական</w:t>
      </w:r>
      <w:r>
        <w:rPr>
          <w:spacing w:val="1"/>
        </w:rPr>
        <w:t xml:space="preserve"> </w:t>
      </w:r>
      <w:r>
        <w:t>և կենսաբանական</w:t>
      </w:r>
    </w:p>
    <w:p w:rsidR="000A6CBE" w:rsidRDefault="008B5D78">
      <w:pPr>
        <w:pStyle w:val="a3"/>
        <w:tabs>
          <w:tab w:val="left" w:pos="1756"/>
          <w:tab w:val="left" w:pos="4135"/>
          <w:tab w:val="left" w:pos="5818"/>
          <w:tab w:val="left" w:pos="6905"/>
          <w:tab w:val="left" w:pos="8115"/>
          <w:tab w:val="left" w:pos="8487"/>
        </w:tabs>
        <w:spacing w:before="1" w:line="360" w:lineRule="auto"/>
        <w:ind w:left="302" w:right="308"/>
        <w:jc w:val="left"/>
      </w:pPr>
      <w:r>
        <w:t>Ազդակիր</w:t>
      </w:r>
      <w:r>
        <w:rPr>
          <w:spacing w:val="8"/>
        </w:rPr>
        <w:t xml:space="preserve"> </w:t>
      </w:r>
      <w:r>
        <w:t>համայնք՝</w:t>
      </w:r>
      <w:r>
        <w:rPr>
          <w:spacing w:val="6"/>
        </w:rPr>
        <w:t xml:space="preserve"> </w:t>
      </w:r>
      <w:r>
        <w:t>շրջակա</w:t>
      </w:r>
      <w:r>
        <w:rPr>
          <w:spacing w:val="6"/>
        </w:rPr>
        <w:t xml:space="preserve"> </w:t>
      </w:r>
      <w:r>
        <w:t>միջավայրի</w:t>
      </w:r>
      <w:r>
        <w:rPr>
          <w:spacing w:val="7"/>
        </w:rPr>
        <w:t xml:space="preserve"> </w:t>
      </w:r>
      <w:r>
        <w:t>վրա</w:t>
      </w:r>
      <w:r>
        <w:rPr>
          <w:spacing w:val="6"/>
        </w:rPr>
        <w:t xml:space="preserve"> </w:t>
      </w:r>
      <w:r>
        <w:t>հիմնադրութային</w:t>
      </w:r>
      <w:r>
        <w:rPr>
          <w:spacing w:val="9"/>
        </w:rPr>
        <w:t xml:space="preserve"> </w:t>
      </w:r>
      <w:r>
        <w:t>փաստաթղթի</w:t>
      </w:r>
      <w:r>
        <w:rPr>
          <w:spacing w:val="7"/>
        </w:rPr>
        <w:t xml:space="preserve"> </w:t>
      </w:r>
      <w:r>
        <w:t>կամ</w:t>
      </w:r>
      <w:r>
        <w:rPr>
          <w:spacing w:val="-57"/>
        </w:rPr>
        <w:t xml:space="preserve"> </w:t>
      </w:r>
      <w:r>
        <w:t>նախատեսվող</w:t>
      </w:r>
      <w:r>
        <w:rPr>
          <w:spacing w:val="13"/>
        </w:rPr>
        <w:t xml:space="preserve"> </w:t>
      </w:r>
      <w:r>
        <w:t>գործունեության</w:t>
      </w:r>
      <w:r>
        <w:rPr>
          <w:spacing w:val="14"/>
        </w:rPr>
        <w:t xml:space="preserve"> </w:t>
      </w:r>
      <w:r>
        <w:t>հնարավոր</w:t>
      </w:r>
      <w:r>
        <w:rPr>
          <w:spacing w:val="11"/>
        </w:rPr>
        <w:t xml:space="preserve"> </w:t>
      </w:r>
      <w:r>
        <w:t>ազդեցության</w:t>
      </w:r>
      <w:r>
        <w:rPr>
          <w:spacing w:val="13"/>
        </w:rPr>
        <w:t xml:space="preserve"> </w:t>
      </w:r>
      <w:r>
        <w:t>ենթակա</w:t>
      </w:r>
      <w:r>
        <w:rPr>
          <w:spacing w:val="12"/>
        </w:rPr>
        <w:t xml:space="preserve"> </w:t>
      </w:r>
      <w:r>
        <w:t>համայնքի</w:t>
      </w:r>
      <w:r>
        <w:rPr>
          <w:spacing w:val="-57"/>
        </w:rPr>
        <w:t xml:space="preserve"> </w:t>
      </w:r>
      <w:r>
        <w:t>(համայնքների) բնակչություն` ֆիզիկական և (կամ) իրավաբանական անձինք</w:t>
      </w:r>
      <w:r>
        <w:rPr>
          <w:spacing w:val="1"/>
        </w:rPr>
        <w:t xml:space="preserve"> </w:t>
      </w:r>
      <w:r>
        <w:t>Խախտված</w:t>
      </w:r>
      <w:r>
        <w:tab/>
        <w:t>հողեր`</w:t>
      </w:r>
      <w:r>
        <w:rPr>
          <w:spacing w:val="-1"/>
        </w:rPr>
        <w:t xml:space="preserve"> </w:t>
      </w:r>
      <w:r>
        <w:t>առաջնային</w:t>
      </w:r>
      <w:r>
        <w:tab/>
        <w:t>տնտեսական</w:t>
      </w:r>
      <w:r>
        <w:tab/>
        <w:t>արժեքը</w:t>
      </w:r>
      <w:r>
        <w:tab/>
        <w:t>կորցրած</w:t>
      </w:r>
      <w:r>
        <w:tab/>
        <w:t>և</w:t>
      </w:r>
      <w:r>
        <w:tab/>
      </w:r>
      <w:r>
        <w:rPr>
          <w:spacing w:val="-1"/>
        </w:rPr>
        <w:t>շրջակա</w:t>
      </w:r>
      <w:r>
        <w:rPr>
          <w:spacing w:val="-57"/>
        </w:rPr>
        <w:t xml:space="preserve"> </w:t>
      </w:r>
      <w:r>
        <w:t>միջավայրի</w:t>
      </w:r>
      <w:r>
        <w:rPr>
          <w:spacing w:val="-1"/>
        </w:rPr>
        <w:t xml:space="preserve"> </w:t>
      </w:r>
      <w:r>
        <w:t>վրա</w:t>
      </w:r>
      <w:r>
        <w:rPr>
          <w:spacing w:val="-2"/>
        </w:rPr>
        <w:t xml:space="preserve"> </w:t>
      </w:r>
      <w:r>
        <w:t>բացասական ներգործության</w:t>
      </w:r>
      <w:r>
        <w:rPr>
          <w:spacing w:val="-1"/>
        </w:rPr>
        <w:t xml:space="preserve"> </w:t>
      </w:r>
      <w:r>
        <w:t>աղբյուր հանդիսացող</w:t>
      </w:r>
      <w:r>
        <w:rPr>
          <w:spacing w:val="-1"/>
        </w:rPr>
        <w:t xml:space="preserve"> </w:t>
      </w:r>
      <w:r>
        <w:t>հողեր</w:t>
      </w:r>
    </w:p>
    <w:p w:rsidR="000A6CBE" w:rsidRDefault="000A6CBE">
      <w:pPr>
        <w:spacing w:line="360" w:lineRule="auto"/>
        <w:sectPr w:rsidR="000A6CBE">
          <w:pgSz w:w="11910" w:h="16840"/>
          <w:pgMar w:top="1100" w:right="820" w:bottom="1160" w:left="1400" w:header="0" w:footer="964" w:gutter="0"/>
          <w:cols w:space="720"/>
        </w:sectPr>
      </w:pPr>
    </w:p>
    <w:p w:rsidR="000A6CBE" w:rsidRPr="00DD0036" w:rsidRDefault="008B5D78">
      <w:pPr>
        <w:pStyle w:val="a5"/>
        <w:numPr>
          <w:ilvl w:val="0"/>
          <w:numId w:val="26"/>
        </w:numPr>
        <w:tabs>
          <w:tab w:val="left" w:pos="3157"/>
        </w:tabs>
        <w:spacing w:before="17"/>
        <w:ind w:hanging="361"/>
        <w:jc w:val="left"/>
        <w:rPr>
          <w:b/>
          <w:sz w:val="24"/>
          <w:szCs w:val="24"/>
        </w:rPr>
      </w:pPr>
      <w:r w:rsidRPr="00DD0036">
        <w:rPr>
          <w:b/>
          <w:sz w:val="24"/>
          <w:szCs w:val="24"/>
        </w:rPr>
        <w:lastRenderedPageBreak/>
        <w:t>ԸՆԴՀԱՆՈՒՐ</w:t>
      </w:r>
      <w:r w:rsidRPr="00DD0036">
        <w:rPr>
          <w:b/>
          <w:spacing w:val="50"/>
          <w:sz w:val="24"/>
          <w:szCs w:val="24"/>
        </w:rPr>
        <w:t xml:space="preserve"> </w:t>
      </w:r>
      <w:r w:rsidRPr="00DD0036">
        <w:rPr>
          <w:b/>
          <w:sz w:val="24"/>
          <w:szCs w:val="24"/>
        </w:rPr>
        <w:t>ՏԵՂԵԿՈՒԹՅՈՒՆՆԵՐ</w:t>
      </w:r>
    </w:p>
    <w:p w:rsidR="000A6CBE" w:rsidRPr="00DD0036" w:rsidRDefault="00DD0036" w:rsidP="00DD0036">
      <w:pPr>
        <w:pStyle w:val="1"/>
        <w:tabs>
          <w:tab w:val="left" w:pos="1022"/>
        </w:tabs>
        <w:spacing w:before="150"/>
        <w:rPr>
          <w:b/>
        </w:rPr>
      </w:pPr>
      <w:r w:rsidRPr="00DD0036">
        <w:rPr>
          <w:b/>
          <w:w w:val="95"/>
          <w:lang w:val="de-DE"/>
        </w:rPr>
        <w:t xml:space="preserve">1,1 </w:t>
      </w:r>
      <w:r w:rsidR="008B5D78" w:rsidRPr="00DD0036">
        <w:rPr>
          <w:b/>
          <w:w w:val="95"/>
        </w:rPr>
        <w:t>Նախատեսվող</w:t>
      </w:r>
      <w:r w:rsidR="008B5D78" w:rsidRPr="00DD0036">
        <w:rPr>
          <w:b/>
          <w:spacing w:val="10"/>
          <w:w w:val="95"/>
        </w:rPr>
        <w:t xml:space="preserve"> </w:t>
      </w:r>
      <w:r w:rsidR="008B5D78" w:rsidRPr="00DD0036">
        <w:rPr>
          <w:b/>
          <w:w w:val="95"/>
        </w:rPr>
        <w:t>գործունեության</w:t>
      </w:r>
      <w:r w:rsidR="008B5D78" w:rsidRPr="00DD0036">
        <w:rPr>
          <w:b/>
          <w:spacing w:val="12"/>
          <w:w w:val="95"/>
        </w:rPr>
        <w:t xml:space="preserve"> </w:t>
      </w:r>
      <w:r w:rsidR="008B5D78" w:rsidRPr="00DD0036">
        <w:rPr>
          <w:b/>
          <w:w w:val="95"/>
        </w:rPr>
        <w:t>անվանումը</w:t>
      </w:r>
      <w:r w:rsidR="008B5D78" w:rsidRPr="00DD0036">
        <w:rPr>
          <w:b/>
          <w:spacing w:val="10"/>
          <w:w w:val="95"/>
        </w:rPr>
        <w:t xml:space="preserve"> </w:t>
      </w:r>
      <w:r w:rsidR="008B5D78" w:rsidRPr="00DD0036">
        <w:rPr>
          <w:b/>
          <w:w w:val="95"/>
        </w:rPr>
        <w:t>և</w:t>
      </w:r>
      <w:r w:rsidR="008B5D78" w:rsidRPr="00DD0036">
        <w:rPr>
          <w:b/>
          <w:spacing w:val="12"/>
          <w:w w:val="95"/>
        </w:rPr>
        <w:t xml:space="preserve"> </w:t>
      </w:r>
      <w:r w:rsidR="008B5D78" w:rsidRPr="00DD0036">
        <w:rPr>
          <w:b/>
          <w:w w:val="95"/>
        </w:rPr>
        <w:t>նպատակը</w:t>
      </w:r>
    </w:p>
    <w:p w:rsidR="000A6CBE" w:rsidRDefault="008B5D78">
      <w:pPr>
        <w:pStyle w:val="a3"/>
        <w:spacing w:before="156" w:line="360" w:lineRule="auto"/>
        <w:ind w:left="302" w:right="308" w:firstLine="707"/>
      </w:pPr>
      <w:r>
        <w:t>«ԱՐ-ՔՆՍԹՐԱՔՇՆ»</w:t>
      </w:r>
      <w:r>
        <w:rPr>
          <w:spacing w:val="-4"/>
        </w:rPr>
        <w:t xml:space="preserve"> </w:t>
      </w:r>
      <w:r>
        <w:t>ՍՊ</w:t>
      </w:r>
      <w:r>
        <w:rPr>
          <w:spacing w:val="1"/>
        </w:rPr>
        <w:t xml:space="preserve"> </w:t>
      </w:r>
      <w:r>
        <w:t>ընկերությունը</w:t>
      </w:r>
      <w:r>
        <w:rPr>
          <w:spacing w:val="1"/>
        </w:rPr>
        <w:t xml:space="preserve"> </w:t>
      </w:r>
      <w:r>
        <w:t>ցանկանում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իրականացնել</w:t>
      </w:r>
      <w:r>
        <w:rPr>
          <w:spacing w:val="1"/>
        </w:rPr>
        <w:t xml:space="preserve"> </w:t>
      </w:r>
      <w:r>
        <w:rPr>
          <w:lang w:val="en-US"/>
        </w:rPr>
        <w:t>երկրաբանահետախուզական</w:t>
      </w:r>
      <w:r>
        <w:t xml:space="preserve"> աշխատանքներ: Այդ նպատակով ընկերութունը սեփական</w:t>
      </w:r>
      <w:r>
        <w:rPr>
          <w:spacing w:val="1"/>
        </w:rPr>
        <w:t xml:space="preserve"> </w:t>
      </w:r>
      <w:r>
        <w:t>ֆինանսական</w:t>
      </w:r>
      <w:r>
        <w:rPr>
          <w:spacing w:val="1"/>
        </w:rPr>
        <w:t xml:space="preserve"> </w:t>
      </w:r>
      <w:r>
        <w:t>միջոցներով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նախաձեռնությամբ</w:t>
      </w:r>
      <w:r>
        <w:rPr>
          <w:spacing w:val="1"/>
        </w:rPr>
        <w:t xml:space="preserve"> </w:t>
      </w:r>
      <w:r>
        <w:t>կազմել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Կոտայքի</w:t>
      </w:r>
      <w:r>
        <w:rPr>
          <w:spacing w:val="1"/>
        </w:rPr>
        <w:t xml:space="preserve"> </w:t>
      </w:r>
      <w:r>
        <w:t>մարզի</w:t>
      </w:r>
      <w:r>
        <w:rPr>
          <w:spacing w:val="1"/>
        </w:rPr>
        <w:t xml:space="preserve"> </w:t>
      </w:r>
      <w:r>
        <w:t>Արամուսի</w:t>
      </w:r>
      <w:r>
        <w:rPr>
          <w:spacing w:val="1"/>
        </w:rPr>
        <w:t xml:space="preserve"> </w:t>
      </w:r>
      <w:r>
        <w:t>բազալտի</w:t>
      </w:r>
      <w:r>
        <w:rPr>
          <w:spacing w:val="1"/>
        </w:rPr>
        <w:t xml:space="preserve"> </w:t>
      </w:r>
      <w:r>
        <w:t>հանքերևակման</w:t>
      </w:r>
      <w:r>
        <w:rPr>
          <w:spacing w:val="1"/>
        </w:rPr>
        <w:t xml:space="preserve"> </w:t>
      </w:r>
      <w:r>
        <w:rPr>
          <w:lang w:val="en-US"/>
        </w:rPr>
        <w:t>Սալմաստ</w:t>
      </w:r>
      <w:r>
        <w:rPr>
          <w:spacing w:val="1"/>
        </w:rPr>
        <w:t xml:space="preserve"> </w:t>
      </w:r>
      <w:r>
        <w:t>տեղամասի</w:t>
      </w:r>
      <w:r>
        <w:rPr>
          <w:spacing w:val="1"/>
        </w:rPr>
        <w:t xml:space="preserve"> </w:t>
      </w:r>
      <w:r>
        <w:t>10.8հա</w:t>
      </w:r>
      <w:r>
        <w:rPr>
          <w:spacing w:val="1"/>
        </w:rPr>
        <w:t xml:space="preserve"> </w:t>
      </w:r>
      <w:r>
        <w:t>տարածքում</w:t>
      </w:r>
      <w:r>
        <w:rPr>
          <w:spacing w:val="-57"/>
        </w:rPr>
        <w:t xml:space="preserve"> </w:t>
      </w:r>
      <w:r>
        <w:t>երկրաբանական</w:t>
      </w:r>
      <w:r>
        <w:rPr>
          <w:spacing w:val="1"/>
        </w:rPr>
        <w:t xml:space="preserve"> </w:t>
      </w:r>
      <w:r>
        <w:t>ուսումնասիրության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իրականացման</w:t>
      </w:r>
      <w:r>
        <w:rPr>
          <w:spacing w:val="1"/>
        </w:rPr>
        <w:t xml:space="preserve"> </w:t>
      </w:r>
      <w:r>
        <w:t>ներկայացվող</w:t>
      </w:r>
      <w:r>
        <w:rPr>
          <w:spacing w:val="1"/>
        </w:rPr>
        <w:t xml:space="preserve"> </w:t>
      </w:r>
      <w:r>
        <w:t>ծրագիրը,</w:t>
      </w:r>
      <w:r>
        <w:rPr>
          <w:spacing w:val="1"/>
        </w:rPr>
        <w:t xml:space="preserve"> </w:t>
      </w:r>
      <w:r>
        <w:t>նպատակ</w:t>
      </w:r>
      <w:r>
        <w:rPr>
          <w:spacing w:val="1"/>
        </w:rPr>
        <w:t xml:space="preserve"> </w:t>
      </w:r>
      <w:r>
        <w:t>ունենալով</w:t>
      </w:r>
      <w:r>
        <w:rPr>
          <w:spacing w:val="1"/>
        </w:rPr>
        <w:t xml:space="preserve"> </w:t>
      </w:r>
      <w:r>
        <w:t>պարզաբանելու</w:t>
      </w:r>
      <w:r>
        <w:rPr>
          <w:spacing w:val="61"/>
        </w:rPr>
        <w:t xml:space="preserve"> </w:t>
      </w:r>
      <w:r>
        <w:t>օգտակար</w:t>
      </w:r>
      <w:r>
        <w:rPr>
          <w:spacing w:val="1"/>
        </w:rPr>
        <w:t xml:space="preserve"> </w:t>
      </w:r>
      <w:r>
        <w:t>հանածոյի հաստվածքի պարամետրերը, որակական հատկանիշները որպես հումք</w:t>
      </w:r>
      <w:r>
        <w:rPr>
          <w:spacing w:val="-57"/>
        </w:rPr>
        <w:t xml:space="preserve"> </w:t>
      </w:r>
      <w:r>
        <w:t>երեսապատման</w:t>
      </w:r>
      <w:r>
        <w:rPr>
          <w:spacing w:val="51"/>
        </w:rPr>
        <w:t xml:space="preserve"> </w:t>
      </w:r>
      <w:r>
        <w:t>և</w:t>
      </w:r>
      <w:r>
        <w:rPr>
          <w:spacing w:val="52"/>
        </w:rPr>
        <w:t xml:space="preserve"> </w:t>
      </w:r>
      <w:r>
        <w:t>շինարարական</w:t>
      </w:r>
      <w:r>
        <w:rPr>
          <w:spacing w:val="51"/>
        </w:rPr>
        <w:t xml:space="preserve"> </w:t>
      </w:r>
      <w:r>
        <w:t>իրերի</w:t>
      </w:r>
      <w:r>
        <w:rPr>
          <w:spacing w:val="55"/>
        </w:rPr>
        <w:t xml:space="preserve"> </w:t>
      </w:r>
      <w:r>
        <w:t>արտադրության</w:t>
      </w:r>
      <w:r>
        <w:rPr>
          <w:spacing w:val="51"/>
        </w:rPr>
        <w:t xml:space="preserve"> </w:t>
      </w:r>
      <w:r>
        <w:t>համար</w:t>
      </w:r>
      <w:r>
        <w:rPr>
          <w:spacing w:val="51"/>
        </w:rPr>
        <w:t xml:space="preserve"> </w:t>
      </w:r>
      <w:r>
        <w:t>ГОСТ</w:t>
      </w:r>
      <w:r>
        <w:rPr>
          <w:spacing w:val="49"/>
        </w:rPr>
        <w:t xml:space="preserve"> </w:t>
      </w:r>
      <w:r>
        <w:t>9479-98</w:t>
      </w:r>
    </w:p>
    <w:p w:rsidR="000A6CBE" w:rsidRDefault="008B5D78">
      <w:pPr>
        <w:pStyle w:val="a3"/>
        <w:spacing w:line="360" w:lineRule="auto"/>
        <w:ind w:left="302" w:right="307"/>
      </w:pPr>
      <w:r>
        <w:t>«Блоки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облицовочных,</w:t>
      </w:r>
      <w:r>
        <w:rPr>
          <w:spacing w:val="1"/>
        </w:rPr>
        <w:t xml:space="preserve"> </w:t>
      </w:r>
      <w:r>
        <w:t>архитектурно-</w:t>
      </w:r>
      <w:r>
        <w:rPr>
          <w:spacing w:val="1"/>
        </w:rPr>
        <w:t xml:space="preserve"> </w:t>
      </w:r>
      <w:r>
        <w:t>строительных,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изделии»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ՀՍՏ</w:t>
      </w:r>
      <w:r>
        <w:rPr>
          <w:spacing w:val="1"/>
        </w:rPr>
        <w:t xml:space="preserve"> </w:t>
      </w:r>
      <w:r>
        <w:t>100-95</w:t>
      </w:r>
      <w:r>
        <w:rPr>
          <w:spacing w:val="1"/>
        </w:rPr>
        <w:t xml:space="preserve"> </w:t>
      </w:r>
      <w:r>
        <w:t>«Շինարարական</w:t>
      </w:r>
      <w:r>
        <w:rPr>
          <w:spacing w:val="-57"/>
        </w:rPr>
        <w:t xml:space="preserve"> </w:t>
      </w:r>
      <w:r>
        <w:t>քարեր</w:t>
      </w:r>
      <w:r>
        <w:rPr>
          <w:spacing w:val="1"/>
        </w:rPr>
        <w:t xml:space="preserve"> </w:t>
      </w:r>
      <w:r>
        <w:t>տուֆերից,</w:t>
      </w:r>
      <w:r>
        <w:rPr>
          <w:spacing w:val="1"/>
        </w:rPr>
        <w:t xml:space="preserve"> </w:t>
      </w:r>
      <w:r>
        <w:t>բազալտներից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տրավերտիններից»</w:t>
      </w:r>
      <w:r>
        <w:rPr>
          <w:spacing w:val="1"/>
        </w:rPr>
        <w:t xml:space="preserve"> </w:t>
      </w:r>
      <w:r>
        <w:t>տեխնիկական</w:t>
      </w:r>
      <w:r>
        <w:rPr>
          <w:spacing w:val="-57"/>
        </w:rPr>
        <w:t xml:space="preserve"> </w:t>
      </w:r>
      <w:r>
        <w:t>պահանջներին</w:t>
      </w:r>
      <w:r>
        <w:rPr>
          <w:spacing w:val="1"/>
        </w:rPr>
        <w:t xml:space="preserve"> </w:t>
      </w:r>
      <w:r>
        <w:t>բավարարող</w:t>
      </w:r>
      <w:r>
        <w:rPr>
          <w:spacing w:val="1"/>
        </w:rPr>
        <w:t xml:space="preserve"> </w:t>
      </w:r>
      <w:r>
        <w:t>երեսապատման</w:t>
      </w:r>
      <w:r>
        <w:rPr>
          <w:spacing w:val="1"/>
        </w:rPr>
        <w:t xml:space="preserve"> </w:t>
      </w:r>
      <w:r>
        <w:t>սալերի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շինարարական</w:t>
      </w:r>
      <w:r>
        <w:rPr>
          <w:spacing w:val="1"/>
        </w:rPr>
        <w:t xml:space="preserve"> </w:t>
      </w:r>
      <w:r>
        <w:t>խճի</w:t>
      </w:r>
      <w:r>
        <w:rPr>
          <w:spacing w:val="1"/>
        </w:rPr>
        <w:t xml:space="preserve"> </w:t>
      </w:r>
      <w:r>
        <w:t>արտադրության համար:</w:t>
      </w:r>
    </w:p>
    <w:p w:rsidR="008B5D78" w:rsidRDefault="008B5D78">
      <w:pPr>
        <w:pStyle w:val="a3"/>
        <w:spacing w:before="1" w:after="59" w:line="360" w:lineRule="auto"/>
        <w:ind w:left="302" w:right="311" w:firstLine="707"/>
      </w:pPr>
      <w:r>
        <w:t>Երևակում</w:t>
      </w:r>
      <w:r>
        <w:rPr>
          <w:spacing w:val="1"/>
        </w:rPr>
        <w:t xml:space="preserve"> </w:t>
      </w:r>
      <w:r>
        <w:t>վարչական</w:t>
      </w:r>
      <w:r>
        <w:rPr>
          <w:spacing w:val="1"/>
        </w:rPr>
        <w:t xml:space="preserve"> </w:t>
      </w:r>
      <w:r>
        <w:t>տեսանկյունից</w:t>
      </w:r>
      <w:r>
        <w:rPr>
          <w:spacing w:val="1"/>
        </w:rPr>
        <w:t xml:space="preserve"> </w:t>
      </w:r>
      <w:r>
        <w:t>գտնվում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Կոտայքի</w:t>
      </w:r>
      <w:r>
        <w:rPr>
          <w:spacing w:val="1"/>
        </w:rPr>
        <w:t xml:space="preserve"> </w:t>
      </w:r>
      <w:r>
        <w:t>մարզի</w:t>
      </w:r>
      <w:r>
        <w:rPr>
          <w:spacing w:val="1"/>
        </w:rPr>
        <w:t xml:space="preserve"> </w:t>
      </w:r>
      <w:r>
        <w:t>Աբովյանի</w:t>
      </w:r>
      <w:r>
        <w:rPr>
          <w:spacing w:val="1"/>
        </w:rPr>
        <w:t xml:space="preserve"> </w:t>
      </w:r>
      <w:r>
        <w:t>ենթաշրջանում</w:t>
      </w:r>
      <w:r w:rsidRPr="008B5D78">
        <w:t>, Արամուս համայնքի վարչական տարածքում և տեղակայված է Արամուս գյուղից 2.0 կմ հարավ-հարավ արևմուտք, Ձորաղբյուր սարի հարևանությամբ` 1600.3մ բացարձակ նիշով գագաթից 1.3կմ դեպի հյուսիս</w:t>
      </w:r>
      <w:r>
        <w:rPr>
          <w:spacing w:val="1"/>
        </w:rPr>
        <w:t xml:space="preserve"> </w:t>
      </w:r>
      <w:r>
        <w:t>(նկար</w:t>
      </w:r>
      <w:r>
        <w:rPr>
          <w:spacing w:val="1"/>
        </w:rPr>
        <w:t xml:space="preserve"> </w:t>
      </w:r>
      <w:r>
        <w:t>1</w:t>
      </w:r>
      <w:r w:rsidRPr="008B5D78">
        <w:t>, 2</w:t>
      </w:r>
      <w:r>
        <w:t>):</w:t>
      </w:r>
    </w:p>
    <w:p w:rsidR="000A6CBE" w:rsidRDefault="008B5D78">
      <w:pPr>
        <w:pStyle w:val="a3"/>
        <w:spacing w:before="1" w:after="59" w:line="360" w:lineRule="auto"/>
        <w:ind w:left="302" w:right="311" w:firstLine="707"/>
      </w:pPr>
      <w:r>
        <w:rPr>
          <w:spacing w:val="1"/>
        </w:rPr>
        <w:t xml:space="preserve"> </w:t>
      </w:r>
      <w:r>
        <w:t>Ուսումնասիրվող</w:t>
      </w:r>
      <w:r>
        <w:rPr>
          <w:spacing w:val="1"/>
        </w:rPr>
        <w:t xml:space="preserve"> </w:t>
      </w:r>
      <w:r>
        <w:t>տեղամասի</w:t>
      </w:r>
      <w:r>
        <w:rPr>
          <w:spacing w:val="1"/>
        </w:rPr>
        <w:t xml:space="preserve"> </w:t>
      </w:r>
      <w:r>
        <w:t>ծայրակետերի</w:t>
      </w:r>
      <w:r>
        <w:rPr>
          <w:spacing w:val="1"/>
        </w:rPr>
        <w:t xml:space="preserve"> </w:t>
      </w:r>
      <w:r>
        <w:t>կոորդինատները</w:t>
      </w:r>
      <w:r>
        <w:rPr>
          <w:spacing w:val="1"/>
        </w:rPr>
        <w:t xml:space="preserve"> </w:t>
      </w:r>
      <w:r>
        <w:t>ARM</w:t>
      </w:r>
      <w:r>
        <w:rPr>
          <w:spacing w:val="1"/>
        </w:rPr>
        <w:t xml:space="preserve"> </w:t>
      </w:r>
      <w:r>
        <w:t>WGS-84</w:t>
      </w:r>
      <w:r>
        <w:rPr>
          <w:spacing w:val="1"/>
        </w:rPr>
        <w:t xml:space="preserve"> </w:t>
      </w:r>
      <w:r>
        <w:t>համակարգով,</w:t>
      </w:r>
      <w:r>
        <w:rPr>
          <w:spacing w:val="2"/>
        </w:rPr>
        <w:t xml:space="preserve"> </w:t>
      </w:r>
      <w:r>
        <w:t>բերվում</w:t>
      </w:r>
      <w:r>
        <w:rPr>
          <w:spacing w:val="-2"/>
        </w:rPr>
        <w:t xml:space="preserve"> </w:t>
      </w:r>
      <w:r>
        <w:t>են</w:t>
      </w:r>
      <w:r>
        <w:rPr>
          <w:spacing w:val="-1"/>
        </w:rPr>
        <w:t xml:space="preserve"> </w:t>
      </w:r>
      <w:r>
        <w:t>ստորև.</w:t>
      </w:r>
    </w:p>
    <w:tbl>
      <w:tblPr>
        <w:tblStyle w:val="TableNormal"/>
        <w:tblW w:w="15668" w:type="dxa"/>
        <w:tblInd w:w="251" w:type="dxa"/>
        <w:tblLayout w:type="fixed"/>
        <w:tblLook w:val="01E0"/>
      </w:tblPr>
      <w:tblGrid>
        <w:gridCol w:w="3171"/>
        <w:gridCol w:w="3171"/>
        <w:gridCol w:w="3171"/>
        <w:gridCol w:w="3065"/>
        <w:gridCol w:w="3090"/>
      </w:tblGrid>
      <w:tr w:rsidR="008B5D78" w:rsidTr="008B5D78">
        <w:trPr>
          <w:trHeight w:val="1094"/>
        </w:trPr>
        <w:tc>
          <w:tcPr>
            <w:tcW w:w="3171" w:type="dxa"/>
            <w:vAlign w:val="center"/>
          </w:tcPr>
          <w:p w:rsidR="008B5D78" w:rsidRPr="00AD0171" w:rsidRDefault="008B5D78" w:rsidP="008B5D78">
            <w:pPr>
              <w:jc w:val="center"/>
              <w:rPr>
                <w:rFonts w:ascii="Times LatArm" w:hAnsi="Times LatArm"/>
                <w:color w:val="000000"/>
                <w:lang w:val="en-US"/>
              </w:rPr>
            </w:pPr>
            <w:r w:rsidRPr="00AD0171">
              <w:rPr>
                <w:rFonts w:ascii="Times LatArm" w:hAnsi="Times LatArm"/>
                <w:color w:val="000000"/>
                <w:lang w:val="en-US"/>
              </w:rPr>
              <w:t>X</w:t>
            </w:r>
            <w:r w:rsidRPr="00AD0171">
              <w:rPr>
                <w:rFonts w:ascii="Times LatArm" w:hAnsi="Times LatArm"/>
                <w:color w:val="000000"/>
                <w:vertAlign w:val="subscript"/>
                <w:lang w:val="en-US"/>
              </w:rPr>
              <w:t>1</w:t>
            </w:r>
            <w:r w:rsidRPr="00AD0171">
              <w:rPr>
                <w:rFonts w:ascii="Times LatArm" w:hAnsi="Times LatArm"/>
                <w:color w:val="000000"/>
                <w:lang w:val="en-US"/>
              </w:rPr>
              <w:t xml:space="preserve"> - </w:t>
            </w:r>
            <w:r w:rsidRPr="00AD0171">
              <w:rPr>
                <w:rFonts w:ascii="Times LatArm" w:hAnsi="Times LatArm"/>
                <w:color w:val="000000"/>
              </w:rPr>
              <w:t>4455142</w:t>
            </w:r>
          </w:p>
        </w:tc>
        <w:tc>
          <w:tcPr>
            <w:tcW w:w="3171" w:type="dxa"/>
            <w:vAlign w:val="center"/>
          </w:tcPr>
          <w:p w:rsidR="008B5D78" w:rsidRPr="00AD0171" w:rsidRDefault="008B5D78" w:rsidP="008B5D78">
            <w:pPr>
              <w:jc w:val="center"/>
              <w:rPr>
                <w:rFonts w:ascii="Times LatArm" w:hAnsi="Times LatArm"/>
                <w:color w:val="000000"/>
              </w:rPr>
            </w:pPr>
            <w:r w:rsidRPr="00AD0171">
              <w:rPr>
                <w:rFonts w:ascii="Times LatArm" w:hAnsi="Times LatArm"/>
                <w:color w:val="000000"/>
                <w:lang w:val="en-US"/>
              </w:rPr>
              <w:t>Y</w:t>
            </w:r>
            <w:r w:rsidRPr="00AD0171">
              <w:rPr>
                <w:rFonts w:ascii="Times LatArm" w:hAnsi="Times LatArm"/>
                <w:color w:val="000000"/>
                <w:vertAlign w:val="subscript"/>
                <w:lang w:val="en-US"/>
              </w:rPr>
              <w:t>1</w:t>
            </w:r>
            <w:r w:rsidRPr="00AD0171">
              <w:rPr>
                <w:rFonts w:ascii="Times LatArm" w:hAnsi="Times LatArm"/>
                <w:color w:val="000000"/>
                <w:lang w:val="en-US"/>
              </w:rPr>
              <w:t xml:space="preserve"> - </w:t>
            </w:r>
            <w:r w:rsidRPr="00AD0171">
              <w:rPr>
                <w:rFonts w:ascii="Times LatArm" w:hAnsi="Times LatArm"/>
                <w:color w:val="000000"/>
              </w:rPr>
              <w:t>8470444</w:t>
            </w:r>
          </w:p>
        </w:tc>
        <w:tc>
          <w:tcPr>
            <w:tcW w:w="3171" w:type="dxa"/>
          </w:tcPr>
          <w:p w:rsidR="008B5D78" w:rsidRDefault="008B5D78" w:rsidP="008B5D78">
            <w:pPr>
              <w:pStyle w:val="TableParagraph"/>
              <w:spacing w:before="145" w:line="264" w:lineRule="exact"/>
              <w:ind w:left="200"/>
            </w:pPr>
          </w:p>
        </w:tc>
        <w:tc>
          <w:tcPr>
            <w:tcW w:w="3065" w:type="dxa"/>
          </w:tcPr>
          <w:p w:rsidR="008B5D78" w:rsidRDefault="008B5D78" w:rsidP="008B5D78">
            <w:pPr>
              <w:pStyle w:val="TableParagraph"/>
              <w:spacing w:before="145" w:line="264" w:lineRule="exact"/>
              <w:ind w:left="175"/>
            </w:pPr>
          </w:p>
        </w:tc>
        <w:tc>
          <w:tcPr>
            <w:tcW w:w="3090" w:type="dxa"/>
          </w:tcPr>
          <w:p w:rsidR="008B5D78" w:rsidRDefault="008B5D78" w:rsidP="008B5D78">
            <w:pPr>
              <w:pStyle w:val="TableParagraph"/>
              <w:spacing w:before="145" w:line="264" w:lineRule="exact"/>
              <w:ind w:left="173"/>
            </w:pPr>
          </w:p>
        </w:tc>
      </w:tr>
      <w:tr w:rsidR="008B5D78" w:rsidTr="008B5D78">
        <w:trPr>
          <w:trHeight w:val="1094"/>
        </w:trPr>
        <w:tc>
          <w:tcPr>
            <w:tcW w:w="3171" w:type="dxa"/>
            <w:vAlign w:val="center"/>
          </w:tcPr>
          <w:p w:rsidR="008B5D78" w:rsidRPr="00AD0171" w:rsidRDefault="008B5D78" w:rsidP="008B5D78">
            <w:pPr>
              <w:jc w:val="center"/>
              <w:rPr>
                <w:rFonts w:ascii="Times LatArm" w:hAnsi="Times LatArm"/>
                <w:color w:val="000000"/>
              </w:rPr>
            </w:pPr>
            <w:r w:rsidRPr="00AD0171">
              <w:rPr>
                <w:rFonts w:ascii="Times LatArm" w:hAnsi="Times LatArm"/>
                <w:color w:val="000000"/>
                <w:lang w:val="en-US"/>
              </w:rPr>
              <w:t>X</w:t>
            </w:r>
            <w:r w:rsidRPr="00AD0171">
              <w:rPr>
                <w:rFonts w:ascii="Times LatArm" w:hAnsi="Times LatArm"/>
                <w:color w:val="000000"/>
                <w:vertAlign w:val="subscript"/>
                <w:lang w:val="en-US"/>
              </w:rPr>
              <w:t>2</w:t>
            </w:r>
            <w:r w:rsidRPr="00AD0171">
              <w:rPr>
                <w:rFonts w:ascii="Times LatArm" w:hAnsi="Times LatArm"/>
                <w:color w:val="000000"/>
                <w:lang w:val="en-US"/>
              </w:rPr>
              <w:t xml:space="preserve"> - </w:t>
            </w:r>
            <w:r w:rsidRPr="00AD0171">
              <w:rPr>
                <w:rFonts w:ascii="Times LatArm" w:hAnsi="Times LatArm"/>
                <w:color w:val="000000"/>
              </w:rPr>
              <w:t>4455420</w:t>
            </w:r>
          </w:p>
        </w:tc>
        <w:tc>
          <w:tcPr>
            <w:tcW w:w="3171" w:type="dxa"/>
            <w:vAlign w:val="center"/>
          </w:tcPr>
          <w:p w:rsidR="008B5D78" w:rsidRPr="00AD0171" w:rsidRDefault="008B5D78" w:rsidP="008B5D78">
            <w:pPr>
              <w:jc w:val="center"/>
              <w:rPr>
                <w:rFonts w:ascii="Times LatArm" w:hAnsi="Times LatArm"/>
                <w:color w:val="000000"/>
              </w:rPr>
            </w:pPr>
            <w:r w:rsidRPr="00AD0171">
              <w:rPr>
                <w:rFonts w:ascii="Times LatArm" w:hAnsi="Times LatArm"/>
                <w:color w:val="000000"/>
                <w:lang w:val="en-US"/>
              </w:rPr>
              <w:t>Y</w:t>
            </w:r>
            <w:r w:rsidRPr="00AD0171">
              <w:rPr>
                <w:rFonts w:ascii="Times LatArm" w:hAnsi="Times LatArm"/>
                <w:color w:val="000000"/>
                <w:vertAlign w:val="subscript"/>
                <w:lang w:val="en-US"/>
              </w:rPr>
              <w:t>2</w:t>
            </w:r>
            <w:r w:rsidRPr="00AD0171">
              <w:rPr>
                <w:rFonts w:ascii="Times LatArm" w:hAnsi="Times LatArm"/>
                <w:color w:val="000000"/>
                <w:lang w:val="en-US"/>
              </w:rPr>
              <w:t xml:space="preserve"> - </w:t>
            </w:r>
            <w:r w:rsidRPr="00AD0171">
              <w:rPr>
                <w:rFonts w:ascii="Times LatArm" w:hAnsi="Times LatArm"/>
                <w:color w:val="000000"/>
              </w:rPr>
              <w:t>8470504</w:t>
            </w:r>
          </w:p>
        </w:tc>
        <w:tc>
          <w:tcPr>
            <w:tcW w:w="3171" w:type="dxa"/>
          </w:tcPr>
          <w:p w:rsidR="008B5D78" w:rsidRDefault="008B5D78" w:rsidP="008B5D78">
            <w:pPr>
              <w:pStyle w:val="TableParagraph"/>
              <w:spacing w:before="145" w:line="264" w:lineRule="exact"/>
              <w:ind w:left="200"/>
            </w:pPr>
          </w:p>
        </w:tc>
        <w:tc>
          <w:tcPr>
            <w:tcW w:w="3065" w:type="dxa"/>
          </w:tcPr>
          <w:p w:rsidR="008B5D78" w:rsidRDefault="008B5D78" w:rsidP="008B5D78">
            <w:pPr>
              <w:pStyle w:val="TableParagraph"/>
              <w:spacing w:before="145" w:line="264" w:lineRule="exact"/>
              <w:ind w:left="175"/>
            </w:pPr>
          </w:p>
        </w:tc>
        <w:tc>
          <w:tcPr>
            <w:tcW w:w="3090" w:type="dxa"/>
          </w:tcPr>
          <w:p w:rsidR="008B5D78" w:rsidRDefault="008B5D78" w:rsidP="008B5D78">
            <w:pPr>
              <w:pStyle w:val="TableParagraph"/>
              <w:spacing w:before="145" w:line="264" w:lineRule="exact"/>
              <w:ind w:left="173"/>
            </w:pPr>
          </w:p>
        </w:tc>
      </w:tr>
      <w:tr w:rsidR="008B5D78" w:rsidTr="008B5D78">
        <w:trPr>
          <w:trHeight w:val="1094"/>
        </w:trPr>
        <w:tc>
          <w:tcPr>
            <w:tcW w:w="3171" w:type="dxa"/>
            <w:vAlign w:val="center"/>
          </w:tcPr>
          <w:p w:rsidR="008B5D78" w:rsidRPr="00AD0171" w:rsidRDefault="008B5D78" w:rsidP="008B5D78">
            <w:pPr>
              <w:jc w:val="center"/>
              <w:rPr>
                <w:rFonts w:ascii="Times LatArm" w:hAnsi="Times LatArm"/>
                <w:color w:val="000000"/>
              </w:rPr>
            </w:pPr>
            <w:r w:rsidRPr="00AD0171">
              <w:rPr>
                <w:rFonts w:ascii="Times LatArm" w:hAnsi="Times LatArm"/>
                <w:color w:val="000000"/>
                <w:lang w:val="en-US"/>
              </w:rPr>
              <w:t>X</w:t>
            </w:r>
            <w:r w:rsidRPr="00AD0171">
              <w:rPr>
                <w:rFonts w:ascii="Times LatArm" w:hAnsi="Times LatArm"/>
                <w:color w:val="000000"/>
                <w:vertAlign w:val="subscript"/>
                <w:lang w:val="en-US"/>
              </w:rPr>
              <w:t>3</w:t>
            </w:r>
            <w:r w:rsidRPr="00AD0171">
              <w:rPr>
                <w:rFonts w:ascii="Times LatArm" w:hAnsi="Times LatArm"/>
                <w:color w:val="000000"/>
                <w:lang w:val="en-US"/>
              </w:rPr>
              <w:t xml:space="preserve"> - </w:t>
            </w:r>
            <w:r w:rsidRPr="00AD0171">
              <w:rPr>
                <w:rFonts w:ascii="Times LatArm" w:hAnsi="Times LatArm"/>
                <w:color w:val="000000"/>
              </w:rPr>
              <w:t>4455622</w:t>
            </w:r>
          </w:p>
        </w:tc>
        <w:tc>
          <w:tcPr>
            <w:tcW w:w="3171" w:type="dxa"/>
            <w:vAlign w:val="center"/>
          </w:tcPr>
          <w:p w:rsidR="008B5D78" w:rsidRPr="00AD0171" w:rsidRDefault="008B5D78" w:rsidP="008B5D78">
            <w:pPr>
              <w:jc w:val="center"/>
              <w:rPr>
                <w:rFonts w:ascii="Times LatArm" w:hAnsi="Times LatArm"/>
                <w:color w:val="000000"/>
              </w:rPr>
            </w:pPr>
            <w:r w:rsidRPr="00AD0171">
              <w:rPr>
                <w:rFonts w:ascii="Times LatArm" w:hAnsi="Times LatArm"/>
                <w:color w:val="000000"/>
                <w:lang w:val="en-US"/>
              </w:rPr>
              <w:t>Y</w:t>
            </w:r>
            <w:r w:rsidRPr="00AD0171">
              <w:rPr>
                <w:rFonts w:ascii="Times LatArm" w:hAnsi="Times LatArm"/>
                <w:color w:val="000000"/>
                <w:vertAlign w:val="subscript"/>
                <w:lang w:val="en-US"/>
              </w:rPr>
              <w:t>3</w:t>
            </w:r>
            <w:r w:rsidRPr="00AD0171">
              <w:rPr>
                <w:rFonts w:ascii="Times LatArm" w:hAnsi="Times LatArm"/>
                <w:color w:val="000000"/>
                <w:lang w:val="en-US"/>
              </w:rPr>
              <w:t xml:space="preserve"> - </w:t>
            </w:r>
            <w:r w:rsidRPr="00AD0171">
              <w:rPr>
                <w:rFonts w:ascii="Times LatArm" w:hAnsi="Times LatArm"/>
                <w:color w:val="000000"/>
              </w:rPr>
              <w:t>8470652</w:t>
            </w:r>
          </w:p>
        </w:tc>
        <w:tc>
          <w:tcPr>
            <w:tcW w:w="3171" w:type="dxa"/>
          </w:tcPr>
          <w:p w:rsidR="008B5D78" w:rsidRDefault="008B5D78" w:rsidP="008B5D78">
            <w:pPr>
              <w:pStyle w:val="TableParagraph"/>
              <w:spacing w:before="145" w:line="264" w:lineRule="exact"/>
              <w:ind w:left="200"/>
            </w:pPr>
          </w:p>
        </w:tc>
        <w:tc>
          <w:tcPr>
            <w:tcW w:w="3065" w:type="dxa"/>
          </w:tcPr>
          <w:p w:rsidR="008B5D78" w:rsidRDefault="008B5D78" w:rsidP="008B5D78">
            <w:pPr>
              <w:pStyle w:val="TableParagraph"/>
              <w:spacing w:before="145" w:line="264" w:lineRule="exact"/>
              <w:ind w:left="175"/>
            </w:pPr>
          </w:p>
        </w:tc>
        <w:tc>
          <w:tcPr>
            <w:tcW w:w="3090" w:type="dxa"/>
          </w:tcPr>
          <w:p w:rsidR="008B5D78" w:rsidRDefault="008B5D78" w:rsidP="008B5D78">
            <w:pPr>
              <w:pStyle w:val="TableParagraph"/>
              <w:spacing w:before="145" w:line="264" w:lineRule="exact"/>
              <w:ind w:left="173"/>
            </w:pPr>
          </w:p>
        </w:tc>
      </w:tr>
      <w:tr w:rsidR="008B5D78" w:rsidTr="008B5D78">
        <w:trPr>
          <w:trHeight w:val="1094"/>
        </w:trPr>
        <w:tc>
          <w:tcPr>
            <w:tcW w:w="3171" w:type="dxa"/>
            <w:vAlign w:val="center"/>
          </w:tcPr>
          <w:p w:rsidR="008B5D78" w:rsidRPr="00AD0171" w:rsidRDefault="008B5D78" w:rsidP="008B5D78">
            <w:pPr>
              <w:jc w:val="center"/>
              <w:rPr>
                <w:rFonts w:ascii="Times LatArm" w:hAnsi="Times LatArm"/>
                <w:color w:val="000000"/>
              </w:rPr>
            </w:pPr>
            <w:r w:rsidRPr="00AD0171">
              <w:rPr>
                <w:rFonts w:ascii="Times LatArm" w:hAnsi="Times LatArm"/>
                <w:color w:val="000000"/>
                <w:lang w:val="en-US"/>
              </w:rPr>
              <w:lastRenderedPageBreak/>
              <w:t>X</w:t>
            </w:r>
            <w:r w:rsidRPr="00AD0171">
              <w:rPr>
                <w:rFonts w:ascii="Times LatArm" w:hAnsi="Times LatArm"/>
                <w:color w:val="000000"/>
                <w:vertAlign w:val="subscript"/>
                <w:lang w:val="en-US"/>
              </w:rPr>
              <w:t>4</w:t>
            </w:r>
            <w:r w:rsidRPr="00AD0171">
              <w:rPr>
                <w:rFonts w:ascii="Times LatArm" w:hAnsi="Times LatArm"/>
                <w:color w:val="000000"/>
                <w:lang w:val="en-US"/>
              </w:rPr>
              <w:t xml:space="preserve"> - </w:t>
            </w:r>
            <w:r w:rsidRPr="00AD0171">
              <w:rPr>
                <w:rFonts w:ascii="Times LatArm" w:hAnsi="Times LatArm"/>
                <w:color w:val="000000"/>
              </w:rPr>
              <w:t>4455531</w:t>
            </w:r>
          </w:p>
        </w:tc>
        <w:tc>
          <w:tcPr>
            <w:tcW w:w="3171" w:type="dxa"/>
            <w:vAlign w:val="center"/>
          </w:tcPr>
          <w:p w:rsidR="008B5D78" w:rsidRPr="00AD0171" w:rsidRDefault="008B5D78" w:rsidP="008B5D78">
            <w:pPr>
              <w:jc w:val="center"/>
              <w:rPr>
                <w:rFonts w:ascii="Times LatArm" w:hAnsi="Times LatArm"/>
                <w:color w:val="000000"/>
              </w:rPr>
            </w:pPr>
            <w:r w:rsidRPr="00AD0171">
              <w:rPr>
                <w:rFonts w:ascii="Times LatArm" w:hAnsi="Times LatArm"/>
                <w:color w:val="000000"/>
                <w:lang w:val="en-US"/>
              </w:rPr>
              <w:t>Y</w:t>
            </w:r>
            <w:r w:rsidRPr="00AD0171">
              <w:rPr>
                <w:rFonts w:ascii="Times LatArm" w:hAnsi="Times LatArm"/>
                <w:color w:val="000000"/>
                <w:vertAlign w:val="subscript"/>
                <w:lang w:val="en-US"/>
              </w:rPr>
              <w:t>4</w:t>
            </w:r>
            <w:r w:rsidRPr="00AD0171">
              <w:rPr>
                <w:rFonts w:ascii="Times LatArm" w:hAnsi="Times LatArm"/>
                <w:color w:val="000000"/>
                <w:lang w:val="en-US"/>
              </w:rPr>
              <w:t xml:space="preserve"> - </w:t>
            </w:r>
            <w:r w:rsidRPr="00AD0171">
              <w:rPr>
                <w:rFonts w:ascii="Times LatArm" w:hAnsi="Times LatArm"/>
                <w:color w:val="000000"/>
              </w:rPr>
              <w:t>8470798</w:t>
            </w:r>
          </w:p>
        </w:tc>
        <w:tc>
          <w:tcPr>
            <w:tcW w:w="3171" w:type="dxa"/>
          </w:tcPr>
          <w:p w:rsidR="008B5D78" w:rsidRDefault="008B5D78" w:rsidP="008B5D78">
            <w:pPr>
              <w:pStyle w:val="TableParagraph"/>
              <w:spacing w:before="145" w:line="264" w:lineRule="exact"/>
              <w:ind w:left="200"/>
            </w:pPr>
          </w:p>
        </w:tc>
        <w:tc>
          <w:tcPr>
            <w:tcW w:w="3065" w:type="dxa"/>
          </w:tcPr>
          <w:p w:rsidR="008B5D78" w:rsidRDefault="008B5D78" w:rsidP="008B5D78">
            <w:pPr>
              <w:pStyle w:val="TableParagraph"/>
              <w:spacing w:before="145" w:line="264" w:lineRule="exact"/>
              <w:ind w:left="175"/>
            </w:pPr>
          </w:p>
        </w:tc>
        <w:tc>
          <w:tcPr>
            <w:tcW w:w="3090" w:type="dxa"/>
          </w:tcPr>
          <w:p w:rsidR="008B5D78" w:rsidRDefault="008B5D78" w:rsidP="008B5D78">
            <w:pPr>
              <w:pStyle w:val="TableParagraph"/>
              <w:spacing w:before="145" w:line="264" w:lineRule="exact"/>
              <w:ind w:left="173"/>
            </w:pPr>
          </w:p>
        </w:tc>
      </w:tr>
      <w:tr w:rsidR="008B5D78" w:rsidTr="008B5D78">
        <w:trPr>
          <w:trHeight w:val="1094"/>
        </w:trPr>
        <w:tc>
          <w:tcPr>
            <w:tcW w:w="3171" w:type="dxa"/>
            <w:vAlign w:val="bottom"/>
          </w:tcPr>
          <w:p w:rsidR="008B5D78" w:rsidRPr="00AD0171" w:rsidRDefault="008B5D78" w:rsidP="008B5D78">
            <w:pPr>
              <w:jc w:val="center"/>
              <w:rPr>
                <w:rFonts w:ascii="Times LatArm" w:hAnsi="Times LatArm"/>
                <w:color w:val="000000"/>
              </w:rPr>
            </w:pPr>
            <w:r w:rsidRPr="00AD0171">
              <w:rPr>
                <w:rFonts w:ascii="Times LatArm" w:hAnsi="Times LatArm"/>
                <w:color w:val="000000"/>
                <w:lang w:val="en-US"/>
              </w:rPr>
              <w:t>X</w:t>
            </w:r>
            <w:r w:rsidRPr="00AD0171">
              <w:rPr>
                <w:rFonts w:ascii="Times LatArm" w:hAnsi="Times LatArm"/>
                <w:color w:val="000000"/>
                <w:vertAlign w:val="subscript"/>
                <w:lang w:val="en-US"/>
              </w:rPr>
              <w:t>5</w:t>
            </w:r>
            <w:r w:rsidRPr="00AD0171">
              <w:rPr>
                <w:rFonts w:ascii="Times LatArm" w:hAnsi="Times LatArm"/>
                <w:color w:val="000000"/>
                <w:lang w:val="en-US"/>
              </w:rPr>
              <w:t xml:space="preserve"> - </w:t>
            </w:r>
            <w:r w:rsidRPr="00AD0171">
              <w:rPr>
                <w:rFonts w:ascii="Times LatArm" w:hAnsi="Times LatArm"/>
                <w:color w:val="000000"/>
              </w:rPr>
              <w:t>4455424</w:t>
            </w:r>
          </w:p>
        </w:tc>
        <w:tc>
          <w:tcPr>
            <w:tcW w:w="3171" w:type="dxa"/>
            <w:vAlign w:val="bottom"/>
          </w:tcPr>
          <w:p w:rsidR="008B5D78" w:rsidRPr="00AD0171" w:rsidRDefault="008B5D78" w:rsidP="008B5D78">
            <w:pPr>
              <w:jc w:val="center"/>
              <w:rPr>
                <w:rFonts w:ascii="Times LatArm" w:hAnsi="Times LatArm"/>
                <w:color w:val="000000"/>
              </w:rPr>
            </w:pPr>
            <w:r w:rsidRPr="00AD0171">
              <w:rPr>
                <w:rFonts w:ascii="Times LatArm" w:hAnsi="Times LatArm"/>
                <w:color w:val="000000"/>
                <w:lang w:val="en-US"/>
              </w:rPr>
              <w:t>Y</w:t>
            </w:r>
            <w:r w:rsidRPr="00AD0171">
              <w:rPr>
                <w:rFonts w:ascii="Times LatArm" w:hAnsi="Times LatArm"/>
                <w:color w:val="000000"/>
                <w:vertAlign w:val="subscript"/>
                <w:lang w:val="en-US"/>
              </w:rPr>
              <w:t>5</w:t>
            </w:r>
            <w:r w:rsidRPr="00AD0171">
              <w:rPr>
                <w:rFonts w:ascii="Times LatArm" w:hAnsi="Times LatArm"/>
                <w:color w:val="000000"/>
                <w:lang w:val="en-US"/>
              </w:rPr>
              <w:t xml:space="preserve"> - </w:t>
            </w:r>
            <w:r w:rsidRPr="00AD0171">
              <w:rPr>
                <w:rFonts w:ascii="Times LatArm" w:hAnsi="Times LatArm"/>
                <w:color w:val="000000"/>
              </w:rPr>
              <w:t>8470711</w:t>
            </w:r>
          </w:p>
        </w:tc>
        <w:tc>
          <w:tcPr>
            <w:tcW w:w="3171" w:type="dxa"/>
          </w:tcPr>
          <w:p w:rsidR="008B5D78" w:rsidRDefault="008B5D78" w:rsidP="008B5D78">
            <w:pPr>
              <w:pStyle w:val="TableParagraph"/>
              <w:spacing w:before="145" w:line="264" w:lineRule="exact"/>
              <w:ind w:left="200"/>
            </w:pPr>
          </w:p>
        </w:tc>
        <w:tc>
          <w:tcPr>
            <w:tcW w:w="3065" w:type="dxa"/>
          </w:tcPr>
          <w:p w:rsidR="008B5D78" w:rsidRDefault="008B5D78" w:rsidP="008B5D78">
            <w:pPr>
              <w:pStyle w:val="TableParagraph"/>
              <w:spacing w:before="145" w:line="264" w:lineRule="exact"/>
              <w:ind w:left="175"/>
            </w:pPr>
          </w:p>
        </w:tc>
        <w:tc>
          <w:tcPr>
            <w:tcW w:w="3090" w:type="dxa"/>
          </w:tcPr>
          <w:p w:rsidR="008B5D78" w:rsidRDefault="008B5D78" w:rsidP="008B5D78">
            <w:pPr>
              <w:pStyle w:val="TableParagraph"/>
              <w:spacing w:before="145" w:line="264" w:lineRule="exact"/>
              <w:ind w:left="173"/>
            </w:pPr>
          </w:p>
        </w:tc>
      </w:tr>
      <w:tr w:rsidR="008B5D78" w:rsidTr="008B5D78">
        <w:trPr>
          <w:trHeight w:val="1094"/>
        </w:trPr>
        <w:tc>
          <w:tcPr>
            <w:tcW w:w="3171" w:type="dxa"/>
            <w:vAlign w:val="bottom"/>
          </w:tcPr>
          <w:p w:rsidR="008B5D78" w:rsidRPr="00AD0171" w:rsidRDefault="008B5D78" w:rsidP="008B5D78">
            <w:pPr>
              <w:jc w:val="center"/>
              <w:rPr>
                <w:rFonts w:ascii="Times LatArm" w:hAnsi="Times LatArm"/>
                <w:color w:val="000000"/>
              </w:rPr>
            </w:pPr>
            <w:r w:rsidRPr="00AD0171">
              <w:rPr>
                <w:rFonts w:ascii="Times LatArm" w:hAnsi="Times LatArm"/>
                <w:color w:val="000000"/>
                <w:lang w:val="en-US"/>
              </w:rPr>
              <w:t>X</w:t>
            </w:r>
            <w:r w:rsidRPr="00AD0171">
              <w:rPr>
                <w:rFonts w:ascii="Times LatArm" w:hAnsi="Times LatArm"/>
                <w:color w:val="000000"/>
                <w:vertAlign w:val="subscript"/>
                <w:lang w:val="en-US"/>
              </w:rPr>
              <w:t>6</w:t>
            </w:r>
            <w:r w:rsidRPr="00AD0171">
              <w:rPr>
                <w:rFonts w:ascii="Times LatArm" w:hAnsi="Times LatArm"/>
                <w:color w:val="000000"/>
                <w:lang w:val="en-US"/>
              </w:rPr>
              <w:t xml:space="preserve"> - </w:t>
            </w:r>
            <w:r w:rsidRPr="00AD0171">
              <w:rPr>
                <w:rFonts w:ascii="Times LatArm" w:hAnsi="Times LatArm"/>
                <w:color w:val="000000"/>
              </w:rPr>
              <w:t>4455044</w:t>
            </w:r>
          </w:p>
        </w:tc>
        <w:tc>
          <w:tcPr>
            <w:tcW w:w="3171" w:type="dxa"/>
            <w:vAlign w:val="bottom"/>
          </w:tcPr>
          <w:p w:rsidR="008B5D78" w:rsidRPr="00AD0171" w:rsidRDefault="008B5D78" w:rsidP="008B5D78">
            <w:pPr>
              <w:jc w:val="center"/>
              <w:rPr>
                <w:rFonts w:ascii="Times LatArm" w:hAnsi="Times LatArm"/>
                <w:color w:val="000000"/>
              </w:rPr>
            </w:pPr>
            <w:r w:rsidRPr="00AD0171">
              <w:rPr>
                <w:rFonts w:ascii="Times LatArm" w:hAnsi="Times LatArm"/>
                <w:color w:val="000000"/>
                <w:lang w:val="en-US"/>
              </w:rPr>
              <w:t>Y</w:t>
            </w:r>
            <w:r w:rsidRPr="00AD0171">
              <w:rPr>
                <w:rFonts w:ascii="Times LatArm" w:hAnsi="Times LatArm"/>
                <w:color w:val="000000"/>
                <w:vertAlign w:val="subscript"/>
                <w:lang w:val="en-US"/>
              </w:rPr>
              <w:t>6</w:t>
            </w:r>
            <w:r w:rsidRPr="00AD0171">
              <w:rPr>
                <w:rFonts w:ascii="Times LatArm" w:hAnsi="Times LatArm"/>
                <w:color w:val="000000"/>
                <w:lang w:val="en-US"/>
              </w:rPr>
              <w:t xml:space="preserve"> - </w:t>
            </w:r>
            <w:r w:rsidRPr="00AD0171">
              <w:rPr>
                <w:rFonts w:ascii="Times LatArm" w:hAnsi="Times LatArm"/>
                <w:color w:val="000000"/>
              </w:rPr>
              <w:t>8470687</w:t>
            </w:r>
          </w:p>
        </w:tc>
        <w:tc>
          <w:tcPr>
            <w:tcW w:w="3171" w:type="dxa"/>
          </w:tcPr>
          <w:p w:rsidR="008B5D78" w:rsidRDefault="008B5D78" w:rsidP="008B5D78">
            <w:pPr>
              <w:pStyle w:val="TableParagraph"/>
              <w:spacing w:before="145" w:line="264" w:lineRule="exact"/>
              <w:ind w:left="200"/>
            </w:pPr>
          </w:p>
        </w:tc>
        <w:tc>
          <w:tcPr>
            <w:tcW w:w="3065" w:type="dxa"/>
          </w:tcPr>
          <w:p w:rsidR="008B5D78" w:rsidRDefault="008B5D78" w:rsidP="008B5D78">
            <w:pPr>
              <w:pStyle w:val="TableParagraph"/>
              <w:spacing w:before="145" w:line="264" w:lineRule="exact"/>
              <w:ind w:left="175"/>
            </w:pPr>
          </w:p>
        </w:tc>
        <w:tc>
          <w:tcPr>
            <w:tcW w:w="3090" w:type="dxa"/>
          </w:tcPr>
          <w:p w:rsidR="008B5D78" w:rsidRDefault="008B5D78" w:rsidP="008B5D78">
            <w:pPr>
              <w:pStyle w:val="TableParagraph"/>
              <w:spacing w:before="145" w:line="264" w:lineRule="exact"/>
              <w:ind w:left="173"/>
            </w:pPr>
          </w:p>
        </w:tc>
      </w:tr>
    </w:tbl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  <w:r w:rsidRPr="00AD0171">
        <w:rPr>
          <w:rFonts w:ascii="Times LatArm" w:hAnsi="Times LatArm"/>
          <w:bCs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1590675</wp:posOffset>
            </wp:positionH>
            <wp:positionV relativeFrom="margin">
              <wp:posOffset>2776220</wp:posOffset>
            </wp:positionV>
            <wp:extent cx="4086860" cy="5852160"/>
            <wp:effectExtent l="0" t="0" r="8890" b="0"/>
            <wp:wrapSquare wrapText="bothSides"/>
            <wp:docPr id="4" name="Рисунок 4" descr="Aknarkain-9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knarkain-9-Mode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8B5D78" w:rsidRDefault="008B5D78">
      <w:pPr>
        <w:pStyle w:val="a3"/>
        <w:jc w:val="left"/>
        <w:rPr>
          <w:sz w:val="20"/>
        </w:rPr>
      </w:pPr>
    </w:p>
    <w:p w:rsidR="000A6CBE" w:rsidRDefault="005F4997">
      <w:pPr>
        <w:pStyle w:val="a3"/>
        <w:jc w:val="left"/>
        <w:rPr>
          <w:sz w:val="20"/>
        </w:rPr>
      </w:pPr>
      <w:r w:rsidRPr="005F499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46.15pt;margin-top:532.75pt;width:13.05pt;height:7pt;z-index:15729152;mso-position-horizontal-relative:page;mso-position-vertical-relative:page" filled="f" stroked="f">
            <v:textbox style="layout-flow:vertical;mso-next-textbox:#_x0000_s1055" inset="0,0,0,0">
              <w:txbxContent>
                <w:p w:rsidR="004630FE" w:rsidRDefault="004630FE">
                  <w:pPr>
                    <w:spacing w:before="10"/>
                    <w:ind w:left="20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w w:val="99"/>
                      <w:sz w:val="20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</w:p>
    <w:p w:rsidR="000A6CBE" w:rsidRDefault="000A6CBE">
      <w:pPr>
        <w:pStyle w:val="a3"/>
        <w:spacing w:before="2"/>
        <w:jc w:val="left"/>
        <w:rPr>
          <w:sz w:val="25"/>
        </w:rPr>
      </w:pPr>
    </w:p>
    <w:p w:rsidR="008B5D78" w:rsidRDefault="008B5D78">
      <w:pPr>
        <w:pStyle w:val="a3"/>
        <w:spacing w:before="2"/>
        <w:jc w:val="left"/>
        <w:rPr>
          <w:sz w:val="25"/>
        </w:rPr>
      </w:pPr>
    </w:p>
    <w:p w:rsidR="008B5D78" w:rsidRDefault="008B5D78">
      <w:pPr>
        <w:pStyle w:val="a3"/>
        <w:spacing w:before="2"/>
        <w:jc w:val="left"/>
        <w:rPr>
          <w:sz w:val="25"/>
        </w:rPr>
      </w:pPr>
    </w:p>
    <w:p w:rsidR="008B5D78" w:rsidRDefault="008B5D78">
      <w:pPr>
        <w:pStyle w:val="a3"/>
        <w:spacing w:before="2"/>
        <w:jc w:val="left"/>
        <w:rPr>
          <w:sz w:val="25"/>
        </w:rPr>
      </w:pPr>
    </w:p>
    <w:p w:rsidR="008B5D78" w:rsidRDefault="008B5D78">
      <w:pPr>
        <w:pStyle w:val="a3"/>
        <w:spacing w:before="2"/>
        <w:jc w:val="left"/>
        <w:rPr>
          <w:sz w:val="25"/>
        </w:rPr>
      </w:pPr>
    </w:p>
    <w:p w:rsidR="008B5D78" w:rsidRDefault="008B5D78">
      <w:pPr>
        <w:pStyle w:val="a3"/>
        <w:spacing w:before="2"/>
        <w:jc w:val="left"/>
        <w:rPr>
          <w:sz w:val="25"/>
        </w:rPr>
      </w:pPr>
    </w:p>
    <w:p w:rsidR="008B5D78" w:rsidRDefault="008B5D78">
      <w:pPr>
        <w:pStyle w:val="a3"/>
        <w:spacing w:before="2"/>
        <w:jc w:val="left"/>
        <w:rPr>
          <w:sz w:val="25"/>
        </w:rPr>
      </w:pPr>
    </w:p>
    <w:p w:rsidR="008B5D78" w:rsidRDefault="008B5D78">
      <w:pPr>
        <w:pStyle w:val="a3"/>
        <w:spacing w:before="2"/>
        <w:jc w:val="left"/>
        <w:rPr>
          <w:sz w:val="25"/>
        </w:rPr>
      </w:pPr>
    </w:p>
    <w:p w:rsidR="008B5D78" w:rsidRDefault="008B5D78">
      <w:pPr>
        <w:pStyle w:val="a3"/>
        <w:spacing w:before="2"/>
        <w:jc w:val="left"/>
        <w:rPr>
          <w:sz w:val="25"/>
        </w:rPr>
      </w:pPr>
    </w:p>
    <w:p w:rsidR="008B5D78" w:rsidRPr="008B5D78" w:rsidRDefault="008B5D78" w:rsidP="008B5D78">
      <w:pPr>
        <w:pStyle w:val="a3"/>
        <w:spacing w:before="2"/>
        <w:jc w:val="center"/>
        <w:rPr>
          <w:sz w:val="25"/>
          <w:lang w:val="en-US"/>
        </w:rPr>
      </w:pPr>
      <w:r>
        <w:rPr>
          <w:sz w:val="25"/>
          <w:lang w:val="en-US"/>
        </w:rPr>
        <w:t>Նկար 1</w:t>
      </w:r>
    </w:p>
    <w:p w:rsidR="000A6CBE" w:rsidRDefault="000A6CBE">
      <w:pPr>
        <w:pStyle w:val="a3"/>
        <w:ind w:left="109"/>
        <w:jc w:val="left"/>
        <w:rPr>
          <w:sz w:val="20"/>
        </w:rPr>
      </w:pPr>
    </w:p>
    <w:p w:rsidR="000A6CBE" w:rsidRDefault="00BD7864" w:rsidP="00BD7864">
      <w:pPr>
        <w:pStyle w:val="a3"/>
        <w:jc w:val="center"/>
        <w:rPr>
          <w:sz w:val="20"/>
        </w:rPr>
      </w:pPr>
      <w:r w:rsidRPr="00AD0171">
        <w:rPr>
          <w:rFonts w:ascii="Times LatArm" w:hAnsi="Times LatArm"/>
          <w:noProof/>
          <w:lang w:eastAsia="ru-RU"/>
        </w:rPr>
        <w:lastRenderedPageBreak/>
        <w:drawing>
          <wp:inline distT="0" distB="0" distL="0" distR="0">
            <wp:extent cx="5899150" cy="9372037"/>
            <wp:effectExtent l="0" t="0" r="6350" b="635"/>
            <wp:docPr id="1" name="Рисунок 1" descr="Nkar-2_1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kar-2_1-Mode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937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864" w:rsidRPr="00BD7864" w:rsidRDefault="00BD7864" w:rsidP="00BD7864">
      <w:pPr>
        <w:pStyle w:val="a3"/>
        <w:spacing w:before="17" w:line="360" w:lineRule="auto"/>
        <w:ind w:left="102" w:right="110" w:firstLine="707"/>
      </w:pPr>
      <w:r w:rsidRPr="00BD7864">
        <w:rPr>
          <w:lang w:val="en-US"/>
        </w:rPr>
        <w:lastRenderedPageBreak/>
        <w:t>Արամուսի</w:t>
      </w:r>
      <w:r w:rsidRPr="00BD7864">
        <w:t xml:space="preserve"> </w:t>
      </w:r>
      <w:r w:rsidRPr="00BD7864">
        <w:rPr>
          <w:lang w:val="en-US"/>
        </w:rPr>
        <w:t>բազալտների</w:t>
      </w:r>
      <w:r w:rsidRPr="00BD7864">
        <w:t xml:space="preserve"> </w:t>
      </w:r>
      <w:r w:rsidRPr="00BD7864">
        <w:rPr>
          <w:lang w:val="en-US"/>
        </w:rPr>
        <w:t>հանքավայրի</w:t>
      </w:r>
      <w:r w:rsidRPr="00BD7864">
        <w:t xml:space="preserve"> </w:t>
      </w:r>
      <w:r w:rsidRPr="00BD7864">
        <w:rPr>
          <w:lang w:val="en-US"/>
        </w:rPr>
        <w:t>Սալմաստ</w:t>
      </w:r>
      <w:r w:rsidRPr="00BD7864">
        <w:t xml:space="preserve"> </w:t>
      </w:r>
      <w:r w:rsidRPr="00BD7864">
        <w:rPr>
          <w:lang w:val="en-US"/>
        </w:rPr>
        <w:t>տեղամասի</w:t>
      </w:r>
      <w:r w:rsidRPr="00BD7864">
        <w:t xml:space="preserve"> </w:t>
      </w:r>
      <w:r w:rsidRPr="00BD7864">
        <w:rPr>
          <w:lang w:val="en-US"/>
        </w:rPr>
        <w:t>տարածքը</w:t>
      </w:r>
      <w:r w:rsidRPr="00BD7864">
        <w:t xml:space="preserve"> </w:t>
      </w:r>
      <w:r w:rsidRPr="00BD7864">
        <w:rPr>
          <w:lang w:val="en-US"/>
        </w:rPr>
        <w:t>տեղակայված</w:t>
      </w:r>
      <w:r w:rsidRPr="00BD7864">
        <w:t xml:space="preserve"> </w:t>
      </w:r>
      <w:r w:rsidRPr="00BD7864">
        <w:rPr>
          <w:lang w:val="en-US"/>
        </w:rPr>
        <w:t>է</w:t>
      </w:r>
      <w:r w:rsidRPr="00BD7864">
        <w:t xml:space="preserve"> </w:t>
      </w:r>
      <w:r w:rsidRPr="00BD7864">
        <w:rPr>
          <w:lang w:val="en-US"/>
        </w:rPr>
        <w:t>Կոտայքի</w:t>
      </w:r>
      <w:r w:rsidRPr="00BD7864">
        <w:t xml:space="preserve"> </w:t>
      </w:r>
      <w:r w:rsidRPr="00BD7864">
        <w:rPr>
          <w:lang w:val="en-US"/>
        </w:rPr>
        <w:t>սարավանդի</w:t>
      </w:r>
      <w:r w:rsidRPr="00BD7864">
        <w:t xml:space="preserve">  </w:t>
      </w:r>
      <w:r w:rsidRPr="00BD7864">
        <w:rPr>
          <w:lang w:val="en-US"/>
        </w:rPr>
        <w:t>արևելյան</w:t>
      </w:r>
      <w:r w:rsidRPr="00BD7864">
        <w:t xml:space="preserve"> </w:t>
      </w:r>
      <w:r w:rsidRPr="00BD7864">
        <w:rPr>
          <w:lang w:val="en-US"/>
        </w:rPr>
        <w:t>հատվածում</w:t>
      </w:r>
      <w:r w:rsidRPr="00BD7864">
        <w:t xml:space="preserve">, </w:t>
      </w:r>
      <w:r w:rsidRPr="00BD7864">
        <w:rPr>
          <w:lang w:val="en-US"/>
        </w:rPr>
        <w:t>համանուն</w:t>
      </w:r>
      <w:r w:rsidRPr="00BD7864">
        <w:t xml:space="preserve"> </w:t>
      </w:r>
      <w:r w:rsidRPr="00BD7864">
        <w:rPr>
          <w:lang w:val="en-US"/>
        </w:rPr>
        <w:t>դիապիրային</w:t>
      </w:r>
      <w:r w:rsidRPr="00BD7864">
        <w:t xml:space="preserve"> </w:t>
      </w:r>
      <w:r w:rsidRPr="00BD7864">
        <w:rPr>
          <w:lang w:val="en-US"/>
        </w:rPr>
        <w:t>գմբեթի</w:t>
      </w:r>
      <w:r w:rsidRPr="00BD7864">
        <w:t xml:space="preserve"> </w:t>
      </w:r>
      <w:r w:rsidRPr="00BD7864">
        <w:rPr>
          <w:lang w:val="en-US"/>
        </w:rPr>
        <w:t>սահմաններում</w:t>
      </w:r>
      <w:r w:rsidRPr="00BD7864">
        <w:t xml:space="preserve">, </w:t>
      </w:r>
      <w:r w:rsidRPr="00BD7864">
        <w:rPr>
          <w:lang w:val="en-US"/>
        </w:rPr>
        <w:t>ծագումնաբանորեն</w:t>
      </w:r>
      <w:r w:rsidRPr="00BD7864">
        <w:t xml:space="preserve"> </w:t>
      </w:r>
      <w:r w:rsidRPr="00BD7864">
        <w:rPr>
          <w:lang w:val="en-US"/>
        </w:rPr>
        <w:t>հարում</w:t>
      </w:r>
      <w:r w:rsidRPr="00BD7864">
        <w:t xml:space="preserve"> </w:t>
      </w:r>
      <w:r w:rsidRPr="00BD7864">
        <w:rPr>
          <w:lang w:val="en-US"/>
        </w:rPr>
        <w:t>է</w:t>
      </w:r>
      <w:r w:rsidRPr="00BD7864">
        <w:t xml:space="preserve"> </w:t>
      </w:r>
      <w:r w:rsidRPr="00BD7864">
        <w:rPr>
          <w:lang w:val="en-US"/>
        </w:rPr>
        <w:t>վերին</w:t>
      </w:r>
      <w:r w:rsidRPr="00BD7864">
        <w:t xml:space="preserve"> </w:t>
      </w:r>
      <w:r w:rsidRPr="00BD7864">
        <w:rPr>
          <w:lang w:val="en-US"/>
        </w:rPr>
        <w:t>պլիոցենի</w:t>
      </w:r>
      <w:r w:rsidRPr="00BD7864">
        <w:t xml:space="preserve"> </w:t>
      </w:r>
      <w:r w:rsidRPr="00BD7864">
        <w:rPr>
          <w:lang w:val="en-US"/>
        </w:rPr>
        <w:t>հասակի</w:t>
      </w:r>
      <w:r w:rsidRPr="00BD7864">
        <w:t xml:space="preserve"> </w:t>
      </w:r>
      <w:r w:rsidRPr="00BD7864">
        <w:rPr>
          <w:lang w:val="en-US"/>
        </w:rPr>
        <w:t>դոլերիտային</w:t>
      </w:r>
      <w:r w:rsidRPr="00BD7864">
        <w:t xml:space="preserve"> </w:t>
      </w:r>
      <w:r w:rsidRPr="00BD7864">
        <w:rPr>
          <w:lang w:val="en-US"/>
        </w:rPr>
        <w:t>բազալտների</w:t>
      </w:r>
      <w:r w:rsidRPr="00BD7864">
        <w:t xml:space="preserve"> </w:t>
      </w:r>
      <w:r w:rsidRPr="00BD7864">
        <w:rPr>
          <w:lang w:val="en-US"/>
        </w:rPr>
        <w:t>լավային</w:t>
      </w:r>
      <w:r w:rsidRPr="00BD7864">
        <w:t xml:space="preserve"> </w:t>
      </w:r>
      <w:r w:rsidRPr="00BD7864">
        <w:rPr>
          <w:lang w:val="en-US"/>
        </w:rPr>
        <w:t>ծածկոցին</w:t>
      </w:r>
      <w:r w:rsidRPr="00BD7864">
        <w:t xml:space="preserve">: </w:t>
      </w:r>
      <w:r w:rsidRPr="00BD7864">
        <w:rPr>
          <w:lang w:val="en-US"/>
        </w:rPr>
        <w:t>Արամուսի</w:t>
      </w:r>
      <w:r w:rsidRPr="00BD7864">
        <w:t xml:space="preserve"> </w:t>
      </w:r>
      <w:r w:rsidRPr="00BD7864">
        <w:rPr>
          <w:lang w:val="en-US"/>
        </w:rPr>
        <w:t>բազալտի</w:t>
      </w:r>
      <w:r w:rsidRPr="00BD7864">
        <w:t xml:space="preserve"> </w:t>
      </w:r>
      <w:r w:rsidRPr="00BD7864">
        <w:rPr>
          <w:lang w:val="en-US"/>
        </w:rPr>
        <w:t>հանքավայրի</w:t>
      </w:r>
      <w:r w:rsidRPr="00BD7864">
        <w:t xml:space="preserve"> </w:t>
      </w:r>
      <w:r w:rsidRPr="00BD7864">
        <w:rPr>
          <w:lang w:val="en-US"/>
        </w:rPr>
        <w:t>սահմաններում</w:t>
      </w:r>
      <w:r w:rsidRPr="00BD7864">
        <w:t xml:space="preserve"> </w:t>
      </w:r>
      <w:r w:rsidRPr="00BD7864">
        <w:rPr>
          <w:lang w:val="en-US"/>
        </w:rPr>
        <w:t>բազալտների</w:t>
      </w:r>
      <w:r w:rsidRPr="00BD7864">
        <w:t xml:space="preserve"> </w:t>
      </w:r>
      <w:r w:rsidRPr="00BD7864">
        <w:rPr>
          <w:lang w:val="en-US"/>
        </w:rPr>
        <w:t>առաջին</w:t>
      </w:r>
      <w:r w:rsidRPr="00BD7864">
        <w:t xml:space="preserve"> </w:t>
      </w:r>
      <w:r w:rsidRPr="00BD7864">
        <w:rPr>
          <w:lang w:val="en-US"/>
        </w:rPr>
        <w:t>հետազոտությունները</w:t>
      </w:r>
      <w:r w:rsidRPr="00BD7864">
        <w:t xml:space="preserve"> </w:t>
      </w:r>
      <w:r w:rsidRPr="00BD7864">
        <w:rPr>
          <w:lang w:val="en-US"/>
        </w:rPr>
        <w:t>կատարվել</w:t>
      </w:r>
      <w:r w:rsidRPr="00BD7864">
        <w:t xml:space="preserve"> </w:t>
      </w:r>
      <w:r w:rsidRPr="00BD7864">
        <w:rPr>
          <w:lang w:val="en-US"/>
        </w:rPr>
        <w:t>են</w:t>
      </w:r>
      <w:r w:rsidRPr="00BD7864">
        <w:t xml:space="preserve"> 1969-1970 </w:t>
      </w:r>
      <w:r w:rsidRPr="00BD7864">
        <w:rPr>
          <w:lang w:val="en-US"/>
        </w:rPr>
        <w:t>թ</w:t>
      </w:r>
      <w:r w:rsidRPr="00BD7864">
        <w:t>.</w:t>
      </w:r>
      <w:r w:rsidRPr="00BD7864">
        <w:rPr>
          <w:lang w:val="en-US"/>
        </w:rPr>
        <w:t>թ</w:t>
      </w:r>
      <w:r w:rsidRPr="00BD7864">
        <w:t>-</w:t>
      </w:r>
      <w:r w:rsidRPr="00BD7864">
        <w:rPr>
          <w:lang w:val="en-US"/>
        </w:rPr>
        <w:t>ին</w:t>
      </w:r>
      <w:r w:rsidRPr="00BD7864">
        <w:t xml:space="preserve">` </w:t>
      </w:r>
      <w:r w:rsidRPr="00BD7864">
        <w:rPr>
          <w:lang w:val="en-US"/>
        </w:rPr>
        <w:t>ՀԽՍՀ</w:t>
      </w:r>
      <w:r w:rsidRPr="00BD7864">
        <w:t xml:space="preserve"> </w:t>
      </w:r>
      <w:r w:rsidRPr="00BD7864">
        <w:rPr>
          <w:lang w:val="en-US"/>
        </w:rPr>
        <w:t>ՄԽ</w:t>
      </w:r>
      <w:r w:rsidRPr="00BD7864">
        <w:t>-</w:t>
      </w:r>
      <w:r w:rsidRPr="00BD7864">
        <w:rPr>
          <w:lang w:val="en-US"/>
        </w:rPr>
        <w:t>ին</w:t>
      </w:r>
      <w:r w:rsidRPr="00BD7864">
        <w:t xml:space="preserve"> </w:t>
      </w:r>
      <w:r w:rsidRPr="00BD7864">
        <w:rPr>
          <w:lang w:val="en-US"/>
        </w:rPr>
        <w:t>առընթեր</w:t>
      </w:r>
      <w:r w:rsidRPr="00BD7864">
        <w:t xml:space="preserve"> </w:t>
      </w:r>
      <w:r w:rsidRPr="00BD7864">
        <w:rPr>
          <w:lang w:val="en-US"/>
        </w:rPr>
        <w:t>Երկրաբանական</w:t>
      </w:r>
      <w:r w:rsidRPr="00BD7864">
        <w:t xml:space="preserve"> </w:t>
      </w:r>
      <w:r w:rsidRPr="00BD7864">
        <w:rPr>
          <w:lang w:val="en-US"/>
        </w:rPr>
        <w:t>վարչության</w:t>
      </w:r>
      <w:r w:rsidRPr="00BD7864">
        <w:t xml:space="preserve"> </w:t>
      </w:r>
      <w:r w:rsidRPr="00BD7864">
        <w:rPr>
          <w:lang w:val="en-US"/>
        </w:rPr>
        <w:t>կողմից</w:t>
      </w:r>
      <w:r w:rsidRPr="00BD7864">
        <w:t xml:space="preserve"> (</w:t>
      </w:r>
      <w:r w:rsidRPr="00BD7864">
        <w:rPr>
          <w:lang w:val="en-US"/>
        </w:rPr>
        <w:t>Արամուսի</w:t>
      </w:r>
      <w:r w:rsidRPr="00BD7864">
        <w:t xml:space="preserve"> </w:t>
      </w:r>
      <w:r w:rsidRPr="00BD7864">
        <w:rPr>
          <w:lang w:val="en-US"/>
        </w:rPr>
        <w:t>շարժախումբ</w:t>
      </w:r>
      <w:r w:rsidRPr="00BD7864">
        <w:t xml:space="preserve">): </w:t>
      </w:r>
      <w:r w:rsidRPr="00BD7864">
        <w:rPr>
          <w:lang w:val="en-US"/>
        </w:rPr>
        <w:t>Հանքավայրի</w:t>
      </w:r>
      <w:r w:rsidRPr="00BD7864">
        <w:t xml:space="preserve"> 1-</w:t>
      </w:r>
      <w:r w:rsidRPr="00BD7864">
        <w:rPr>
          <w:lang w:val="en-US"/>
        </w:rPr>
        <w:t>ին</w:t>
      </w:r>
      <w:r w:rsidRPr="00BD7864">
        <w:t xml:space="preserve"> </w:t>
      </w:r>
      <w:r w:rsidRPr="00BD7864">
        <w:rPr>
          <w:lang w:val="en-US"/>
        </w:rPr>
        <w:t>տեղամասի</w:t>
      </w:r>
      <w:r w:rsidRPr="00BD7864">
        <w:t xml:space="preserve"> </w:t>
      </w:r>
      <w:r w:rsidRPr="00BD7864">
        <w:rPr>
          <w:lang w:val="en-US"/>
        </w:rPr>
        <w:t>բազալտների</w:t>
      </w:r>
      <w:r w:rsidRPr="00BD7864">
        <w:t xml:space="preserve"> </w:t>
      </w:r>
      <w:r w:rsidRPr="00BD7864">
        <w:rPr>
          <w:lang w:val="en-US"/>
        </w:rPr>
        <w:t>հաշվարկված</w:t>
      </w:r>
      <w:r w:rsidRPr="00BD7864">
        <w:t xml:space="preserve"> </w:t>
      </w:r>
      <w:r w:rsidRPr="00BD7864">
        <w:rPr>
          <w:lang w:val="en-US"/>
        </w:rPr>
        <w:t>պա</w:t>
      </w:r>
      <w:r w:rsidRPr="00BD7864">
        <w:t>¬</w:t>
      </w:r>
      <w:r w:rsidRPr="00BD7864">
        <w:rPr>
          <w:lang w:val="en-US"/>
        </w:rPr>
        <w:t>շար</w:t>
      </w:r>
      <w:r w:rsidRPr="00BD7864">
        <w:t>¬</w:t>
      </w:r>
      <w:r w:rsidRPr="00BD7864">
        <w:rPr>
          <w:lang w:val="en-US"/>
        </w:rPr>
        <w:t>ները</w:t>
      </w:r>
      <w:r w:rsidRPr="00BD7864">
        <w:t xml:space="preserve"> </w:t>
      </w:r>
      <w:r w:rsidRPr="00BD7864">
        <w:rPr>
          <w:lang w:val="en-US"/>
        </w:rPr>
        <w:t>ԽՍՀՄ</w:t>
      </w:r>
      <w:r w:rsidRPr="00BD7864">
        <w:t xml:space="preserve"> </w:t>
      </w:r>
      <w:r w:rsidRPr="00BD7864">
        <w:rPr>
          <w:lang w:val="en-US"/>
        </w:rPr>
        <w:t>ՊՊՀ</w:t>
      </w:r>
      <w:r w:rsidRPr="00BD7864">
        <w:t>-</w:t>
      </w:r>
      <w:r w:rsidRPr="00BD7864">
        <w:rPr>
          <w:lang w:val="en-US"/>
        </w:rPr>
        <w:t>ի</w:t>
      </w:r>
      <w:r w:rsidRPr="00BD7864">
        <w:t xml:space="preserve"> </w:t>
      </w:r>
      <w:r w:rsidRPr="00BD7864">
        <w:rPr>
          <w:lang w:val="en-US"/>
        </w:rPr>
        <w:t>կողմից</w:t>
      </w:r>
      <w:r w:rsidRPr="00BD7864">
        <w:t xml:space="preserve"> (</w:t>
      </w:r>
      <w:r w:rsidRPr="00BD7864">
        <w:rPr>
          <w:lang w:val="en-US"/>
        </w:rPr>
        <w:t>Արձ</w:t>
      </w:r>
      <w:r w:rsidRPr="00BD7864">
        <w:t xml:space="preserve">. </w:t>
      </w:r>
      <w:r w:rsidRPr="00BD7864">
        <w:rPr>
          <w:lang w:val="en-US"/>
        </w:rPr>
        <w:t>դ</w:t>
      </w:r>
      <w:r w:rsidRPr="00BD7864">
        <w:t xml:space="preserve"> 6341, </w:t>
      </w:r>
      <w:r w:rsidRPr="00BD7864">
        <w:rPr>
          <w:lang w:val="en-US"/>
        </w:rPr>
        <w:t>առ</w:t>
      </w:r>
      <w:r w:rsidRPr="00BD7864">
        <w:t xml:space="preserve"> 29.09.1971</w:t>
      </w:r>
      <w:r w:rsidRPr="00BD7864">
        <w:rPr>
          <w:lang w:val="en-US"/>
        </w:rPr>
        <w:t>թ</w:t>
      </w:r>
      <w:r w:rsidRPr="00BD7864">
        <w:t xml:space="preserve">.) </w:t>
      </w:r>
      <w:r w:rsidRPr="00BD7864">
        <w:rPr>
          <w:lang w:val="en-US"/>
        </w:rPr>
        <w:t>հաստատվել</w:t>
      </w:r>
      <w:r w:rsidRPr="00BD7864">
        <w:t xml:space="preserve"> </w:t>
      </w:r>
      <w:r w:rsidRPr="00BD7864">
        <w:rPr>
          <w:lang w:val="en-US"/>
        </w:rPr>
        <w:t>են</w:t>
      </w:r>
      <w:r w:rsidRPr="00BD7864">
        <w:t xml:space="preserve"> </w:t>
      </w:r>
      <w:r w:rsidRPr="00BD7864">
        <w:rPr>
          <w:lang w:val="en-US"/>
        </w:rPr>
        <w:t>A</w:t>
      </w:r>
      <w:r w:rsidRPr="00BD7864">
        <w:t>+</w:t>
      </w:r>
      <w:r w:rsidRPr="00BD7864">
        <w:rPr>
          <w:lang w:val="en-US"/>
        </w:rPr>
        <w:t>B</w:t>
      </w:r>
      <w:r w:rsidRPr="00BD7864">
        <w:t>+</w:t>
      </w:r>
      <w:r w:rsidRPr="00BD7864">
        <w:rPr>
          <w:lang w:val="en-US"/>
        </w:rPr>
        <w:t>C</w:t>
      </w:r>
      <w:r w:rsidRPr="00BD7864">
        <w:t xml:space="preserve">1 </w:t>
      </w:r>
      <w:r w:rsidRPr="00BD7864">
        <w:rPr>
          <w:lang w:val="en-US"/>
        </w:rPr>
        <w:t>կարգերով</w:t>
      </w:r>
      <w:r w:rsidRPr="00BD7864">
        <w:t xml:space="preserve">` 1998 </w:t>
      </w:r>
      <w:r w:rsidRPr="00BD7864">
        <w:rPr>
          <w:lang w:val="en-US"/>
        </w:rPr>
        <w:t>հազ</w:t>
      </w:r>
      <w:r w:rsidRPr="00BD7864">
        <w:t>.</w:t>
      </w:r>
      <w:r w:rsidRPr="00BD7864">
        <w:rPr>
          <w:lang w:val="en-US"/>
        </w:rPr>
        <w:t>մ</w:t>
      </w:r>
      <w:r w:rsidRPr="00BD7864">
        <w:t xml:space="preserve">3 </w:t>
      </w:r>
      <w:r w:rsidRPr="00BD7864">
        <w:rPr>
          <w:lang w:val="en-US"/>
        </w:rPr>
        <w:t>ընդհանուր</w:t>
      </w:r>
      <w:r w:rsidRPr="00BD7864">
        <w:t xml:space="preserve"> </w:t>
      </w:r>
      <w:r w:rsidRPr="00BD7864">
        <w:rPr>
          <w:lang w:val="en-US"/>
        </w:rPr>
        <w:t>քանակությամբ</w:t>
      </w:r>
      <w:r w:rsidRPr="00BD7864">
        <w:t xml:space="preserve">, </w:t>
      </w:r>
      <w:r w:rsidRPr="00BD7864">
        <w:rPr>
          <w:lang w:val="en-US"/>
        </w:rPr>
        <w:t>որպես</w:t>
      </w:r>
      <w:r w:rsidRPr="00BD7864">
        <w:t xml:space="preserve">  </w:t>
      </w:r>
      <w:r w:rsidRPr="00BD7864">
        <w:rPr>
          <w:lang w:val="en-US"/>
        </w:rPr>
        <w:t>երեսապատման</w:t>
      </w:r>
      <w:r w:rsidRPr="00BD7864">
        <w:t xml:space="preserve"> </w:t>
      </w:r>
      <w:r w:rsidRPr="00BD7864">
        <w:rPr>
          <w:lang w:val="en-US"/>
        </w:rPr>
        <w:t>և</w:t>
      </w:r>
      <w:r w:rsidRPr="00BD7864">
        <w:t xml:space="preserve"> </w:t>
      </w:r>
      <w:r w:rsidRPr="00BD7864">
        <w:rPr>
          <w:lang w:val="en-US"/>
        </w:rPr>
        <w:t>շինարարական</w:t>
      </w:r>
      <w:r w:rsidRPr="00BD7864">
        <w:t xml:space="preserve"> </w:t>
      </w:r>
      <w:r w:rsidRPr="00BD7864">
        <w:rPr>
          <w:lang w:val="en-US"/>
        </w:rPr>
        <w:t>քարի</w:t>
      </w:r>
      <w:r w:rsidRPr="00BD7864">
        <w:t xml:space="preserve"> </w:t>
      </w:r>
      <w:r w:rsidRPr="00BD7864">
        <w:rPr>
          <w:lang w:val="en-US"/>
        </w:rPr>
        <w:t>արտադրության</w:t>
      </w:r>
      <w:r w:rsidRPr="00BD7864">
        <w:t xml:space="preserve"> </w:t>
      </w:r>
      <w:r w:rsidRPr="00BD7864">
        <w:rPr>
          <w:lang w:val="en-US"/>
        </w:rPr>
        <w:t>հումք</w:t>
      </w:r>
      <w:r w:rsidRPr="00BD7864">
        <w:t xml:space="preserve">: </w:t>
      </w:r>
      <w:r w:rsidRPr="00BD7864">
        <w:rPr>
          <w:lang w:val="en-US"/>
        </w:rPr>
        <w:t>Ներկայումս</w:t>
      </w:r>
      <w:r w:rsidRPr="00BD7864">
        <w:t xml:space="preserve"> </w:t>
      </w:r>
      <w:r w:rsidRPr="00BD7864">
        <w:rPr>
          <w:lang w:val="en-US"/>
        </w:rPr>
        <w:t>տեղամասը</w:t>
      </w:r>
      <w:r w:rsidRPr="00BD7864">
        <w:t xml:space="preserve"> </w:t>
      </w:r>
      <w:r w:rsidRPr="00BD7864">
        <w:rPr>
          <w:lang w:val="en-US"/>
        </w:rPr>
        <w:t>շահագործվում</w:t>
      </w:r>
      <w:r w:rsidRPr="00BD7864">
        <w:t xml:space="preserve"> </w:t>
      </w:r>
      <w:r w:rsidRPr="00BD7864">
        <w:rPr>
          <w:lang w:val="en-US"/>
        </w:rPr>
        <w:t>է</w:t>
      </w:r>
      <w:r w:rsidRPr="00BD7864">
        <w:t xml:space="preserve"> </w:t>
      </w:r>
      <w:r w:rsidRPr="00BD7864">
        <w:rPr>
          <w:lang w:val="en-US"/>
        </w:rPr>
        <w:t>տարբեր</w:t>
      </w:r>
      <w:r w:rsidRPr="00BD7864">
        <w:t xml:space="preserve"> </w:t>
      </w:r>
      <w:r w:rsidRPr="00BD7864">
        <w:rPr>
          <w:lang w:val="en-US"/>
        </w:rPr>
        <w:t>ընդերքօտաործողների</w:t>
      </w:r>
      <w:r w:rsidRPr="00BD7864">
        <w:t xml:space="preserve"> </w:t>
      </w:r>
      <w:r w:rsidRPr="00BD7864">
        <w:rPr>
          <w:lang w:val="en-US"/>
        </w:rPr>
        <w:t>կողմից</w:t>
      </w:r>
      <w:r w:rsidRPr="00BD7864">
        <w:t xml:space="preserve"> (</w:t>
      </w:r>
      <w:r w:rsidRPr="00BD7864">
        <w:rPr>
          <w:lang w:val="en-US"/>
        </w:rPr>
        <w:t>նկ</w:t>
      </w:r>
      <w:r w:rsidRPr="00BD7864">
        <w:t xml:space="preserve">. 2): </w:t>
      </w:r>
    </w:p>
    <w:p w:rsidR="00BD7864" w:rsidRPr="00BD7864" w:rsidRDefault="00BD7864" w:rsidP="00BD7864">
      <w:pPr>
        <w:pStyle w:val="a3"/>
        <w:spacing w:before="17" w:line="360" w:lineRule="auto"/>
        <w:ind w:left="102" w:right="110" w:firstLine="707"/>
      </w:pPr>
      <w:r w:rsidRPr="00BD7864">
        <w:rPr>
          <w:lang w:val="en-US"/>
        </w:rPr>
        <w:t>Տարբեր</w:t>
      </w:r>
      <w:r w:rsidRPr="00BD7864">
        <w:t xml:space="preserve"> </w:t>
      </w:r>
      <w:r w:rsidRPr="00BD7864">
        <w:rPr>
          <w:lang w:val="en-US"/>
        </w:rPr>
        <w:t>կազմակերպությունների</w:t>
      </w:r>
      <w:r w:rsidRPr="00BD7864">
        <w:t xml:space="preserve"> </w:t>
      </w:r>
      <w:r w:rsidRPr="00BD7864">
        <w:rPr>
          <w:lang w:val="en-US"/>
        </w:rPr>
        <w:t>կողմից</w:t>
      </w:r>
      <w:r w:rsidRPr="00BD7864">
        <w:t xml:space="preserve"> 2001-2009</w:t>
      </w:r>
      <w:r w:rsidRPr="00BD7864">
        <w:rPr>
          <w:lang w:val="en-US"/>
        </w:rPr>
        <w:t>թ</w:t>
      </w:r>
      <w:r w:rsidRPr="00BD7864">
        <w:t>.</w:t>
      </w:r>
      <w:r w:rsidRPr="00BD7864">
        <w:rPr>
          <w:lang w:val="en-US"/>
        </w:rPr>
        <w:t>թ</w:t>
      </w:r>
      <w:r w:rsidRPr="00BD7864">
        <w:t>-</w:t>
      </w:r>
      <w:r w:rsidRPr="00BD7864">
        <w:rPr>
          <w:lang w:val="en-US"/>
        </w:rPr>
        <w:t>ին</w:t>
      </w:r>
      <w:r w:rsidRPr="00BD7864">
        <w:t xml:space="preserve"> </w:t>
      </w:r>
      <w:r w:rsidRPr="00BD7864">
        <w:rPr>
          <w:lang w:val="en-US"/>
        </w:rPr>
        <w:t>կատարված</w:t>
      </w:r>
      <w:r w:rsidRPr="00BD7864">
        <w:t xml:space="preserve"> </w:t>
      </w:r>
      <w:r w:rsidRPr="00BD7864">
        <w:rPr>
          <w:lang w:val="en-US"/>
        </w:rPr>
        <w:t>երկրաբանահետախուզական</w:t>
      </w:r>
      <w:r w:rsidRPr="00BD7864">
        <w:t xml:space="preserve"> </w:t>
      </w:r>
      <w:r w:rsidRPr="00BD7864">
        <w:rPr>
          <w:lang w:val="en-US"/>
        </w:rPr>
        <w:t>աշխատանքների</w:t>
      </w:r>
      <w:r w:rsidRPr="00BD7864">
        <w:t xml:space="preserve"> </w:t>
      </w:r>
      <w:r w:rsidRPr="00BD7864">
        <w:rPr>
          <w:lang w:val="en-US"/>
        </w:rPr>
        <w:t>արդյունքներով</w:t>
      </w:r>
      <w:r w:rsidRPr="00BD7864">
        <w:t xml:space="preserve"> </w:t>
      </w:r>
      <w:r w:rsidRPr="00BD7864">
        <w:rPr>
          <w:lang w:val="en-US"/>
        </w:rPr>
        <w:t>Արամուսի</w:t>
      </w:r>
      <w:r w:rsidRPr="00BD7864">
        <w:t xml:space="preserve"> </w:t>
      </w:r>
      <w:r w:rsidRPr="00BD7864">
        <w:rPr>
          <w:lang w:val="en-US"/>
        </w:rPr>
        <w:t>բազալտային</w:t>
      </w:r>
      <w:r w:rsidRPr="00BD7864">
        <w:t xml:space="preserve"> </w:t>
      </w:r>
      <w:r w:rsidRPr="00BD7864">
        <w:rPr>
          <w:lang w:val="en-US"/>
        </w:rPr>
        <w:t>ծածկոցի</w:t>
      </w:r>
      <w:r w:rsidRPr="00BD7864">
        <w:t xml:space="preserve"> </w:t>
      </w:r>
      <w:r w:rsidRPr="00BD7864">
        <w:rPr>
          <w:lang w:val="en-US"/>
        </w:rPr>
        <w:t>սահմաններում</w:t>
      </w:r>
      <w:r w:rsidRPr="00BD7864">
        <w:t xml:space="preserve"> </w:t>
      </w:r>
      <w:r w:rsidRPr="00BD7864">
        <w:rPr>
          <w:lang w:val="en-US"/>
        </w:rPr>
        <w:t>հաստատվել</w:t>
      </w:r>
      <w:r w:rsidRPr="00BD7864">
        <w:t xml:space="preserve"> </w:t>
      </w:r>
      <w:r w:rsidRPr="00BD7864">
        <w:rPr>
          <w:lang w:val="en-US"/>
        </w:rPr>
        <w:t>են</w:t>
      </w:r>
      <w:r w:rsidRPr="00BD7864">
        <w:t xml:space="preserve"> </w:t>
      </w:r>
      <w:r w:rsidRPr="00BD7864">
        <w:rPr>
          <w:lang w:val="en-US"/>
        </w:rPr>
        <w:t>ևս</w:t>
      </w:r>
      <w:r w:rsidRPr="00BD7864">
        <w:t xml:space="preserve"> 3 </w:t>
      </w:r>
      <w:r w:rsidRPr="00BD7864">
        <w:rPr>
          <w:lang w:val="en-US"/>
        </w:rPr>
        <w:t>տեղամասերի</w:t>
      </w:r>
      <w:r w:rsidRPr="00BD7864">
        <w:t xml:space="preserve">  (</w:t>
      </w:r>
      <w:r w:rsidRPr="00BD7864">
        <w:rPr>
          <w:lang w:val="en-US"/>
        </w:rPr>
        <w:t>ՙՊարիսպ՚</w:t>
      </w:r>
      <w:r w:rsidRPr="00BD7864">
        <w:t xml:space="preserve">, </w:t>
      </w:r>
      <w:r w:rsidRPr="00BD7864">
        <w:rPr>
          <w:lang w:val="en-US"/>
        </w:rPr>
        <w:t>ՙԲազալտ՚</w:t>
      </w:r>
      <w:r w:rsidRPr="00BD7864">
        <w:t xml:space="preserve">, </w:t>
      </w:r>
      <w:r w:rsidRPr="00BD7864">
        <w:rPr>
          <w:lang w:val="en-US"/>
        </w:rPr>
        <w:t>ՙԱրմենիուս՚</w:t>
      </w:r>
      <w:r w:rsidRPr="00BD7864">
        <w:t xml:space="preserve">  </w:t>
      </w:r>
      <w:r w:rsidRPr="00BD7864">
        <w:rPr>
          <w:lang w:val="en-US"/>
        </w:rPr>
        <w:t>և</w:t>
      </w:r>
      <w:r w:rsidRPr="00BD7864">
        <w:t xml:space="preserve"> </w:t>
      </w:r>
      <w:r w:rsidRPr="00BD7864">
        <w:rPr>
          <w:lang w:val="en-US"/>
        </w:rPr>
        <w:t>Ավագի</w:t>
      </w:r>
      <w:r w:rsidRPr="00BD7864">
        <w:t xml:space="preserve">): </w:t>
      </w:r>
    </w:p>
    <w:p w:rsidR="00BD7864" w:rsidRPr="00BD7864" w:rsidRDefault="00BD7864" w:rsidP="00BD7864">
      <w:pPr>
        <w:pStyle w:val="a3"/>
        <w:spacing w:before="17" w:line="360" w:lineRule="auto"/>
        <w:ind w:left="102" w:right="110" w:firstLine="707"/>
      </w:pPr>
      <w:r w:rsidRPr="00BD7864">
        <w:rPr>
          <w:lang w:val="en-US"/>
        </w:rPr>
        <w:t>Մեր</w:t>
      </w:r>
      <w:r w:rsidRPr="00BD7864">
        <w:t xml:space="preserve"> </w:t>
      </w:r>
      <w:r w:rsidRPr="00BD7864">
        <w:rPr>
          <w:lang w:val="en-US"/>
        </w:rPr>
        <w:t>կողմից</w:t>
      </w:r>
      <w:r w:rsidRPr="00BD7864">
        <w:t xml:space="preserve"> </w:t>
      </w:r>
      <w:r w:rsidRPr="00BD7864">
        <w:rPr>
          <w:lang w:val="en-US"/>
        </w:rPr>
        <w:t>ուսումնասիրության</w:t>
      </w:r>
      <w:r w:rsidRPr="00BD7864">
        <w:t xml:space="preserve"> </w:t>
      </w:r>
      <w:r w:rsidRPr="00BD7864">
        <w:rPr>
          <w:lang w:val="en-US"/>
        </w:rPr>
        <w:t>համար</w:t>
      </w:r>
      <w:r w:rsidRPr="00BD7864">
        <w:t xml:space="preserve"> </w:t>
      </w:r>
      <w:r w:rsidRPr="00BD7864">
        <w:rPr>
          <w:lang w:val="en-US"/>
        </w:rPr>
        <w:t>հայցվող</w:t>
      </w:r>
      <w:r w:rsidRPr="00BD7864">
        <w:t xml:space="preserve">  </w:t>
      </w:r>
      <w:r w:rsidRPr="00BD7864">
        <w:rPr>
          <w:lang w:val="en-US"/>
        </w:rPr>
        <w:t>ՙ</w:t>
      </w:r>
      <w:r w:rsidRPr="00BD7864">
        <w:t xml:space="preserve"> </w:t>
      </w:r>
      <w:r w:rsidRPr="00BD7864">
        <w:rPr>
          <w:lang w:val="en-US"/>
        </w:rPr>
        <w:t>Սալմաստ</w:t>
      </w:r>
      <w:r w:rsidRPr="00BD7864">
        <w:t xml:space="preserve"> </w:t>
      </w:r>
      <w:r w:rsidRPr="00BD7864">
        <w:rPr>
          <w:lang w:val="en-US"/>
        </w:rPr>
        <w:t>՚</w:t>
      </w:r>
      <w:r w:rsidRPr="00BD7864">
        <w:t xml:space="preserve"> </w:t>
      </w:r>
      <w:r w:rsidRPr="00BD7864">
        <w:rPr>
          <w:lang w:val="en-US"/>
        </w:rPr>
        <w:t>տեղամասը</w:t>
      </w:r>
      <w:r w:rsidRPr="00BD7864">
        <w:t xml:space="preserve"> </w:t>
      </w:r>
      <w:r w:rsidRPr="00BD7864">
        <w:rPr>
          <w:lang w:val="en-US"/>
        </w:rPr>
        <w:t>տեղակայված</w:t>
      </w:r>
      <w:r w:rsidRPr="00BD7864">
        <w:t xml:space="preserve"> </w:t>
      </w:r>
      <w:r w:rsidRPr="00BD7864">
        <w:rPr>
          <w:lang w:val="en-US"/>
        </w:rPr>
        <w:t>է</w:t>
      </w:r>
      <w:r w:rsidRPr="00BD7864">
        <w:t xml:space="preserve"> </w:t>
      </w:r>
      <w:r w:rsidRPr="00BD7864">
        <w:rPr>
          <w:lang w:val="en-US"/>
        </w:rPr>
        <w:t>Արամուսի</w:t>
      </w:r>
      <w:r w:rsidRPr="00BD7864">
        <w:t xml:space="preserve"> </w:t>
      </w:r>
      <w:r w:rsidRPr="00BD7864">
        <w:rPr>
          <w:lang w:val="en-US"/>
        </w:rPr>
        <w:t>բազալտների</w:t>
      </w:r>
      <w:r w:rsidRPr="00BD7864">
        <w:t xml:space="preserve"> </w:t>
      </w:r>
      <w:r w:rsidRPr="00BD7864">
        <w:rPr>
          <w:lang w:val="en-US"/>
        </w:rPr>
        <w:t>հանքավայրի</w:t>
      </w:r>
      <w:r w:rsidRPr="00BD7864">
        <w:t xml:space="preserve"> </w:t>
      </w:r>
      <w:r w:rsidRPr="00BD7864">
        <w:rPr>
          <w:lang w:val="en-US"/>
        </w:rPr>
        <w:t>հաստատված</w:t>
      </w:r>
      <w:r w:rsidRPr="00BD7864">
        <w:t xml:space="preserve"> </w:t>
      </w:r>
      <w:r w:rsidRPr="00BD7864">
        <w:rPr>
          <w:lang w:val="en-US"/>
        </w:rPr>
        <w:t>պաշարների</w:t>
      </w:r>
      <w:r w:rsidRPr="00BD7864">
        <w:t xml:space="preserve"> </w:t>
      </w:r>
      <w:r w:rsidRPr="00BD7864">
        <w:rPr>
          <w:lang w:val="en-US"/>
        </w:rPr>
        <w:t>հարավ</w:t>
      </w:r>
      <w:r w:rsidRPr="00BD7864">
        <w:t xml:space="preserve"> </w:t>
      </w:r>
      <w:r w:rsidRPr="00BD7864">
        <w:rPr>
          <w:lang w:val="en-US"/>
        </w:rPr>
        <w:t>արևմտյան</w:t>
      </w:r>
      <w:r w:rsidRPr="00BD7864">
        <w:t xml:space="preserve"> </w:t>
      </w:r>
      <w:r w:rsidRPr="00BD7864">
        <w:rPr>
          <w:lang w:val="en-US"/>
        </w:rPr>
        <w:t>եզրագծի</w:t>
      </w:r>
      <w:r w:rsidRPr="00BD7864">
        <w:t xml:space="preserve"> </w:t>
      </w:r>
      <w:r w:rsidRPr="00BD7864">
        <w:rPr>
          <w:lang w:val="en-US"/>
        </w:rPr>
        <w:t>անմիջապես</w:t>
      </w:r>
      <w:r w:rsidRPr="00BD7864">
        <w:t xml:space="preserve"> </w:t>
      </w:r>
      <w:r w:rsidRPr="00BD7864">
        <w:rPr>
          <w:lang w:val="en-US"/>
        </w:rPr>
        <w:t>հարևանությամբ</w:t>
      </w:r>
      <w:r w:rsidRPr="00BD7864">
        <w:t xml:space="preserve">:  </w:t>
      </w:r>
      <w:r w:rsidRPr="00BD7864">
        <w:rPr>
          <w:lang w:val="en-US"/>
        </w:rPr>
        <w:t>Տեղամասի</w:t>
      </w:r>
      <w:r w:rsidRPr="00BD7864">
        <w:t xml:space="preserve"> </w:t>
      </w:r>
      <w:r w:rsidRPr="00BD7864">
        <w:rPr>
          <w:lang w:val="en-US"/>
        </w:rPr>
        <w:t>տարածքում</w:t>
      </w:r>
      <w:r w:rsidRPr="00BD7864">
        <w:t xml:space="preserve"> </w:t>
      </w:r>
      <w:r w:rsidRPr="00BD7864">
        <w:rPr>
          <w:lang w:val="en-US"/>
        </w:rPr>
        <w:t>նախկինում</w:t>
      </w:r>
      <w:r w:rsidRPr="00BD7864">
        <w:t xml:space="preserve"> </w:t>
      </w:r>
      <w:r w:rsidRPr="00BD7864">
        <w:rPr>
          <w:lang w:val="en-US"/>
        </w:rPr>
        <w:t>կատարվել</w:t>
      </w:r>
      <w:r w:rsidRPr="00BD7864">
        <w:t xml:space="preserve"> </w:t>
      </w:r>
      <w:r w:rsidRPr="00BD7864">
        <w:rPr>
          <w:lang w:val="en-US"/>
        </w:rPr>
        <w:t>են</w:t>
      </w:r>
      <w:r w:rsidRPr="00BD7864">
        <w:t xml:space="preserve"> </w:t>
      </w:r>
      <w:r w:rsidRPr="00BD7864">
        <w:rPr>
          <w:lang w:val="en-US"/>
        </w:rPr>
        <w:t>ոչ</w:t>
      </w:r>
      <w:r w:rsidRPr="00BD7864">
        <w:t xml:space="preserve"> </w:t>
      </w:r>
      <w:r w:rsidRPr="00BD7864">
        <w:rPr>
          <w:lang w:val="en-US"/>
        </w:rPr>
        <w:t>մեծ</w:t>
      </w:r>
      <w:r w:rsidRPr="00BD7864">
        <w:t xml:space="preserve"> </w:t>
      </w:r>
      <w:r w:rsidRPr="00BD7864">
        <w:rPr>
          <w:lang w:val="en-US"/>
        </w:rPr>
        <w:t>ծավալի</w:t>
      </w:r>
      <w:r w:rsidRPr="00BD7864">
        <w:t xml:space="preserve"> </w:t>
      </w:r>
      <w:r w:rsidRPr="00BD7864">
        <w:rPr>
          <w:lang w:val="en-US"/>
        </w:rPr>
        <w:t>արդյունահանման</w:t>
      </w:r>
      <w:r w:rsidRPr="00BD7864">
        <w:t xml:space="preserve"> </w:t>
      </w:r>
      <w:r w:rsidRPr="00BD7864">
        <w:rPr>
          <w:lang w:val="en-US"/>
        </w:rPr>
        <w:t>աշխատանքներ</w:t>
      </w:r>
      <w:r w:rsidRPr="00BD7864">
        <w:t xml:space="preserve"> (</w:t>
      </w:r>
      <w:r w:rsidRPr="00BD7864">
        <w:rPr>
          <w:lang w:val="en-US"/>
        </w:rPr>
        <w:t>տեղական</w:t>
      </w:r>
      <w:r w:rsidRPr="00BD7864">
        <w:t xml:space="preserve"> </w:t>
      </w:r>
      <w:r w:rsidRPr="00BD7864">
        <w:rPr>
          <w:lang w:val="en-US"/>
        </w:rPr>
        <w:t>բնակչության</w:t>
      </w:r>
      <w:r w:rsidRPr="00BD7864">
        <w:t xml:space="preserve"> </w:t>
      </w:r>
      <w:r w:rsidRPr="00BD7864">
        <w:rPr>
          <w:lang w:val="en-US"/>
        </w:rPr>
        <w:t>կողմից</w:t>
      </w:r>
      <w:r w:rsidRPr="00BD7864">
        <w:t xml:space="preserve">), </w:t>
      </w:r>
      <w:r w:rsidRPr="00BD7864">
        <w:rPr>
          <w:lang w:val="en-US"/>
        </w:rPr>
        <w:t>սակայն</w:t>
      </w:r>
      <w:r w:rsidRPr="00BD7864">
        <w:t xml:space="preserve"> </w:t>
      </w:r>
      <w:r w:rsidRPr="00BD7864">
        <w:rPr>
          <w:lang w:val="en-US"/>
        </w:rPr>
        <w:t>հետախուզական</w:t>
      </w:r>
      <w:r w:rsidRPr="00BD7864">
        <w:t xml:space="preserve"> </w:t>
      </w:r>
      <w:r w:rsidRPr="00BD7864">
        <w:rPr>
          <w:lang w:val="en-US"/>
        </w:rPr>
        <w:t>փորվածքներ</w:t>
      </w:r>
      <w:r w:rsidRPr="00BD7864">
        <w:t xml:space="preserve"> </w:t>
      </w:r>
      <w:r w:rsidRPr="00BD7864">
        <w:rPr>
          <w:lang w:val="en-US"/>
        </w:rPr>
        <w:t>չեն</w:t>
      </w:r>
      <w:r w:rsidRPr="00BD7864">
        <w:t xml:space="preserve"> </w:t>
      </w:r>
      <w:r w:rsidRPr="00BD7864">
        <w:rPr>
          <w:lang w:val="en-US"/>
        </w:rPr>
        <w:t>անցվել</w:t>
      </w:r>
      <w:r w:rsidRPr="00BD7864">
        <w:t xml:space="preserve">: </w:t>
      </w:r>
      <w:r w:rsidRPr="00BD7864">
        <w:rPr>
          <w:lang w:val="en-US"/>
        </w:rPr>
        <w:t>Տարածաշրջանում</w:t>
      </w:r>
      <w:r w:rsidRPr="00BD7864">
        <w:t xml:space="preserve"> </w:t>
      </w:r>
      <w:r w:rsidRPr="00BD7864">
        <w:rPr>
          <w:lang w:val="en-US"/>
        </w:rPr>
        <w:t>իրականացված</w:t>
      </w:r>
      <w:r w:rsidRPr="00BD7864">
        <w:t xml:space="preserve"> </w:t>
      </w:r>
      <w:r w:rsidRPr="00BD7864">
        <w:rPr>
          <w:lang w:val="en-US"/>
        </w:rPr>
        <w:t>տարաբնույթ</w:t>
      </w:r>
      <w:r w:rsidRPr="00BD7864">
        <w:t xml:space="preserve"> </w:t>
      </w:r>
      <w:r w:rsidRPr="00BD7864">
        <w:rPr>
          <w:lang w:val="en-US"/>
        </w:rPr>
        <w:t>երկրաբանական</w:t>
      </w:r>
      <w:r w:rsidRPr="00BD7864">
        <w:t xml:space="preserve"> </w:t>
      </w:r>
      <w:r w:rsidRPr="00BD7864">
        <w:rPr>
          <w:lang w:val="en-US"/>
        </w:rPr>
        <w:t>ուսումնասիրությունների</w:t>
      </w:r>
      <w:r w:rsidRPr="00BD7864">
        <w:t xml:space="preserve"> (</w:t>
      </w:r>
      <w:r w:rsidRPr="00BD7864">
        <w:rPr>
          <w:lang w:val="en-US"/>
        </w:rPr>
        <w:t>երկրաբանական</w:t>
      </w:r>
      <w:r w:rsidRPr="00BD7864">
        <w:t xml:space="preserve"> </w:t>
      </w:r>
      <w:r w:rsidRPr="00BD7864">
        <w:rPr>
          <w:lang w:val="en-US"/>
        </w:rPr>
        <w:t>և</w:t>
      </w:r>
      <w:r w:rsidRPr="00BD7864">
        <w:t xml:space="preserve"> </w:t>
      </w:r>
      <w:r w:rsidRPr="00BD7864">
        <w:rPr>
          <w:lang w:val="en-US"/>
        </w:rPr>
        <w:t>սկվածքային</w:t>
      </w:r>
      <w:r w:rsidRPr="00BD7864">
        <w:t xml:space="preserve"> </w:t>
      </w:r>
      <w:r w:rsidRPr="00BD7864">
        <w:rPr>
          <w:lang w:val="en-US"/>
        </w:rPr>
        <w:t>հանույթ</w:t>
      </w:r>
      <w:r w:rsidRPr="00BD7864">
        <w:t xml:space="preserve">, </w:t>
      </w:r>
      <w:r w:rsidRPr="00BD7864">
        <w:rPr>
          <w:lang w:val="en-US"/>
        </w:rPr>
        <w:t>երկրաֆիզի</w:t>
      </w:r>
      <w:r w:rsidRPr="00BD7864">
        <w:t>-</w:t>
      </w:r>
      <w:r w:rsidRPr="00BD7864">
        <w:rPr>
          <w:lang w:val="en-US"/>
        </w:rPr>
        <w:t>կական</w:t>
      </w:r>
      <w:r w:rsidRPr="00BD7864">
        <w:t xml:space="preserve"> </w:t>
      </w:r>
      <w:r w:rsidRPr="00BD7864">
        <w:rPr>
          <w:lang w:val="en-US"/>
        </w:rPr>
        <w:t>և</w:t>
      </w:r>
      <w:r w:rsidRPr="00BD7864">
        <w:t xml:space="preserve"> </w:t>
      </w:r>
      <w:r w:rsidRPr="00BD7864">
        <w:rPr>
          <w:lang w:val="en-US"/>
        </w:rPr>
        <w:t>երկրաքիմիական</w:t>
      </w:r>
      <w:r w:rsidRPr="00BD7864">
        <w:t xml:space="preserve"> </w:t>
      </w:r>
      <w:r w:rsidRPr="00BD7864">
        <w:rPr>
          <w:lang w:val="en-US"/>
        </w:rPr>
        <w:t>աշխատանքներ</w:t>
      </w:r>
      <w:r w:rsidRPr="00BD7864">
        <w:t xml:space="preserve">, </w:t>
      </w:r>
      <w:r w:rsidRPr="00BD7864">
        <w:rPr>
          <w:lang w:val="en-US"/>
        </w:rPr>
        <w:t>մետաղական</w:t>
      </w:r>
      <w:r w:rsidRPr="00BD7864">
        <w:t xml:space="preserve"> </w:t>
      </w:r>
      <w:r w:rsidRPr="00BD7864">
        <w:rPr>
          <w:lang w:val="en-US"/>
        </w:rPr>
        <w:t>և</w:t>
      </w:r>
      <w:r w:rsidRPr="00BD7864">
        <w:t xml:space="preserve"> </w:t>
      </w:r>
      <w:r w:rsidRPr="00BD7864">
        <w:rPr>
          <w:lang w:val="en-US"/>
        </w:rPr>
        <w:t>ոչ</w:t>
      </w:r>
      <w:r w:rsidRPr="00BD7864">
        <w:t xml:space="preserve"> </w:t>
      </w:r>
      <w:r w:rsidRPr="00BD7864">
        <w:rPr>
          <w:lang w:val="en-US"/>
        </w:rPr>
        <w:t>մետաղական</w:t>
      </w:r>
      <w:r w:rsidRPr="00BD7864">
        <w:t xml:space="preserve"> </w:t>
      </w:r>
      <w:r w:rsidRPr="00BD7864">
        <w:rPr>
          <w:lang w:val="en-US"/>
        </w:rPr>
        <w:t>օգգտակար</w:t>
      </w:r>
      <w:r w:rsidRPr="00BD7864">
        <w:t xml:space="preserve"> </w:t>
      </w:r>
      <w:r w:rsidRPr="00BD7864">
        <w:rPr>
          <w:lang w:val="en-US"/>
        </w:rPr>
        <w:t>հանածոների</w:t>
      </w:r>
      <w:r w:rsidRPr="00BD7864">
        <w:t xml:space="preserve"> </w:t>
      </w:r>
      <w:r w:rsidRPr="00BD7864">
        <w:rPr>
          <w:lang w:val="en-US"/>
        </w:rPr>
        <w:t>որոնում</w:t>
      </w:r>
      <w:r w:rsidRPr="00BD7864">
        <w:t xml:space="preserve"> </w:t>
      </w:r>
      <w:r w:rsidRPr="00BD7864">
        <w:rPr>
          <w:lang w:val="en-US"/>
        </w:rPr>
        <w:t>և</w:t>
      </w:r>
      <w:r w:rsidRPr="00BD7864">
        <w:t xml:space="preserve"> </w:t>
      </w:r>
      <w:r w:rsidRPr="00BD7864">
        <w:rPr>
          <w:lang w:val="en-US"/>
        </w:rPr>
        <w:t>հետախուզում</w:t>
      </w:r>
      <w:r w:rsidRPr="00BD7864">
        <w:t xml:space="preserve">)  </w:t>
      </w:r>
      <w:r w:rsidRPr="00BD7864">
        <w:rPr>
          <w:lang w:val="en-US"/>
        </w:rPr>
        <w:t>ընթացքում</w:t>
      </w:r>
      <w:r w:rsidRPr="00BD7864">
        <w:t xml:space="preserve"> </w:t>
      </w:r>
      <w:r w:rsidRPr="00BD7864">
        <w:rPr>
          <w:lang w:val="en-US"/>
        </w:rPr>
        <w:t>ՙՍալմաստ՚</w:t>
      </w:r>
      <w:r w:rsidRPr="00BD7864">
        <w:t xml:space="preserve"> </w:t>
      </w:r>
      <w:r w:rsidRPr="00BD7864">
        <w:rPr>
          <w:lang w:val="en-US"/>
        </w:rPr>
        <w:t>տեղամասի</w:t>
      </w:r>
      <w:r w:rsidRPr="00BD7864">
        <w:t xml:space="preserve"> </w:t>
      </w:r>
      <w:r w:rsidRPr="00BD7864">
        <w:rPr>
          <w:lang w:val="en-US"/>
        </w:rPr>
        <w:t>տարածքում</w:t>
      </w:r>
      <w:r w:rsidRPr="00BD7864">
        <w:t xml:space="preserve"> </w:t>
      </w:r>
      <w:r w:rsidRPr="00BD7864">
        <w:rPr>
          <w:lang w:val="en-US"/>
        </w:rPr>
        <w:t>երկրաբանահետախուզական</w:t>
      </w:r>
      <w:r w:rsidRPr="00BD7864">
        <w:t xml:space="preserve"> </w:t>
      </w:r>
      <w:r w:rsidRPr="00BD7864">
        <w:rPr>
          <w:lang w:val="en-US"/>
        </w:rPr>
        <w:t>աշխատանքներ</w:t>
      </w:r>
      <w:r w:rsidRPr="00BD7864">
        <w:t xml:space="preserve"> </w:t>
      </w:r>
      <w:r w:rsidRPr="00BD7864">
        <w:rPr>
          <w:lang w:val="en-US"/>
        </w:rPr>
        <w:t>չեն</w:t>
      </w:r>
      <w:r w:rsidRPr="00BD7864">
        <w:t xml:space="preserve"> </w:t>
      </w:r>
      <w:r w:rsidRPr="00BD7864">
        <w:rPr>
          <w:lang w:val="en-US"/>
        </w:rPr>
        <w:t>կատարվել</w:t>
      </w:r>
      <w:r>
        <w:t xml:space="preserve">: </w:t>
      </w:r>
    </w:p>
    <w:p w:rsidR="000A6CBE" w:rsidRDefault="000A6CBE" w:rsidP="00BD7864">
      <w:pPr>
        <w:pStyle w:val="a3"/>
        <w:spacing w:before="17" w:line="360" w:lineRule="auto"/>
        <w:ind w:left="102" w:right="110" w:firstLine="707"/>
      </w:pPr>
    </w:p>
    <w:p w:rsidR="00DD0036" w:rsidRDefault="00DD0036" w:rsidP="00BD7864">
      <w:pPr>
        <w:pStyle w:val="a3"/>
        <w:spacing w:before="17" w:line="360" w:lineRule="auto"/>
        <w:ind w:left="102" w:right="110" w:firstLine="707"/>
      </w:pPr>
    </w:p>
    <w:p w:rsidR="00DD0036" w:rsidRDefault="00DD0036" w:rsidP="00BD7864">
      <w:pPr>
        <w:pStyle w:val="a3"/>
        <w:spacing w:before="17" w:line="360" w:lineRule="auto"/>
        <w:ind w:left="102" w:right="110" w:firstLine="707"/>
      </w:pPr>
    </w:p>
    <w:p w:rsidR="000A6CBE" w:rsidRDefault="000A6CBE">
      <w:pPr>
        <w:pStyle w:val="a3"/>
        <w:spacing w:before="2"/>
        <w:jc w:val="left"/>
        <w:rPr>
          <w:sz w:val="23"/>
        </w:rPr>
      </w:pPr>
    </w:p>
    <w:p w:rsidR="000A6CBE" w:rsidRDefault="00DD0036" w:rsidP="00DD0036">
      <w:pPr>
        <w:pStyle w:val="1"/>
        <w:tabs>
          <w:tab w:val="left" w:pos="822"/>
        </w:tabs>
        <w:ind w:left="822" w:firstLine="0"/>
      </w:pPr>
      <w:r w:rsidRPr="0012117A">
        <w:rPr>
          <w:b/>
          <w:w w:val="95"/>
        </w:rPr>
        <w:t xml:space="preserve">1,2 </w:t>
      </w:r>
      <w:r w:rsidR="008B5D78" w:rsidRPr="00DD0036">
        <w:rPr>
          <w:b/>
          <w:w w:val="95"/>
        </w:rPr>
        <w:t>Նախատեսվող</w:t>
      </w:r>
      <w:r w:rsidR="008B5D78" w:rsidRPr="00DD0036">
        <w:rPr>
          <w:b/>
          <w:spacing w:val="13"/>
          <w:w w:val="95"/>
        </w:rPr>
        <w:t xml:space="preserve"> </w:t>
      </w:r>
      <w:r w:rsidR="008B5D78" w:rsidRPr="00DD0036">
        <w:rPr>
          <w:b/>
          <w:w w:val="95"/>
        </w:rPr>
        <w:t>գործունեության</w:t>
      </w:r>
      <w:r w:rsidR="008B5D78" w:rsidRPr="00DD0036">
        <w:rPr>
          <w:b/>
          <w:spacing w:val="15"/>
          <w:w w:val="95"/>
        </w:rPr>
        <w:t xml:space="preserve"> </w:t>
      </w:r>
      <w:r w:rsidR="008B5D78" w:rsidRPr="00DD0036">
        <w:rPr>
          <w:b/>
          <w:w w:val="95"/>
        </w:rPr>
        <w:t>բնութագիրը</w:t>
      </w:r>
    </w:p>
    <w:p w:rsidR="000A6CBE" w:rsidRDefault="00BD7864">
      <w:pPr>
        <w:pStyle w:val="a3"/>
        <w:spacing w:before="156" w:line="360" w:lineRule="auto"/>
        <w:ind w:left="102" w:right="113" w:firstLine="707"/>
      </w:pPr>
      <w:r>
        <w:rPr>
          <w:lang w:val="en-US"/>
        </w:rPr>
        <w:t>Սալմաստ</w:t>
      </w:r>
      <w:r w:rsidR="008B5D78">
        <w:rPr>
          <w:spacing w:val="1"/>
        </w:rPr>
        <w:t xml:space="preserve"> </w:t>
      </w:r>
      <w:r w:rsidR="008B5D78">
        <w:t>երևակման</w:t>
      </w:r>
      <w:r w:rsidR="008B5D78">
        <w:rPr>
          <w:spacing w:val="1"/>
        </w:rPr>
        <w:t xml:space="preserve"> </w:t>
      </w:r>
      <w:r w:rsidR="008B5D78">
        <w:t>տարածքում</w:t>
      </w:r>
      <w:r w:rsidR="008B5D78">
        <w:rPr>
          <w:spacing w:val="1"/>
        </w:rPr>
        <w:t xml:space="preserve"> </w:t>
      </w:r>
      <w:r w:rsidR="008B5D78">
        <w:t>երկրաբանական</w:t>
      </w:r>
      <w:r w:rsidR="008B5D78">
        <w:rPr>
          <w:spacing w:val="1"/>
        </w:rPr>
        <w:t xml:space="preserve"> </w:t>
      </w:r>
      <w:r w:rsidR="008B5D78">
        <w:t>ուսումնասիրության</w:t>
      </w:r>
      <w:r w:rsidR="008B5D78">
        <w:rPr>
          <w:spacing w:val="1"/>
        </w:rPr>
        <w:t xml:space="preserve"> </w:t>
      </w:r>
      <w:r w:rsidR="008B5D78">
        <w:t>աշխատանքները</w:t>
      </w:r>
      <w:r w:rsidR="008B5D78">
        <w:rPr>
          <w:spacing w:val="-2"/>
        </w:rPr>
        <w:t xml:space="preserve"> </w:t>
      </w:r>
      <w:r w:rsidR="008B5D78">
        <w:t>կատարվելու են</w:t>
      </w:r>
      <w:r w:rsidR="008B5D78">
        <w:rPr>
          <w:spacing w:val="-2"/>
        </w:rPr>
        <w:t xml:space="preserve"> </w:t>
      </w:r>
      <w:r w:rsidR="008B5D78">
        <w:t>հետևյալ</w:t>
      </w:r>
      <w:r w:rsidR="008B5D78">
        <w:rPr>
          <w:spacing w:val="1"/>
        </w:rPr>
        <w:t xml:space="preserve"> </w:t>
      </w:r>
      <w:r w:rsidR="008B5D78">
        <w:t>մեթոդաբանությամբ:</w:t>
      </w:r>
    </w:p>
    <w:p w:rsidR="000A6CBE" w:rsidRDefault="008B5D78">
      <w:pPr>
        <w:pStyle w:val="a5"/>
        <w:numPr>
          <w:ilvl w:val="1"/>
          <w:numId w:val="24"/>
        </w:numPr>
        <w:tabs>
          <w:tab w:val="left" w:pos="1142"/>
        </w:tabs>
        <w:spacing w:before="1" w:line="360" w:lineRule="auto"/>
        <w:ind w:right="111" w:firstLine="707"/>
        <w:rPr>
          <w:sz w:val="24"/>
          <w:szCs w:val="24"/>
        </w:rPr>
      </w:pPr>
      <w:r>
        <w:rPr>
          <w:sz w:val="24"/>
          <w:szCs w:val="24"/>
        </w:rPr>
        <w:t>1:1000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մասշտաբի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տոպոգրաֆիական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հանույթ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երկրաբանական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քարտեզի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կազմում,</w:t>
      </w:r>
    </w:p>
    <w:p w:rsidR="000A6CBE" w:rsidRDefault="008B5D78">
      <w:pPr>
        <w:pStyle w:val="a5"/>
        <w:numPr>
          <w:ilvl w:val="1"/>
          <w:numId w:val="24"/>
        </w:numPr>
        <w:tabs>
          <w:tab w:val="left" w:pos="1132"/>
        </w:tabs>
        <w:spacing w:line="360" w:lineRule="auto"/>
        <w:ind w:right="114" w:firstLine="707"/>
        <w:rPr>
          <w:sz w:val="24"/>
          <w:szCs w:val="24"/>
        </w:rPr>
      </w:pPr>
      <w:r>
        <w:rPr>
          <w:sz w:val="24"/>
          <w:szCs w:val="24"/>
        </w:rPr>
        <w:t>տեղամասի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հետախուզում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հորատանցքերի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 w:rsidR="00BD7864">
        <w:rPr>
          <w:sz w:val="24"/>
          <w:szCs w:val="24"/>
          <w:lang w:val="en-US"/>
        </w:rPr>
        <w:t>բնական</w:t>
      </w:r>
      <w:r w:rsidR="00BD7864" w:rsidRPr="00BD7864">
        <w:rPr>
          <w:sz w:val="24"/>
          <w:szCs w:val="24"/>
        </w:rPr>
        <w:t xml:space="preserve"> </w:t>
      </w:r>
      <w:r w:rsidR="00BD7864">
        <w:rPr>
          <w:sz w:val="24"/>
          <w:szCs w:val="24"/>
          <w:lang w:val="en-US"/>
        </w:rPr>
        <w:t>մերկացումների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միջոցով՝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օգտակար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հանածոյի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հզորության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պարզման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նմուշարկման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նպատակով,</w:t>
      </w:r>
    </w:p>
    <w:p w:rsidR="00BD7864" w:rsidRPr="00BD7864" w:rsidRDefault="00BD7864" w:rsidP="00BD7864">
      <w:pPr>
        <w:pStyle w:val="a3"/>
        <w:spacing w:line="360" w:lineRule="auto"/>
        <w:ind w:left="102" w:right="109" w:firstLine="707"/>
      </w:pPr>
      <w:r w:rsidRPr="00BD7864">
        <w:t xml:space="preserve">- </w:t>
      </w:r>
      <w:r>
        <w:rPr>
          <w:lang w:val="en-US"/>
        </w:rPr>
        <w:t>ա</w:t>
      </w:r>
      <w:r>
        <w:t>պարների որակական և ճառագայթահիգիենիկ հատկությունների ուսումնասիրում</w:t>
      </w:r>
      <w:r w:rsidRPr="00BD7864">
        <w:t>,</w:t>
      </w:r>
    </w:p>
    <w:p w:rsidR="00BD7864" w:rsidRDefault="00BD7864" w:rsidP="00BD7864">
      <w:pPr>
        <w:pStyle w:val="a3"/>
        <w:spacing w:line="360" w:lineRule="auto"/>
        <w:ind w:left="102" w:right="109" w:firstLine="707"/>
      </w:pPr>
      <w:r>
        <w:t>- փորձնական բացահանքի անցում և փորձնական հանույթ թարմ ապարներից</w:t>
      </w:r>
      <w:r w:rsidRPr="00BD7864">
        <w:t>,</w:t>
      </w:r>
      <w:r>
        <w:t xml:space="preserve"> </w:t>
      </w:r>
    </w:p>
    <w:p w:rsidR="00BD7864" w:rsidRDefault="00BD7864" w:rsidP="00BD7864">
      <w:pPr>
        <w:pStyle w:val="a3"/>
        <w:spacing w:line="360" w:lineRule="auto"/>
        <w:ind w:left="102" w:right="109" w:firstLine="707"/>
      </w:pPr>
      <w:r>
        <w:t xml:space="preserve">- ՏՏՀ-ի կազմում, պաշարների հաշվարկման կոնդիցիաների նախագծում </w:t>
      </w:r>
    </w:p>
    <w:p w:rsidR="00BD7864" w:rsidRDefault="00BD7864" w:rsidP="00BD7864">
      <w:pPr>
        <w:pStyle w:val="a3"/>
        <w:spacing w:line="360" w:lineRule="auto"/>
        <w:ind w:left="102" w:right="109" w:firstLine="707"/>
      </w:pPr>
      <w:r>
        <w:t>- Պաշարների հաշվարկում արդյունաբերական կարգով</w:t>
      </w:r>
      <w:r w:rsidRPr="00BD7864">
        <w:t>:</w:t>
      </w:r>
    </w:p>
    <w:p w:rsidR="000A6CBE" w:rsidRDefault="008B5D78" w:rsidP="00BD7864">
      <w:pPr>
        <w:pStyle w:val="a3"/>
        <w:spacing w:line="360" w:lineRule="auto"/>
        <w:ind w:left="102" w:right="109" w:firstLine="707"/>
        <w:rPr>
          <w:spacing w:val="1"/>
        </w:rPr>
      </w:pPr>
      <w:r>
        <w:t>Ուսումնասիրվող տարածքում անհրաժեշտ է կատարել 1:1000 մասշտաբի</w:t>
      </w:r>
      <w:r>
        <w:rPr>
          <w:spacing w:val="1"/>
        </w:rPr>
        <w:t xml:space="preserve"> </w:t>
      </w:r>
      <w:r>
        <w:t>երկրաբանահանույթային</w:t>
      </w:r>
      <w:r>
        <w:rPr>
          <w:spacing w:val="1"/>
        </w:rPr>
        <w:t xml:space="preserve"> </w:t>
      </w:r>
      <w:r>
        <w:t>աշխատանքներ:</w:t>
      </w:r>
      <w:r>
        <w:rPr>
          <w:spacing w:val="1"/>
        </w:rPr>
        <w:t xml:space="preserve"> </w:t>
      </w:r>
      <w:r>
        <w:t>Երկրաբանական</w:t>
      </w:r>
      <w:r>
        <w:rPr>
          <w:spacing w:val="1"/>
        </w:rPr>
        <w:t xml:space="preserve"> </w:t>
      </w:r>
      <w:r>
        <w:t>քարտեզ</w:t>
      </w:r>
      <w:r>
        <w:rPr>
          <w:spacing w:val="1"/>
        </w:rPr>
        <w:t xml:space="preserve"> </w:t>
      </w:r>
      <w:r>
        <w:t>կազմելու</w:t>
      </w:r>
      <w:r>
        <w:rPr>
          <w:spacing w:val="1"/>
        </w:rPr>
        <w:t xml:space="preserve"> </w:t>
      </w:r>
      <w:r>
        <w:t>համար նախատեսվում է կատարել տոպոգրաֆիական հանույթ</w:t>
      </w:r>
      <w:r w:rsidR="00BD7864">
        <w:t xml:space="preserve"> 10.8</w:t>
      </w:r>
      <w:r>
        <w:t>հա տարածքի</w:t>
      </w:r>
      <w:r>
        <w:rPr>
          <w:spacing w:val="1"/>
        </w:rPr>
        <w:t xml:space="preserve"> </w:t>
      </w:r>
      <w:r>
        <w:t>վրա:</w:t>
      </w:r>
      <w:r>
        <w:rPr>
          <w:spacing w:val="1"/>
        </w:rPr>
        <w:t xml:space="preserve"> </w:t>
      </w:r>
    </w:p>
    <w:p w:rsidR="00BD7864" w:rsidRDefault="00BD7864" w:rsidP="00BD7864">
      <w:pPr>
        <w:pStyle w:val="a3"/>
        <w:spacing w:line="360" w:lineRule="auto"/>
        <w:ind w:left="102" w:right="109" w:firstLine="707"/>
        <w:rPr>
          <w:spacing w:val="1"/>
        </w:rPr>
      </w:pPr>
    </w:p>
    <w:p w:rsidR="00BD7864" w:rsidRDefault="00BD7864" w:rsidP="00BD7864">
      <w:pPr>
        <w:pStyle w:val="a3"/>
        <w:spacing w:line="360" w:lineRule="auto"/>
        <w:ind w:left="102" w:right="109" w:firstLine="707"/>
        <w:rPr>
          <w:spacing w:val="1"/>
        </w:rPr>
      </w:pPr>
    </w:p>
    <w:p w:rsidR="00BD7864" w:rsidRPr="00BD7864" w:rsidRDefault="00BD7864" w:rsidP="00BD7864">
      <w:pPr>
        <w:pStyle w:val="a3"/>
        <w:spacing w:line="360" w:lineRule="auto"/>
        <w:ind w:left="102" w:right="109" w:firstLine="707"/>
        <w:jc w:val="center"/>
        <w:rPr>
          <w:b/>
        </w:rPr>
      </w:pPr>
      <w:r w:rsidRPr="00BD7864">
        <w:rPr>
          <w:b/>
        </w:rPr>
        <w:t>ԵՐԿՐԱԲԱՆԱՀԵՏԱԽՈՒԶԱԿԱՆ ԱՇԽԱՏԱՆՔՆԵՐԻ</w:t>
      </w:r>
    </w:p>
    <w:p w:rsidR="00BD7864" w:rsidRPr="00BD7864" w:rsidRDefault="00BD7864" w:rsidP="00BD7864">
      <w:pPr>
        <w:pStyle w:val="a3"/>
        <w:spacing w:line="360" w:lineRule="auto"/>
        <w:ind w:left="102" w:right="109" w:firstLine="707"/>
        <w:jc w:val="center"/>
        <w:rPr>
          <w:b/>
        </w:rPr>
      </w:pPr>
      <w:r w:rsidRPr="00BD7864">
        <w:rPr>
          <w:b/>
        </w:rPr>
        <w:t>ՄԵԹՈԴԻԿԱՆ  ԵՎ  ԾԱՎԱԼՆԵՐԸ</w:t>
      </w:r>
    </w:p>
    <w:p w:rsidR="00BD7864" w:rsidRPr="00BD7864" w:rsidRDefault="00BD7864" w:rsidP="00BD7864">
      <w:pPr>
        <w:pStyle w:val="a3"/>
        <w:spacing w:line="360" w:lineRule="auto"/>
        <w:ind w:left="102" w:right="109" w:firstLine="707"/>
        <w:jc w:val="center"/>
        <w:rPr>
          <w:b/>
        </w:rPr>
      </w:pPr>
    </w:p>
    <w:p w:rsidR="00BD7864" w:rsidRDefault="00BD7864" w:rsidP="00BD7864">
      <w:pPr>
        <w:pStyle w:val="a3"/>
        <w:spacing w:line="360" w:lineRule="auto"/>
        <w:ind w:left="102" w:right="109" w:firstLine="707"/>
      </w:pPr>
      <w:r>
        <w:t>Երկրաբանահետախուզական աշխատանքների նախագիծը կազմված է “Երկրաբանահետախուզական աշխատանքների նախագծերի և նախահաշիվների կազմման հրահանգի” պահանջներին համապատասխան:</w:t>
      </w:r>
    </w:p>
    <w:p w:rsidR="00BD7864" w:rsidRDefault="00BD7864" w:rsidP="00BD7864">
      <w:pPr>
        <w:pStyle w:val="a3"/>
        <w:spacing w:line="360" w:lineRule="auto"/>
        <w:ind w:left="102" w:right="109" w:firstLine="707"/>
      </w:pPr>
      <w:r>
        <w:t>Ընդ որում հաշվի են առնված տեղամասի երկրաբանական կառուցվածքի բարդությունը, տեղամասի չափերը, ռելիեֆի ձևը, մերկացվածության աստիճանը գեոմորֆոլոգիական և լեռնատեխնիկական պայմանները:</w:t>
      </w:r>
    </w:p>
    <w:p w:rsidR="00BD7864" w:rsidRDefault="00BD7864" w:rsidP="00BD7864">
      <w:pPr>
        <w:pStyle w:val="a3"/>
        <w:spacing w:line="360" w:lineRule="auto"/>
        <w:ind w:left="102" w:right="109" w:firstLine="707"/>
      </w:pPr>
      <w:r>
        <w:t xml:space="preserve">Ըստ երկրաբանական կառուցվածքի բարդության, տեղամասը </w:t>
      </w:r>
      <w:r>
        <w:lastRenderedPageBreak/>
        <w:t>համապատասխանում է 1-ին խմբին: Տեղանքի ռելիեֆի ու դրա ուղղությամբ մեղմաթեք անկմամբ օգտակար հանածոյի մարմնի պայմաններում հաշվի առնելով հանքավայրի հետագա շահագործման լեռնատեխնիկական պայմանները  հատկացված տարածքի սահմաններում պաշարների եզրա•ծման համար հետախուզական ցանցի խտությունը B կար</w:t>
      </w:r>
      <w:r w:rsidR="005B60DC">
        <w:rPr>
          <w:lang w:val="en-US"/>
        </w:rPr>
        <w:t>գ</w:t>
      </w:r>
      <w:r>
        <w:t>ով պաշարների եզրա•ծման համար ընդունվել է 100-250մ: Ելնելով վերոհիշյալից` ընտրված են հորատանցքերի տեղադիրքը և վերջինների խորությունները:</w:t>
      </w:r>
    </w:p>
    <w:p w:rsidR="00BD7864" w:rsidRDefault="00BD7864" w:rsidP="00BD7864">
      <w:pPr>
        <w:pStyle w:val="a3"/>
        <w:spacing w:line="360" w:lineRule="auto"/>
        <w:ind w:left="102" w:right="109" w:firstLine="707"/>
      </w:pPr>
      <w:r>
        <w:t>Նախա</w:t>
      </w:r>
      <w:r w:rsidR="005B60DC">
        <w:t>գ</w:t>
      </w:r>
      <w:r>
        <w:t>ծով նախատեսվում են 1:1000 մասշտաբի երկրաբանահանույթային աշխատանքներ, հորատանցքերի մեխանիկական սյունակային հորատում, նմուշարկում, փորձնական հանույթ ռադիոմետրական և ինժեներա-հիդրոերկրաբանական ուսումնասիրություններ:</w:t>
      </w:r>
    </w:p>
    <w:p w:rsidR="00BD7864" w:rsidRDefault="00BD7864" w:rsidP="00BD7864">
      <w:pPr>
        <w:pStyle w:val="a3"/>
        <w:spacing w:line="360" w:lineRule="auto"/>
        <w:ind w:left="102" w:right="109" w:firstLine="707"/>
      </w:pPr>
    </w:p>
    <w:p w:rsidR="00BD7864" w:rsidRPr="005B60DC" w:rsidRDefault="005B60DC" w:rsidP="005B60DC">
      <w:pPr>
        <w:pStyle w:val="a3"/>
        <w:spacing w:line="360" w:lineRule="auto"/>
        <w:ind w:left="102" w:right="109" w:firstLine="707"/>
        <w:jc w:val="center"/>
        <w:rPr>
          <w:b/>
        </w:rPr>
      </w:pPr>
      <w:r w:rsidRPr="005B60DC">
        <w:rPr>
          <w:b/>
        </w:rPr>
        <w:t xml:space="preserve">- </w:t>
      </w:r>
      <w:r w:rsidR="00BD7864" w:rsidRPr="005B60DC">
        <w:rPr>
          <w:b/>
        </w:rPr>
        <w:t>Նախապատրաստական շրջան, նախա</w:t>
      </w:r>
      <w:r w:rsidRPr="005B60DC">
        <w:rPr>
          <w:b/>
        </w:rPr>
        <w:t>գ</w:t>
      </w:r>
      <w:r w:rsidR="00BD7864" w:rsidRPr="005B60DC">
        <w:rPr>
          <w:b/>
        </w:rPr>
        <w:t>ծի կազմում, կազմակերպում  և</w:t>
      </w:r>
    </w:p>
    <w:p w:rsidR="00BD7864" w:rsidRPr="005B60DC" w:rsidRDefault="00BD7864" w:rsidP="005B60DC">
      <w:pPr>
        <w:pStyle w:val="a3"/>
        <w:spacing w:line="360" w:lineRule="auto"/>
        <w:ind w:left="102" w:right="109" w:firstLine="707"/>
        <w:jc w:val="center"/>
        <w:rPr>
          <w:b/>
        </w:rPr>
      </w:pPr>
      <w:r w:rsidRPr="005B60DC">
        <w:rPr>
          <w:b/>
        </w:rPr>
        <w:t>լուծարում</w:t>
      </w:r>
    </w:p>
    <w:p w:rsidR="00BD7864" w:rsidRDefault="00BD7864" w:rsidP="00BD7864">
      <w:pPr>
        <w:pStyle w:val="a3"/>
        <w:spacing w:line="360" w:lineRule="auto"/>
        <w:ind w:left="102" w:right="109" w:firstLine="707"/>
      </w:pPr>
    </w:p>
    <w:p w:rsidR="00BD7864" w:rsidRDefault="00BD7864" w:rsidP="00BD7864">
      <w:pPr>
        <w:pStyle w:val="a3"/>
        <w:spacing w:line="360" w:lineRule="auto"/>
        <w:ind w:left="102" w:right="109" w:firstLine="707"/>
      </w:pPr>
      <w:r>
        <w:t>Մինչև նախա</w:t>
      </w:r>
      <w:r w:rsidR="005B60DC">
        <w:t>գ</w:t>
      </w:r>
      <w:r>
        <w:t>ծանախահաշվային փաստաթղթերի կազմելը անհրաժեշտ է ծանոթանալ ֆոնդային և հրատարակված նյութերին, ինչպես նաև</w:t>
      </w:r>
      <w:r w:rsidR="005B60DC">
        <w:t xml:space="preserve"> գ</w:t>
      </w:r>
      <w:r>
        <w:t>ործող հրահան</w:t>
      </w:r>
      <w:r w:rsidR="005B60DC">
        <w:t>գ</w:t>
      </w:r>
      <w:r>
        <w:t>ներին և ԳՕՍՏ-երին: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>Երկրաբանահանույթային աշխատանքներ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 xml:space="preserve">Տեղամասի 1:1000 մասշտաբի երկրաբանական քարտեզի կազմման նպատակով նախատեսվում է կատարել Երկրաբանահանույթային աշխատանքներ 10.8 հա տարածքի վրա: </w:t>
      </w:r>
    </w:p>
    <w:p w:rsidR="005B60DC" w:rsidRPr="005B60DC" w:rsidRDefault="005B60DC" w:rsidP="005B60DC">
      <w:pPr>
        <w:pStyle w:val="a3"/>
        <w:spacing w:line="360" w:lineRule="auto"/>
        <w:ind w:left="102" w:right="109" w:firstLine="707"/>
        <w:rPr>
          <w:b/>
        </w:rPr>
      </w:pPr>
      <w:r w:rsidRPr="005B60DC">
        <w:rPr>
          <w:b/>
        </w:rPr>
        <w:t xml:space="preserve">                </w:t>
      </w:r>
    </w:p>
    <w:p w:rsidR="005B60DC" w:rsidRPr="005B60DC" w:rsidRDefault="005B60DC" w:rsidP="005B60DC">
      <w:pPr>
        <w:pStyle w:val="a3"/>
        <w:spacing w:line="360" w:lineRule="auto"/>
        <w:ind w:left="102" w:right="109" w:firstLine="707"/>
        <w:rPr>
          <w:b/>
        </w:rPr>
      </w:pPr>
      <w:r w:rsidRPr="005B60DC">
        <w:rPr>
          <w:b/>
        </w:rPr>
        <w:t xml:space="preserve">           - Հորատման աշխատանքներ</w:t>
      </w:r>
    </w:p>
    <w:p w:rsidR="005B60DC" w:rsidRPr="005B60DC" w:rsidRDefault="005B60DC" w:rsidP="005B60DC">
      <w:pPr>
        <w:pStyle w:val="a3"/>
        <w:spacing w:line="360" w:lineRule="auto"/>
        <w:ind w:left="102" w:right="109" w:firstLine="707"/>
        <w:rPr>
          <w:b/>
        </w:rPr>
      </w:pPr>
      <w:r w:rsidRPr="005B60DC">
        <w:rPr>
          <w:b/>
        </w:rPr>
        <w:t>Մեխանիկական սյունակային հորատում</w:t>
      </w:r>
    </w:p>
    <w:p w:rsidR="005B60DC" w:rsidRPr="005B60DC" w:rsidRDefault="005B60DC" w:rsidP="005B60DC">
      <w:pPr>
        <w:pStyle w:val="a3"/>
        <w:spacing w:line="360" w:lineRule="auto"/>
        <w:ind w:left="102" w:right="109" w:firstLine="707"/>
        <w:rPr>
          <w:b/>
        </w:rPr>
      </w:pP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ab/>
        <w:t>Հորատման աշխատանքները կիրականացվեն սյունակային հորատման ուղղաձիգ հորատանցքերի հորատման միջոցով: Հորատումը կկատարվի կարծր համաձուլվածքային թագիկներով` 112- 96 մմ տրամա</w:t>
      </w:r>
      <w:r w:rsidR="00DD0036">
        <w:t>գ</w:t>
      </w:r>
      <w:r>
        <w:t xml:space="preserve">ծով: </w:t>
      </w:r>
      <w:r>
        <w:lastRenderedPageBreak/>
        <w:t>Նախատեսվում է հորատել 15.0  մետր խորության 9 հորատանցքեր 135.0 մետր ընդհանուր ծավալով, հորատահանուկի նվազագույն ելքը`80%: Հորատանցքերի խորությունները որոշելիս հաշվի են առնվել տեղամասին հարող այլ հանքավայրերի երկրաբանական տվյալները: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 xml:space="preserve">                 Հորատվող ապարները համապատասխանում են հետևյալ կար•երին: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 xml:space="preserve">                  -Ժամանակակից դելյուվիալ առաջացումներ - IV կար</w:t>
      </w:r>
      <w:r w:rsidR="00B71268">
        <w:t>գ</w:t>
      </w:r>
    </w:p>
    <w:p w:rsidR="005B60DC" w:rsidRPr="00B71268" w:rsidRDefault="005B60DC" w:rsidP="005B60DC">
      <w:pPr>
        <w:pStyle w:val="a3"/>
        <w:spacing w:line="360" w:lineRule="auto"/>
        <w:ind w:left="102" w:right="109" w:firstLine="707"/>
      </w:pPr>
      <w:r>
        <w:t xml:space="preserve">                  - հողմահարված, ճաքճքված բազալտներ         - VII կար</w:t>
      </w:r>
      <w:r w:rsidR="00B71268">
        <w:rPr>
          <w:lang w:val="en-US"/>
        </w:rPr>
        <w:t>գ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 xml:space="preserve">                 - թարմ բազալտներ                                            - VIII կար</w:t>
      </w:r>
      <w:r w:rsidR="00B71268">
        <w:t>գ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>Հորատման ծավալը ըստ հորատանցքերի և ապարների ամրության բաշխվում է հետևյալ կերպ.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28"/>
        <w:gridCol w:w="1875"/>
        <w:gridCol w:w="1842"/>
        <w:gridCol w:w="1701"/>
        <w:gridCol w:w="1276"/>
      </w:tblGrid>
      <w:tr w:rsidR="00B71268" w:rsidRPr="00AD0171" w:rsidTr="00922CAF">
        <w:trPr>
          <w:trHeight w:val="486"/>
        </w:trPr>
        <w:tc>
          <w:tcPr>
            <w:tcW w:w="2628" w:type="dxa"/>
            <w:vMerge w:val="restart"/>
          </w:tcPr>
          <w:p w:rsidR="00B71268" w:rsidRPr="00B71268" w:rsidRDefault="00B71268" w:rsidP="00922CAF">
            <w:pPr>
              <w:jc w:val="center"/>
              <w:rPr>
                <w:rFonts w:ascii="Times LatArm" w:hAnsi="Times LatArm"/>
              </w:rPr>
            </w:pPr>
            <w:r w:rsidRPr="00B71268">
              <w:rPr>
                <w:rFonts w:ascii="Times LatArm" w:hAnsi="Times LatArm"/>
              </w:rPr>
              <w:t>Ðáñ³ï³ÝùÝ»ñÇ Ñ³Ù³ñ</w:t>
            </w:r>
          </w:p>
        </w:tc>
        <w:tc>
          <w:tcPr>
            <w:tcW w:w="1875" w:type="dxa"/>
            <w:vMerge w:val="restart"/>
          </w:tcPr>
          <w:p w:rsidR="00B71268" w:rsidRPr="00B71268" w:rsidRDefault="00B71268" w:rsidP="00922CAF">
            <w:pPr>
              <w:jc w:val="center"/>
              <w:rPr>
                <w:rFonts w:ascii="Times LatArm" w:hAnsi="Times LatArm"/>
              </w:rPr>
            </w:pPr>
            <w:r w:rsidRPr="00B71268">
              <w:rPr>
                <w:rFonts w:ascii="Times LatArm" w:hAnsi="Times LatArm"/>
              </w:rPr>
              <w:t>Ü³Ë³·Í³ÛÇÝ ËáñáõÃÛáõÝÁ</w:t>
            </w:r>
          </w:p>
        </w:tc>
        <w:tc>
          <w:tcPr>
            <w:tcW w:w="481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</w:rPr>
            </w:pPr>
            <w:r w:rsidRPr="00AD0171">
              <w:rPr>
                <w:rFonts w:ascii="Times LatArm" w:hAnsi="Times LatArm"/>
                <w:lang w:val="en-US"/>
              </w:rPr>
              <w:t>²å³ñÝ»ñÇ Ï³ñ·Á</w:t>
            </w:r>
          </w:p>
        </w:tc>
      </w:tr>
      <w:tr w:rsidR="00B71268" w:rsidRPr="00AD0171" w:rsidTr="00922CAF">
        <w:trPr>
          <w:trHeight w:val="352"/>
        </w:trPr>
        <w:tc>
          <w:tcPr>
            <w:tcW w:w="2628" w:type="dxa"/>
            <w:vMerge/>
          </w:tcPr>
          <w:p w:rsidR="00B71268" w:rsidRPr="00AD0171" w:rsidRDefault="00B71268" w:rsidP="00922CAF">
            <w:pPr>
              <w:jc w:val="both"/>
              <w:rPr>
                <w:rFonts w:ascii="Times LatArm" w:hAnsi="Times LatArm"/>
                <w:lang w:val="en-US"/>
              </w:rPr>
            </w:pPr>
          </w:p>
        </w:tc>
        <w:tc>
          <w:tcPr>
            <w:tcW w:w="1875" w:type="dxa"/>
            <w:vMerge/>
          </w:tcPr>
          <w:p w:rsidR="00B71268" w:rsidRPr="00AD0171" w:rsidRDefault="00B71268" w:rsidP="00922CAF">
            <w:pPr>
              <w:jc w:val="both"/>
              <w:rPr>
                <w:rFonts w:ascii="Times LatArm" w:hAnsi="Times LatArm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righ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IV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VII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VIII</w:t>
            </w:r>
          </w:p>
        </w:tc>
      </w:tr>
      <w:tr w:rsidR="00B71268" w:rsidRPr="00AD0171" w:rsidTr="00922CAF">
        <w:trPr>
          <w:trHeight w:val="449"/>
        </w:trPr>
        <w:tc>
          <w:tcPr>
            <w:tcW w:w="2628" w:type="dxa"/>
          </w:tcPr>
          <w:p w:rsidR="00B71268" w:rsidRPr="00AD0171" w:rsidRDefault="00B71268" w:rsidP="00922CAF">
            <w:pPr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Ðáñ³ï³Ýóù ÃÇí 1</w:t>
            </w:r>
          </w:p>
        </w:tc>
        <w:tc>
          <w:tcPr>
            <w:tcW w:w="1875" w:type="dxa"/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15.0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0.2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2.5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12.3</w:t>
            </w:r>
          </w:p>
        </w:tc>
      </w:tr>
      <w:tr w:rsidR="00B71268" w:rsidRPr="00AD0171" w:rsidTr="00922CAF">
        <w:trPr>
          <w:trHeight w:val="350"/>
        </w:trPr>
        <w:tc>
          <w:tcPr>
            <w:tcW w:w="2628" w:type="dxa"/>
          </w:tcPr>
          <w:p w:rsidR="00B71268" w:rsidRPr="00AD0171" w:rsidRDefault="00B71268" w:rsidP="00922CAF">
            <w:pPr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Ðáñ³ï³Ýóù ÃÇí 2</w:t>
            </w:r>
          </w:p>
        </w:tc>
        <w:tc>
          <w:tcPr>
            <w:tcW w:w="1875" w:type="dxa"/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15.0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</w:rPr>
            </w:pPr>
            <w:r w:rsidRPr="00AD0171">
              <w:rPr>
                <w:rFonts w:ascii="Times LatArm" w:hAnsi="Times LatArm"/>
                <w:lang w:val="en-US"/>
              </w:rPr>
              <w:t>0.2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2.5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12.3</w:t>
            </w:r>
          </w:p>
        </w:tc>
      </w:tr>
      <w:tr w:rsidR="00B71268" w:rsidRPr="00AD0171" w:rsidTr="00922CAF">
        <w:trPr>
          <w:trHeight w:val="350"/>
        </w:trPr>
        <w:tc>
          <w:tcPr>
            <w:tcW w:w="2628" w:type="dxa"/>
          </w:tcPr>
          <w:p w:rsidR="00B71268" w:rsidRPr="00AD0171" w:rsidRDefault="00B71268" w:rsidP="00922CAF">
            <w:pPr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Ðáñ³ï³Ýóù ÃÇí 3</w:t>
            </w:r>
          </w:p>
        </w:tc>
        <w:tc>
          <w:tcPr>
            <w:tcW w:w="1875" w:type="dxa"/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15.0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0.2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2.5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12.3</w:t>
            </w:r>
          </w:p>
        </w:tc>
      </w:tr>
      <w:tr w:rsidR="00B71268" w:rsidRPr="00AD0171" w:rsidTr="00922CAF">
        <w:trPr>
          <w:trHeight w:val="350"/>
        </w:trPr>
        <w:tc>
          <w:tcPr>
            <w:tcW w:w="2628" w:type="dxa"/>
          </w:tcPr>
          <w:p w:rsidR="00B71268" w:rsidRPr="00AD0171" w:rsidRDefault="00B71268" w:rsidP="00922CAF">
            <w:pPr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Ðáñ³ï³Ýóù ÃÇí 4</w:t>
            </w:r>
          </w:p>
        </w:tc>
        <w:tc>
          <w:tcPr>
            <w:tcW w:w="1875" w:type="dxa"/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15.0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0.2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2.5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12.3</w:t>
            </w:r>
          </w:p>
        </w:tc>
      </w:tr>
      <w:tr w:rsidR="00B71268" w:rsidRPr="00AD0171" w:rsidTr="00922CAF">
        <w:trPr>
          <w:trHeight w:val="350"/>
        </w:trPr>
        <w:tc>
          <w:tcPr>
            <w:tcW w:w="2628" w:type="dxa"/>
          </w:tcPr>
          <w:p w:rsidR="00B71268" w:rsidRPr="00AD0171" w:rsidRDefault="00B71268" w:rsidP="00922CAF">
            <w:pPr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Ðáñ³ï³Ýóù ÃÇí 5</w:t>
            </w:r>
          </w:p>
        </w:tc>
        <w:tc>
          <w:tcPr>
            <w:tcW w:w="1875" w:type="dxa"/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15.0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0.2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2.5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12.3</w:t>
            </w:r>
          </w:p>
        </w:tc>
      </w:tr>
      <w:tr w:rsidR="00B71268" w:rsidRPr="00AD0171" w:rsidTr="00922CAF">
        <w:trPr>
          <w:trHeight w:val="350"/>
        </w:trPr>
        <w:tc>
          <w:tcPr>
            <w:tcW w:w="2628" w:type="dxa"/>
          </w:tcPr>
          <w:p w:rsidR="00B71268" w:rsidRPr="00AD0171" w:rsidRDefault="00B71268" w:rsidP="00922CAF">
            <w:pPr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Ðáñ³ï³Ýóù ÃÇí 6</w:t>
            </w:r>
          </w:p>
        </w:tc>
        <w:tc>
          <w:tcPr>
            <w:tcW w:w="1875" w:type="dxa"/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15.0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0.2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2.5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12.3</w:t>
            </w:r>
          </w:p>
        </w:tc>
      </w:tr>
      <w:tr w:rsidR="00B71268" w:rsidRPr="00AD0171" w:rsidTr="00922CAF">
        <w:trPr>
          <w:trHeight w:val="350"/>
        </w:trPr>
        <w:tc>
          <w:tcPr>
            <w:tcW w:w="2628" w:type="dxa"/>
          </w:tcPr>
          <w:p w:rsidR="00B71268" w:rsidRPr="00AD0171" w:rsidRDefault="00B71268" w:rsidP="00922CAF">
            <w:pPr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Ðáñ³ï³Ýóù ÃÇí 7</w:t>
            </w:r>
          </w:p>
        </w:tc>
        <w:tc>
          <w:tcPr>
            <w:tcW w:w="1875" w:type="dxa"/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15.0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0.2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2.5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12.3</w:t>
            </w:r>
          </w:p>
        </w:tc>
      </w:tr>
      <w:tr w:rsidR="00B71268" w:rsidRPr="00AD0171" w:rsidTr="00922CAF">
        <w:trPr>
          <w:trHeight w:val="350"/>
        </w:trPr>
        <w:tc>
          <w:tcPr>
            <w:tcW w:w="2628" w:type="dxa"/>
          </w:tcPr>
          <w:p w:rsidR="00B71268" w:rsidRPr="00AD0171" w:rsidRDefault="00B71268" w:rsidP="00922CAF">
            <w:pPr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Ðáñ³ï³Ýóù ÃÇí 8</w:t>
            </w:r>
          </w:p>
        </w:tc>
        <w:tc>
          <w:tcPr>
            <w:tcW w:w="1875" w:type="dxa"/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15.0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0.2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2.5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12.3</w:t>
            </w:r>
          </w:p>
        </w:tc>
      </w:tr>
      <w:tr w:rsidR="00B71268" w:rsidRPr="00AD0171" w:rsidTr="00922CAF">
        <w:trPr>
          <w:trHeight w:val="350"/>
        </w:trPr>
        <w:tc>
          <w:tcPr>
            <w:tcW w:w="2628" w:type="dxa"/>
          </w:tcPr>
          <w:p w:rsidR="00B71268" w:rsidRPr="00AD0171" w:rsidRDefault="00B71268" w:rsidP="00922CAF">
            <w:pPr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Ðáñ³ï³Ýóù ÃÇí 9</w:t>
            </w:r>
          </w:p>
        </w:tc>
        <w:tc>
          <w:tcPr>
            <w:tcW w:w="1875" w:type="dxa"/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15.0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0.2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2.5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12.3</w:t>
            </w:r>
          </w:p>
        </w:tc>
      </w:tr>
      <w:tr w:rsidR="00B71268" w:rsidRPr="00AD0171" w:rsidTr="00922CAF">
        <w:trPr>
          <w:trHeight w:val="350"/>
        </w:trPr>
        <w:tc>
          <w:tcPr>
            <w:tcW w:w="2628" w:type="dxa"/>
          </w:tcPr>
          <w:p w:rsidR="00B71268" w:rsidRPr="00AD0171" w:rsidRDefault="00B71268" w:rsidP="00922CAF">
            <w:pPr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ÀÝ¹³Ù»ÝÁ</w:t>
            </w:r>
          </w:p>
        </w:tc>
        <w:tc>
          <w:tcPr>
            <w:tcW w:w="1875" w:type="dxa"/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highlight w:val="yellow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135.0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1.8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highlight w:val="yellow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22.5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268" w:rsidRPr="00AD0171" w:rsidRDefault="00B71268" w:rsidP="00922CAF">
            <w:pPr>
              <w:jc w:val="center"/>
              <w:rPr>
                <w:rFonts w:ascii="Times LatArm" w:hAnsi="Times LatArm"/>
                <w:lang w:val="en-US"/>
              </w:rPr>
            </w:pPr>
            <w:r w:rsidRPr="00AD0171">
              <w:rPr>
                <w:rFonts w:ascii="Times LatArm" w:hAnsi="Times LatArm"/>
                <w:lang w:val="en-US"/>
              </w:rPr>
              <w:t>110.7</w:t>
            </w:r>
          </w:p>
        </w:tc>
      </w:tr>
    </w:tbl>
    <w:p w:rsidR="005B60DC" w:rsidRDefault="005B60DC" w:rsidP="005B60DC">
      <w:pPr>
        <w:pStyle w:val="a3"/>
        <w:spacing w:line="360" w:lineRule="auto"/>
        <w:ind w:left="102" w:right="109" w:firstLine="707"/>
      </w:pPr>
      <w:r>
        <w:t xml:space="preserve"> </w:t>
      </w:r>
    </w:p>
    <w:p w:rsidR="005B60DC" w:rsidRPr="00B71268" w:rsidRDefault="005B60DC" w:rsidP="00B71268">
      <w:pPr>
        <w:pStyle w:val="a3"/>
        <w:numPr>
          <w:ilvl w:val="1"/>
          <w:numId w:val="24"/>
        </w:numPr>
        <w:spacing w:line="360" w:lineRule="auto"/>
        <w:ind w:right="109"/>
        <w:rPr>
          <w:b/>
        </w:rPr>
      </w:pPr>
      <w:r w:rsidRPr="00B71268">
        <w:rPr>
          <w:b/>
        </w:rPr>
        <w:t xml:space="preserve"> Հորատող հաստոցի տեղակայում և տեղահանում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>Նախատեսվում է 1-ին խմբի 9 հորատանցքերի հորատում ՈՒԿԲ 50 տիպի ինքնա</w:t>
      </w:r>
      <w:r w:rsidR="00B71268">
        <w:t>գ</w:t>
      </w:r>
      <w:r>
        <w:t>նաց հաստոցով: Նախատեսվում է հորատող հաստոցի 9 տեղակայում և տեղահանում: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</w:p>
    <w:p w:rsidR="005B60DC" w:rsidRPr="00B71268" w:rsidRDefault="00B71268" w:rsidP="005B60DC">
      <w:pPr>
        <w:pStyle w:val="a3"/>
        <w:spacing w:line="360" w:lineRule="auto"/>
        <w:ind w:left="102" w:right="109" w:firstLine="707"/>
        <w:rPr>
          <w:b/>
        </w:rPr>
      </w:pPr>
      <w:r w:rsidRPr="00B71268">
        <w:rPr>
          <w:b/>
        </w:rPr>
        <w:t>-</w:t>
      </w:r>
      <w:r w:rsidR="005B60DC" w:rsidRPr="00B71268">
        <w:rPr>
          <w:b/>
        </w:rPr>
        <w:t>Լեռնային փորվածքների փաստա</w:t>
      </w:r>
      <w:r>
        <w:rPr>
          <w:b/>
        </w:rPr>
        <w:t>գ</w:t>
      </w:r>
      <w:r w:rsidR="005B60DC" w:rsidRPr="00B71268">
        <w:rPr>
          <w:b/>
        </w:rPr>
        <w:t>րում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>Մանրամասն երկրաբանական փաստա</w:t>
      </w:r>
      <w:r w:rsidR="00B71268">
        <w:t>գ</w:t>
      </w:r>
      <w:r>
        <w:t>րման ենթակա են հորատանցքերի հորատահանուկը և բացահանքը :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>Երկրաբանական փաստա</w:t>
      </w:r>
      <w:r w:rsidR="00B71268">
        <w:t>գ</w:t>
      </w:r>
      <w:r>
        <w:t>րման աշխատանքները նախատեսվում են կատարվել 1:100 մասշտաբով: Այդ աշխատանքների ծավալները հետևյալն են ըստ տեսակների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>-</w:t>
      </w:r>
      <w:r>
        <w:tab/>
        <w:t>հորատահանուկի փաստա•րում – 135.0մ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>-</w:t>
      </w:r>
      <w:r>
        <w:tab/>
        <w:t>փորձնական բացահանք  -               32.0մ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</w:p>
    <w:p w:rsidR="005B60DC" w:rsidRPr="00B71268" w:rsidRDefault="00B71268" w:rsidP="005B60DC">
      <w:pPr>
        <w:pStyle w:val="a3"/>
        <w:spacing w:line="360" w:lineRule="auto"/>
        <w:ind w:left="102" w:right="109" w:firstLine="707"/>
        <w:rPr>
          <w:b/>
        </w:rPr>
      </w:pPr>
      <w:r w:rsidRPr="00B71268">
        <w:rPr>
          <w:b/>
        </w:rPr>
        <w:t>-</w:t>
      </w:r>
      <w:r w:rsidR="005B60DC" w:rsidRPr="00B71268">
        <w:rPr>
          <w:b/>
        </w:rPr>
        <w:t>Նմուշարկում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 xml:space="preserve">      Բազալտները նախատեսվում է ուսումնասիրել որպես երեսապատման նյութ և   շինարարական խճի և ավազի արտադրման հումք: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 xml:space="preserve">            Նմուշարկումն իրականացվելու է հորատանցքերի հորատահանուկից և բացահանքից: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>Օ•տակար հանածոյի ֆիզիկամեխանիկական հատկությունները որոշելու նպատակով նախատեսվում է.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>-</w:t>
      </w:r>
      <w:r>
        <w:tab/>
        <w:t>հորատանցքերից առաջինը կնմուշարկվի անընդհատ տիրույթներով, մնացածը ընդհատվող: Հորատահանուկի նմուշների սեկցիայի երկարությունը մինչև 5մ: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>-</w:t>
      </w:r>
      <w:r>
        <w:tab/>
        <w:t>հանուկային նմուշների ընդհանուր քանակը կկազմի 22 նմուշ (110.7մ).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>-</w:t>
      </w:r>
      <w:r>
        <w:tab/>
        <w:t xml:space="preserve">մենաքարերի վերցնում փորձնական բացահանքից  2 հատ: 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>-</w:t>
      </w:r>
      <w:r>
        <w:tab/>
        <w:t>քիմիական կազմը որոշելու նպատակով նախատեսվում է վերցնել 2 նմուշ, իսկ քարաբանական կազմի ուսումնասիրման նպատակով կվերցվի 2 նմուշ: Կնմուշարկվի նաև 1 համախառը նմուշ բազալտներից ավազի և խճի ստացման լաբորատոր ուսումնասիրության համար: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ab/>
      </w:r>
    </w:p>
    <w:p w:rsidR="005B60DC" w:rsidRPr="00B71268" w:rsidRDefault="00B71268" w:rsidP="005B60DC">
      <w:pPr>
        <w:pStyle w:val="a3"/>
        <w:spacing w:line="360" w:lineRule="auto"/>
        <w:ind w:left="102" w:right="109" w:firstLine="707"/>
        <w:rPr>
          <w:b/>
        </w:rPr>
      </w:pPr>
      <w:r w:rsidRPr="00B71268">
        <w:rPr>
          <w:b/>
        </w:rPr>
        <w:t xml:space="preserve">  -</w:t>
      </w:r>
      <w:r w:rsidR="005B60DC" w:rsidRPr="00B71268">
        <w:rPr>
          <w:b/>
        </w:rPr>
        <w:t>Լաբորատոր ուսումնասիրություններ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 xml:space="preserve"> </w:t>
      </w:r>
      <w:r>
        <w:tab/>
        <w:t xml:space="preserve">Բազալտների քիմիական կազմը կորոշվի ըստ 2 նմուշների անալիզի. </w:t>
      </w:r>
      <w:r>
        <w:lastRenderedPageBreak/>
        <w:t>ֆիզիկամեխանիկական հատկանիշները կուսումնասիրվեն 24 նմուշներով (հորատահանուկ 22 նմուշ, մենակաքար 2 նմուշ): Նմուշներից 16-ը կենթարկվեն փորձարկումների լրիվ ծրա•րով, իսկ 8-ը կրճատ: Քարաբանական և միներալո•ական ուսումնասիրությունները կկատարվեն 2 հղկուկների միջոցով: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>Լաբորատոր հետազոտման կենթարկվի մեկ համախառն նմուշ խճի ուսումնասիրման համար: Լաբորատոր ուսումնասիրությունները և նմուշների ֆիզիկամեխանիկական փորձարկումները նախատեսվում են կատարել համապատասխան մասնա</w:t>
      </w:r>
      <w:r w:rsidR="00B71268">
        <w:t>գ</w:t>
      </w:r>
      <w:r>
        <w:t>իտացված լաբորատորիայում: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</w:p>
    <w:p w:rsidR="005B60DC" w:rsidRPr="00564C8E" w:rsidRDefault="00B71268" w:rsidP="00564C8E">
      <w:pPr>
        <w:pStyle w:val="a3"/>
        <w:spacing w:line="360" w:lineRule="auto"/>
        <w:ind w:left="102" w:right="109" w:firstLine="707"/>
        <w:rPr>
          <w:b/>
        </w:rPr>
      </w:pPr>
      <w:r w:rsidRPr="00B71268">
        <w:rPr>
          <w:b/>
        </w:rPr>
        <w:t>-</w:t>
      </w:r>
      <w:r w:rsidR="005B60DC" w:rsidRPr="00B71268">
        <w:rPr>
          <w:b/>
        </w:rPr>
        <w:t>Փորձնական հանույթ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>Լեռնային զան</w:t>
      </w:r>
      <w:r w:rsidR="00B71268">
        <w:t>գ</w:t>
      </w:r>
      <w:r>
        <w:t>վածից պիտանի բլոկների ելքի տոկոսի որոշման համար նախատեսվում է տեղամասի սահմաններում փորձնական բացահանքի անցում` 32.0x5.0x2.0=320մ3 ծավալով, որից 170.0մ3 դելյուվիալ առաջացումներից ու հողմնահարված ապարներից (հողաբոսական շերտ 13.0մ3 և հողմնահարված ու ճեղքավորված բազալտներ 157.0մ3) և 150.0մ3 չհողմնահարված, թարմ ապարներից: Վերջիններից կկատարվի փորձնական հանույթ պիտանի բլոկների ելքի որոշման համար: Փորձնական հանույթի ընդհանուր ծավալը կկազմի 320.0մ3 լեռնային զանգված: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>Այս աշխատանքները կկատարվեն մեխանիկական հարատասեպային եղանակով, օ</w:t>
      </w:r>
      <w:r w:rsidR="00B71268">
        <w:t>գ</w:t>
      </w:r>
      <w:r>
        <w:t>տա</w:t>
      </w:r>
      <w:r w:rsidR="00B71268">
        <w:t>գ</w:t>
      </w:r>
      <w:r>
        <w:t>ործելով բուլդոզեր և էքսկավատոր, VIII կար</w:t>
      </w:r>
      <w:r w:rsidR="00B71268">
        <w:t>գ</w:t>
      </w:r>
      <w:r>
        <w:t xml:space="preserve">ի ամրության ապարներում: Աշխատանքների ընթացքում կատարված ծախսերի և վերջնարտադրանքի քանակի մասին ստացված տվյալները կդրվեն հանքավայրի արդյունաբերական </w:t>
      </w:r>
      <w:r w:rsidR="00B71268">
        <w:rPr>
          <w:lang w:val="en-US"/>
        </w:rPr>
        <w:t>գ</w:t>
      </w:r>
      <w:r>
        <w:t>նահատման հիմքում: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</w:p>
    <w:p w:rsidR="005B60DC" w:rsidRPr="00B71268" w:rsidRDefault="00B71268" w:rsidP="005B60DC">
      <w:pPr>
        <w:pStyle w:val="a3"/>
        <w:spacing w:line="360" w:lineRule="auto"/>
        <w:ind w:left="102" w:right="109" w:firstLine="707"/>
        <w:rPr>
          <w:b/>
        </w:rPr>
      </w:pPr>
      <w:r w:rsidRPr="00B71268">
        <w:rPr>
          <w:b/>
        </w:rPr>
        <w:t>-</w:t>
      </w:r>
      <w:r w:rsidR="005B60DC" w:rsidRPr="00B71268">
        <w:rPr>
          <w:b/>
        </w:rPr>
        <w:t xml:space="preserve"> Տոպո-մարկշեյդերական աշխատանքներ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>Նախատեսվում է կատարել 1:1000 մասշտաբի տոպո</w:t>
      </w:r>
      <w:r w:rsidR="00B71268">
        <w:t>գ</w:t>
      </w:r>
      <w:r>
        <w:t>րաֆիական հանույթ</w:t>
      </w:r>
      <w:r w:rsidR="00B71268">
        <w:t xml:space="preserve"> 10.8</w:t>
      </w:r>
      <w:r>
        <w:t>հա մակերեսով տարածքում, բոլոր հետախուզական փորվածքների և երկրաբանական մերկացումների</w:t>
      </w:r>
      <w:r w:rsidR="00B71268">
        <w:t xml:space="preserve"> գ</w:t>
      </w:r>
      <w:r>
        <w:t>ործիքային տեղադրմամբ տոպո հիմքի վրա: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</w:p>
    <w:p w:rsidR="005B60DC" w:rsidRDefault="005B60DC" w:rsidP="005B60DC">
      <w:pPr>
        <w:pStyle w:val="a3"/>
        <w:spacing w:line="360" w:lineRule="auto"/>
        <w:ind w:left="102" w:right="109" w:firstLine="707"/>
      </w:pPr>
    </w:p>
    <w:p w:rsidR="005B60DC" w:rsidRPr="00B71268" w:rsidRDefault="00B71268" w:rsidP="00B71268">
      <w:pPr>
        <w:pStyle w:val="a3"/>
        <w:spacing w:line="360" w:lineRule="auto"/>
        <w:ind w:left="102" w:right="109" w:firstLine="707"/>
        <w:jc w:val="center"/>
        <w:rPr>
          <w:b/>
        </w:rPr>
      </w:pPr>
      <w:r w:rsidRPr="00B71268">
        <w:rPr>
          <w:b/>
        </w:rPr>
        <w:t>-</w:t>
      </w:r>
      <w:r w:rsidR="005B60DC" w:rsidRPr="00B71268">
        <w:rPr>
          <w:b/>
        </w:rPr>
        <w:t xml:space="preserve">  Ինժեներաերկրաբանական և հիդրոերկրաբանական</w:t>
      </w:r>
    </w:p>
    <w:p w:rsidR="005B60DC" w:rsidRPr="00B71268" w:rsidRDefault="005B60DC" w:rsidP="00B71268">
      <w:pPr>
        <w:pStyle w:val="a3"/>
        <w:spacing w:line="360" w:lineRule="auto"/>
        <w:ind w:left="102" w:right="109" w:firstLine="707"/>
        <w:jc w:val="center"/>
        <w:rPr>
          <w:b/>
        </w:rPr>
      </w:pPr>
      <w:r w:rsidRPr="00B71268">
        <w:rPr>
          <w:b/>
        </w:rPr>
        <w:t>ուսումնասիրություններ</w:t>
      </w:r>
    </w:p>
    <w:p w:rsidR="005B60DC" w:rsidRPr="00B71268" w:rsidRDefault="005B60DC" w:rsidP="00B71268">
      <w:pPr>
        <w:pStyle w:val="a3"/>
        <w:spacing w:line="360" w:lineRule="auto"/>
        <w:ind w:left="102" w:right="109" w:firstLine="707"/>
        <w:jc w:val="center"/>
        <w:rPr>
          <w:b/>
        </w:rPr>
      </w:pP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 xml:space="preserve">Երկրաբանահետախուզական և հիդրոերկրաբանական պայմանների ուսումնասիրման նպատակով նախատեսվում են համապատասխան դիտարկումներ փորձնական հանույթի և հորատանցքերի անցման ընթացքում: Անհրաժեշտության դեպքում հիդրո-երկրաբանական ուսումնասիրության նպատակով կկնքվի պայմանագիր մասնագիտացված </w:t>
      </w:r>
      <w:r w:rsidR="00B71268">
        <w:t>կազմակերպութ</w:t>
      </w:r>
      <w:r>
        <w:t>յան հետ: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 xml:space="preserve">                     </w:t>
      </w:r>
    </w:p>
    <w:p w:rsidR="005B60DC" w:rsidRPr="00B71268" w:rsidRDefault="00B71268" w:rsidP="005B60DC">
      <w:pPr>
        <w:pStyle w:val="a3"/>
        <w:spacing w:line="360" w:lineRule="auto"/>
        <w:ind w:left="102" w:right="109" w:firstLine="707"/>
        <w:rPr>
          <w:b/>
        </w:rPr>
      </w:pPr>
      <w:r>
        <w:t xml:space="preserve">  </w:t>
      </w:r>
      <w:r>
        <w:tab/>
        <w:t xml:space="preserve">  </w:t>
      </w:r>
      <w:r w:rsidRPr="00B71268">
        <w:rPr>
          <w:b/>
        </w:rPr>
        <w:t>-</w:t>
      </w:r>
      <w:r w:rsidR="005B60DC" w:rsidRPr="00B71268">
        <w:rPr>
          <w:b/>
        </w:rPr>
        <w:t xml:space="preserve">  Օգտակար հանածոյի ռադիոմետրական ուսումնասիրություններ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>Օգտակար հանածոյի ճառագայթահիգիենիկ հատկությունները պարզաբանելու համար դաշտային աշխատանքների ընթացքում նախատեսվում է կատարել ռադիոմետրիական չափումներ հանքավայրի ամբողջ տարածքում СРП-6801 ռադիոմետրիական չափիչ սարքի միջոցով: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</w:p>
    <w:p w:rsidR="005B60DC" w:rsidRPr="00FB76F8" w:rsidRDefault="00294045" w:rsidP="005B60DC">
      <w:pPr>
        <w:pStyle w:val="a3"/>
        <w:spacing w:line="360" w:lineRule="auto"/>
        <w:ind w:left="102" w:right="109" w:firstLine="707"/>
        <w:rPr>
          <w:b/>
        </w:rPr>
      </w:pPr>
      <w:r w:rsidRPr="00FB76F8">
        <w:rPr>
          <w:b/>
        </w:rPr>
        <w:t xml:space="preserve">            - </w:t>
      </w:r>
      <w:r w:rsidR="005B60DC" w:rsidRPr="00FB76F8">
        <w:rPr>
          <w:b/>
        </w:rPr>
        <w:t>Հաշվետվության կազմման աշխատանոցային աշխատանքներ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>Դաշտային աշխատանքներից հետո, լաբորատոր ուսումնասիրությունների դրական արդյունքի դեպքում նախատեսվում են կատարել աշխատանոցային աշխատանքներ երկրաբանական հաշվետվության (պաշարների հաշվարկով) և հանքավայրի արդյունահանման նպատակահարմարության ՏՏՀ-ի (կոնդիցիաների նախա</w:t>
      </w:r>
      <w:r w:rsidR="00FB76F8">
        <w:t>գ</w:t>
      </w:r>
      <w:r>
        <w:t>ծով) կազմման համար համապատասխան</w:t>
      </w:r>
      <w:r w:rsidR="00FB76F8">
        <w:t xml:space="preserve"> գ</w:t>
      </w:r>
      <w:r>
        <w:t>ծա</w:t>
      </w:r>
      <w:r w:rsidR="00FB76F8">
        <w:t>գ</w:t>
      </w:r>
      <w:r>
        <w:t xml:space="preserve">րական հավելվածներով: 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></w:t>
      </w:r>
      <w:r>
        <w:tab/>
        <w:t>կամփոփվեն և կհամակար</w:t>
      </w:r>
      <w:r w:rsidR="00FB76F8">
        <w:t>գ</w:t>
      </w:r>
      <w:r>
        <w:t>վեն դաշտային փաստացի երկրաբանական նյութերը, լաբորատոր ուսումնասիրությունների արդյունքները ,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></w:t>
      </w:r>
      <w:r>
        <w:tab/>
        <w:t>կտրվի տեղամասի երկրաբանատնտեսա</w:t>
      </w:r>
      <w:r w:rsidR="00FB76F8">
        <w:t>գ</w:t>
      </w:r>
      <w:r>
        <w:t>իտական</w:t>
      </w:r>
      <w:r w:rsidR="00FB76F8">
        <w:t xml:space="preserve"> գ</w:t>
      </w:r>
      <w:r>
        <w:t>նահատականը,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></w:t>
      </w:r>
      <w:r>
        <w:tab/>
        <w:t>կկատարվի օ</w:t>
      </w:r>
      <w:r w:rsidR="00FB76F8">
        <w:rPr>
          <w:lang w:val="en-US"/>
        </w:rPr>
        <w:t>գ</w:t>
      </w:r>
      <w:r>
        <w:t>տակար հանածոյի պաշարների հաշվարկը,</w:t>
      </w:r>
    </w:p>
    <w:p w:rsidR="005B60DC" w:rsidRDefault="005B60DC" w:rsidP="005B60DC">
      <w:pPr>
        <w:pStyle w:val="a3"/>
        <w:spacing w:line="360" w:lineRule="auto"/>
        <w:ind w:left="102" w:right="109" w:firstLine="707"/>
      </w:pPr>
      <w:r>
        <w:t></w:t>
      </w:r>
      <w:r>
        <w:tab/>
        <w:t>կկազմվի երկրաբանական հաշվետվություն` տեղամասի երկրաբանա-տնտեսական</w:t>
      </w:r>
      <w:r w:rsidR="00FB76F8">
        <w:t xml:space="preserve"> գ</w:t>
      </w:r>
      <w:r>
        <w:t>նահատմամբ և պաշարների հաշվարկմամբ:</w:t>
      </w:r>
    </w:p>
    <w:p w:rsidR="00C21D17" w:rsidRPr="00C21D17" w:rsidRDefault="00C21D17" w:rsidP="00C21D17">
      <w:pPr>
        <w:pStyle w:val="a3"/>
        <w:tabs>
          <w:tab w:val="left" w:pos="2016"/>
        </w:tabs>
        <w:spacing w:line="360" w:lineRule="auto"/>
        <w:ind w:left="102" w:right="109" w:firstLine="707"/>
        <w:jc w:val="center"/>
        <w:rPr>
          <w:b/>
        </w:rPr>
      </w:pPr>
      <w:r w:rsidRPr="00C21D17">
        <w:rPr>
          <w:b/>
        </w:rPr>
        <w:t xml:space="preserve">ՀՈՐԱՏՄԱՆ  ՀՐԱՊԱՐԱԿՆԵՐԻ  ԵՎ  ՃԱՆԱՊԱՐՀՆԵՐԻ  </w:t>
      </w:r>
      <w:r w:rsidRPr="00C21D17">
        <w:rPr>
          <w:b/>
        </w:rPr>
        <w:lastRenderedPageBreak/>
        <w:t>ՇԻՆԱՐԱՐՈՒԹՅՈՒՆ</w:t>
      </w:r>
    </w:p>
    <w:p w:rsidR="00C21D17" w:rsidRDefault="00C21D17" w:rsidP="00C21D17">
      <w:pPr>
        <w:pStyle w:val="a3"/>
        <w:tabs>
          <w:tab w:val="left" w:pos="2016"/>
        </w:tabs>
        <w:spacing w:line="360" w:lineRule="auto"/>
        <w:ind w:left="102" w:right="109" w:firstLine="707"/>
      </w:pPr>
    </w:p>
    <w:p w:rsidR="005B60DC" w:rsidRDefault="00C21D17" w:rsidP="00C21D17">
      <w:pPr>
        <w:pStyle w:val="a3"/>
        <w:tabs>
          <w:tab w:val="left" w:pos="2016"/>
        </w:tabs>
        <w:spacing w:line="360" w:lineRule="auto"/>
        <w:ind w:left="102" w:right="109" w:firstLine="707"/>
      </w:pPr>
      <w:r>
        <w:t>Հաշվի առնելով ուսումնասիրվող տարածքի ռելիեֆը, ինչպես նաև արդեն իսկ գոյություն ունեցող դաշտամիջյան ճանապարհները, նախագծով ճանապարհների և հորատման հարթակների</w:t>
      </w:r>
      <w:r w:rsidR="002800F6">
        <w:t xml:space="preserve">, </w:t>
      </w:r>
      <w:r w:rsidR="002800F6">
        <w:rPr>
          <w:lang w:val="de-DE"/>
        </w:rPr>
        <w:t>արտադական</w:t>
      </w:r>
      <w:r w:rsidR="002800F6" w:rsidRPr="00922CAF">
        <w:t xml:space="preserve"> </w:t>
      </w:r>
      <w:r w:rsidR="002800F6">
        <w:rPr>
          <w:lang w:val="de-DE"/>
        </w:rPr>
        <w:t>հրապարակի</w:t>
      </w:r>
      <w:r w:rsidR="002800F6">
        <w:t xml:space="preserve"> </w:t>
      </w:r>
      <w:r>
        <w:t>շինարարություն չի նախատեսվում:</w:t>
      </w:r>
    </w:p>
    <w:p w:rsidR="00DD0036" w:rsidRDefault="00DD0036" w:rsidP="00C21D17">
      <w:pPr>
        <w:pStyle w:val="a3"/>
        <w:tabs>
          <w:tab w:val="left" w:pos="2016"/>
        </w:tabs>
        <w:spacing w:line="360" w:lineRule="auto"/>
        <w:ind w:left="102" w:right="109" w:firstLine="707"/>
      </w:pPr>
    </w:p>
    <w:p w:rsidR="00C21D17" w:rsidRPr="00C21D17" w:rsidRDefault="00C21D17" w:rsidP="00C21D17">
      <w:pPr>
        <w:pStyle w:val="a3"/>
        <w:spacing w:line="360" w:lineRule="auto"/>
        <w:ind w:left="102" w:right="109" w:firstLine="707"/>
        <w:jc w:val="center"/>
        <w:rPr>
          <w:b/>
        </w:rPr>
      </w:pPr>
      <w:r w:rsidRPr="00C21D17">
        <w:rPr>
          <w:b/>
        </w:rPr>
        <w:t>ՀՈՂԵՐԻ  ՌԵԿՈւԼՏԻՎԱՑԻԱ</w:t>
      </w:r>
    </w:p>
    <w:p w:rsidR="00C21D17" w:rsidRDefault="00C21D17" w:rsidP="00C21D17">
      <w:pPr>
        <w:pStyle w:val="a3"/>
        <w:spacing w:line="360" w:lineRule="auto"/>
        <w:ind w:left="102" w:right="109" w:firstLine="707"/>
      </w:pPr>
    </w:p>
    <w:p w:rsidR="00C21D17" w:rsidRDefault="00C21D17" w:rsidP="00C21D17">
      <w:pPr>
        <w:pStyle w:val="a3"/>
        <w:spacing w:line="360" w:lineRule="auto"/>
        <w:ind w:left="102" w:right="109" w:firstLine="707"/>
      </w:pPr>
      <w:r>
        <w:t>Հողի վերին շերտի պահպանության նպատակով նախագծով նախատեսվում է փորձնական հանույթի ժամանակ հանել հողի շերտը, պահեստավորել, իսկ աշխատանքների ավարտից հետո լանդշաֆտի վերականգնման նպատակով ծածկել հողաշերտով: Վերականգնումը իրականացվելու է ձեռքով: Ռեկուլտիվացիայի ենթակա հողաբուսական շերտի ծավալը կազմում է 13.0մ3  (32.0մ x 5.0մ x 2.0մ)</w:t>
      </w:r>
    </w:p>
    <w:p w:rsidR="00C21D17" w:rsidRDefault="00C21D17" w:rsidP="00C21D17">
      <w:pPr>
        <w:pStyle w:val="a3"/>
        <w:spacing w:line="360" w:lineRule="auto"/>
        <w:ind w:left="102" w:right="109" w:firstLine="707"/>
      </w:pPr>
      <w:r>
        <w:t>Հորատման հարթակներ չեն կառուցվելու, իսկ հաստոցի տեղակայման   վայրերում կկատարվի փխրեցում:</w:t>
      </w:r>
    </w:p>
    <w:p w:rsidR="005B60DC" w:rsidRDefault="00C21D17" w:rsidP="00C21D17">
      <w:pPr>
        <w:pStyle w:val="a3"/>
        <w:spacing w:line="360" w:lineRule="auto"/>
        <w:ind w:left="102" w:right="109" w:firstLine="707"/>
      </w:pPr>
      <w:r>
        <w:t xml:space="preserve">Ռեկուլտիվացիոն աշխատանքների իրագործման համար ընկերության կողմից նախատեսվում է հատկացնել  130000 դրամ գումար: </w:t>
      </w:r>
    </w:p>
    <w:p w:rsidR="00DD0036" w:rsidRDefault="00DD0036" w:rsidP="00DD0036">
      <w:pPr>
        <w:pStyle w:val="a3"/>
        <w:spacing w:line="360" w:lineRule="auto"/>
        <w:ind w:right="109"/>
      </w:pPr>
    </w:p>
    <w:p w:rsidR="005B60DC" w:rsidRDefault="005B60DC" w:rsidP="00BD7864">
      <w:pPr>
        <w:pStyle w:val="a3"/>
        <w:spacing w:line="360" w:lineRule="auto"/>
        <w:ind w:left="102" w:right="109" w:firstLine="707"/>
      </w:pPr>
    </w:p>
    <w:p w:rsidR="000A6CBE" w:rsidRPr="00C21D17" w:rsidRDefault="00DD0036" w:rsidP="00DD0036">
      <w:pPr>
        <w:pStyle w:val="1"/>
        <w:tabs>
          <w:tab w:val="left" w:pos="822"/>
        </w:tabs>
        <w:spacing w:before="1"/>
        <w:rPr>
          <w:b/>
        </w:rPr>
      </w:pPr>
      <w:r w:rsidRPr="0012117A">
        <w:rPr>
          <w:b/>
          <w:w w:val="95"/>
        </w:rPr>
        <w:t xml:space="preserve">1,3 </w:t>
      </w:r>
      <w:r w:rsidR="008B5D78" w:rsidRPr="00C21D17">
        <w:rPr>
          <w:b/>
          <w:w w:val="95"/>
        </w:rPr>
        <w:t>Նախագծման</w:t>
      </w:r>
      <w:r w:rsidR="008B5D78" w:rsidRPr="00C21D17">
        <w:rPr>
          <w:b/>
          <w:spacing w:val="13"/>
          <w:w w:val="95"/>
        </w:rPr>
        <w:t xml:space="preserve"> </w:t>
      </w:r>
      <w:r w:rsidR="008B5D78" w:rsidRPr="00C21D17">
        <w:rPr>
          <w:b/>
          <w:w w:val="95"/>
        </w:rPr>
        <w:t>նորմատիվ-իրավական</w:t>
      </w:r>
      <w:r w:rsidR="008B5D78" w:rsidRPr="00C21D17">
        <w:rPr>
          <w:b/>
          <w:spacing w:val="12"/>
          <w:w w:val="95"/>
        </w:rPr>
        <w:t xml:space="preserve"> </w:t>
      </w:r>
      <w:r w:rsidR="008B5D78" w:rsidRPr="00C21D17">
        <w:rPr>
          <w:b/>
          <w:w w:val="95"/>
        </w:rPr>
        <w:t>հենքը</w:t>
      </w:r>
    </w:p>
    <w:p w:rsidR="000A6CBE" w:rsidRDefault="008B5D78">
      <w:pPr>
        <w:pStyle w:val="a3"/>
        <w:spacing w:before="153" w:line="348" w:lineRule="auto"/>
        <w:ind w:left="243" w:right="107" w:firstLine="424"/>
      </w:pPr>
      <w:r>
        <w:t>Երկրաբանական ուսումնասիրության աշխատանքների շրջակա միջավայրի</w:t>
      </w:r>
      <w:r>
        <w:rPr>
          <w:spacing w:val="1"/>
        </w:rPr>
        <w:t xml:space="preserve"> </w:t>
      </w:r>
      <w:r>
        <w:t>վրա</w:t>
      </w:r>
      <w:r>
        <w:rPr>
          <w:spacing w:val="1"/>
        </w:rPr>
        <w:t xml:space="preserve"> </w:t>
      </w:r>
      <w:r>
        <w:t>ազդեցության</w:t>
      </w:r>
      <w:r>
        <w:rPr>
          <w:spacing w:val="1"/>
        </w:rPr>
        <w:t xml:space="preserve"> </w:t>
      </w:r>
      <w:r>
        <w:t>նախնական</w:t>
      </w:r>
      <w:r>
        <w:rPr>
          <w:spacing w:val="1"/>
        </w:rPr>
        <w:t xml:space="preserve"> </w:t>
      </w:r>
      <w:r>
        <w:t>գնահատման</w:t>
      </w:r>
      <w:r>
        <w:rPr>
          <w:spacing w:val="1"/>
        </w:rPr>
        <w:t xml:space="preserve"> </w:t>
      </w:r>
      <w:r>
        <w:t>հայտը</w:t>
      </w:r>
      <w:r>
        <w:rPr>
          <w:spacing w:val="1"/>
        </w:rPr>
        <w:t xml:space="preserve"> </w:t>
      </w:r>
      <w:r>
        <w:t>կազմելիս</w:t>
      </w:r>
      <w:r>
        <w:rPr>
          <w:spacing w:val="1"/>
        </w:rPr>
        <w:t xml:space="preserve"> </w:t>
      </w:r>
      <w:r>
        <w:t>ընկերությունն</w:t>
      </w:r>
      <w:r>
        <w:rPr>
          <w:spacing w:val="1"/>
        </w:rPr>
        <w:t xml:space="preserve"> </w:t>
      </w:r>
      <w:r>
        <w:t>առաջնորդվել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բնապահպանական</w:t>
      </w:r>
      <w:r>
        <w:rPr>
          <w:spacing w:val="1"/>
        </w:rPr>
        <w:t xml:space="preserve"> </w:t>
      </w:r>
      <w:r>
        <w:t>օրենսդրության</w:t>
      </w:r>
      <w:r>
        <w:rPr>
          <w:spacing w:val="1"/>
        </w:rPr>
        <w:t xml:space="preserve"> </w:t>
      </w:r>
      <w:r>
        <w:t>պահանջներով,</w:t>
      </w:r>
      <w:r>
        <w:rPr>
          <w:spacing w:val="1"/>
        </w:rPr>
        <w:t xml:space="preserve"> </w:t>
      </w:r>
      <w:r>
        <w:t>որոնք</w:t>
      </w:r>
      <w:r>
        <w:rPr>
          <w:spacing w:val="1"/>
        </w:rPr>
        <w:t xml:space="preserve"> </w:t>
      </w:r>
      <w:r>
        <w:t>ամրագրված</w:t>
      </w:r>
      <w:r>
        <w:rPr>
          <w:spacing w:val="-2"/>
        </w:rPr>
        <w:t xml:space="preserve"> </w:t>
      </w:r>
      <w:r>
        <w:t>են հետևյալ իրավական ակտերում.</w:t>
      </w:r>
    </w:p>
    <w:p w:rsidR="000A6CBE" w:rsidRDefault="000A6CBE">
      <w:pPr>
        <w:spacing w:line="348" w:lineRule="auto"/>
        <w:sectPr w:rsidR="000A6CBE">
          <w:footerReference w:type="default" r:id="rId12"/>
          <w:pgSz w:w="11910" w:h="16840"/>
          <w:pgMar w:top="1100" w:right="1020" w:bottom="1160" w:left="1600" w:header="0" w:footer="903" w:gutter="0"/>
          <w:cols w:space="720"/>
        </w:sectPr>
      </w:pPr>
    </w:p>
    <w:p w:rsidR="000A6CBE" w:rsidRDefault="008B5D78">
      <w:pPr>
        <w:pStyle w:val="a3"/>
        <w:spacing w:before="77" w:line="348" w:lineRule="auto"/>
        <w:ind w:left="243" w:right="109" w:firstLine="424"/>
      </w:pPr>
      <w:r>
        <w:rPr>
          <w:rFonts w:ascii="Symbol" w:eastAsia="Symbol" w:hAnsi="Symbol" w:cs="Symbol"/>
        </w:rPr>
        <w:lastRenderedPageBreak/>
        <w:t></w:t>
      </w:r>
      <w:r>
        <w:t>ՀՀ Ընդերքի մասին օրենսգիրք (ՀՕ-280, 28.11.2011թ.), որով սահմանվում են</w:t>
      </w:r>
      <w:r>
        <w:rPr>
          <w:spacing w:val="1"/>
        </w:rPr>
        <w:t xml:space="preserve"> </w:t>
      </w:r>
      <w:r>
        <w:t>ՀՀ տարածքում ընդերքօգտագործման սկզբունքներն ու կարգը, կարգավորվում են</w:t>
      </w:r>
      <w:r>
        <w:rPr>
          <w:spacing w:val="-57"/>
        </w:rPr>
        <w:t xml:space="preserve"> </w:t>
      </w:r>
      <w:r>
        <w:t>ընդերքն</w:t>
      </w:r>
      <w:r>
        <w:rPr>
          <w:spacing w:val="1"/>
        </w:rPr>
        <w:t xml:space="preserve"> </w:t>
      </w:r>
      <w:r>
        <w:t>օգտագործելիս</w:t>
      </w:r>
      <w:r>
        <w:rPr>
          <w:spacing w:val="1"/>
        </w:rPr>
        <w:t xml:space="preserve"> </w:t>
      </w:r>
      <w:r>
        <w:t>բնությունը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շրջակա</w:t>
      </w:r>
      <w:r>
        <w:rPr>
          <w:spacing w:val="1"/>
        </w:rPr>
        <w:t xml:space="preserve"> </w:t>
      </w:r>
      <w:r>
        <w:t>միջավայրը</w:t>
      </w:r>
      <w:r>
        <w:rPr>
          <w:spacing w:val="1"/>
        </w:rPr>
        <w:t xml:space="preserve"> </w:t>
      </w:r>
      <w:r>
        <w:t>վնասակար</w:t>
      </w:r>
      <w:r>
        <w:rPr>
          <w:spacing w:val="1"/>
        </w:rPr>
        <w:t xml:space="preserve"> </w:t>
      </w:r>
      <w:r>
        <w:t>ազդեցություններից</w:t>
      </w:r>
      <w:r>
        <w:rPr>
          <w:spacing w:val="1"/>
        </w:rPr>
        <w:t xml:space="preserve"> </w:t>
      </w:r>
      <w:r>
        <w:t>պաշտպանության,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կատարման</w:t>
      </w:r>
      <w:r>
        <w:rPr>
          <w:spacing w:val="1"/>
        </w:rPr>
        <w:t xml:space="preserve"> </w:t>
      </w:r>
      <w:r>
        <w:t>անվտանգության</w:t>
      </w:r>
      <w:r>
        <w:rPr>
          <w:spacing w:val="1"/>
        </w:rPr>
        <w:t xml:space="preserve"> </w:t>
      </w:r>
      <w:r>
        <w:t>ապահովման,</w:t>
      </w:r>
      <w:r>
        <w:rPr>
          <w:spacing w:val="1"/>
        </w:rPr>
        <w:t xml:space="preserve"> </w:t>
      </w:r>
      <w:r>
        <w:t>ինչպես նաև</w:t>
      </w:r>
      <w:r>
        <w:rPr>
          <w:spacing w:val="1"/>
        </w:rPr>
        <w:t xml:space="preserve"> </w:t>
      </w:r>
      <w:r>
        <w:t>ընդերքօգտագործման</w:t>
      </w:r>
      <w:r>
        <w:rPr>
          <w:spacing w:val="1"/>
        </w:rPr>
        <w:t xml:space="preserve"> </w:t>
      </w:r>
      <w:r>
        <w:t>ընթացքում</w:t>
      </w:r>
      <w:r>
        <w:rPr>
          <w:spacing w:val="1"/>
        </w:rPr>
        <w:t xml:space="preserve"> </w:t>
      </w:r>
      <w:r>
        <w:t>պետության և անձանց իրավունքների և օրինական շահերի պաշտպանության</w:t>
      </w:r>
      <w:r>
        <w:rPr>
          <w:spacing w:val="1"/>
        </w:rPr>
        <w:t xml:space="preserve"> </w:t>
      </w:r>
      <w:r>
        <w:t>հետ</w:t>
      </w:r>
      <w:r>
        <w:rPr>
          <w:spacing w:val="-3"/>
        </w:rPr>
        <w:t xml:space="preserve"> </w:t>
      </w:r>
      <w:r>
        <w:t>կապված</w:t>
      </w:r>
      <w:r>
        <w:rPr>
          <w:spacing w:val="-1"/>
        </w:rPr>
        <w:t xml:space="preserve"> </w:t>
      </w:r>
      <w:r>
        <w:t>հարաբերությունները:</w:t>
      </w:r>
    </w:p>
    <w:p w:rsidR="000A6CBE" w:rsidRDefault="008B5D78">
      <w:pPr>
        <w:pStyle w:val="a3"/>
        <w:spacing w:before="2" w:line="348" w:lineRule="auto"/>
        <w:ind w:left="243" w:right="109" w:firstLine="424"/>
      </w:pPr>
      <w:r>
        <w:rPr>
          <w:rFonts w:ascii="Symbol" w:eastAsia="Symbol" w:hAnsi="Symbol" w:cs="Symbol"/>
        </w:rPr>
        <w:t></w:t>
      </w:r>
      <w:r>
        <w:t>ՀՀ</w:t>
      </w:r>
      <w:r>
        <w:rPr>
          <w:spacing w:val="1"/>
        </w:rPr>
        <w:t xml:space="preserve"> </w:t>
      </w:r>
      <w:r>
        <w:t>Հողային</w:t>
      </w:r>
      <w:r>
        <w:rPr>
          <w:spacing w:val="1"/>
        </w:rPr>
        <w:t xml:space="preserve"> </w:t>
      </w:r>
      <w:r>
        <w:t>օրենսգիրք</w:t>
      </w:r>
      <w:r>
        <w:rPr>
          <w:spacing w:val="1"/>
        </w:rPr>
        <w:t xml:space="preserve"> </w:t>
      </w:r>
      <w:r>
        <w:t>(ՀՕ-185,</w:t>
      </w:r>
      <w:r>
        <w:rPr>
          <w:spacing w:val="1"/>
        </w:rPr>
        <w:t xml:space="preserve"> </w:t>
      </w:r>
      <w:r>
        <w:t>02.05.2001թ.),</w:t>
      </w:r>
      <w:r>
        <w:rPr>
          <w:spacing w:val="1"/>
        </w:rPr>
        <w:t xml:space="preserve"> </w:t>
      </w:r>
      <w:r>
        <w:t>որը</w:t>
      </w:r>
      <w:r>
        <w:rPr>
          <w:spacing w:val="1"/>
        </w:rPr>
        <w:t xml:space="preserve"> </w:t>
      </w:r>
      <w:r>
        <w:t>սահմանում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հողային</w:t>
      </w:r>
      <w:r>
        <w:rPr>
          <w:spacing w:val="-57"/>
        </w:rPr>
        <w:t xml:space="preserve"> </w:t>
      </w:r>
      <w:r>
        <w:t>հարաբերությունների</w:t>
      </w:r>
      <w:r>
        <w:rPr>
          <w:spacing w:val="1"/>
        </w:rPr>
        <w:t xml:space="preserve"> </w:t>
      </w:r>
      <w:r>
        <w:t>պետական</w:t>
      </w:r>
      <w:r>
        <w:rPr>
          <w:spacing w:val="1"/>
        </w:rPr>
        <w:t xml:space="preserve"> </w:t>
      </w:r>
      <w:r>
        <w:t>կարգավորման</w:t>
      </w:r>
      <w:r>
        <w:rPr>
          <w:spacing w:val="1"/>
        </w:rPr>
        <w:t xml:space="preserve"> </w:t>
      </w:r>
      <w:r>
        <w:t>կատարելագործման,</w:t>
      </w:r>
      <w:r>
        <w:rPr>
          <w:spacing w:val="1"/>
        </w:rPr>
        <w:t xml:space="preserve"> </w:t>
      </w:r>
      <w:r>
        <w:t>հողի</w:t>
      </w:r>
      <w:r>
        <w:rPr>
          <w:spacing w:val="1"/>
        </w:rPr>
        <w:t xml:space="preserve"> </w:t>
      </w:r>
      <w:r>
        <w:t>տնտեսավարման</w:t>
      </w:r>
      <w:r>
        <w:rPr>
          <w:spacing w:val="1"/>
        </w:rPr>
        <w:t xml:space="preserve"> </w:t>
      </w:r>
      <w:r>
        <w:t>տարբեր</w:t>
      </w:r>
      <w:r>
        <w:rPr>
          <w:spacing w:val="1"/>
        </w:rPr>
        <w:t xml:space="preserve"> </w:t>
      </w:r>
      <w:r>
        <w:t>կազմակերպական-իրավական</w:t>
      </w:r>
      <w:r>
        <w:rPr>
          <w:spacing w:val="1"/>
        </w:rPr>
        <w:t xml:space="preserve"> </w:t>
      </w:r>
      <w:r>
        <w:t>ձևերի</w:t>
      </w:r>
      <w:r>
        <w:rPr>
          <w:spacing w:val="1"/>
        </w:rPr>
        <w:t xml:space="preserve"> </w:t>
      </w:r>
      <w:r>
        <w:t>զարգացման,</w:t>
      </w:r>
      <w:r>
        <w:rPr>
          <w:spacing w:val="1"/>
        </w:rPr>
        <w:t xml:space="preserve"> </w:t>
      </w:r>
      <w:r>
        <w:t>հողերի</w:t>
      </w:r>
      <w:r>
        <w:rPr>
          <w:spacing w:val="1"/>
        </w:rPr>
        <w:t xml:space="preserve"> </w:t>
      </w:r>
      <w:r>
        <w:t>բերրիության,</w:t>
      </w:r>
      <w:r>
        <w:rPr>
          <w:spacing w:val="1"/>
        </w:rPr>
        <w:t xml:space="preserve"> </w:t>
      </w:r>
      <w:r>
        <w:t>հողօգտագործման</w:t>
      </w:r>
      <w:r>
        <w:rPr>
          <w:spacing w:val="1"/>
        </w:rPr>
        <w:t xml:space="preserve"> </w:t>
      </w:r>
      <w:r>
        <w:t>արդյունավետության</w:t>
      </w:r>
      <w:r>
        <w:rPr>
          <w:spacing w:val="1"/>
        </w:rPr>
        <w:t xml:space="preserve"> </w:t>
      </w:r>
      <w:r>
        <w:t>բարձրացման,</w:t>
      </w:r>
      <w:r>
        <w:rPr>
          <w:spacing w:val="-57"/>
        </w:rPr>
        <w:t xml:space="preserve"> </w:t>
      </w:r>
      <w:r>
        <w:t>մարդկանց</w:t>
      </w:r>
      <w:r>
        <w:rPr>
          <w:spacing w:val="1"/>
        </w:rPr>
        <w:t xml:space="preserve"> </w:t>
      </w:r>
      <w:r>
        <w:t>կյանքի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առողջության</w:t>
      </w:r>
      <w:r>
        <w:rPr>
          <w:spacing w:val="1"/>
        </w:rPr>
        <w:t xml:space="preserve"> </w:t>
      </w:r>
      <w:r>
        <w:t>համար</w:t>
      </w:r>
      <w:r>
        <w:rPr>
          <w:spacing w:val="1"/>
        </w:rPr>
        <w:t xml:space="preserve"> </w:t>
      </w:r>
      <w:r>
        <w:t>բարենպաստ</w:t>
      </w:r>
      <w:r>
        <w:rPr>
          <w:spacing w:val="1"/>
        </w:rPr>
        <w:t xml:space="preserve"> </w:t>
      </w:r>
      <w:r>
        <w:t>շրջակա</w:t>
      </w:r>
      <w:r>
        <w:rPr>
          <w:spacing w:val="1"/>
        </w:rPr>
        <w:t xml:space="preserve"> </w:t>
      </w:r>
      <w:r>
        <w:t>միջավայրի</w:t>
      </w:r>
      <w:r>
        <w:rPr>
          <w:spacing w:val="-57"/>
        </w:rPr>
        <w:t xml:space="preserve"> </w:t>
      </w:r>
      <w:r>
        <w:t>պահպանման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բարելավման,</w:t>
      </w:r>
      <w:r>
        <w:rPr>
          <w:spacing w:val="1"/>
        </w:rPr>
        <w:t xml:space="preserve"> </w:t>
      </w:r>
      <w:r>
        <w:t>հողի</w:t>
      </w:r>
      <w:r>
        <w:rPr>
          <w:spacing w:val="61"/>
        </w:rPr>
        <w:t xml:space="preserve"> </w:t>
      </w:r>
      <w:r>
        <w:t>նկատմամբ</w:t>
      </w:r>
      <w:r>
        <w:rPr>
          <w:spacing w:val="61"/>
        </w:rPr>
        <w:t xml:space="preserve"> </w:t>
      </w:r>
      <w:r>
        <w:t>իրավունքների</w:t>
      </w:r>
      <w:r>
        <w:rPr>
          <w:spacing w:val="1"/>
        </w:rPr>
        <w:t xml:space="preserve"> </w:t>
      </w:r>
      <w:r>
        <w:t>պաշտպանության</w:t>
      </w:r>
      <w:r>
        <w:rPr>
          <w:spacing w:val="-1"/>
        </w:rPr>
        <w:t xml:space="preserve"> </w:t>
      </w:r>
      <w:r>
        <w:t>իրավական հիմքերը:</w:t>
      </w:r>
    </w:p>
    <w:p w:rsidR="000A6CBE" w:rsidRDefault="008B5D78">
      <w:pPr>
        <w:pStyle w:val="a3"/>
        <w:spacing w:before="1" w:line="348" w:lineRule="auto"/>
        <w:ind w:left="243" w:right="111" w:firstLine="424"/>
      </w:pPr>
      <w:r>
        <w:rPr>
          <w:rFonts w:ascii="Symbol" w:eastAsia="Symbol" w:hAnsi="Symbol" w:cs="Symbol"/>
        </w:rPr>
        <w:t></w:t>
      </w:r>
      <w:r>
        <w:t>ՀՀ Ջրային օրենսգիրք (ՀՕ-373, 04.06.2002թ.), որով կարգավորվում են ջրային</w:t>
      </w:r>
      <w:r>
        <w:rPr>
          <w:spacing w:val="1"/>
        </w:rPr>
        <w:t xml:space="preserve"> </w:t>
      </w:r>
      <w:r>
        <w:t>ռեսուրսների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ջրային</w:t>
      </w:r>
      <w:r>
        <w:rPr>
          <w:spacing w:val="1"/>
        </w:rPr>
        <w:t xml:space="preserve"> </w:t>
      </w:r>
      <w:r>
        <w:t>համակարգերի,</w:t>
      </w:r>
      <w:r>
        <w:rPr>
          <w:spacing w:val="1"/>
        </w:rPr>
        <w:t xml:space="preserve"> </w:t>
      </w:r>
      <w:r>
        <w:t>այդ</w:t>
      </w:r>
      <w:r>
        <w:rPr>
          <w:spacing w:val="1"/>
        </w:rPr>
        <w:t xml:space="preserve"> </w:t>
      </w:r>
      <w:r>
        <w:t>թվում՝</w:t>
      </w:r>
      <w:r>
        <w:rPr>
          <w:spacing w:val="1"/>
        </w:rPr>
        <w:t xml:space="preserve"> </w:t>
      </w:r>
      <w:r>
        <w:t>ջրամատակարարման,</w:t>
      </w:r>
      <w:r>
        <w:rPr>
          <w:spacing w:val="1"/>
        </w:rPr>
        <w:t xml:space="preserve"> </w:t>
      </w:r>
      <w:r>
        <w:t>ջրահեռացման</w:t>
      </w:r>
      <w:r>
        <w:rPr>
          <w:spacing w:val="1"/>
        </w:rPr>
        <w:t xml:space="preserve"> </w:t>
      </w:r>
      <w:r>
        <w:t>համակարգերի</w:t>
      </w:r>
      <w:r>
        <w:rPr>
          <w:spacing w:val="1"/>
        </w:rPr>
        <w:t xml:space="preserve"> </w:t>
      </w:r>
      <w:r>
        <w:t>տնօրինման,</w:t>
      </w:r>
      <w:r>
        <w:rPr>
          <w:spacing w:val="1"/>
        </w:rPr>
        <w:t xml:space="preserve"> </w:t>
      </w:r>
      <w:r>
        <w:t>տիրապետման,</w:t>
      </w:r>
      <w:r>
        <w:rPr>
          <w:spacing w:val="1"/>
        </w:rPr>
        <w:t xml:space="preserve"> </w:t>
      </w:r>
      <w:r>
        <w:t>օգտագործման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պահպանման</w:t>
      </w:r>
      <w:r>
        <w:rPr>
          <w:spacing w:val="-1"/>
        </w:rPr>
        <w:t xml:space="preserve"> </w:t>
      </w:r>
      <w:r>
        <w:t>ոլորտում</w:t>
      </w:r>
      <w:r>
        <w:rPr>
          <w:spacing w:val="-2"/>
        </w:rPr>
        <w:t xml:space="preserve"> </w:t>
      </w:r>
      <w:r>
        <w:t>ծագող</w:t>
      </w:r>
      <w:r>
        <w:rPr>
          <w:spacing w:val="-1"/>
        </w:rPr>
        <w:t xml:space="preserve"> </w:t>
      </w:r>
      <w:r>
        <w:t>հարաբերությունները:</w:t>
      </w:r>
    </w:p>
    <w:p w:rsidR="000A6CBE" w:rsidRDefault="008B5D78">
      <w:pPr>
        <w:pStyle w:val="a3"/>
        <w:spacing w:before="1" w:line="348" w:lineRule="auto"/>
        <w:ind w:left="243" w:right="108" w:firstLine="424"/>
      </w:pPr>
      <w:r>
        <w:rPr>
          <w:rFonts w:ascii="Symbol" w:eastAsia="Symbol" w:hAnsi="Symbol" w:cs="Symbol"/>
        </w:rPr>
        <w:t></w:t>
      </w:r>
      <w:r>
        <w:t>ՀՀ Անտառային օրենսգիրք (ՀՕ-211, 24.10.2005թ.), որը կարգավորում է ՀՀ</w:t>
      </w:r>
      <w:r>
        <w:rPr>
          <w:spacing w:val="1"/>
        </w:rPr>
        <w:t xml:space="preserve"> </w:t>
      </w:r>
      <w:r>
        <w:t>անտառների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անտառային</w:t>
      </w:r>
      <w:r>
        <w:rPr>
          <w:spacing w:val="1"/>
        </w:rPr>
        <w:t xml:space="preserve"> </w:t>
      </w:r>
      <w:r>
        <w:t>հողերի</w:t>
      </w:r>
      <w:r>
        <w:rPr>
          <w:spacing w:val="1"/>
        </w:rPr>
        <w:t xml:space="preserve"> </w:t>
      </w:r>
      <w:r>
        <w:t>կայուն</w:t>
      </w:r>
      <w:r>
        <w:rPr>
          <w:spacing w:val="1"/>
        </w:rPr>
        <w:t xml:space="preserve"> </w:t>
      </w:r>
      <w:r>
        <w:t>կառավարման`</w:t>
      </w:r>
      <w:r>
        <w:rPr>
          <w:spacing w:val="1"/>
        </w:rPr>
        <w:t xml:space="preserve"> </w:t>
      </w:r>
      <w:r>
        <w:t>պահպանության,</w:t>
      </w:r>
      <w:r>
        <w:rPr>
          <w:spacing w:val="1"/>
        </w:rPr>
        <w:t xml:space="preserve"> </w:t>
      </w:r>
      <w:r>
        <w:t>պաշտպանության,</w:t>
      </w:r>
      <w:r>
        <w:rPr>
          <w:spacing w:val="1"/>
        </w:rPr>
        <w:t xml:space="preserve"> </w:t>
      </w:r>
      <w:r>
        <w:t>վերականգնման,</w:t>
      </w:r>
      <w:r>
        <w:rPr>
          <w:spacing w:val="1"/>
        </w:rPr>
        <w:t xml:space="preserve"> </w:t>
      </w:r>
      <w:r>
        <w:t>անտառապատման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արդյունավետ</w:t>
      </w:r>
      <w:r>
        <w:rPr>
          <w:spacing w:val="-57"/>
        </w:rPr>
        <w:t xml:space="preserve"> </w:t>
      </w:r>
      <w:r>
        <w:t>օգտագործման,</w:t>
      </w:r>
      <w:r>
        <w:rPr>
          <w:spacing w:val="1"/>
        </w:rPr>
        <w:t xml:space="preserve"> </w:t>
      </w:r>
      <w:r>
        <w:t>ինչպես</w:t>
      </w:r>
      <w:r>
        <w:rPr>
          <w:spacing w:val="1"/>
        </w:rPr>
        <w:t xml:space="preserve"> </w:t>
      </w:r>
      <w:r>
        <w:t>նաև</w:t>
      </w:r>
      <w:r>
        <w:rPr>
          <w:spacing w:val="1"/>
        </w:rPr>
        <w:t xml:space="preserve"> </w:t>
      </w:r>
      <w:r>
        <w:t>անտառների</w:t>
      </w:r>
      <w:r>
        <w:rPr>
          <w:spacing w:val="1"/>
        </w:rPr>
        <w:t xml:space="preserve"> </w:t>
      </w:r>
      <w:r>
        <w:t>հաշվառման,</w:t>
      </w:r>
      <w:r>
        <w:rPr>
          <w:spacing w:val="1"/>
        </w:rPr>
        <w:t xml:space="preserve"> </w:t>
      </w:r>
      <w:r>
        <w:t>մոնիթորինգի,</w:t>
      </w:r>
      <w:r>
        <w:rPr>
          <w:spacing w:val="1"/>
        </w:rPr>
        <w:t xml:space="preserve"> </w:t>
      </w:r>
      <w:r>
        <w:t>վերահսկողության</w:t>
      </w:r>
      <w:r>
        <w:rPr>
          <w:spacing w:val="-2"/>
        </w:rPr>
        <w:t xml:space="preserve"> </w:t>
      </w:r>
      <w:r>
        <w:t>և</w:t>
      </w:r>
      <w:r>
        <w:rPr>
          <w:spacing w:val="-2"/>
        </w:rPr>
        <w:t xml:space="preserve"> </w:t>
      </w:r>
      <w:r>
        <w:t>անտառային</w:t>
      </w:r>
      <w:r>
        <w:rPr>
          <w:spacing w:val="-1"/>
        </w:rPr>
        <w:t xml:space="preserve"> </w:t>
      </w:r>
      <w:r>
        <w:t>հողերի</w:t>
      </w:r>
      <w:r>
        <w:rPr>
          <w:spacing w:val="-3"/>
        </w:rPr>
        <w:t xml:space="preserve"> </w:t>
      </w:r>
      <w:r>
        <w:t>հետ</w:t>
      </w:r>
      <w:r>
        <w:rPr>
          <w:spacing w:val="-2"/>
        </w:rPr>
        <w:t xml:space="preserve"> </w:t>
      </w:r>
      <w:r>
        <w:t>կապված</w:t>
      </w:r>
      <w:r>
        <w:rPr>
          <w:spacing w:val="-1"/>
        </w:rPr>
        <w:t xml:space="preserve"> </w:t>
      </w:r>
      <w:r>
        <w:t>հարաբերությունները:</w:t>
      </w:r>
    </w:p>
    <w:p w:rsidR="000A6CBE" w:rsidRDefault="008B5D78">
      <w:pPr>
        <w:pStyle w:val="a3"/>
        <w:spacing w:line="348" w:lineRule="auto"/>
        <w:ind w:left="243" w:right="106" w:firstLine="424"/>
      </w:pPr>
      <w:r>
        <w:rPr>
          <w:rFonts w:ascii="Symbol" w:eastAsia="Symbol" w:hAnsi="Symbol" w:cs="Symbol"/>
        </w:rPr>
        <w:t></w:t>
      </w:r>
      <w:r>
        <w:t>«Բուսական</w:t>
      </w:r>
      <w:r>
        <w:rPr>
          <w:spacing w:val="1"/>
        </w:rPr>
        <w:t xml:space="preserve"> </w:t>
      </w:r>
      <w:r>
        <w:t>աշխարհի</w:t>
      </w:r>
      <w:r>
        <w:rPr>
          <w:spacing w:val="1"/>
        </w:rPr>
        <w:t xml:space="preserve"> </w:t>
      </w:r>
      <w:r>
        <w:t>մասին»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օրենք</w:t>
      </w:r>
      <w:r>
        <w:rPr>
          <w:spacing w:val="1"/>
        </w:rPr>
        <w:t xml:space="preserve"> </w:t>
      </w:r>
      <w:r>
        <w:t>(ՀՕ-22,</w:t>
      </w:r>
      <w:r>
        <w:rPr>
          <w:spacing w:val="1"/>
        </w:rPr>
        <w:t xml:space="preserve"> </w:t>
      </w:r>
      <w:r>
        <w:t>23.11.1999թ.),</w:t>
      </w:r>
      <w:r>
        <w:rPr>
          <w:spacing w:val="1"/>
        </w:rPr>
        <w:t xml:space="preserve"> </w:t>
      </w:r>
      <w:r>
        <w:t>որը</w:t>
      </w:r>
      <w:r>
        <w:rPr>
          <w:spacing w:val="1"/>
        </w:rPr>
        <w:t xml:space="preserve"> </w:t>
      </w:r>
      <w:r>
        <w:t>սահմանում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պետական</w:t>
      </w:r>
      <w:r>
        <w:rPr>
          <w:spacing w:val="1"/>
        </w:rPr>
        <w:t xml:space="preserve"> </w:t>
      </w:r>
      <w:r>
        <w:t>քաղաքականությունը</w:t>
      </w:r>
      <w:r>
        <w:rPr>
          <w:spacing w:val="1"/>
        </w:rPr>
        <w:t xml:space="preserve"> </w:t>
      </w:r>
      <w:r>
        <w:t>բնական</w:t>
      </w:r>
      <w:r>
        <w:rPr>
          <w:spacing w:val="1"/>
        </w:rPr>
        <w:t xml:space="preserve"> </w:t>
      </w:r>
      <w:r>
        <w:t>բուսական</w:t>
      </w:r>
      <w:r>
        <w:rPr>
          <w:spacing w:val="1"/>
        </w:rPr>
        <w:t xml:space="preserve"> </w:t>
      </w:r>
      <w:r>
        <w:t>աշխարհի</w:t>
      </w:r>
      <w:r>
        <w:rPr>
          <w:spacing w:val="-57"/>
        </w:rPr>
        <w:t xml:space="preserve"> </w:t>
      </w:r>
      <w:r>
        <w:t>գիտականորեն</w:t>
      </w:r>
      <w:r>
        <w:rPr>
          <w:spacing w:val="1"/>
        </w:rPr>
        <w:t xml:space="preserve"> </w:t>
      </w:r>
      <w:r>
        <w:t>հիմնավորված</w:t>
      </w:r>
      <w:r>
        <w:rPr>
          <w:spacing w:val="1"/>
        </w:rPr>
        <w:t xml:space="preserve"> </w:t>
      </w:r>
      <w:r>
        <w:t>պահպանության,</w:t>
      </w:r>
      <w:r>
        <w:rPr>
          <w:spacing w:val="1"/>
        </w:rPr>
        <w:t xml:space="preserve"> </w:t>
      </w:r>
      <w:r>
        <w:t>պաշտպանության,</w:t>
      </w:r>
      <w:r>
        <w:rPr>
          <w:spacing w:val="1"/>
        </w:rPr>
        <w:t xml:space="preserve"> </w:t>
      </w:r>
      <w:r>
        <w:t>օգտագործ-</w:t>
      </w:r>
      <w:r>
        <w:rPr>
          <w:spacing w:val="-57"/>
        </w:rPr>
        <w:t xml:space="preserve"> </w:t>
      </w:r>
      <w:r>
        <w:t>ման</w:t>
      </w:r>
      <w:r>
        <w:rPr>
          <w:spacing w:val="59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վերարտադրության բնագավառում:</w:t>
      </w:r>
    </w:p>
    <w:p w:rsidR="000A6CBE" w:rsidRDefault="008B5D78">
      <w:pPr>
        <w:pStyle w:val="a3"/>
        <w:spacing w:line="348" w:lineRule="auto"/>
        <w:ind w:left="243" w:right="109" w:firstLine="424"/>
      </w:pPr>
      <w:r>
        <w:rPr>
          <w:rFonts w:ascii="Symbol" w:eastAsia="Symbol" w:hAnsi="Symbol" w:cs="Symbol"/>
        </w:rPr>
        <w:t></w:t>
      </w:r>
      <w:r>
        <w:t>«Կենդանական</w:t>
      </w:r>
      <w:r>
        <w:rPr>
          <w:spacing w:val="1"/>
        </w:rPr>
        <w:t xml:space="preserve"> </w:t>
      </w:r>
      <w:r>
        <w:t>աշխարհի</w:t>
      </w:r>
      <w:r>
        <w:rPr>
          <w:spacing w:val="1"/>
        </w:rPr>
        <w:t xml:space="preserve"> </w:t>
      </w:r>
      <w:r>
        <w:t>մասին»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օրենք</w:t>
      </w:r>
      <w:r>
        <w:rPr>
          <w:spacing w:val="1"/>
        </w:rPr>
        <w:t xml:space="preserve"> </w:t>
      </w:r>
      <w:r>
        <w:t>(ՀՕ-52,</w:t>
      </w:r>
      <w:r>
        <w:rPr>
          <w:spacing w:val="1"/>
        </w:rPr>
        <w:t xml:space="preserve"> </w:t>
      </w:r>
      <w:r>
        <w:t>03.04.2000թ.),</w:t>
      </w:r>
      <w:r>
        <w:rPr>
          <w:spacing w:val="1"/>
        </w:rPr>
        <w:t xml:space="preserve"> </w:t>
      </w:r>
      <w:r>
        <w:t>որը</w:t>
      </w:r>
      <w:r>
        <w:rPr>
          <w:spacing w:val="-57"/>
        </w:rPr>
        <w:t xml:space="preserve"> </w:t>
      </w:r>
      <w:r>
        <w:t>սահմանում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Հայաստանի</w:t>
      </w:r>
      <w:r>
        <w:rPr>
          <w:spacing w:val="1"/>
        </w:rPr>
        <w:t xml:space="preserve"> </w:t>
      </w:r>
      <w:r>
        <w:t>Հանրապետության</w:t>
      </w:r>
      <w:r>
        <w:rPr>
          <w:spacing w:val="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կենդանական</w:t>
      </w:r>
      <w:r>
        <w:rPr>
          <w:spacing w:val="1"/>
        </w:rPr>
        <w:t xml:space="preserve"> </w:t>
      </w:r>
      <w:r>
        <w:t>աշխարհի վայրի</w:t>
      </w:r>
      <w:r>
        <w:rPr>
          <w:spacing w:val="1"/>
        </w:rPr>
        <w:t xml:space="preserve"> </w:t>
      </w:r>
      <w:r>
        <w:t>տեսակների</w:t>
      </w:r>
      <w:r>
        <w:rPr>
          <w:spacing w:val="1"/>
        </w:rPr>
        <w:t xml:space="preserve"> </w:t>
      </w:r>
      <w:r>
        <w:t>պահպանության,</w:t>
      </w:r>
      <w:r>
        <w:rPr>
          <w:spacing w:val="1"/>
        </w:rPr>
        <w:t xml:space="preserve"> </w:t>
      </w:r>
      <w:r>
        <w:t>պաշտպանության,</w:t>
      </w:r>
      <w:r>
        <w:rPr>
          <w:spacing w:val="1"/>
        </w:rPr>
        <w:t xml:space="preserve"> </w:t>
      </w:r>
      <w:r>
        <w:t>վերարտա-</w:t>
      </w:r>
      <w:r>
        <w:rPr>
          <w:spacing w:val="1"/>
        </w:rPr>
        <w:t xml:space="preserve"> </w:t>
      </w:r>
      <w:r>
        <w:t>դըրության</w:t>
      </w:r>
      <w:r>
        <w:rPr>
          <w:spacing w:val="59"/>
        </w:rPr>
        <w:t xml:space="preserve"> </w:t>
      </w:r>
      <w:r>
        <w:t>և օգտագործման</w:t>
      </w:r>
      <w:r>
        <w:rPr>
          <w:spacing w:val="-1"/>
        </w:rPr>
        <w:t xml:space="preserve"> </w:t>
      </w:r>
      <w:r>
        <w:t>պետական քաղաքականությունը:</w:t>
      </w:r>
    </w:p>
    <w:p w:rsidR="000A6CBE" w:rsidRDefault="000A6CBE">
      <w:pPr>
        <w:spacing w:line="348" w:lineRule="auto"/>
        <w:sectPr w:rsidR="000A6CBE">
          <w:pgSz w:w="11910" w:h="16840"/>
          <w:pgMar w:top="1040" w:right="1020" w:bottom="1160" w:left="1600" w:header="0" w:footer="903" w:gutter="0"/>
          <w:cols w:space="720"/>
        </w:sectPr>
      </w:pPr>
    </w:p>
    <w:p w:rsidR="000A6CBE" w:rsidRDefault="008B5D78">
      <w:pPr>
        <w:pStyle w:val="a3"/>
        <w:spacing w:before="77" w:line="348" w:lineRule="auto"/>
        <w:ind w:left="243" w:right="106" w:firstLine="424"/>
      </w:pPr>
      <w:r>
        <w:rPr>
          <w:rFonts w:ascii="Symbol" w:eastAsia="Symbol" w:hAnsi="Symbol" w:cs="Symbol"/>
        </w:rPr>
        <w:lastRenderedPageBreak/>
        <w:t></w:t>
      </w:r>
      <w:r>
        <w:t>«Մթնոլորտային</w:t>
      </w:r>
      <w:r>
        <w:rPr>
          <w:spacing w:val="1"/>
        </w:rPr>
        <w:t xml:space="preserve"> </w:t>
      </w:r>
      <w:r>
        <w:t>օդի</w:t>
      </w:r>
      <w:r>
        <w:rPr>
          <w:spacing w:val="1"/>
        </w:rPr>
        <w:t xml:space="preserve"> </w:t>
      </w:r>
      <w:r>
        <w:t>պահպանության</w:t>
      </w:r>
      <w:r>
        <w:rPr>
          <w:spacing w:val="1"/>
        </w:rPr>
        <w:t xml:space="preserve"> </w:t>
      </w:r>
      <w:r>
        <w:t>մասին»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օրենք</w:t>
      </w:r>
      <w:r>
        <w:rPr>
          <w:spacing w:val="1"/>
        </w:rPr>
        <w:t xml:space="preserve"> </w:t>
      </w:r>
      <w:r>
        <w:t>(ՀՕ-121,</w:t>
      </w:r>
      <w:r>
        <w:rPr>
          <w:spacing w:val="1"/>
        </w:rPr>
        <w:t xml:space="preserve"> </w:t>
      </w:r>
      <w:r>
        <w:t>11.10.1994թ.),</w:t>
      </w:r>
      <w:r>
        <w:rPr>
          <w:spacing w:val="1"/>
        </w:rPr>
        <w:t xml:space="preserve"> </w:t>
      </w:r>
      <w:r>
        <w:t>որի</w:t>
      </w:r>
      <w:r>
        <w:rPr>
          <w:spacing w:val="1"/>
        </w:rPr>
        <w:t xml:space="preserve"> </w:t>
      </w:r>
      <w:r>
        <w:t>առարկան</w:t>
      </w:r>
      <w:r>
        <w:rPr>
          <w:spacing w:val="1"/>
        </w:rPr>
        <w:t xml:space="preserve"> </w:t>
      </w:r>
      <w:r>
        <w:t>մթնոլորտային</w:t>
      </w:r>
      <w:r>
        <w:rPr>
          <w:spacing w:val="1"/>
        </w:rPr>
        <w:t xml:space="preserve"> </w:t>
      </w:r>
      <w:r>
        <w:t>օդի</w:t>
      </w:r>
      <w:r>
        <w:rPr>
          <w:spacing w:val="1"/>
        </w:rPr>
        <w:t xml:space="preserve"> </w:t>
      </w:r>
      <w:r>
        <w:t>մաքրության</w:t>
      </w:r>
      <w:r>
        <w:rPr>
          <w:spacing w:val="1"/>
        </w:rPr>
        <w:t xml:space="preserve"> </w:t>
      </w:r>
      <w:r>
        <w:t>ապահովման,</w:t>
      </w:r>
      <w:r>
        <w:rPr>
          <w:spacing w:val="1"/>
        </w:rPr>
        <w:t xml:space="preserve"> </w:t>
      </w:r>
      <w:r>
        <w:t>մթնոլորտային օդի վրա</w:t>
      </w:r>
      <w:r>
        <w:rPr>
          <w:spacing w:val="1"/>
        </w:rPr>
        <w:t xml:space="preserve"> </w:t>
      </w:r>
      <w:r>
        <w:t>վնասակար</w:t>
      </w:r>
      <w:r>
        <w:rPr>
          <w:spacing w:val="1"/>
        </w:rPr>
        <w:t xml:space="preserve"> </w:t>
      </w:r>
      <w:r>
        <w:t>ներգործությունների</w:t>
      </w:r>
      <w:r>
        <w:rPr>
          <w:spacing w:val="1"/>
        </w:rPr>
        <w:t xml:space="preserve"> </w:t>
      </w:r>
      <w:r>
        <w:t>նվազեցման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կանխման բնագավառում հասարակական հարաբերությունների կարգավորումն</w:t>
      </w:r>
      <w:r>
        <w:rPr>
          <w:spacing w:val="1"/>
        </w:rPr>
        <w:t xml:space="preserve"> </w:t>
      </w:r>
      <w:r>
        <w:t>է:</w:t>
      </w:r>
    </w:p>
    <w:p w:rsidR="000A6CBE" w:rsidRDefault="008B5D78">
      <w:pPr>
        <w:pStyle w:val="a3"/>
        <w:spacing w:before="1" w:line="348" w:lineRule="auto"/>
        <w:ind w:left="243" w:right="108" w:firstLine="424"/>
      </w:pPr>
      <w:r>
        <w:rPr>
          <w:rFonts w:ascii="Symbol" w:eastAsia="Symbol" w:hAnsi="Symbol" w:cs="Symbol"/>
        </w:rPr>
        <w:t></w:t>
      </w:r>
      <w:r>
        <w:t>«Բնության հատուկ պահպանվող տարածքների մասին» ՀՀ օրենք (ՀՕ-211,</w:t>
      </w:r>
      <w:r>
        <w:rPr>
          <w:spacing w:val="1"/>
        </w:rPr>
        <w:t xml:space="preserve"> </w:t>
      </w:r>
      <w:r>
        <w:t>27.11.2006թ.),</w:t>
      </w:r>
      <w:r>
        <w:rPr>
          <w:spacing w:val="1"/>
        </w:rPr>
        <w:t xml:space="preserve"> </w:t>
      </w:r>
      <w:r>
        <w:t>որը</w:t>
      </w:r>
      <w:r>
        <w:rPr>
          <w:spacing w:val="1"/>
        </w:rPr>
        <w:t xml:space="preserve"> </w:t>
      </w:r>
      <w:r>
        <w:t>կարգավորում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Հայաստանի</w:t>
      </w:r>
      <w:r>
        <w:rPr>
          <w:spacing w:val="1"/>
        </w:rPr>
        <w:t xml:space="preserve"> </w:t>
      </w:r>
      <w:r>
        <w:t>Հանրապետության</w:t>
      </w:r>
      <w:r>
        <w:rPr>
          <w:spacing w:val="1"/>
        </w:rPr>
        <w:t xml:space="preserve"> </w:t>
      </w:r>
      <w:r>
        <w:t>բնության</w:t>
      </w:r>
      <w:r>
        <w:rPr>
          <w:spacing w:val="1"/>
        </w:rPr>
        <w:t xml:space="preserve"> </w:t>
      </w:r>
      <w:r>
        <w:t>հատուկ պահպանվող տարածքների` որպես բնապահպանական, տնտեսական,</w:t>
      </w:r>
      <w:r>
        <w:rPr>
          <w:spacing w:val="1"/>
        </w:rPr>
        <w:t xml:space="preserve"> </w:t>
      </w:r>
      <w:r>
        <w:t>սոցիալական,</w:t>
      </w:r>
      <w:r>
        <w:rPr>
          <w:spacing w:val="1"/>
        </w:rPr>
        <w:t xml:space="preserve"> </w:t>
      </w:r>
      <w:r>
        <w:t>գիտական,</w:t>
      </w:r>
      <w:r>
        <w:rPr>
          <w:spacing w:val="1"/>
        </w:rPr>
        <w:t xml:space="preserve"> </w:t>
      </w:r>
      <w:r>
        <w:t>կրթական,</w:t>
      </w:r>
      <w:r>
        <w:rPr>
          <w:spacing w:val="1"/>
        </w:rPr>
        <w:t xml:space="preserve"> </w:t>
      </w:r>
      <w:r>
        <w:t>պատմամշակութային,</w:t>
      </w:r>
      <w:r>
        <w:rPr>
          <w:spacing w:val="1"/>
        </w:rPr>
        <w:t xml:space="preserve"> </w:t>
      </w:r>
      <w:r>
        <w:t>գեղագիտական,</w:t>
      </w:r>
      <w:r>
        <w:rPr>
          <w:spacing w:val="1"/>
        </w:rPr>
        <w:t xml:space="preserve"> </w:t>
      </w:r>
      <w:r>
        <w:t>առողջապահական,</w:t>
      </w:r>
      <w:r>
        <w:rPr>
          <w:spacing w:val="1"/>
        </w:rPr>
        <w:t xml:space="preserve"> </w:t>
      </w:r>
      <w:r>
        <w:t>ռեկրեացիոն</w:t>
      </w:r>
      <w:r>
        <w:rPr>
          <w:spacing w:val="1"/>
        </w:rPr>
        <w:t xml:space="preserve"> </w:t>
      </w:r>
      <w:r>
        <w:t>արժեք</w:t>
      </w:r>
      <w:r>
        <w:rPr>
          <w:spacing w:val="1"/>
        </w:rPr>
        <w:t xml:space="preserve"> </w:t>
      </w:r>
      <w:r>
        <w:t>ներկայացնող</w:t>
      </w:r>
      <w:r>
        <w:rPr>
          <w:spacing w:val="1"/>
        </w:rPr>
        <w:t xml:space="preserve"> </w:t>
      </w:r>
      <w:r>
        <w:t>էկոհամակարգերի,</w:t>
      </w:r>
      <w:r>
        <w:rPr>
          <w:spacing w:val="1"/>
        </w:rPr>
        <w:t xml:space="preserve"> </w:t>
      </w:r>
      <w:r>
        <w:t>բնության</w:t>
      </w:r>
      <w:r>
        <w:rPr>
          <w:spacing w:val="1"/>
        </w:rPr>
        <w:t xml:space="preserve"> </w:t>
      </w:r>
      <w:r>
        <w:t>համալիրների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առանձին</w:t>
      </w:r>
      <w:r>
        <w:rPr>
          <w:spacing w:val="1"/>
        </w:rPr>
        <w:t xml:space="preserve"> </w:t>
      </w:r>
      <w:r>
        <w:t>օբյեկտների</w:t>
      </w:r>
      <w:r>
        <w:rPr>
          <w:spacing w:val="1"/>
        </w:rPr>
        <w:t xml:space="preserve"> </w:t>
      </w:r>
      <w:r>
        <w:t>բնականոն</w:t>
      </w:r>
      <w:r>
        <w:rPr>
          <w:spacing w:val="1"/>
        </w:rPr>
        <w:t xml:space="preserve"> </w:t>
      </w:r>
      <w:r>
        <w:t>զարգացման,</w:t>
      </w:r>
      <w:r>
        <w:rPr>
          <w:spacing w:val="1"/>
        </w:rPr>
        <w:t xml:space="preserve"> </w:t>
      </w:r>
      <w:r>
        <w:t>վերականգնման,</w:t>
      </w:r>
      <w:r>
        <w:rPr>
          <w:spacing w:val="1"/>
        </w:rPr>
        <w:t xml:space="preserve"> </w:t>
      </w:r>
      <w:r>
        <w:t>պահպանության,</w:t>
      </w:r>
      <w:r>
        <w:rPr>
          <w:spacing w:val="1"/>
        </w:rPr>
        <w:t xml:space="preserve"> </w:t>
      </w:r>
      <w:r>
        <w:t>վերարտադրության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օգտագործման</w:t>
      </w:r>
      <w:r>
        <w:rPr>
          <w:spacing w:val="1"/>
        </w:rPr>
        <w:t xml:space="preserve"> </w:t>
      </w:r>
      <w:r>
        <w:t>պետական</w:t>
      </w:r>
      <w:r>
        <w:rPr>
          <w:spacing w:val="-1"/>
        </w:rPr>
        <w:t xml:space="preserve"> </w:t>
      </w:r>
      <w:r>
        <w:t>քաղաքականության իրավական հիմունքները:</w:t>
      </w:r>
    </w:p>
    <w:p w:rsidR="000A6CBE" w:rsidRDefault="008B5D78">
      <w:pPr>
        <w:pStyle w:val="a3"/>
        <w:spacing w:before="2" w:line="348" w:lineRule="auto"/>
        <w:ind w:left="243" w:right="109" w:firstLine="424"/>
      </w:pPr>
      <w:r>
        <w:rPr>
          <w:rFonts w:ascii="Symbol" w:eastAsia="Symbol" w:hAnsi="Symbol" w:cs="Symbol"/>
        </w:rPr>
        <w:t></w:t>
      </w:r>
      <w:r>
        <w:t>«Շրջակա միջավայրի վրա ազդեցության գնահատման և փորձաքննության</w:t>
      </w:r>
      <w:r>
        <w:rPr>
          <w:spacing w:val="1"/>
        </w:rPr>
        <w:t xml:space="preserve"> </w:t>
      </w:r>
      <w:r>
        <w:t>մասին»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օրենք</w:t>
      </w:r>
      <w:r>
        <w:rPr>
          <w:spacing w:val="1"/>
        </w:rPr>
        <w:t xml:space="preserve"> </w:t>
      </w:r>
      <w:r>
        <w:t>(ՀՕ-110,</w:t>
      </w:r>
      <w:r>
        <w:rPr>
          <w:spacing w:val="1"/>
        </w:rPr>
        <w:t xml:space="preserve"> </w:t>
      </w:r>
      <w:r>
        <w:t>21.06.2014թ.),</w:t>
      </w:r>
      <w:r>
        <w:rPr>
          <w:spacing w:val="1"/>
        </w:rPr>
        <w:t xml:space="preserve"> </w:t>
      </w:r>
      <w:r>
        <w:t>որը</w:t>
      </w:r>
      <w:r>
        <w:rPr>
          <w:spacing w:val="1"/>
        </w:rPr>
        <w:t xml:space="preserve"> </w:t>
      </w:r>
      <w:r>
        <w:t>կարգավորում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Հայաստանի</w:t>
      </w:r>
      <w:r>
        <w:rPr>
          <w:spacing w:val="1"/>
        </w:rPr>
        <w:t xml:space="preserve"> </w:t>
      </w:r>
      <w:r>
        <w:t>Հանրապետությունում շրջակա միջավայրի վրա ազդեցության գնահատումների,</w:t>
      </w:r>
      <w:r>
        <w:rPr>
          <w:spacing w:val="1"/>
        </w:rPr>
        <w:t xml:space="preserve"> </w:t>
      </w:r>
      <w:r>
        <w:t>շրջակա</w:t>
      </w:r>
      <w:r>
        <w:rPr>
          <w:spacing w:val="1"/>
        </w:rPr>
        <w:t xml:space="preserve"> </w:t>
      </w:r>
      <w:r>
        <w:t>միջավայրի</w:t>
      </w:r>
      <w:r>
        <w:rPr>
          <w:spacing w:val="1"/>
        </w:rPr>
        <w:t xml:space="preserve"> </w:t>
      </w:r>
      <w:r>
        <w:t>վրա</w:t>
      </w:r>
      <w:r>
        <w:rPr>
          <w:spacing w:val="1"/>
        </w:rPr>
        <w:t xml:space="preserve"> </w:t>
      </w:r>
      <w:r>
        <w:t>ազդեցության</w:t>
      </w:r>
      <w:r>
        <w:rPr>
          <w:spacing w:val="1"/>
        </w:rPr>
        <w:t xml:space="preserve"> </w:t>
      </w:r>
      <w:r>
        <w:t>պետական փորձաքննության</w:t>
      </w:r>
      <w:r>
        <w:rPr>
          <w:spacing w:val="1"/>
        </w:rPr>
        <w:t xml:space="preserve"> </w:t>
      </w:r>
      <w:r>
        <w:t>ոլորտի</w:t>
      </w:r>
      <w:r>
        <w:rPr>
          <w:spacing w:val="1"/>
        </w:rPr>
        <w:t xml:space="preserve"> </w:t>
      </w:r>
      <w:r>
        <w:t>հասարակական</w:t>
      </w:r>
      <w:r>
        <w:rPr>
          <w:spacing w:val="-1"/>
        </w:rPr>
        <w:t xml:space="preserve"> </w:t>
      </w:r>
      <w:r>
        <w:t>հարաբերությունները:</w:t>
      </w:r>
    </w:p>
    <w:p w:rsidR="000A6CBE" w:rsidRDefault="008B5D78">
      <w:pPr>
        <w:pStyle w:val="a3"/>
        <w:spacing w:before="1" w:line="348" w:lineRule="auto"/>
        <w:ind w:left="243" w:right="111" w:firstLine="424"/>
      </w:pPr>
      <w:r>
        <w:rPr>
          <w:rFonts w:ascii="Symbol" w:eastAsia="Symbol" w:hAnsi="Symbol" w:cs="Symbol"/>
        </w:rPr>
        <w:t></w:t>
      </w:r>
      <w:r w:rsidR="002E7EAA" w:rsidRPr="002E7EAA">
        <w:rPr>
          <w:lang w:val="hy-AM"/>
        </w:rPr>
        <w:t xml:space="preserve"> </w:t>
      </w:r>
      <w:r w:rsidR="002E7EAA" w:rsidRPr="00A60AA7">
        <w:rPr>
          <w:lang w:val="hy-AM"/>
        </w:rPr>
        <w:t xml:space="preserve">ՀՀ բնապահպանության նախարարի </w:t>
      </w:r>
      <w:r>
        <w:t xml:space="preserve">24.12.2012թ.-ի թիվ 365-Ն </w:t>
      </w:r>
      <w:r w:rsidR="002E7EAA" w:rsidRPr="00A60AA7">
        <w:rPr>
          <w:lang w:val="hy-AM"/>
        </w:rPr>
        <w:t>հրաման</w:t>
      </w:r>
      <w:r>
        <w:t>, որով կարգավորվում</w:t>
      </w:r>
      <w:r>
        <w:rPr>
          <w:spacing w:val="1"/>
        </w:rPr>
        <w:t xml:space="preserve"> </w:t>
      </w:r>
      <w:r>
        <w:t>են շրջակա միջավայրի պահպանության դրամագլխին ընդերքօգտագործողների</w:t>
      </w:r>
      <w:r>
        <w:rPr>
          <w:spacing w:val="1"/>
        </w:rPr>
        <w:t xml:space="preserve"> </w:t>
      </w:r>
      <w:r>
        <w:t>կողմից</w:t>
      </w:r>
      <w:r>
        <w:rPr>
          <w:spacing w:val="1"/>
        </w:rPr>
        <w:t xml:space="preserve"> </w:t>
      </w:r>
      <w:r>
        <w:t>նախատեսված</w:t>
      </w:r>
      <w:r>
        <w:rPr>
          <w:spacing w:val="1"/>
        </w:rPr>
        <w:t xml:space="preserve"> </w:t>
      </w:r>
      <w:r>
        <w:t>ռեկուլտիվացիոն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նախահաշվային</w:t>
      </w:r>
      <w:r>
        <w:rPr>
          <w:spacing w:val="1"/>
        </w:rPr>
        <w:t xml:space="preserve"> </w:t>
      </w:r>
      <w:r>
        <w:t>արժեքների</w:t>
      </w:r>
      <w:r>
        <w:rPr>
          <w:spacing w:val="1"/>
        </w:rPr>
        <w:t xml:space="preserve"> </w:t>
      </w:r>
      <w:r>
        <w:t>հաշվարկման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ինդեքսավորման</w:t>
      </w:r>
      <w:r>
        <w:rPr>
          <w:spacing w:val="1"/>
        </w:rPr>
        <w:t xml:space="preserve"> </w:t>
      </w:r>
      <w:r>
        <w:t>կարգի</w:t>
      </w:r>
      <w:r>
        <w:rPr>
          <w:spacing w:val="1"/>
        </w:rPr>
        <w:t xml:space="preserve"> </w:t>
      </w:r>
      <w:r>
        <w:t>հետ</w:t>
      </w:r>
      <w:r>
        <w:rPr>
          <w:spacing w:val="1"/>
        </w:rPr>
        <w:t xml:space="preserve"> </w:t>
      </w:r>
      <w:r>
        <w:t>կապված</w:t>
      </w:r>
      <w:r>
        <w:rPr>
          <w:spacing w:val="1"/>
        </w:rPr>
        <w:t xml:space="preserve"> </w:t>
      </w:r>
      <w:r>
        <w:t>իրավահարաբերությունները:</w:t>
      </w:r>
    </w:p>
    <w:p w:rsidR="000A6CBE" w:rsidRDefault="008B5D78">
      <w:pPr>
        <w:pStyle w:val="a3"/>
        <w:spacing w:line="348" w:lineRule="auto"/>
        <w:ind w:left="243" w:right="110" w:firstLine="424"/>
      </w:pPr>
      <w:r>
        <w:rPr>
          <w:rFonts w:ascii="Symbol" w:eastAsia="Symbol" w:hAnsi="Symbol" w:cs="Symbol"/>
        </w:rPr>
        <w:t></w:t>
      </w:r>
      <w:r>
        <w:t>ՀՀ կառավարության 14.12.2017թ.-ի թիվ 1643-Ն որոշում, որը կիրառվում է</w:t>
      </w:r>
      <w:r>
        <w:rPr>
          <w:spacing w:val="1"/>
        </w:rPr>
        <w:t xml:space="preserve"> </w:t>
      </w:r>
      <w:r>
        <w:t>Հայաստանի</w:t>
      </w:r>
      <w:r>
        <w:rPr>
          <w:spacing w:val="1"/>
        </w:rPr>
        <w:t xml:space="preserve"> </w:t>
      </w:r>
      <w:r>
        <w:t>Հանրապետության</w:t>
      </w:r>
      <w:r>
        <w:rPr>
          <w:spacing w:val="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խախտված</w:t>
      </w:r>
      <w:r>
        <w:rPr>
          <w:spacing w:val="1"/>
        </w:rPr>
        <w:t xml:space="preserve"> </w:t>
      </w:r>
      <w:r>
        <w:t>հողերի</w:t>
      </w:r>
      <w:r>
        <w:rPr>
          <w:spacing w:val="1"/>
        </w:rPr>
        <w:t xml:space="preserve"> </w:t>
      </w:r>
      <w:r>
        <w:t>հաշվառման,</w:t>
      </w:r>
      <w:r>
        <w:rPr>
          <w:spacing w:val="1"/>
        </w:rPr>
        <w:t xml:space="preserve"> </w:t>
      </w:r>
      <w:r>
        <w:t>հողաշինարարական,</w:t>
      </w:r>
      <w:r>
        <w:rPr>
          <w:spacing w:val="1"/>
        </w:rPr>
        <w:t xml:space="preserve"> </w:t>
      </w:r>
      <w:r>
        <w:t>քարտեզագրման,</w:t>
      </w:r>
      <w:r>
        <w:rPr>
          <w:spacing w:val="1"/>
        </w:rPr>
        <w:t xml:space="preserve"> </w:t>
      </w:r>
      <w:r>
        <w:t>կանխատեսվող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իրականացման</w:t>
      </w:r>
      <w:r>
        <w:rPr>
          <w:spacing w:val="1"/>
        </w:rPr>
        <w:t xml:space="preserve"> </w:t>
      </w:r>
      <w:r>
        <w:t>ենթակա</w:t>
      </w:r>
      <w:r>
        <w:rPr>
          <w:spacing w:val="1"/>
        </w:rPr>
        <w:t xml:space="preserve"> </w:t>
      </w:r>
      <w:r>
        <w:t>ռեկուլտիվացման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նախագծման,</w:t>
      </w:r>
      <w:r>
        <w:rPr>
          <w:spacing w:val="1"/>
        </w:rPr>
        <w:t xml:space="preserve"> </w:t>
      </w:r>
      <w:r>
        <w:t>ռեկուլտիվացման,</w:t>
      </w:r>
      <w:r>
        <w:rPr>
          <w:spacing w:val="1"/>
        </w:rPr>
        <w:t xml:space="preserve"> </w:t>
      </w:r>
      <w:r>
        <w:t>ռեկուլտիվացված</w:t>
      </w:r>
      <w:r>
        <w:rPr>
          <w:spacing w:val="1"/>
        </w:rPr>
        <w:t xml:space="preserve"> </w:t>
      </w:r>
      <w:r>
        <w:t>հողերի</w:t>
      </w:r>
      <w:r>
        <w:rPr>
          <w:spacing w:val="1"/>
        </w:rPr>
        <w:t xml:space="preserve"> </w:t>
      </w:r>
      <w:r>
        <w:t>նպատակային</w:t>
      </w:r>
      <w:r>
        <w:rPr>
          <w:spacing w:val="1"/>
        </w:rPr>
        <w:t xml:space="preserve"> </w:t>
      </w:r>
      <w:r>
        <w:t>նշանակության</w:t>
      </w:r>
      <w:r>
        <w:rPr>
          <w:spacing w:val="1"/>
        </w:rPr>
        <w:t xml:space="preserve"> </w:t>
      </w:r>
      <w:r>
        <w:t>ուղղությունների</w:t>
      </w:r>
      <w:r>
        <w:rPr>
          <w:spacing w:val="1"/>
        </w:rPr>
        <w:t xml:space="preserve"> </w:t>
      </w:r>
      <w:r>
        <w:t>որոշման,</w:t>
      </w:r>
      <w:r>
        <w:rPr>
          <w:spacing w:val="1"/>
        </w:rPr>
        <w:t xml:space="preserve"> </w:t>
      </w:r>
      <w:r>
        <w:t>ինչպես</w:t>
      </w:r>
      <w:r>
        <w:rPr>
          <w:spacing w:val="1"/>
        </w:rPr>
        <w:t xml:space="preserve"> </w:t>
      </w:r>
      <w:r>
        <w:t>նաև</w:t>
      </w:r>
      <w:r>
        <w:rPr>
          <w:spacing w:val="1"/>
        </w:rPr>
        <w:t xml:space="preserve"> </w:t>
      </w:r>
      <w:r>
        <w:t>նպատակային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գործառական</w:t>
      </w:r>
      <w:r>
        <w:rPr>
          <w:spacing w:val="1"/>
        </w:rPr>
        <w:t xml:space="preserve"> </w:t>
      </w:r>
      <w:r>
        <w:t>նշանակությանը</w:t>
      </w:r>
      <w:r>
        <w:rPr>
          <w:spacing w:val="-57"/>
        </w:rPr>
        <w:t xml:space="preserve"> </w:t>
      </w:r>
      <w:r>
        <w:t>համապատասխան` դրանց</w:t>
      </w:r>
      <w:r>
        <w:rPr>
          <w:spacing w:val="-1"/>
        </w:rPr>
        <w:t xml:space="preserve"> </w:t>
      </w:r>
      <w:r>
        <w:t>հետագա</w:t>
      </w:r>
      <w:r>
        <w:rPr>
          <w:spacing w:val="-2"/>
        </w:rPr>
        <w:t xml:space="preserve"> </w:t>
      </w:r>
      <w:r>
        <w:t>օգտագործման</w:t>
      </w:r>
      <w:r>
        <w:rPr>
          <w:spacing w:val="1"/>
        </w:rPr>
        <w:t xml:space="preserve"> </w:t>
      </w:r>
      <w:r>
        <w:t>ժամանակ:</w:t>
      </w:r>
    </w:p>
    <w:p w:rsidR="000A6CBE" w:rsidRDefault="008B5D78">
      <w:pPr>
        <w:pStyle w:val="a3"/>
        <w:ind w:left="668"/>
        <w:jc w:val="left"/>
      </w:pPr>
      <w:r>
        <w:rPr>
          <w:rFonts w:ascii="Symbol" w:eastAsia="Symbol" w:hAnsi="Symbol" w:cs="Symbol"/>
        </w:rPr>
        <w:t></w:t>
      </w:r>
      <w:r>
        <w:t>ՀՀ</w:t>
      </w:r>
      <w:r>
        <w:rPr>
          <w:spacing w:val="103"/>
        </w:rPr>
        <w:t xml:space="preserve"> </w:t>
      </w:r>
      <w:r>
        <w:t>կառավարության</w:t>
      </w:r>
      <w:r>
        <w:rPr>
          <w:spacing w:val="103"/>
        </w:rPr>
        <w:t xml:space="preserve"> </w:t>
      </w:r>
      <w:r>
        <w:t>14.08.2014թ.-ի</w:t>
      </w:r>
      <w:r>
        <w:rPr>
          <w:spacing w:val="103"/>
        </w:rPr>
        <w:t xml:space="preserve"> </w:t>
      </w:r>
      <w:r>
        <w:t>N781-Ն</w:t>
      </w:r>
      <w:r>
        <w:rPr>
          <w:spacing w:val="102"/>
        </w:rPr>
        <w:t xml:space="preserve"> </w:t>
      </w:r>
      <w:r>
        <w:t>որոշում,</w:t>
      </w:r>
      <w:r>
        <w:rPr>
          <w:spacing w:val="105"/>
        </w:rPr>
        <w:t xml:space="preserve"> </w:t>
      </w:r>
      <w:r>
        <w:t>որը</w:t>
      </w:r>
      <w:r>
        <w:rPr>
          <w:spacing w:val="104"/>
        </w:rPr>
        <w:t xml:space="preserve"> </w:t>
      </w:r>
      <w:r>
        <w:t>սահմանում</w:t>
      </w:r>
      <w:r>
        <w:rPr>
          <w:spacing w:val="105"/>
        </w:rPr>
        <w:t xml:space="preserve"> </w:t>
      </w:r>
      <w:r>
        <w:t>է</w:t>
      </w:r>
    </w:p>
    <w:p w:rsidR="000A6CBE" w:rsidRDefault="008B5D78" w:rsidP="00DD0036">
      <w:pPr>
        <w:pStyle w:val="a3"/>
        <w:spacing w:before="142" w:line="360" w:lineRule="auto"/>
        <w:ind w:left="303"/>
        <w:jc w:val="left"/>
      </w:pPr>
      <w:r>
        <w:lastRenderedPageBreak/>
        <w:t>սահմանում</w:t>
      </w:r>
      <w:r>
        <w:rPr>
          <w:spacing w:val="15"/>
        </w:rPr>
        <w:t xml:space="preserve"> </w:t>
      </w:r>
      <w:r>
        <w:t>է</w:t>
      </w:r>
      <w:r>
        <w:rPr>
          <w:spacing w:val="15"/>
        </w:rPr>
        <w:t xml:space="preserve"> </w:t>
      </w:r>
      <w:r>
        <w:t>Հայաստանի</w:t>
      </w:r>
      <w:r>
        <w:rPr>
          <w:spacing w:val="18"/>
        </w:rPr>
        <w:t xml:space="preserve"> </w:t>
      </w:r>
      <w:r>
        <w:t>Հանրապետության</w:t>
      </w:r>
      <w:r>
        <w:rPr>
          <w:spacing w:val="17"/>
        </w:rPr>
        <w:t xml:space="preserve"> </w:t>
      </w:r>
      <w:r>
        <w:t>բուսական</w:t>
      </w:r>
      <w:r>
        <w:rPr>
          <w:spacing w:val="17"/>
        </w:rPr>
        <w:t xml:space="preserve"> </w:t>
      </w:r>
      <w:r>
        <w:t>աշխարհի</w:t>
      </w:r>
      <w:r>
        <w:rPr>
          <w:spacing w:val="17"/>
        </w:rPr>
        <w:t xml:space="preserve"> </w:t>
      </w:r>
      <w:r>
        <w:t>օբյեկտների</w:t>
      </w:r>
      <w:r w:rsidR="00DD0036">
        <w:rPr>
          <w:lang w:val="hy-AM"/>
        </w:rPr>
        <w:t xml:space="preserve"> </w:t>
      </w:r>
      <w:r>
        <w:t>պահպանության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բնական</w:t>
      </w:r>
      <w:r>
        <w:rPr>
          <w:spacing w:val="1"/>
        </w:rPr>
        <w:t xml:space="preserve"> </w:t>
      </w:r>
      <w:r>
        <w:t>պայմաններում</w:t>
      </w:r>
      <w:r>
        <w:rPr>
          <w:spacing w:val="1"/>
        </w:rPr>
        <w:t xml:space="preserve"> </w:t>
      </w:r>
      <w:r>
        <w:t>վերարտադրության</w:t>
      </w:r>
      <w:r>
        <w:rPr>
          <w:spacing w:val="1"/>
        </w:rPr>
        <w:t xml:space="preserve"> </w:t>
      </w:r>
      <w:r>
        <w:t>նպատակով</w:t>
      </w:r>
      <w:r>
        <w:rPr>
          <w:spacing w:val="1"/>
        </w:rPr>
        <w:t xml:space="preserve"> </w:t>
      </w:r>
      <w:r>
        <w:t>դրանց</w:t>
      </w:r>
      <w:r>
        <w:rPr>
          <w:spacing w:val="-2"/>
        </w:rPr>
        <w:t xml:space="preserve"> </w:t>
      </w:r>
      <w:r>
        <w:t>օգտագործման ընթացակարգը:</w:t>
      </w:r>
    </w:p>
    <w:p w:rsidR="000A6CBE" w:rsidRDefault="008B5D78">
      <w:pPr>
        <w:pStyle w:val="a3"/>
        <w:spacing w:before="1" w:line="348" w:lineRule="auto"/>
        <w:ind w:left="243" w:right="111" w:firstLine="424"/>
      </w:pPr>
      <w:r>
        <w:rPr>
          <w:rFonts w:ascii="Symbol" w:eastAsia="Symbol" w:hAnsi="Symbol" w:cs="Symbol"/>
        </w:rPr>
        <w:t></w:t>
      </w:r>
      <w:r>
        <w:t>ՀՀ</w:t>
      </w:r>
      <w:r>
        <w:rPr>
          <w:spacing w:val="1"/>
        </w:rPr>
        <w:t xml:space="preserve"> </w:t>
      </w:r>
      <w:r>
        <w:t>կառավարության</w:t>
      </w:r>
      <w:r>
        <w:rPr>
          <w:spacing w:val="1"/>
        </w:rPr>
        <w:t xml:space="preserve"> </w:t>
      </w:r>
      <w:r>
        <w:t>22.02.2018թ.-ի</w:t>
      </w:r>
      <w:r>
        <w:rPr>
          <w:spacing w:val="1"/>
        </w:rPr>
        <w:t xml:space="preserve"> </w:t>
      </w:r>
      <w:r>
        <w:t>N191-Ն</w:t>
      </w:r>
      <w:r>
        <w:rPr>
          <w:spacing w:val="1"/>
        </w:rPr>
        <w:t xml:space="preserve"> </w:t>
      </w:r>
      <w:r>
        <w:t>որոշում,</w:t>
      </w:r>
      <w:r>
        <w:rPr>
          <w:spacing w:val="1"/>
        </w:rPr>
        <w:t xml:space="preserve"> </w:t>
      </w:r>
      <w:r>
        <w:t>որը</w:t>
      </w:r>
      <w:r>
        <w:rPr>
          <w:spacing w:val="1"/>
        </w:rPr>
        <w:t xml:space="preserve"> </w:t>
      </w:r>
      <w:r>
        <w:t>սահմանում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ընդերքօգտագործման</w:t>
      </w:r>
      <w:r>
        <w:rPr>
          <w:spacing w:val="1"/>
        </w:rPr>
        <w:t xml:space="preserve"> </w:t>
      </w:r>
      <w:r>
        <w:t>հետևանքով</w:t>
      </w:r>
      <w:r>
        <w:rPr>
          <w:spacing w:val="1"/>
        </w:rPr>
        <w:t xml:space="preserve"> </w:t>
      </w:r>
      <w:r>
        <w:t>բնապահպանական</w:t>
      </w:r>
      <w:r>
        <w:rPr>
          <w:spacing w:val="1"/>
        </w:rPr>
        <w:t xml:space="preserve"> </w:t>
      </w:r>
      <w:r>
        <w:t>կորուստների</w:t>
      </w:r>
      <w:r>
        <w:rPr>
          <w:spacing w:val="1"/>
        </w:rPr>
        <w:t xml:space="preserve"> </w:t>
      </w:r>
      <w:r>
        <w:t>նվազեցման,</w:t>
      </w:r>
      <w:r>
        <w:rPr>
          <w:spacing w:val="1"/>
        </w:rPr>
        <w:t xml:space="preserve"> </w:t>
      </w:r>
      <w:r>
        <w:t>անվերադարձ</w:t>
      </w:r>
      <w:r>
        <w:rPr>
          <w:spacing w:val="1"/>
        </w:rPr>
        <w:t xml:space="preserve"> </w:t>
      </w:r>
      <w:r>
        <w:t>ազդեցության</w:t>
      </w:r>
      <w:r>
        <w:rPr>
          <w:spacing w:val="1"/>
        </w:rPr>
        <w:t xml:space="preserve"> </w:t>
      </w:r>
      <w:r>
        <w:t>կանխարգելման</w:t>
      </w:r>
      <w:r>
        <w:rPr>
          <w:spacing w:val="1"/>
        </w:rPr>
        <w:t xml:space="preserve"> </w:t>
      </w:r>
      <w:r>
        <w:t>նպատակով</w:t>
      </w:r>
      <w:r>
        <w:rPr>
          <w:spacing w:val="-57"/>
        </w:rPr>
        <w:t xml:space="preserve"> </w:t>
      </w:r>
      <w:r>
        <w:t>պլանավորվող</w:t>
      </w:r>
      <w:r>
        <w:rPr>
          <w:spacing w:val="1"/>
        </w:rPr>
        <w:t xml:space="preserve"> </w:t>
      </w:r>
      <w:r>
        <w:t>մշտադիտարկումների</w:t>
      </w:r>
      <w:r>
        <w:rPr>
          <w:spacing w:val="1"/>
        </w:rPr>
        <w:t xml:space="preserve"> </w:t>
      </w:r>
      <w:r>
        <w:t>իրականացման</w:t>
      </w:r>
      <w:r>
        <w:rPr>
          <w:spacing w:val="1"/>
        </w:rPr>
        <w:t xml:space="preserve"> </w:t>
      </w:r>
      <w:r>
        <w:t>պահանջների,</w:t>
      </w:r>
      <w:r>
        <w:rPr>
          <w:spacing w:val="61"/>
        </w:rPr>
        <w:t xml:space="preserve"> </w:t>
      </w:r>
      <w:r>
        <w:t>ինչպես</w:t>
      </w:r>
      <w:r>
        <w:rPr>
          <w:spacing w:val="-57"/>
        </w:rPr>
        <w:t xml:space="preserve"> </w:t>
      </w:r>
      <w:r>
        <w:t>նաև</w:t>
      </w:r>
      <w:r>
        <w:rPr>
          <w:spacing w:val="-2"/>
        </w:rPr>
        <w:t xml:space="preserve"> </w:t>
      </w:r>
      <w:r>
        <w:t>արդյունքների</w:t>
      </w:r>
      <w:r>
        <w:rPr>
          <w:spacing w:val="-1"/>
        </w:rPr>
        <w:t xml:space="preserve"> </w:t>
      </w:r>
      <w:r>
        <w:t>վերաբերյալ</w:t>
      </w:r>
      <w:r>
        <w:rPr>
          <w:spacing w:val="-1"/>
        </w:rPr>
        <w:t xml:space="preserve"> </w:t>
      </w:r>
      <w:r>
        <w:t>հաշվետվությունները</w:t>
      </w:r>
      <w:r>
        <w:rPr>
          <w:spacing w:val="-2"/>
        </w:rPr>
        <w:t xml:space="preserve"> </w:t>
      </w:r>
      <w:r>
        <w:t>ներկայացնելու</w:t>
      </w:r>
      <w:r>
        <w:rPr>
          <w:spacing w:val="-2"/>
        </w:rPr>
        <w:t xml:space="preserve"> </w:t>
      </w:r>
      <w:r>
        <w:t>կարգը:</w:t>
      </w:r>
    </w:p>
    <w:p w:rsidR="000A6CBE" w:rsidRDefault="008B5D78">
      <w:pPr>
        <w:pStyle w:val="a3"/>
        <w:spacing w:before="1" w:line="348" w:lineRule="auto"/>
        <w:ind w:left="243" w:right="111" w:firstLine="424"/>
      </w:pPr>
      <w:r>
        <w:rPr>
          <w:rFonts w:ascii="Symbol" w:eastAsia="Symbol" w:hAnsi="Symbol" w:cs="Symbol"/>
        </w:rPr>
        <w:t></w:t>
      </w:r>
      <w:r>
        <w:t>ՀՀ</w:t>
      </w:r>
      <w:r>
        <w:rPr>
          <w:spacing w:val="1"/>
        </w:rPr>
        <w:t xml:space="preserve"> </w:t>
      </w:r>
      <w:r>
        <w:t>կառավարության</w:t>
      </w:r>
      <w:r>
        <w:rPr>
          <w:spacing w:val="1"/>
        </w:rPr>
        <w:t xml:space="preserve"> </w:t>
      </w:r>
      <w:r>
        <w:t>20.01.2005թ.-ի</w:t>
      </w:r>
      <w:r>
        <w:rPr>
          <w:spacing w:val="1"/>
        </w:rPr>
        <w:t xml:space="preserve"> </w:t>
      </w:r>
      <w:r>
        <w:t>N64-Ն</w:t>
      </w:r>
      <w:r>
        <w:rPr>
          <w:spacing w:val="1"/>
        </w:rPr>
        <w:t xml:space="preserve"> </w:t>
      </w:r>
      <w:r>
        <w:t>որոշում,</w:t>
      </w:r>
      <w:r>
        <w:rPr>
          <w:spacing w:val="1"/>
        </w:rPr>
        <w:t xml:space="preserve"> </w:t>
      </w:r>
      <w:r>
        <w:t>որով</w:t>
      </w:r>
      <w:r>
        <w:rPr>
          <w:spacing w:val="1"/>
        </w:rPr>
        <w:t xml:space="preserve"> </w:t>
      </w:r>
      <w:r>
        <w:t>հաստատվել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ջրաէկոհամակարգերի</w:t>
      </w:r>
      <w:r>
        <w:rPr>
          <w:spacing w:val="1"/>
        </w:rPr>
        <w:t xml:space="preserve"> </w:t>
      </w:r>
      <w:r>
        <w:t>սանիտարական</w:t>
      </w:r>
      <w:r>
        <w:rPr>
          <w:spacing w:val="1"/>
        </w:rPr>
        <w:t xml:space="preserve"> </w:t>
      </w:r>
      <w:r>
        <w:t>պահպանման,</w:t>
      </w:r>
      <w:r>
        <w:rPr>
          <w:spacing w:val="1"/>
        </w:rPr>
        <w:t xml:space="preserve"> </w:t>
      </w:r>
      <w:r>
        <w:t>հոսքի</w:t>
      </w:r>
      <w:r>
        <w:rPr>
          <w:spacing w:val="1"/>
        </w:rPr>
        <w:t xml:space="preserve"> </w:t>
      </w:r>
      <w:r>
        <w:t>ձևավորման,</w:t>
      </w:r>
      <w:r>
        <w:rPr>
          <w:spacing w:val="-57"/>
        </w:rPr>
        <w:t xml:space="preserve"> </w:t>
      </w:r>
      <w:r>
        <w:t>ստորերկրյա</w:t>
      </w:r>
      <w:r>
        <w:rPr>
          <w:spacing w:val="1"/>
        </w:rPr>
        <w:t xml:space="preserve"> </w:t>
      </w:r>
      <w:r>
        <w:t>ջրերի</w:t>
      </w:r>
      <w:r>
        <w:rPr>
          <w:spacing w:val="1"/>
        </w:rPr>
        <w:t xml:space="preserve"> </w:t>
      </w:r>
      <w:r>
        <w:t>պահպանման,</w:t>
      </w:r>
      <w:r>
        <w:rPr>
          <w:spacing w:val="1"/>
        </w:rPr>
        <w:t xml:space="preserve"> </w:t>
      </w:r>
      <w:r>
        <w:t>ջրապահպան,</w:t>
      </w:r>
      <w:r>
        <w:rPr>
          <w:spacing w:val="1"/>
        </w:rPr>
        <w:t xml:space="preserve"> </w:t>
      </w:r>
      <w:r>
        <w:t>էկոտոնի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անօտարելի</w:t>
      </w:r>
      <w:r>
        <w:rPr>
          <w:spacing w:val="1"/>
        </w:rPr>
        <w:t xml:space="preserve"> </w:t>
      </w:r>
      <w:r>
        <w:t>գոտիների</w:t>
      </w:r>
      <w:r>
        <w:rPr>
          <w:spacing w:val="-2"/>
        </w:rPr>
        <w:t xml:space="preserve"> </w:t>
      </w:r>
      <w:r>
        <w:t>տարածքների</w:t>
      </w:r>
      <w:r>
        <w:rPr>
          <w:spacing w:val="-1"/>
        </w:rPr>
        <w:t xml:space="preserve"> </w:t>
      </w:r>
      <w:r>
        <w:t>սահմանման չափորոշիչները,</w:t>
      </w:r>
    </w:p>
    <w:p w:rsidR="000A6CBE" w:rsidRDefault="008B5D78">
      <w:pPr>
        <w:pStyle w:val="a3"/>
        <w:spacing w:before="1" w:line="348" w:lineRule="auto"/>
        <w:ind w:left="243" w:right="114" w:firstLine="424"/>
      </w:pPr>
      <w:r>
        <w:rPr>
          <w:rFonts w:ascii="Symbol" w:eastAsia="Symbol" w:hAnsi="Symbol" w:cs="Symbol"/>
        </w:rPr>
        <w:t></w:t>
      </w:r>
      <w:r>
        <w:t>ՀՀ կառավարության 29.01.2010թ.-ի N71-Ն որոշում, որով հաստատվել է ՀՀ</w:t>
      </w:r>
      <w:r>
        <w:rPr>
          <w:spacing w:val="1"/>
        </w:rPr>
        <w:t xml:space="preserve"> </w:t>
      </w:r>
      <w:r>
        <w:t>կենդանիների</w:t>
      </w:r>
      <w:r>
        <w:rPr>
          <w:spacing w:val="-2"/>
        </w:rPr>
        <w:t xml:space="preserve"> </w:t>
      </w:r>
      <w:r>
        <w:t>Կարմիր գիրքը,</w:t>
      </w:r>
    </w:p>
    <w:p w:rsidR="000A6CBE" w:rsidRDefault="008B5D78">
      <w:pPr>
        <w:pStyle w:val="a3"/>
        <w:spacing w:line="348" w:lineRule="auto"/>
        <w:ind w:left="243" w:right="114" w:firstLine="424"/>
      </w:pPr>
      <w:r>
        <w:rPr>
          <w:rFonts w:ascii="Symbol" w:eastAsia="Symbol" w:hAnsi="Symbol" w:cs="Symbol"/>
        </w:rPr>
        <w:t></w:t>
      </w:r>
      <w:r>
        <w:t>ՀՀ կառավարության 29.01.2010թ.-ի N72-Ն որոշում, որով հաստատվել է ՀՀ</w:t>
      </w:r>
      <w:r>
        <w:rPr>
          <w:spacing w:val="1"/>
        </w:rPr>
        <w:t xml:space="preserve"> </w:t>
      </w:r>
      <w:r>
        <w:t>բույսերի</w:t>
      </w:r>
      <w:r>
        <w:rPr>
          <w:spacing w:val="-2"/>
        </w:rPr>
        <w:t xml:space="preserve"> </w:t>
      </w:r>
      <w:r>
        <w:t>Կարմիր</w:t>
      </w:r>
      <w:r>
        <w:rPr>
          <w:spacing w:val="-1"/>
        </w:rPr>
        <w:t xml:space="preserve"> </w:t>
      </w:r>
      <w:r>
        <w:t>գիրքը,</w:t>
      </w:r>
    </w:p>
    <w:p w:rsidR="000A6CBE" w:rsidRDefault="008B5D78">
      <w:pPr>
        <w:pStyle w:val="a3"/>
        <w:spacing w:line="348" w:lineRule="auto"/>
        <w:ind w:left="243" w:right="111" w:firstLine="424"/>
      </w:pPr>
      <w:r>
        <w:rPr>
          <w:rFonts w:ascii="Symbol" w:eastAsia="Symbol" w:hAnsi="Symbol" w:cs="Symbol"/>
        </w:rPr>
        <w:t></w:t>
      </w:r>
      <w:r>
        <w:t>ՀՀ կառավարության 2008 թվականի օգոստոսի 14-ի N 967-Ն որոշում, որով</w:t>
      </w:r>
      <w:r>
        <w:rPr>
          <w:spacing w:val="1"/>
        </w:rPr>
        <w:t xml:space="preserve"> </w:t>
      </w:r>
      <w:r>
        <w:t>հաստատվել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բնության</w:t>
      </w:r>
      <w:r>
        <w:rPr>
          <w:spacing w:val="1"/>
        </w:rPr>
        <w:t xml:space="preserve"> </w:t>
      </w:r>
      <w:r>
        <w:t>հուշարձանների</w:t>
      </w:r>
      <w:r>
        <w:rPr>
          <w:spacing w:val="1"/>
        </w:rPr>
        <w:t xml:space="preserve"> </w:t>
      </w:r>
      <w:r>
        <w:t>ցանկը</w:t>
      </w:r>
      <w:r>
        <w:rPr>
          <w:spacing w:val="1"/>
        </w:rPr>
        <w:t xml:space="preserve"> </w:t>
      </w:r>
      <w:r>
        <w:t>ըստ</w:t>
      </w:r>
      <w:r>
        <w:rPr>
          <w:spacing w:val="1"/>
        </w:rPr>
        <w:t xml:space="preserve"> </w:t>
      </w:r>
      <w:r>
        <w:t>տեսակների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տեղադիրքի,</w:t>
      </w:r>
    </w:p>
    <w:p w:rsidR="000A6CBE" w:rsidRDefault="008B5D78">
      <w:pPr>
        <w:pStyle w:val="a5"/>
        <w:numPr>
          <w:ilvl w:val="0"/>
          <w:numId w:val="21"/>
        </w:numPr>
        <w:tabs>
          <w:tab w:val="left" w:pos="870"/>
        </w:tabs>
        <w:spacing w:before="1" w:line="348" w:lineRule="auto"/>
        <w:ind w:right="109" w:firstLine="424"/>
        <w:rPr>
          <w:sz w:val="24"/>
          <w:szCs w:val="24"/>
        </w:rPr>
      </w:pPr>
      <w:r>
        <w:rPr>
          <w:sz w:val="24"/>
          <w:szCs w:val="24"/>
        </w:rPr>
        <w:t>«Հողի բերրի շերտի հանման նորմերի որոշմանը և հանված բերրի շերտի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պահպանմանն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օգտագործմանը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ներկայացվող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պահանջները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սահմանելու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Հայաստանի Հանրապետության կառավարության 2006 թվականի հուլիսի 20-ի 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1026-ն որոշումն ուժը կորցրած ճանաչելու մասին» ՀՀ կառավարության 2017թ.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նոյեմբերի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2-ի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N1404-Նորոշում:</w:t>
      </w:r>
    </w:p>
    <w:p w:rsidR="000A6CBE" w:rsidRDefault="000A6CBE">
      <w:pPr>
        <w:spacing w:line="348" w:lineRule="auto"/>
        <w:jc w:val="both"/>
        <w:rPr>
          <w:sz w:val="24"/>
          <w:szCs w:val="24"/>
        </w:rPr>
      </w:pPr>
    </w:p>
    <w:p w:rsidR="002E7EAA" w:rsidRDefault="002E7EAA">
      <w:pPr>
        <w:spacing w:line="348" w:lineRule="auto"/>
        <w:jc w:val="both"/>
        <w:rPr>
          <w:sz w:val="24"/>
          <w:szCs w:val="24"/>
          <w:lang w:val="hy-AM"/>
        </w:rPr>
      </w:pPr>
      <w:r w:rsidRPr="002E7EAA">
        <w:rPr>
          <w:sz w:val="24"/>
          <w:szCs w:val="24"/>
        </w:rPr>
        <w:t>-</w:t>
      </w:r>
      <w:r w:rsidRPr="002E7EAA">
        <w:rPr>
          <w:sz w:val="24"/>
          <w:szCs w:val="24"/>
          <w:lang w:val="hy-AM"/>
        </w:rPr>
        <w:t xml:space="preserve"> </w:t>
      </w:r>
      <w:r w:rsidRPr="0032047E">
        <w:rPr>
          <w:sz w:val="24"/>
          <w:szCs w:val="24"/>
          <w:lang w:val="hy-AM"/>
        </w:rPr>
        <w:t xml:space="preserve">Թափոնների մասին ՀՀ օրենքը </w:t>
      </w:r>
    </w:p>
    <w:p w:rsidR="002E7EAA" w:rsidRPr="002E7EAA" w:rsidRDefault="002E7EAA">
      <w:pPr>
        <w:spacing w:line="348" w:lineRule="auto"/>
        <w:jc w:val="both"/>
        <w:rPr>
          <w:sz w:val="24"/>
          <w:szCs w:val="24"/>
          <w:lang w:val="hy-AM"/>
        </w:rPr>
        <w:sectPr w:rsidR="002E7EAA" w:rsidRPr="002E7EAA">
          <w:pgSz w:w="11910" w:h="16840"/>
          <w:pgMar w:top="1100" w:right="1020" w:bottom="1160" w:left="1600" w:header="0" w:footer="903" w:gutter="0"/>
          <w:cols w:space="720"/>
        </w:sectPr>
      </w:pPr>
      <w:r w:rsidRPr="002E7EAA">
        <w:rPr>
          <w:sz w:val="24"/>
          <w:szCs w:val="24"/>
          <w:lang w:val="hy-AM"/>
        </w:rPr>
        <w:t>-</w:t>
      </w:r>
      <w:r w:rsidRPr="0032047E">
        <w:rPr>
          <w:sz w:val="24"/>
          <w:szCs w:val="24"/>
          <w:lang w:val="hy-AM"/>
        </w:rPr>
        <w:t xml:space="preserve">ՀՀ կառավարության 15.06.2017թ </w:t>
      </w:r>
      <w:r w:rsidRPr="00A60AA7">
        <w:rPr>
          <w:sz w:val="24"/>
          <w:szCs w:val="24"/>
          <w:lang w:val="hy-AM"/>
        </w:rPr>
        <w:t xml:space="preserve">676-Ն </w:t>
      </w:r>
      <w:r>
        <w:rPr>
          <w:sz w:val="24"/>
          <w:szCs w:val="24"/>
          <w:lang w:val="hy-AM"/>
        </w:rPr>
        <w:t>որոշում</w:t>
      </w:r>
      <w:r w:rsidRPr="002E7EAA">
        <w:rPr>
          <w:sz w:val="24"/>
          <w:szCs w:val="24"/>
          <w:lang w:val="hy-AM"/>
        </w:rPr>
        <w:t>:</w:t>
      </w:r>
    </w:p>
    <w:p w:rsidR="000A6CBE" w:rsidRPr="00DD3F3E" w:rsidRDefault="008B5D78">
      <w:pPr>
        <w:pStyle w:val="a5"/>
        <w:numPr>
          <w:ilvl w:val="0"/>
          <w:numId w:val="26"/>
        </w:numPr>
        <w:tabs>
          <w:tab w:val="left" w:pos="2853"/>
        </w:tabs>
        <w:spacing w:before="17"/>
        <w:ind w:left="2853"/>
        <w:jc w:val="left"/>
        <w:rPr>
          <w:b/>
          <w:sz w:val="24"/>
          <w:szCs w:val="24"/>
        </w:rPr>
      </w:pPr>
      <w:r w:rsidRPr="00DD3F3E">
        <w:rPr>
          <w:b/>
          <w:sz w:val="24"/>
          <w:szCs w:val="24"/>
        </w:rPr>
        <w:lastRenderedPageBreak/>
        <w:t>ՇՐՋԱԿԱ</w:t>
      </w:r>
      <w:r w:rsidRPr="00DD3F3E">
        <w:rPr>
          <w:b/>
          <w:spacing w:val="54"/>
          <w:sz w:val="24"/>
          <w:szCs w:val="24"/>
        </w:rPr>
        <w:t xml:space="preserve"> </w:t>
      </w:r>
      <w:r w:rsidRPr="00DD3F3E">
        <w:rPr>
          <w:b/>
          <w:sz w:val="24"/>
          <w:szCs w:val="24"/>
        </w:rPr>
        <w:t>ՄԻՋԱՎԱՅՐԻ</w:t>
      </w:r>
      <w:r w:rsidRPr="00DD3F3E">
        <w:rPr>
          <w:b/>
          <w:spacing w:val="55"/>
          <w:sz w:val="24"/>
          <w:szCs w:val="24"/>
        </w:rPr>
        <w:t xml:space="preserve"> </w:t>
      </w:r>
      <w:r w:rsidRPr="00DD3F3E">
        <w:rPr>
          <w:b/>
          <w:sz w:val="24"/>
          <w:szCs w:val="24"/>
        </w:rPr>
        <w:t>ՆԿԱՐԱԳԻՐԸ</w:t>
      </w:r>
    </w:p>
    <w:p w:rsidR="00C21D17" w:rsidRPr="00DD3F3E" w:rsidRDefault="00C21D17">
      <w:pPr>
        <w:pStyle w:val="a3"/>
        <w:spacing w:line="360" w:lineRule="auto"/>
        <w:ind w:left="102" w:right="109" w:firstLine="719"/>
        <w:rPr>
          <w:b/>
        </w:rPr>
      </w:pPr>
    </w:p>
    <w:p w:rsidR="00C21D17" w:rsidRPr="00DD3F3E" w:rsidRDefault="00DD3F3E" w:rsidP="00C21D17">
      <w:pPr>
        <w:pStyle w:val="a3"/>
        <w:spacing w:line="360" w:lineRule="auto"/>
        <w:ind w:left="102" w:right="109" w:firstLine="719"/>
        <w:rPr>
          <w:b/>
        </w:rPr>
      </w:pPr>
      <w:r w:rsidRPr="00DD0036">
        <w:rPr>
          <w:b/>
        </w:rPr>
        <w:t xml:space="preserve">2.1 </w:t>
      </w:r>
      <w:r w:rsidR="00C21D17" w:rsidRPr="00DD3F3E">
        <w:rPr>
          <w:b/>
        </w:rPr>
        <w:t>Շրջանի երկրաբանական կառուցվածքի համառոտ բնութագիրը</w:t>
      </w:r>
    </w:p>
    <w:p w:rsidR="00C21D17" w:rsidRPr="00DD3F3E" w:rsidRDefault="00C21D17" w:rsidP="00C21D17">
      <w:pPr>
        <w:pStyle w:val="a3"/>
        <w:spacing w:line="360" w:lineRule="auto"/>
        <w:ind w:left="102" w:right="109" w:firstLine="719"/>
        <w:rPr>
          <w:b/>
        </w:rPr>
      </w:pPr>
    </w:p>
    <w:p w:rsidR="00C21D17" w:rsidRDefault="00C21D17" w:rsidP="00C21D17">
      <w:pPr>
        <w:pStyle w:val="a3"/>
        <w:spacing w:line="360" w:lineRule="auto"/>
        <w:ind w:left="102" w:right="109" w:firstLine="719"/>
      </w:pPr>
      <w:r>
        <w:t>Տարածաշրջանի երկրաբանական կառուցվածքը բավականին բարդ է և հետաքրքիր: Շրջանի երկրաբանական կառուցվածքի (շերտա</w:t>
      </w:r>
      <w:r w:rsidR="00DD0036">
        <w:rPr>
          <w:lang w:val="hy-AM"/>
        </w:rPr>
        <w:t>գ</w:t>
      </w:r>
      <w:r>
        <w:t>րություն, տեկտոնիկա) և օ</w:t>
      </w:r>
      <w:r w:rsidR="00DD0036">
        <w:t>գ</w:t>
      </w:r>
      <w:r>
        <w:t>տակար հանածոների հանքավայրերի ուսումնասիրությամբ զբաղվել են Կ</w:t>
      </w:r>
      <w:r w:rsidR="00DD0036">
        <w:t>.</w:t>
      </w:r>
      <w:r>
        <w:t>Ն</w:t>
      </w:r>
      <w:r w:rsidR="00DD0036">
        <w:t>.</w:t>
      </w:r>
      <w:r>
        <w:t xml:space="preserve"> Պա</w:t>
      </w:r>
      <w:r>
        <w:rPr>
          <w:rFonts w:ascii="Times New Roman" w:hAnsi="Times New Roman" w:cs="Times New Roman"/>
        </w:rPr>
        <w:t>‎</w:t>
      </w:r>
      <w:r>
        <w:t>ֆֆենհոլցը, Ա.Ս. Վեհունին, Ա</w:t>
      </w:r>
      <w:r w:rsidR="00DD0036">
        <w:t>.</w:t>
      </w:r>
      <w:r>
        <w:t>Տ</w:t>
      </w:r>
      <w:r w:rsidR="00DD0036">
        <w:t>.</w:t>
      </w:r>
      <w:r>
        <w:t xml:space="preserve"> Ասլանյանը, Ա</w:t>
      </w:r>
      <w:r w:rsidR="00DD0036">
        <w:t>.</w:t>
      </w:r>
      <w:r>
        <w:t>Հ</w:t>
      </w:r>
      <w:r w:rsidR="00DD0036">
        <w:t xml:space="preserve">. </w:t>
      </w:r>
      <w:r>
        <w:t>Գաբրիելյանը, Վ</w:t>
      </w:r>
      <w:r w:rsidR="00DD0036">
        <w:t>.</w:t>
      </w:r>
      <w:r>
        <w:t>Ա</w:t>
      </w:r>
      <w:r w:rsidR="00DD0036">
        <w:t>.</w:t>
      </w:r>
      <w:r>
        <w:t xml:space="preserve"> Ավետիսյանը, Ռ</w:t>
      </w:r>
      <w:r w:rsidR="00DD0036">
        <w:t>.</w:t>
      </w:r>
      <w:r>
        <w:t>Հ</w:t>
      </w:r>
      <w:r w:rsidR="00DD0036">
        <w:t>.</w:t>
      </w:r>
      <w:r>
        <w:t xml:space="preserve"> Մարտիրոսյանը, Վ.Տ. Հակոբյանը,  Է</w:t>
      </w:r>
      <w:r w:rsidR="00DD0036">
        <w:rPr>
          <w:lang w:val="hy-AM"/>
        </w:rPr>
        <w:t>.</w:t>
      </w:r>
      <w:r>
        <w:t xml:space="preserve"> Խ</w:t>
      </w:r>
      <w:r w:rsidR="00DD0036">
        <w:t>.</w:t>
      </w:r>
      <w:r>
        <w:t xml:space="preserve"> Խարազյանը և ուրիշներ:</w:t>
      </w:r>
    </w:p>
    <w:p w:rsidR="00C21D17" w:rsidRDefault="00C21D17" w:rsidP="00C21D17">
      <w:pPr>
        <w:pStyle w:val="a3"/>
        <w:spacing w:line="360" w:lineRule="auto"/>
        <w:ind w:left="102" w:right="109" w:firstLine="719"/>
      </w:pPr>
      <w:r>
        <w:t xml:space="preserve">Տարածաշրջանի երկրաբանական կառուցվածքում մասնակցում են պալեոգեն-նեոգենի հրաբխածին-նստվածքային և նստվածքային, նեոգեն-չորրորդականի հրաբխային և ժամանակակից դելյուվիալ-պրոլյուվիալ առաջացումները: </w:t>
      </w:r>
    </w:p>
    <w:p w:rsidR="00C21D17" w:rsidRDefault="00C21D17" w:rsidP="00C21D17">
      <w:pPr>
        <w:pStyle w:val="a3"/>
        <w:spacing w:line="360" w:lineRule="auto"/>
        <w:ind w:left="102" w:right="109" w:firstLine="719"/>
      </w:pPr>
      <w:r>
        <w:t xml:space="preserve">Պալեոգեն-նեոգենի նստվածքային ապարներն ունեն լայն տարածում և մեծ հզորութ-յուն, մերկանում են Հրազդան գետի հովտում, ինչպես նաև հատված են բազմաթիվ հորա¬տանցքերով: Շրջանի մակերևույթի մեծ մասը (Կոտայքի, Քանաքեռ-Ձորաղբյուրի սարավանդներ) ծածկ¬ված է նեոգեն-չորրորդականի հրաբխային ապարներով (դոլերիտային բազալտներ, անդեզիտաբազալտներ, տուֆեր, պեմզաներ, պերլիտներ և այլն), որոնց հզոր ծածկոցները վահանաձև ծածկում են պալեոգեն-նեոգենի նստվածքային շերտախմբերին: </w:t>
      </w:r>
    </w:p>
    <w:p w:rsidR="00C21D17" w:rsidRPr="00DD0036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>
        <w:t>Շրջանի երկրաբանական կառուցվածքի հիմնական տարերրն արտացոլված են Վ</w:t>
      </w:r>
      <w:r w:rsidR="00DD0036">
        <w:t>.</w:t>
      </w:r>
      <w:r>
        <w:t>Ա</w:t>
      </w:r>
      <w:r w:rsidR="00DD0036">
        <w:t>.</w:t>
      </w:r>
      <w:r>
        <w:t xml:space="preserve"> Ավետիսյանի և Վ</w:t>
      </w:r>
      <w:r w:rsidR="00DD0036">
        <w:t>.</w:t>
      </w:r>
      <w:r>
        <w:t>Տ</w:t>
      </w:r>
      <w:r w:rsidR="00DD0036">
        <w:t>.</w:t>
      </w:r>
      <w:r>
        <w:t xml:space="preserve"> Հակոբյանի կողմից կազմված (1971թ.) 1:50000 մասշտաբի պետական երկրաբանական քարտեզում</w:t>
      </w:r>
      <w:r w:rsidR="00DD0036">
        <w:rPr>
          <w:lang w:val="hy-AM"/>
        </w:rPr>
        <w:t>: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>Շերտագրական կտրվածքը ներկայացված է հետևյալ տեսքով (ներքևից վերև):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ab/>
        <w:t>Պ Ա Լ Ե Ո Գ Ե Ն - Ն Ե Ո Գ Ե Ն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 xml:space="preserve">Շերտագրական կտրվածքի մերկացված մասի ամենահին ապարները ներկայացված են ստորին-միջին օլիգոցենի (Շոռաղբյուրի շերտախումբ), վերին օլիգոցեն-ստորին միոցենի (Հացավանի կամ խայտաբղետ շերտախումբ), միջին </w:t>
      </w:r>
      <w:r w:rsidRPr="0012117A">
        <w:rPr>
          <w:lang w:val="hy-AM"/>
        </w:rPr>
        <w:lastRenderedPageBreak/>
        <w:t>միոցենի (գիպսա¬աղաբեր շերտախումբ) նստվածքային առաջացումներով, որոնք ներկայացված երկրաբանական քարտեզի սահմաններում չեն մերկանում: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>Ստորին-միջին օլիգոցեն (Շոռաղբյուրի շերտախումբ): Շերտախումբը կազմող ապար-ները ներկայացված են հիմնականում շագանակագույն, դեղնա¬գորշավուն ավազաքարերով, ալևրոլիթներով, տուֆաավազաքարերով: Շերտախմբի հասակը որոշված է ֆաունա¬գիտական տվյալներով` փորոտանիներ, ուսոտանիներ, նումուլիտներ, բուստեր, ծովային ոզնիներ և այլն: Ստորին-միջին օլիգոցենի ապարների հզորությունը հասնում է 1100մ-ի: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 xml:space="preserve">Վերին օլիգոցեն-ստորին միոցեն (Հացավանի շերտախումբ): Այս շերտախմբի նստվածքային առաջացումներն անկյունային աններդաշնակությամբ, տրանսգրեսիվորեն տեղադրված են ստորին-միջին օլիգոցենի նստվածքների վրա և ներկայացված են մոտ 700մ 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>հզորությամբ հերթափոխվող խայտաբղետ, հիմնականում` կարմրագույն կոնգլոմերատ-ներով, ավազաքարերով, ալևրոլիթներով և կավերով (հաճախ` գիպսաբեր): Ըստ ծագման դրանք ցամաքածին, լճային և գետաբերուկ-հեղեղաբերուկային նստվածքներ են: Շերտախմբի նստվածքները ֆաունայով բնութագրված չեն և հասակը որոշվում է շերտագրական դիրքով. աններդաշնակորեն տարածված են ստորին-միջին օլիգոցենի տարբեր հորիզոնների վրա և ներդաշնակորեն ծածկված են միջին միոցենի գիպսաաղաբեր շերտախմբով: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 xml:space="preserve">Միջին միոցեն (Ջրվեժի գիպսաաղաբեր շերախումբ):  Այս հասակի տերիգեն-հեմոգեն նստվածքային առաջացումները տարածականորեն հարում են վերին օլիգոցեն-ստորին միոցենի ապարների տարածման մարզերին և կտրվածքով դեպի վեր աստիճանաբար փոխարինում են վերջիններիս: Հորատանցքերով բացահայտված է շերտախմբի լայն տարածումը Հրազդան և Քասախ գետերի ավազաններում, Արարատյան իջվածքում և Հոկտեմբերյանի սարավանդում: Ներկայացված է մոտ 1400մ հզորությամբ տերիգեն-հեմոգեն առաջացումներով` գիպսաաղաբեր նստվածքներով: Ընդհանուր շերտախմբում առանձնացվում են միմյանց հետ  ֆացիալ (աստիճանական) անցումներով երեք ենթաշերտախմբեր. ստորին (ան-ցումային կամ անհիդրիդային, հզորությունը` </w:t>
      </w:r>
      <w:r w:rsidRPr="0012117A">
        <w:rPr>
          <w:lang w:val="hy-AM"/>
        </w:rPr>
        <w:lastRenderedPageBreak/>
        <w:t>մոտ 70մ), միջին (աղաբեր, հզորությունը` 100-1000մ) և վերին (գիպսաբեր, հզորությունը` մոտ 300մ): Գիպսաբեր շերտախումբը բարդեցված է աղային տեկտոնիկայով, որով և պայմանավորված է վերջինիս հզորությունների մեծ տատանումները: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>Հետախուզական հորատանցքերով բացահայտվել են գիպսաաղաբեր շերտախմբում ներդրված միջշերտային ներժայթքային  մարմիններ, որոնք հանդիսանում են հիմքային էֆուզիվների ներժայթքային նմանակները, որոնց ներդրումը վերագրվում է պլիոցեն-հետպլիոցենին: Գիպսաաղաբեր շերտախմբի նստվածքներում բրածո մնացորդներ չեն հայտնաբերվել և նրա միջին միոցենյան հասակը որոշված է շերտագրական դիրքի հիման վրա: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>Վերին միոցեն (սարմատի հարկ): Այս հասակի նստվածքներն անկյունային աններդաշնակությամբ տեղադրված են գիպսաաղաբեր շերտախմբի ապարների վրա և տարածաշրջանում հայտնի են ՙսպիտակավուն՚ կամ Հրազդանի շերտախմբեր անվամբ: Շերտախմբի ապարները զգալի աններդաշնակությամբ տեղադրված են գիպսաաղաբեր շերտախմբի վրա և ներկայացված են պեմզամոխրային ավազաքարերով, պեմզային գրավելիթներով, տուֆակոնգլոմերատներով, տուֆա-ալևրոլիթներով, տուֆերով, կավերով, ավազաքարերով, կրային ավազաքարերով: Այս հասակի նստվածքների ընդհանուր հզորությունը մոտ 1000մ է: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>Վերին միոցեն-ստորին պլիոցեն (մեոտիս-պոնտոսի հարկեր, Ողջաբերդի շերտախումբª ստորին մաս): Սարմատի հարկի նստվածքներն էրոզիոն աններդաշնակությամբ ծածկված են հրաբխածին-նստվածքային ապարների հզոր  հաստվածքով (600մ և ավելի), որը հայտնի է Ողջաբերդի շերտախումբ անվամբ: Շերտախումբը կազմված է միմյանց հերթափոխվող տուֆաբրեկչիաների, տուֆերի,  բազալտների և անդեզիտաբազալտների շերտերից, որոնք արևմուտքում շերտափոխվում են ավազաքարերով և կավերով (շերտախմբի հիմքում): Այս հրաբխածին-բեկորային ապարները տրանսգրեսիվորեն ծածկում են ավելի հին հասակի գրեթե բոլոր համալիրները (ներառյալ նաև Մերձերևանյան շրջանի գիպսաաղաբեր շերտախումբի ապարներին) և ծածկվում են վերին պլիոցենի ու անտրոպոգենի լավա¬ին ծածկոցներով: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lastRenderedPageBreak/>
        <w:t>Ստորին պլիոցեն (պոնտ-կիմերիյան հարկեր, Ողջաբերդի շերտախումբª վերին մաս): Այս հասակն է վերագրվում հրաբխածին-բեկորային շերտախմբի վերին մասին, որը վերը նկարագրվածից անջատվում է որոշ ընդմիջումով և առանձին տեղերում թույլ արտահայտ¬ված անկյունային աններդաշնակությամբ: Ստորին մասում ներկայացված է սպիտակավուն թթու պեռլիտ-պեմզային ավազների, բրեկչիաների շերտերով, իսկ վերին մասում</w:t>
      </w:r>
      <w:r w:rsidR="00DD0036" w:rsidRPr="0012117A">
        <w:rPr>
          <w:lang w:val="hy-AM"/>
        </w:rPr>
        <w:t>՝</w:t>
      </w:r>
      <w:r w:rsidRPr="0012117A">
        <w:rPr>
          <w:lang w:val="hy-AM"/>
        </w:rPr>
        <w:t xml:space="preserve"> գլխավորապես միջին կազմի անդեզիտ-անդեզիտաբազալտային, երբեմն</w:t>
      </w:r>
      <w:r w:rsidR="00DD0036" w:rsidRPr="0012117A">
        <w:rPr>
          <w:lang w:val="hy-AM"/>
        </w:rPr>
        <w:t>՝</w:t>
      </w:r>
      <w:r w:rsidRPr="0012117A">
        <w:rPr>
          <w:lang w:val="hy-AM"/>
        </w:rPr>
        <w:t xml:space="preserve"> դացիտային լավաների ծածկոցներով ու հոսքերով: Ողջաբերդի շերտախումբի ապարները  ծածկվում են վերին պլիոցենի և անտրոպոգենի լավային ծածկոցներով: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>Ն Ե Ո Գ Ե Ն - Չ Ո Ր Ր Ո Ր Դ Ա Կ Ա Ն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 xml:space="preserve">Տարածաշրջանի մեծ մասը (Կոտայքի, Քանաքեռ-Ձորաղբյուրի սարավանդներ) ծածկված է նեոգեն-չորրորդականի  հրաբխային ապարներովª դոլերիտային բազալտներ, անդեզիտաբազալտներ, անդեզիտներ, տուֆեր, պեմզաներ, պերլիտներ և այլն, որոնց հզոր ծածկոցները վահանաձև ծածկում են պալեոգեն-նեոգենի նստվածքային շերտախմբերին: 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 xml:space="preserve">Չորրորդական առաջացումների շերտագրական տարանջատումը հիմնականում հարաբերական բնույթ է կրում: 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 xml:space="preserve">Վերին պլիոցեն: Այս հասակի ապարները ներկայացված են հիմնականում հիմքային կազմի լավաների ծածկոցներով` դոլերիտային և օլիվինային բազալտներով, որոնք հավանաբար արտավիժվել են Գեղամա լեռների առանցքային մասի խոշոր ճեղքային հրաբուխներից և տարածվել են Հրազդանի հովիտով ու լեռնաշղթայի լանջերով դեպի հարավարևմուտք: Դրանց հզորությունը խիստ փոփոխական է և առանձին տեղերում հասնում է 30-70 մ-ի: Իրենց տարածման մեծ մասում սրանք հետագայում ծածկվել են չորրորդականի անդեզիտաբազալտ-անդեզիտայի լավաներով: Դոլերիտային բազալտների ծածկոցները կարևոր բնորոշիչ հորիզոններ են, դրանց մակերևույթի վրա ցայտուն ֆիքսվում են նորագույն տեկտոնական շարժումները և աղային տեկտոնիկայի դրսևորումները` դիապիրային գմբեթներ, ֆլեքսուրաներ, ասիմետրիկ ծալքեր, խզումներ, ճկվածքներ և այլն: Ծագումնաբանորեն այս բազալտների հետ են </w:t>
      </w:r>
      <w:r w:rsidRPr="0012117A">
        <w:rPr>
          <w:lang w:val="hy-AM"/>
        </w:rPr>
        <w:lastRenderedPageBreak/>
        <w:t>կապված Արամուսի հանքավայրի  տեղամասերի, ինչպես նաև ՙՍալմաստ՚ տեղամասի բազալտները: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>Վերին պլիոցեն-ստորին չորրորդական (Հադիսի շերտախումբ): Այս հասակի առաջա-ցումները հիմնականում ներկայացված են սպիտակավուն թթու կազմի պեռլիտ-պեմզային ավազների ագլոմերատային (Չարենցավան-Ջրաբերի հոսքª ռիոլիտներ, օբսիդիաններ, պեռլիտներ), բազալտային և անդե¬զիտաբազալտային կազմերի լավային հոսքերով: Այս հրաբխային առաջացումները հանդիսանում են Հադիս և Գութանասար հրաբուխների գործունեության արգասիքները: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>Ստորին չորրորդականին են վերագրվում բազալտները և անդեզիտաբազալտները, որոնք հիմնականում ծածկված են ավելի երիտասարդ լավային ծածկոցներով: Միայն տեղ-տեղ երևում են դրանց ոչ մեծ ելքերը: Այս լավաները համեմատաբար մեծ տարածություններ են զբաղեցնում Գեղամա լեռների ջրբաժանային գոտում: Արևմուտքում այդ հոսքերը հասնում են Հրազդանի գետահովիտը և մերկանում են կիրճի բարձրադիր ձախ լանջին, դոլերիտային բազալտների վրա: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>Միջին չորրորդականին  են վերագրվում տարածաշրջանում լայն տարածում ունեցող երևան-լենինականյան տիպի հրաբխային տուֆերի (իգնիմբրիտների) հոսքերը և ծածկոցները: Որոշ տեղերում դրանք տեղադրված են անմիջապես դոլերիտային բազալտների լվացված մակերևույթի վրա: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>Այս հասակին վերագրվում նաև առանձին հզոր անդեզիտաբազալտային լավային հոսքեր, որոնք ռելիեֆի խորություններով ժապավենաձև ձվում են շատ մեծ տարածությունների վրա: Կովասարի (Գեղամա լեռների հյուսիսում) անդեզիտա¬բազալտային հոսքը Հրազդանի հովտով ձգվում է մինչև  Երևան քաղաքի տարածքը, որոնց մերկացումներն ընդմիջումներով ձգվում են Հրազդանի կանիոնի լանջերով, հատկապես աջ լանջով, առաջացնելով ուղղաձիգ ժայռային ելուստներª բնորոշ սյունաձև անջատումներով: Այս հասակի լավաների տիպիկ օրինակ է նաև այսպես կոչված Գառնիի հոսքը, իր չքնաղ սյունաձև անջատումներով: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 xml:space="preserve">Վերին չորրորդականի-ժամանակակից անդեզիտաբազալտ-անդեզիտային լավաների հսկայական ծածկոցներ են առաջացնում Գեղամա լեռների հյուսիսային </w:t>
      </w:r>
      <w:r w:rsidRPr="0012117A">
        <w:rPr>
          <w:lang w:val="hy-AM"/>
        </w:rPr>
        <w:lastRenderedPageBreak/>
        <w:t xml:space="preserve">հատվածում: Տեղ-տեղ էլ նրանց նեղ լեզվակները խուժում են Հրազդանի կիրճը և զբաղեցնում են ամենացածր դիրքը: 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>Ժամանակակից առաջացումները լայն տարածում ունեն գետահովիտներում, լեռնա-լանջերի հարթեցված մասերում, ներկայացված են ալյուվիալ-պրոլյուվիալ (ավազագլաքարային, կոպճային) և դելյուվիալ (ավազակավային, ավազախճային) նստվածքներով: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>Ալյուվիալ-պրոլյուվիալ նստվածքները հարում են ժամանակակից գետերի հունային և վերհունային դարավանդներին, ներկայացված են վատ տեսակավորված գլաքարերով և ավազախճային նստվածքներով: Ալյուվիալ առաջացումների հզորությունը 10-20մ է: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>Դելյուվիալ առաջացումները կուտակված են հիմնականում լեռնալանջերին, ներկայացված են տարբեր, հիմնականում լավային ապարների բեկորներով, ավազակավային, ավազախճային թափվածքներով և նստվածքներով: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>Երկրաբանակառուցվածքային տեսակետից տարածաշրջանը հարում է վերին ալպյան միջլեռնային իջվածքների և հրաբխատեկտոնական զանգվածների զոնայի Երևան-Սևանի գրաբեն-սինկլինորիումին, որն ընդգրկում է Հրազդան գետի միջին հոսանքի ավազանը, Գեղամա լեռնաշղթայի արևմտյան և հյուսիսային լանջափեշերը և Սևանի գոգավորության զգալի մասը: Նեոգենյան այս լայնակի տեկտոնական իջվածքն ունի Հակակովկասյան (հյուսիսային-արևելյան) տարածում, լցված է նեոգենի ծովային, ծովալճակացամաքածին նստվածքներով (մինչև 3000մ հզորությամբ), որոնց հիմքում տեղադրված է կավիճ-պալեոգենի ծալքավոր համալիրը:  Բոլոր գոյացումների համար հիմք է հանդիսանում գրենվիլա-բայկալյան փոխակերպային համալիրը: Գրաբեն-սինկլինորիումը բնորոշվում է բարդ ներքին կառուցվածքով և մասնատվում է երկու խոշոր սինկլինալային իջվածքների` Աբովյանի և Սևանի , որոնք բաժանված են Հրազդան-Գեղարքունիքի լայնակի բարձրացմամբ:</w:t>
      </w:r>
    </w:p>
    <w:p w:rsidR="00C21D17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>Աբովյանի իջվածքը տիպիկ գրաբեն սինկլինալ է` բոլոր կողմերից սահմանափակված է տեկտոնական բեկվածքներով. արևելքից</w:t>
      </w:r>
      <w:r w:rsidR="00DD0036" w:rsidRPr="0012117A">
        <w:rPr>
          <w:lang w:val="hy-AM"/>
        </w:rPr>
        <w:t>՝</w:t>
      </w:r>
      <w:r w:rsidRPr="0012117A">
        <w:rPr>
          <w:lang w:val="hy-AM"/>
        </w:rPr>
        <w:t xml:space="preserve"> Ջրվեժի, հարավից</w:t>
      </w:r>
      <w:r w:rsidR="00DD0036">
        <w:rPr>
          <w:lang w:val="hy-AM"/>
        </w:rPr>
        <w:t>՝</w:t>
      </w:r>
      <w:r w:rsidRPr="0012117A">
        <w:rPr>
          <w:lang w:val="hy-AM"/>
        </w:rPr>
        <w:t xml:space="preserve"> Փարաքար-Նորաբացի, արևմուտքից</w:t>
      </w:r>
      <w:r w:rsidR="00DD0036" w:rsidRPr="0012117A">
        <w:rPr>
          <w:lang w:val="hy-AM"/>
        </w:rPr>
        <w:t>՝</w:t>
      </w:r>
      <w:r w:rsidRPr="0012117A">
        <w:rPr>
          <w:lang w:val="hy-AM"/>
        </w:rPr>
        <w:t xml:space="preserve"> Արայի լեռ-Հրազդանի, հյուսիսից</w:t>
      </w:r>
      <w:r w:rsidR="00DD0036" w:rsidRPr="0012117A">
        <w:rPr>
          <w:lang w:val="hy-AM"/>
        </w:rPr>
        <w:t>՝</w:t>
      </w:r>
      <w:r w:rsidRPr="0012117A">
        <w:rPr>
          <w:lang w:val="hy-AM"/>
        </w:rPr>
        <w:t xml:space="preserve"> Մարմարիկի: Իջվածքի բնորոշ առանձնահատկությունն աղային կառույցների </w:t>
      </w:r>
      <w:r w:rsidRPr="0012117A">
        <w:rPr>
          <w:lang w:val="hy-AM"/>
        </w:rPr>
        <w:lastRenderedPageBreak/>
        <w:t>տարածումն է, որոնք ժամանակակից ռելիեֆում հստակ արտհայտված են գմբեթանման, տեղ-տեղ ձգված, երբեմն աղեղնաձև բլուրների տեսքով:</w:t>
      </w:r>
    </w:p>
    <w:p w:rsidR="00DD3F3E" w:rsidRPr="0012117A" w:rsidRDefault="00C21D17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>Պայմանավորված երկրաբանական կառուցվածքի առանձնահատկություններով, տարածաշրջանը հարուստ է ոչ մետաղական օգտակար հանածոներով, շինանյութերով</w:t>
      </w:r>
      <w:r w:rsidR="00DD0036" w:rsidRPr="0012117A">
        <w:rPr>
          <w:lang w:val="hy-AM"/>
        </w:rPr>
        <w:t>՝</w:t>
      </w:r>
      <w:r w:rsidRPr="0012117A">
        <w:rPr>
          <w:lang w:val="hy-AM"/>
        </w:rPr>
        <w:t xml:space="preserve"> հրաբխային տուֆեր և խարամներ, բազալտներ, անդեզիտաբազալտներ, պեռլիտներ, պեմզային ավազներ, օբսիդիաններ, գիպսաբեր կավեր, այրվող թերթաքարեր, քարաղ, դիատոմիտներ: Հայտնի են նաև Կապուտանի երկաթի հանքավայրը և Արզնիի հանքային աղբյուրները:</w:t>
      </w:r>
    </w:p>
    <w:p w:rsidR="00DD3F3E" w:rsidRPr="0012117A" w:rsidRDefault="00DD3F3E" w:rsidP="00DD3F3E">
      <w:pPr>
        <w:pStyle w:val="a3"/>
        <w:spacing w:line="360" w:lineRule="auto"/>
        <w:ind w:left="102" w:right="109" w:firstLine="719"/>
        <w:jc w:val="center"/>
        <w:rPr>
          <w:b/>
          <w:lang w:val="hy-AM"/>
        </w:rPr>
      </w:pPr>
      <w:r w:rsidRPr="0012117A">
        <w:rPr>
          <w:b/>
          <w:lang w:val="hy-AM"/>
        </w:rPr>
        <w:t>Արամուսի բազալտների հանքավայրի ՙՍալմաստ՚ տեղամասի</w:t>
      </w:r>
    </w:p>
    <w:p w:rsidR="00DD3F3E" w:rsidRPr="0012117A" w:rsidRDefault="00DD3F3E" w:rsidP="00DD3F3E">
      <w:pPr>
        <w:pStyle w:val="a3"/>
        <w:spacing w:line="360" w:lineRule="auto"/>
        <w:ind w:left="102" w:right="109" w:firstLine="719"/>
        <w:jc w:val="center"/>
        <w:rPr>
          <w:b/>
          <w:lang w:val="hy-AM"/>
        </w:rPr>
      </w:pPr>
      <w:r w:rsidRPr="0012117A">
        <w:rPr>
          <w:b/>
          <w:lang w:val="hy-AM"/>
        </w:rPr>
        <w:t>երկրաբանական կառուցվածքը</w:t>
      </w:r>
    </w:p>
    <w:p w:rsidR="00DD3F3E" w:rsidRPr="0012117A" w:rsidRDefault="00DD3F3E" w:rsidP="00DD3F3E">
      <w:pPr>
        <w:pStyle w:val="a3"/>
        <w:spacing w:line="360" w:lineRule="auto"/>
        <w:ind w:left="102" w:right="109" w:firstLine="719"/>
        <w:jc w:val="center"/>
        <w:rPr>
          <w:b/>
          <w:lang w:val="hy-AM"/>
        </w:rPr>
      </w:pPr>
    </w:p>
    <w:p w:rsidR="00DD3F3E" w:rsidRPr="0012117A" w:rsidRDefault="00DD3F3E" w:rsidP="00DD3F3E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 xml:space="preserve">          Արամուսի հանքավայրի ՙՍալմաստ՚ տեղամասի բազալտների հաստվածքը ծագումնաբանորեն հարում է Կոտայքի սարավանդի վերին պլիոցենի լավային ծածկոցին, տեղակայված է վերջինիս արևելյան    հատվածում:                                                                                </w:t>
      </w:r>
    </w:p>
    <w:p w:rsidR="00DD3F3E" w:rsidRPr="0012117A" w:rsidRDefault="00DD3F3E" w:rsidP="00DD3F3E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>ՙՍալմաստ՚ տեղամասի շրջանում սարավանդի ռելիեֆը հարթ է, գոգավոր և զուրկ է անտառային ծածկոցից:  Հետախուզված տեղամասի տարածքը հարավից հյուսիս ձգվում է մոտ 400մ: Հետախուզման ներկայացված տեղամասի երկրաբանական կառուցվածքը  համանման է Արամուսի բազալտների հանքավայրի այլ տեղամասերին, որը հաստատվել է իրականացված երկրաբանահետախուզական աշխատանքների տվյալներով: Տեղամասի երկրաբանական կառուց¬վածքում մասնակցում են միջին միոցենի նստվածքային, վերին պլիոցենի հրաբխային և ժամանակակից դելյուվիալ առաջացումները: Տեղամասի երկրաբանական կտրվածքը ներկայացված է հետևյալ տեսքով (ներքևից վերև):</w:t>
      </w:r>
    </w:p>
    <w:p w:rsidR="00DD3F3E" w:rsidRPr="0012117A" w:rsidRDefault="00DD3F3E" w:rsidP="00DD3F3E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 xml:space="preserve">Մ ի ջ ի ն  մ ի ո ց ե ն (Ջրվեժի գիպսաաղաբեր շերախումբ): Տեղամասի տարածքի ամենահին ապարները ներկայացված են այս հասակի հեմոգեն-տերիգեն նստվածքային առաջացումներով` կանաչավուն, դեղնականաչավուն գիպսատար կավեր, մերգելներ և այլն: Շերտախմբի առաստաղն անհարթ, հողմահարված և լվացված է: Մերձերևանյան շրջնում այս գիպսատար ապարների </w:t>
      </w:r>
      <w:r w:rsidRPr="0012117A">
        <w:rPr>
          <w:lang w:val="hy-AM"/>
        </w:rPr>
        <w:lastRenderedPageBreak/>
        <w:t xml:space="preserve">հզորությունը մոտ 300մ է: </w:t>
      </w:r>
    </w:p>
    <w:p w:rsidR="00DD3F3E" w:rsidRPr="0012117A" w:rsidRDefault="00DD3F3E" w:rsidP="00DD3F3E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>Վ ե ր ի ն  պ լ ի ո ց ե ն :  Տեղամասի օգտակար հաստվածքը ներկայացված է այս հասակի դոլերիտային բազալտներով, որոնք տարածաշրջանում մեծ տարածում ունեն և գրեթե ամենուրեք տրանսգրեսիվորեն (անկյունային և ազիմուտային աններդաշնակությամբ) տեղադրված են միջին միոցենի գիպսաաղաբեր շերտախմբի վրա, հարթեցնելով վերջինիս առաստաղի ռելիեֆի բացասական ձևերը:</w:t>
      </w:r>
    </w:p>
    <w:p w:rsidR="00DD3F3E" w:rsidRPr="0012117A" w:rsidRDefault="00DD3F3E" w:rsidP="00DD3F3E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 xml:space="preserve">Տեղամասի սահմաններում բազալտները ներկայացված են արտավիժված ապարների միասնական` մեկ լավային հոսքով, որի հզորությունը տատանվում է 9.2-20.0մ սահմաններում, կազմելով միջինը` 15.1մ: Կտրվածքի վերին` մերձմակերևույթային մասում բազալտները խիստ ճեղքավորված և հողմնահարված են ու առաջացնում են 0.7-1.5մ հզորությամբ երեսաշերտեր: </w:t>
      </w:r>
    </w:p>
    <w:p w:rsidR="00DD3F3E" w:rsidRPr="0012117A" w:rsidRDefault="00DD3F3E" w:rsidP="00DD3F3E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>Ուսումնասիրվող դոլերիտային բազալտներն արտաքինից հիմնականում մանրա-միջահատիկ, ճեղքավորված, ծակոտկեն, առանձին միջակայքերում խոշորածակոտկեն, մոխրագույն և մուգ մոխրագույն ապարներ են: Բազալտների  հաստվածքը բնութագրվում է մերձհորիզոնական տեղադրմամբ` հարավ-արևելյան և հյուսիս-արևելյան մեղմաթեք անկմաբ</w:t>
      </w:r>
      <w:r w:rsidR="00DD0036" w:rsidRPr="0012117A">
        <w:rPr>
          <w:lang w:val="hy-AM"/>
        </w:rPr>
        <w:t xml:space="preserve"> ( 50</w:t>
      </w:r>
      <w:r w:rsidRPr="0012117A">
        <w:rPr>
          <w:lang w:val="hy-AM"/>
        </w:rPr>
        <w:t>-80 անկյան տակ): Բազալտների հաստվածքը խախտված է տարբեր բնույթի և համակարգերի (թեք և մերձհորիզոնական) ճեղքերով: Բազալտների հաստվածքում առկա ճեղքա-վորվածությունը ծագումնաբանորեն կապված է լավայի սառեցման պայմաններից, նորագույն տեկտոնական շարժումների և հիմնատակող գիպսաաղաբեր կավերի պլաստիկ դեֆորմացիաների ինտենսիվությամբ: Տեկտոնական ծագման ճեղքերը մեծ տարածում ունեն և հաճախ համընկնում են անջատման ճեղքերին: Այս տարաբնույթ ճեղքերի հատումներով է պայմանավորված տեղամասը կազմող բազալտների մեծաբեկորային (ՙներքնականման՚) և անորոշ-սյունաձև անջատումները:</w:t>
      </w:r>
    </w:p>
    <w:p w:rsidR="00DD3F3E" w:rsidRPr="0012117A" w:rsidRDefault="00DD3F3E" w:rsidP="00DD3F3E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ab/>
        <w:t>Նկարագրված դոլերիտային բազալտների տարածումը չի սահմանափակվում հայցվող տեղամասի տարածքով: Վերջինս իրենից ներկայացնում է Կոտայքի հրաբխային սարավանդի դոլերիտային բազալտների ծածկոցի մի փոքրիկ տեղամաս:</w:t>
      </w:r>
    </w:p>
    <w:p w:rsidR="00DD3F3E" w:rsidRPr="0012117A" w:rsidRDefault="00DD3F3E" w:rsidP="00DD3F3E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lastRenderedPageBreak/>
        <w:t>Ժամանակակից առաջացումները  առաջացնում են համատարած ծածկոց և ներկա-յացված են հողաբուսական շերտով ու դելյուվիալ նստվածքներով: Հողաբուսական շերտի վերին մասը(10-15սմ) ներկայացված է սևահողային զանգվածով` խոտաբույսերի արմատներով, իսկ ստորին մասը` գորշ մոխրավուն հողով` ապարների բեկորների ներփակումներով: Տեղամասի սահմաններում տեկտոնական խախտումներ, սողանքային երևույթներ, փլուզումներ, քարանձավներ հայտնաբերված չեն:</w:t>
      </w:r>
    </w:p>
    <w:p w:rsidR="00DD3F3E" w:rsidRPr="0012117A" w:rsidRDefault="00DD3F3E" w:rsidP="00DD3F3E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>Արամուսի բազալտների հանքավայրի ՙՍալմաստ՚ տեղամասն ըստ երկրաբանական կառուցվածքի բարդության և երկրաբանական հայտանիշների փոփոխականության աստիճանի, վերագրվում է 1-ին խմբին:</w:t>
      </w:r>
    </w:p>
    <w:p w:rsidR="000A6CBE" w:rsidRPr="0012117A" w:rsidRDefault="008B5D78" w:rsidP="00C21D17">
      <w:pPr>
        <w:pStyle w:val="a3"/>
        <w:spacing w:line="360" w:lineRule="auto"/>
        <w:ind w:left="102" w:right="109" w:firstLine="719"/>
        <w:rPr>
          <w:lang w:val="hy-AM"/>
        </w:rPr>
      </w:pPr>
      <w:r w:rsidRPr="0012117A">
        <w:rPr>
          <w:lang w:val="hy-AM"/>
        </w:rPr>
        <w:t>Շրջանի</w:t>
      </w:r>
      <w:r w:rsidRPr="0012117A">
        <w:rPr>
          <w:spacing w:val="1"/>
          <w:lang w:val="hy-AM"/>
        </w:rPr>
        <w:t xml:space="preserve"> </w:t>
      </w:r>
      <w:r w:rsidRPr="0012117A">
        <w:rPr>
          <w:lang w:val="hy-AM"/>
        </w:rPr>
        <w:t>լեռների</w:t>
      </w:r>
      <w:r w:rsidRPr="0012117A">
        <w:rPr>
          <w:spacing w:val="1"/>
          <w:lang w:val="hy-AM"/>
        </w:rPr>
        <w:t xml:space="preserve"> </w:t>
      </w:r>
      <w:r w:rsidRPr="0012117A">
        <w:rPr>
          <w:lang w:val="hy-AM"/>
        </w:rPr>
        <w:t>երկրաձևաբանական</w:t>
      </w:r>
      <w:r w:rsidRPr="0012117A">
        <w:rPr>
          <w:spacing w:val="1"/>
          <w:lang w:val="hy-AM"/>
        </w:rPr>
        <w:t xml:space="preserve"> </w:t>
      </w:r>
      <w:r w:rsidRPr="0012117A">
        <w:rPr>
          <w:lang w:val="hy-AM"/>
        </w:rPr>
        <w:t>և</w:t>
      </w:r>
      <w:r w:rsidRPr="0012117A">
        <w:rPr>
          <w:spacing w:val="1"/>
          <w:lang w:val="hy-AM"/>
        </w:rPr>
        <w:t xml:space="preserve"> </w:t>
      </w:r>
      <w:r w:rsidRPr="0012117A">
        <w:rPr>
          <w:lang w:val="hy-AM"/>
        </w:rPr>
        <w:t>լանջերի</w:t>
      </w:r>
      <w:r w:rsidRPr="0012117A">
        <w:rPr>
          <w:spacing w:val="1"/>
          <w:lang w:val="hy-AM"/>
        </w:rPr>
        <w:t xml:space="preserve"> </w:t>
      </w:r>
      <w:r w:rsidRPr="0012117A">
        <w:rPr>
          <w:lang w:val="hy-AM"/>
        </w:rPr>
        <w:t>թեքության</w:t>
      </w:r>
      <w:r w:rsidRPr="0012117A">
        <w:rPr>
          <w:spacing w:val="1"/>
          <w:lang w:val="hy-AM"/>
        </w:rPr>
        <w:t xml:space="preserve"> </w:t>
      </w:r>
      <w:r w:rsidRPr="0012117A">
        <w:rPr>
          <w:lang w:val="hy-AM"/>
        </w:rPr>
        <w:t>սխեմատիկ</w:t>
      </w:r>
      <w:r w:rsidRPr="0012117A">
        <w:rPr>
          <w:spacing w:val="1"/>
          <w:lang w:val="hy-AM"/>
        </w:rPr>
        <w:t xml:space="preserve"> </w:t>
      </w:r>
      <w:r w:rsidRPr="0012117A">
        <w:rPr>
          <w:lang w:val="hy-AM"/>
        </w:rPr>
        <w:t>քարտեզները</w:t>
      </w:r>
      <w:r w:rsidRPr="0012117A">
        <w:rPr>
          <w:spacing w:val="-2"/>
          <w:lang w:val="hy-AM"/>
        </w:rPr>
        <w:t xml:space="preserve"> </w:t>
      </w:r>
      <w:r w:rsidRPr="0012117A">
        <w:rPr>
          <w:lang w:val="hy-AM"/>
        </w:rPr>
        <w:t>ներկայացված են ստորև նկար 3 և 4-ում:</w:t>
      </w:r>
    </w:p>
    <w:p w:rsidR="000A6CBE" w:rsidRPr="0012117A" w:rsidRDefault="000A6CBE">
      <w:pPr>
        <w:spacing w:line="360" w:lineRule="auto"/>
        <w:rPr>
          <w:lang w:val="hy-AM"/>
        </w:rPr>
        <w:sectPr w:rsidR="000A6CBE" w:rsidRPr="0012117A">
          <w:pgSz w:w="11910" w:h="16840"/>
          <w:pgMar w:top="1100" w:right="1020" w:bottom="1160" w:left="1600" w:header="0" w:footer="903" w:gutter="0"/>
          <w:cols w:space="720"/>
        </w:sectPr>
      </w:pPr>
    </w:p>
    <w:p w:rsidR="00D7620A" w:rsidRDefault="00D7620A">
      <w:pPr>
        <w:pStyle w:val="a3"/>
        <w:jc w:val="left"/>
        <w:rPr>
          <w:sz w:val="20"/>
        </w:rPr>
      </w:pPr>
      <w:r w:rsidRPr="00757684">
        <w:rPr>
          <w:noProof/>
          <w:lang w:eastAsia="ru-RU"/>
        </w:rPr>
        <w:lastRenderedPageBreak/>
        <w:drawing>
          <wp:inline distT="0" distB="0" distL="0" distR="0">
            <wp:extent cx="4549255" cy="3897629"/>
            <wp:effectExtent l="0" t="0" r="0" b="0"/>
            <wp:docPr id="20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255" cy="389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BE" w:rsidRDefault="00D7620A">
      <w:pPr>
        <w:pStyle w:val="a3"/>
        <w:jc w:val="left"/>
        <w:rPr>
          <w:sz w:val="20"/>
        </w:rPr>
      </w:pPr>
      <w:r>
        <w:rPr>
          <w:lang w:val="hy-AM"/>
        </w:rPr>
        <w:t xml:space="preserve">Նկար 3, </w:t>
      </w:r>
      <w:r w:rsidRPr="00757684">
        <w:t>Մակերևույթի գերակշռող թեքություններ</w:t>
      </w:r>
      <w:r w:rsidR="005F4997" w:rsidRPr="005F4997">
        <w:pict>
          <v:shape id="_x0000_s1050" type="#_x0000_t202" style="position:absolute;margin-left:46.15pt;margin-top:527.8pt;width:13.05pt;height:12.1pt;z-index:15730176;mso-position-horizontal-relative:page;mso-position-vertical-relative:page" filled="f" stroked="f">
            <v:textbox style="layout-flow:vertical" inset="0,0,0,0">
              <w:txbxContent>
                <w:p w:rsidR="004630FE" w:rsidRDefault="004630FE">
                  <w:pPr>
                    <w:spacing w:before="10"/>
                    <w:ind w:left="20"/>
                    <w:rPr>
                      <w:rFonts w:ascii="Times New Roman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D7620A">
      <w:pPr>
        <w:pStyle w:val="a3"/>
        <w:jc w:val="left"/>
        <w:rPr>
          <w:sz w:val="20"/>
        </w:rPr>
      </w:pPr>
      <w:r w:rsidRPr="00757684">
        <w:rPr>
          <w:noProof/>
          <w:lang w:eastAsia="ru-RU"/>
        </w:rPr>
        <w:drawing>
          <wp:anchor distT="0" distB="0" distL="0" distR="0" simplePos="0" relativeHeight="487589888" behindDoc="0" locked="0" layoutInCell="1" allowOverlap="1">
            <wp:simplePos x="0" y="0"/>
            <wp:positionH relativeFrom="page">
              <wp:posOffset>1536700</wp:posOffset>
            </wp:positionH>
            <wp:positionV relativeFrom="paragraph">
              <wp:posOffset>166370</wp:posOffset>
            </wp:positionV>
            <wp:extent cx="4469765" cy="4100195"/>
            <wp:effectExtent l="0" t="0" r="6985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CBE" w:rsidRDefault="00D7620A" w:rsidP="00D7620A">
      <w:pPr>
        <w:spacing w:before="32"/>
        <w:ind w:left="567" w:right="567"/>
        <w:rPr>
          <w:sz w:val="20"/>
        </w:rPr>
      </w:pPr>
      <w:r w:rsidRPr="00757684">
        <w:rPr>
          <w:sz w:val="24"/>
          <w:szCs w:val="24"/>
        </w:rPr>
        <w:t>Նկար 4. Երկրաձևաբանական սխեմատիկ քարտեզ</w:t>
      </w: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spacing w:before="5"/>
        <w:jc w:val="left"/>
        <w:rPr>
          <w:sz w:val="19"/>
        </w:rPr>
      </w:pPr>
    </w:p>
    <w:p w:rsidR="000A6CBE" w:rsidRDefault="000A6CBE">
      <w:pPr>
        <w:jc w:val="center"/>
        <w:rPr>
          <w:sz w:val="20"/>
          <w:szCs w:val="20"/>
        </w:rPr>
        <w:sectPr w:rsidR="000A6CBE">
          <w:footerReference w:type="default" r:id="rId15"/>
          <w:pgSz w:w="16840" w:h="11910" w:orient="landscape"/>
          <w:pgMar w:top="1100" w:right="2420" w:bottom="280" w:left="2420" w:header="0" w:footer="0" w:gutter="0"/>
          <w:cols w:space="720"/>
        </w:sectPr>
      </w:pPr>
    </w:p>
    <w:p w:rsidR="000A6CBE" w:rsidRDefault="000A6CBE">
      <w:pPr>
        <w:pStyle w:val="a3"/>
        <w:ind w:left="745"/>
        <w:jc w:val="left"/>
        <w:rPr>
          <w:sz w:val="20"/>
        </w:rPr>
      </w:pPr>
    </w:p>
    <w:p w:rsidR="00DA20DC" w:rsidRPr="003C55A1" w:rsidRDefault="008B5D78" w:rsidP="00C81AAF">
      <w:pPr>
        <w:pStyle w:val="a3"/>
        <w:spacing w:line="276" w:lineRule="auto"/>
        <w:ind w:left="462" w:right="471" w:firstLine="719"/>
        <w:rPr>
          <w:lang w:val="fr-FR"/>
        </w:rPr>
      </w:pPr>
      <w:r>
        <w:t>Սողանքային</w:t>
      </w:r>
      <w:r>
        <w:rPr>
          <w:spacing w:val="1"/>
        </w:rPr>
        <w:t xml:space="preserve"> </w:t>
      </w:r>
      <w:r>
        <w:t>մարմիններ</w:t>
      </w:r>
      <w:r>
        <w:rPr>
          <w:spacing w:val="1"/>
        </w:rPr>
        <w:t xml:space="preserve"> </w:t>
      </w:r>
      <w:r>
        <w:t>երևակման</w:t>
      </w:r>
      <w:r>
        <w:rPr>
          <w:spacing w:val="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կամ</w:t>
      </w:r>
      <w:r>
        <w:rPr>
          <w:spacing w:val="1"/>
        </w:rPr>
        <w:t xml:space="preserve"> </w:t>
      </w:r>
      <w:r>
        <w:t>հարակից</w:t>
      </w:r>
      <w:r>
        <w:rPr>
          <w:spacing w:val="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չի</w:t>
      </w:r>
      <w:r>
        <w:rPr>
          <w:spacing w:val="1"/>
        </w:rPr>
        <w:t xml:space="preserve"> </w:t>
      </w:r>
      <w:r>
        <w:t>արձանագրվել:</w:t>
      </w:r>
      <w:r>
        <w:rPr>
          <w:spacing w:val="1"/>
        </w:rPr>
        <w:t xml:space="preserve"> </w:t>
      </w:r>
      <w:r>
        <w:t>Համաձայն</w:t>
      </w:r>
      <w:r>
        <w:rPr>
          <w:spacing w:val="1"/>
        </w:rPr>
        <w:t xml:space="preserve"> </w:t>
      </w:r>
      <w:r>
        <w:t>արտակարգ</w:t>
      </w:r>
      <w:r>
        <w:rPr>
          <w:spacing w:val="1"/>
        </w:rPr>
        <w:t xml:space="preserve"> </w:t>
      </w:r>
      <w:r>
        <w:t>իրավիճակների</w:t>
      </w:r>
      <w:r>
        <w:rPr>
          <w:spacing w:val="1"/>
        </w:rPr>
        <w:t xml:space="preserve"> </w:t>
      </w:r>
      <w:r>
        <w:t>նախարարության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սողանքային</w:t>
      </w:r>
      <w:r>
        <w:rPr>
          <w:spacing w:val="1"/>
        </w:rPr>
        <w:t xml:space="preserve"> </w:t>
      </w:r>
      <w:r>
        <w:t>աղետի</w:t>
      </w:r>
      <w:r>
        <w:rPr>
          <w:spacing w:val="1"/>
        </w:rPr>
        <w:t xml:space="preserve"> </w:t>
      </w:r>
      <w:r>
        <w:t>կառավարման</w:t>
      </w:r>
      <w:r>
        <w:rPr>
          <w:spacing w:val="1"/>
        </w:rPr>
        <w:t xml:space="preserve"> </w:t>
      </w:r>
      <w:r>
        <w:t>ծրագրի</w:t>
      </w:r>
      <w:r>
        <w:rPr>
          <w:spacing w:val="1"/>
        </w:rPr>
        <w:t xml:space="preserve"> </w:t>
      </w:r>
      <w:r>
        <w:t>ավարտական</w:t>
      </w:r>
      <w:r>
        <w:rPr>
          <w:spacing w:val="-57"/>
        </w:rPr>
        <w:t xml:space="preserve"> </w:t>
      </w:r>
      <w:r>
        <w:t>հաշվետվության՝</w:t>
      </w:r>
      <w:r>
        <w:rPr>
          <w:spacing w:val="1"/>
        </w:rPr>
        <w:t xml:space="preserve"> </w:t>
      </w:r>
      <w:r>
        <w:t>սողանքային</w:t>
      </w:r>
      <w:r>
        <w:rPr>
          <w:spacing w:val="1"/>
        </w:rPr>
        <w:t xml:space="preserve"> </w:t>
      </w:r>
      <w:r>
        <w:t>մարմիններ</w:t>
      </w:r>
      <w:r>
        <w:rPr>
          <w:spacing w:val="1"/>
        </w:rPr>
        <w:t xml:space="preserve"> </w:t>
      </w:r>
      <w:r>
        <w:t>հայտնի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երևակման</w:t>
      </w:r>
      <w:r>
        <w:rPr>
          <w:spacing w:val="1"/>
        </w:rPr>
        <w:t xml:space="preserve"> </w:t>
      </w:r>
      <w:r>
        <w:t>տարածքից</w:t>
      </w:r>
      <w:r>
        <w:rPr>
          <w:spacing w:val="1"/>
        </w:rPr>
        <w:t xml:space="preserve"> </w:t>
      </w:r>
      <w:r>
        <w:t xml:space="preserve">ավելի քան </w:t>
      </w:r>
      <w:r w:rsidR="00DD3F3E" w:rsidRPr="00DD3F3E">
        <w:t>9</w:t>
      </w:r>
      <w:r>
        <w:t>կմ հյուսիս, հյուսիս-արևելք</w:t>
      </w:r>
      <w:r w:rsidR="00DD3F3E" w:rsidRPr="00DD3F3E">
        <w:rPr>
          <w:spacing w:val="1"/>
        </w:rPr>
        <w:t>:</w:t>
      </w:r>
      <w:r w:rsidR="00C81AAF" w:rsidRPr="00C81AAF">
        <w:rPr>
          <w:spacing w:val="1"/>
        </w:rPr>
        <w:t xml:space="preserve"> </w:t>
      </w:r>
      <w:r w:rsidR="00DA20DC" w:rsidRPr="00B122A9">
        <w:t>Համաձայն</w:t>
      </w:r>
      <w:r w:rsidR="00DA20DC" w:rsidRPr="003C55A1">
        <w:rPr>
          <w:lang w:val="fr-FR"/>
        </w:rPr>
        <w:t xml:space="preserve"> </w:t>
      </w:r>
      <w:r w:rsidR="00DA20DC" w:rsidRPr="00B122A9">
        <w:t>ՀՀՇՆ</w:t>
      </w:r>
      <w:r w:rsidR="00DA20DC" w:rsidRPr="003C55A1">
        <w:rPr>
          <w:lang w:val="fr-FR"/>
        </w:rPr>
        <w:t xml:space="preserve"> 20.04 </w:t>
      </w:r>
      <w:r w:rsidR="00DA20DC" w:rsidRPr="00B122A9">
        <w:t>Երկրաշարժադիմացկուն</w:t>
      </w:r>
      <w:r w:rsidR="00DA20DC" w:rsidRPr="003C55A1">
        <w:rPr>
          <w:lang w:val="fr-FR"/>
        </w:rPr>
        <w:t xml:space="preserve"> </w:t>
      </w:r>
      <w:r w:rsidR="00DA20DC" w:rsidRPr="00B122A9">
        <w:t>շինարարություն</w:t>
      </w:r>
      <w:r w:rsidR="00DA20DC" w:rsidRPr="003C55A1">
        <w:rPr>
          <w:lang w:val="fr-FR"/>
        </w:rPr>
        <w:t xml:space="preserve">.  </w:t>
      </w:r>
      <w:r w:rsidR="00DA20DC" w:rsidRPr="00B122A9">
        <w:t>Նախագծման</w:t>
      </w:r>
      <w:r w:rsidR="00DA20DC" w:rsidRPr="003C55A1">
        <w:rPr>
          <w:lang w:val="fr-FR"/>
        </w:rPr>
        <w:t xml:space="preserve"> </w:t>
      </w:r>
      <w:r w:rsidR="00DA20DC" w:rsidRPr="00B122A9">
        <w:t>նորմերին</w:t>
      </w:r>
      <w:r w:rsidR="00DA20DC" w:rsidRPr="003C55A1">
        <w:rPr>
          <w:lang w:val="fr-FR"/>
        </w:rPr>
        <w:t xml:space="preserve"> </w:t>
      </w:r>
      <w:r w:rsidR="00DA20DC" w:rsidRPr="00B122A9">
        <w:t>Նկարագրվող</w:t>
      </w:r>
      <w:r w:rsidR="00DA20DC" w:rsidRPr="003C55A1">
        <w:rPr>
          <w:lang w:val="fr-FR"/>
        </w:rPr>
        <w:tab/>
      </w:r>
      <w:r w:rsidR="00DA20DC" w:rsidRPr="00B122A9">
        <w:t>տարածաշրջանում</w:t>
      </w:r>
      <w:r w:rsidR="00DA20DC" w:rsidRPr="003C55A1">
        <w:rPr>
          <w:lang w:val="fr-FR"/>
        </w:rPr>
        <w:tab/>
      </w:r>
      <w:r w:rsidR="00DA20DC" w:rsidRPr="00B122A9">
        <w:t>երկրաշարժերի</w:t>
      </w:r>
      <w:r w:rsidR="00DA20DC" w:rsidRPr="003C55A1">
        <w:rPr>
          <w:lang w:val="fr-FR"/>
        </w:rPr>
        <w:tab/>
      </w:r>
      <w:r w:rsidR="00DA20DC" w:rsidRPr="00B122A9">
        <w:t>հնարավոր</w:t>
      </w:r>
      <w:r w:rsidR="00DA20DC" w:rsidRPr="003C55A1">
        <w:rPr>
          <w:lang w:val="fr-FR"/>
        </w:rPr>
        <w:tab/>
      </w:r>
      <w:r w:rsidR="00DA20DC" w:rsidRPr="00B122A9">
        <w:t>ուժգնությունը</w:t>
      </w:r>
      <w:r w:rsidR="00DA20DC" w:rsidRPr="003C55A1">
        <w:rPr>
          <w:lang w:val="fr-FR"/>
        </w:rPr>
        <w:t xml:space="preserve"> </w:t>
      </w:r>
      <w:r w:rsidR="00DA20DC" w:rsidRPr="00B122A9">
        <w:t>կազմում</w:t>
      </w:r>
      <w:r w:rsidR="00DA20DC" w:rsidRPr="003C55A1">
        <w:rPr>
          <w:lang w:val="fr-FR"/>
        </w:rPr>
        <w:t xml:space="preserve"> </w:t>
      </w:r>
      <w:r w:rsidR="00DA20DC" w:rsidRPr="00B122A9">
        <w:t>է</w:t>
      </w:r>
      <w:r w:rsidR="00DA20DC" w:rsidRPr="003C55A1">
        <w:rPr>
          <w:lang w:val="fr-FR"/>
        </w:rPr>
        <w:t xml:space="preserve"> 8-9 </w:t>
      </w:r>
      <w:r w:rsidR="00DA20DC" w:rsidRPr="00B122A9">
        <w:t>բալ</w:t>
      </w:r>
      <w:r w:rsidR="00DA20DC" w:rsidRPr="003C55A1">
        <w:rPr>
          <w:lang w:val="fr-FR"/>
        </w:rPr>
        <w:t xml:space="preserve"> </w:t>
      </w:r>
      <w:r w:rsidR="00DA20DC" w:rsidRPr="00B122A9">
        <w:t>և</w:t>
      </w:r>
      <w:r w:rsidR="00DA20DC" w:rsidRPr="003C55A1">
        <w:rPr>
          <w:lang w:val="fr-FR"/>
        </w:rPr>
        <w:t xml:space="preserve"> </w:t>
      </w:r>
      <w:r w:rsidR="00DA20DC" w:rsidRPr="00B122A9">
        <w:t>ավելի</w:t>
      </w:r>
      <w:r w:rsidR="00DA20DC" w:rsidRPr="003C55A1">
        <w:rPr>
          <w:lang w:val="fr-FR"/>
        </w:rPr>
        <w:t>:</w:t>
      </w:r>
      <w:r w:rsidR="00C81AAF">
        <w:rPr>
          <w:lang w:val="fr-FR"/>
        </w:rPr>
        <w:t xml:space="preserve"> </w:t>
      </w:r>
    </w:p>
    <w:p w:rsidR="00C81AAF" w:rsidRPr="00C81AAF" w:rsidRDefault="00C81AAF" w:rsidP="00C81AAF">
      <w:pPr>
        <w:pStyle w:val="a3"/>
        <w:spacing w:line="360" w:lineRule="auto"/>
        <w:ind w:left="102" w:right="110" w:firstLine="719"/>
        <w:rPr>
          <w:b/>
          <w:i/>
          <w:lang w:val="fr-FR"/>
        </w:rPr>
      </w:pPr>
      <w:r w:rsidRPr="00C81AAF">
        <w:rPr>
          <w:b/>
          <w:i/>
        </w:rPr>
        <w:t>Սեյսմիկ շրջանացման սխեմատիկ քարտեզ</w:t>
      </w:r>
    </w:p>
    <w:p w:rsidR="00DA20DC" w:rsidRPr="003C55A1" w:rsidRDefault="00DA20DC" w:rsidP="00DA20DC">
      <w:pPr>
        <w:ind w:left="709" w:right="800" w:firstLine="11"/>
        <w:jc w:val="both"/>
        <w:rPr>
          <w:sz w:val="24"/>
          <w:szCs w:val="24"/>
          <w:lang w:val="fr-FR"/>
        </w:rPr>
      </w:pPr>
    </w:p>
    <w:p w:rsidR="00DA20DC" w:rsidRPr="00C04C55" w:rsidRDefault="00DA20DC" w:rsidP="00DA20DC">
      <w:pPr>
        <w:ind w:left="709" w:right="800" w:firstLine="11"/>
        <w:jc w:val="both"/>
        <w:rPr>
          <w:lang w:val="hy-AM"/>
        </w:rPr>
      </w:pPr>
    </w:p>
    <w:p w:rsidR="00DA20DC" w:rsidRPr="00724A82" w:rsidRDefault="00DA20DC" w:rsidP="00DA20DC">
      <w:pPr>
        <w:pStyle w:val="1"/>
        <w:rPr>
          <w:rFonts w:ascii="GHEA Grapalat" w:hAnsi="GHEA Grapalat"/>
          <w:b/>
          <w:sz w:val="24"/>
          <w:szCs w:val="24"/>
          <w:lang w:val="hy-AM"/>
        </w:rPr>
      </w:pPr>
      <w:bookmarkStart w:id="0" w:name="_Toc12539520"/>
      <w:r w:rsidRPr="00724A82">
        <w:rPr>
          <w:rFonts w:ascii="Arial" w:hAnsi="Arial" w:cs="Arial"/>
          <w:sz w:val="24"/>
          <w:szCs w:val="24"/>
          <w:lang w:val="hy-AM"/>
        </w:rPr>
        <w:t>ՀԱՅԱՍՏԱՆԻ</w:t>
      </w:r>
      <w:r w:rsidRPr="00724A8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24A82">
        <w:rPr>
          <w:rFonts w:ascii="Arial" w:hAnsi="Arial" w:cs="Arial"/>
          <w:sz w:val="24"/>
          <w:szCs w:val="24"/>
          <w:lang w:val="hy-AM"/>
        </w:rPr>
        <w:t>ՀԱՆՐԱՊԵՏՈՒԹՅԱՆ</w:t>
      </w:r>
      <w:r w:rsidRPr="00724A8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24A82">
        <w:rPr>
          <w:rFonts w:ascii="Arial" w:hAnsi="Arial" w:cs="Arial"/>
          <w:sz w:val="24"/>
          <w:szCs w:val="24"/>
          <w:lang w:val="hy-AM"/>
        </w:rPr>
        <w:t>ՏԱՐԱԾՔԻ</w:t>
      </w:r>
      <w:r w:rsidRPr="00724A8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24A82">
        <w:rPr>
          <w:rFonts w:ascii="Arial" w:hAnsi="Arial" w:cs="Arial"/>
          <w:sz w:val="24"/>
          <w:szCs w:val="24"/>
          <w:lang w:val="hy-AM"/>
        </w:rPr>
        <w:t>ՀԱՎԱՆԱԿԱՆ</w:t>
      </w:r>
      <w:r w:rsidRPr="00724A8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24A82">
        <w:rPr>
          <w:rFonts w:ascii="Arial" w:hAnsi="Arial" w:cs="Arial"/>
          <w:sz w:val="24"/>
          <w:szCs w:val="24"/>
          <w:lang w:val="hy-AM"/>
        </w:rPr>
        <w:t>ՍԵՅՍՄԻԿ</w:t>
      </w:r>
      <w:r w:rsidRPr="00724A8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24A82">
        <w:rPr>
          <w:rFonts w:ascii="Arial" w:hAnsi="Arial" w:cs="Arial"/>
          <w:sz w:val="24"/>
          <w:szCs w:val="24"/>
          <w:lang w:val="hy-AM"/>
        </w:rPr>
        <w:t>ՎՏԱՆԳԻ</w:t>
      </w:r>
      <w:r w:rsidRPr="00724A8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24A82">
        <w:rPr>
          <w:rFonts w:ascii="Arial" w:hAnsi="Arial" w:cs="Arial"/>
          <w:sz w:val="24"/>
          <w:szCs w:val="24"/>
          <w:lang w:val="hy-AM"/>
        </w:rPr>
        <w:t>ԳՈՏԻԱՎՈՐՄԱՆ</w:t>
      </w:r>
      <w:r w:rsidRPr="00724A82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24A82">
        <w:rPr>
          <w:rFonts w:ascii="Arial" w:hAnsi="Arial" w:cs="Arial"/>
          <w:sz w:val="24"/>
          <w:szCs w:val="24"/>
          <w:lang w:val="hy-AM"/>
        </w:rPr>
        <w:t>ՔԱՐՏԵԶ</w:t>
      </w:r>
      <w:bookmarkEnd w:id="0"/>
    </w:p>
    <w:p w:rsidR="00DA20DC" w:rsidRPr="00724A82" w:rsidRDefault="00DA20DC" w:rsidP="00DA20DC">
      <w:pPr>
        <w:jc w:val="both"/>
        <w:rPr>
          <w:rFonts w:ascii="GHEA Grapalat" w:hAnsi="GHEA Grapalat" w:cs="Arial"/>
          <w:b/>
          <w:szCs w:val="24"/>
          <w:lang w:val="hy-AM"/>
        </w:rPr>
      </w:pPr>
    </w:p>
    <w:p w:rsidR="00DA20DC" w:rsidRPr="00724A82" w:rsidRDefault="00DA20DC" w:rsidP="00DA20DC">
      <w:pPr>
        <w:jc w:val="both"/>
        <w:rPr>
          <w:rFonts w:ascii="GHEA Grapalat" w:hAnsi="GHEA Grapalat" w:cs="Arial"/>
          <w:b/>
          <w:szCs w:val="24"/>
          <w:lang w:val="hy-AM"/>
        </w:rPr>
      </w:pPr>
    </w:p>
    <w:p w:rsidR="00DA20DC" w:rsidRPr="00C81AAF" w:rsidRDefault="005F4997" w:rsidP="00C81AAF">
      <w:pPr>
        <w:pStyle w:val="a3"/>
        <w:spacing w:before="12"/>
        <w:rPr>
          <w:sz w:val="11"/>
        </w:rPr>
      </w:pPr>
      <w:r w:rsidRPr="005F4997">
        <w:rPr>
          <w:noProof/>
          <w:lang w:eastAsia="ru-RU"/>
        </w:rPr>
        <w:pict>
          <v:shape id="Надпись 10" o:spid="_x0000_s1026" type="#_x0000_t202" style="position:absolute;left:0;text-align:left;margin-left:387.05pt;margin-top:130.9pt;width:107.55pt;height:62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" strokecolor="white">
            <v:textbox>
              <w:txbxContent>
                <w:p w:rsidR="004630FE" w:rsidRPr="009139BC" w:rsidRDefault="004630FE" w:rsidP="00DA20DC">
                  <w:pPr>
                    <w:jc w:val="center"/>
                    <w:rPr>
                      <w:rFonts w:ascii="GHEA Grapalat" w:hAnsi="GHEA Grapalat"/>
                      <w:lang w:val="hy-AM"/>
                    </w:rPr>
                  </w:pPr>
                  <w:r w:rsidRPr="009139BC">
                    <w:rPr>
                      <w:rFonts w:ascii="GHEA Grapalat" w:hAnsi="GHEA Grapalat"/>
                      <w:lang w:val="hy-AM"/>
                    </w:rPr>
                    <w:t>Մասշտաբ 1 ։ 500 000</w:t>
                  </w:r>
                </w:p>
                <w:p w:rsidR="004630FE" w:rsidRPr="009139BC" w:rsidRDefault="004630FE" w:rsidP="00DA20DC">
                  <w:pPr>
                    <w:jc w:val="center"/>
                    <w:rPr>
                      <w:rFonts w:ascii="GHEA Grapalat" w:hAnsi="GHEA Grapalat"/>
                    </w:rPr>
                  </w:pPr>
                  <w:r w:rsidRPr="009139BC">
                    <w:rPr>
                      <w:rFonts w:ascii="GHEA Grapalat" w:hAnsi="GHEA Grapalat"/>
                      <w:lang w:val="hy-AM"/>
                    </w:rPr>
                    <w:t>2018</w:t>
                  </w:r>
                </w:p>
              </w:txbxContent>
            </v:textbox>
          </v:shape>
        </w:pict>
      </w:r>
      <w:r w:rsidRPr="005F4997">
        <w:rPr>
          <w:noProof/>
          <w:lang w:eastAsia="ru-RU"/>
        </w:rPr>
        <w:pict>
          <v:shape id="Надпись 5" o:spid="_x0000_s1027" type="#_x0000_t202" style="position:absolute;left:0;text-align:left;margin-left:293.75pt;margin-top:6.95pt;width:244pt;height:103.5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" strokecolor="white">
            <v:textbox>
              <w:txbxContent>
                <w:p w:rsidR="004630FE" w:rsidRPr="009139BC" w:rsidRDefault="004630FE" w:rsidP="00DA20DC">
                  <w:pPr>
                    <w:ind w:right="317"/>
                    <w:jc w:val="center"/>
                    <w:rPr>
                      <w:rFonts w:ascii="GHEA Grapalat" w:hAnsi="GHEA Grapalat"/>
                      <w:lang w:val="hy-AM"/>
                    </w:rPr>
                  </w:pPr>
                  <w:r w:rsidRPr="009139BC">
                    <w:rPr>
                      <w:rFonts w:ascii="GHEA Grapalat" w:hAnsi="GHEA Grapalat"/>
                      <w:lang w:val="hy-AM"/>
                    </w:rPr>
                    <w:t xml:space="preserve">50 ՏԱՐՈՒՄ ԱՌԱՎԵԼԱԳՈՒՅՆ ՀՈՐԻԶՈՆԱԿԱՆ ԱՐԱԳԱՑՈՒՄՆԵՐԻ ԳԵՐԱԶԱՆՑՄԱՆ </w:t>
                  </w:r>
                </w:p>
                <w:p w:rsidR="004630FE" w:rsidRPr="009139BC" w:rsidRDefault="004630FE" w:rsidP="00DA20DC">
                  <w:pPr>
                    <w:ind w:right="742"/>
                    <w:jc w:val="center"/>
                    <w:rPr>
                      <w:rFonts w:ascii="GHEA Grapalat" w:hAnsi="GHEA Grapalat"/>
                    </w:rPr>
                  </w:pPr>
                  <w:r w:rsidRPr="009139BC">
                    <w:rPr>
                      <w:rFonts w:ascii="GHEA Grapalat" w:hAnsi="GHEA Grapalat"/>
                      <w:lang w:val="hy-AM"/>
                    </w:rPr>
                    <w:t xml:space="preserve">10% ՀԱՎԱՆԱԿԱՆՈՒԹՅԱՄԲ </w:t>
                  </w:r>
                </w:p>
              </w:txbxContent>
            </v:textbox>
          </v:shape>
        </w:pict>
      </w:r>
      <w:r w:rsidRPr="005F4997">
        <w:rPr>
          <w:noProof/>
          <w:lang w:eastAsia="ru-RU"/>
        </w:rPr>
        <w:pict>
          <v:shape id="Надпись 14" o:spid="_x0000_s1028" type="#_x0000_t202" style="position:absolute;left:0;text-align:left;margin-left:17.45pt;margin-top:320.3pt;width:231.7pt;height:58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" strokecolor="white">
            <v:textbox>
              <w:txbxContent>
                <w:p w:rsidR="004630FE" w:rsidRPr="002861FB" w:rsidRDefault="004630FE" w:rsidP="00DA20DC">
                  <w:pPr>
                    <w:jc w:val="center"/>
                    <w:rPr>
                      <w:rFonts w:ascii="GHEA Grapalat" w:hAnsi="GHEA Grapalat"/>
                      <w:b/>
                      <w:i/>
                      <w:sz w:val="18"/>
                      <w:szCs w:val="16"/>
                    </w:rPr>
                  </w:pPr>
                  <w:r w:rsidRPr="002861FB">
                    <w:rPr>
                      <w:rFonts w:ascii="GHEA Grapalat" w:hAnsi="GHEA Grapalat"/>
                      <w:b/>
                      <w:i/>
                      <w:sz w:val="18"/>
                      <w:szCs w:val="16"/>
                    </w:rPr>
                    <w:t>ՍԵՅՍՄԻԿ ԳՈՏԻՆԵՐ</w:t>
                  </w:r>
                </w:p>
                <w:p w:rsidR="004630FE" w:rsidRPr="00361783" w:rsidRDefault="004630FE" w:rsidP="00DA20DC">
                  <w:pPr>
                    <w:jc w:val="center"/>
                    <w:rPr>
                      <w:i/>
                      <w:sz w:val="18"/>
                      <w:szCs w:val="16"/>
                    </w:rPr>
                  </w:pPr>
                  <w:r>
                    <w:rPr>
                      <w:rFonts w:ascii="GHEA Grapalat" w:hAnsi="GHEA Grapalat"/>
                      <w:i/>
                      <w:sz w:val="18"/>
                      <w:szCs w:val="16"/>
                    </w:rPr>
                    <w:t>Գրունտի</w:t>
                  </w:r>
                  <w:r w:rsidRPr="00361783">
                    <w:rPr>
                      <w:rFonts w:ascii="GHEA Grapalat" w:hAnsi="GHEA Grapalat"/>
                      <w:i/>
                      <w:sz w:val="18"/>
                      <w:szCs w:val="16"/>
                    </w:rPr>
                    <w:t xml:space="preserve"> սպասվելիք արագացումների</w:t>
                  </w:r>
                  <w:r>
                    <w:rPr>
                      <w:rFonts w:ascii="GHEA Grapalat" w:hAnsi="GHEA Grapalat"/>
                      <w:i/>
                      <w:sz w:val="18"/>
                      <w:szCs w:val="16"/>
                    </w:rPr>
                    <w:t xml:space="preserve"> </w:t>
                  </w:r>
                  <w:r>
                    <w:rPr>
                      <w:rFonts w:ascii="GHEA Grapalat" w:hAnsi="GHEA Grapalat"/>
                      <w:i/>
                      <w:sz w:val="18"/>
                      <w:szCs w:val="16"/>
                      <w:lang w:val="hy-AM"/>
                    </w:rPr>
                    <w:t xml:space="preserve">մեծություններով՝ </w:t>
                  </w:r>
                  <w:r>
                    <w:rPr>
                      <w:rFonts w:ascii="GHEA Grapalat" w:hAnsi="GHEA Grapalat"/>
                      <w:i/>
                      <w:sz w:val="18"/>
                      <w:szCs w:val="16"/>
                    </w:rPr>
                    <w:t>A</w:t>
                  </w:r>
                  <w:r>
                    <w:rPr>
                      <w:rFonts w:ascii="GHEA Grapalat" w:hAnsi="GHEA Grapalat"/>
                      <w:i/>
                      <w:sz w:val="18"/>
                      <w:szCs w:val="16"/>
                      <w:lang w:val="hy-AM"/>
                    </w:rPr>
                    <w:t xml:space="preserve">, </w:t>
                  </w:r>
                  <w:r w:rsidRPr="00361783">
                    <w:rPr>
                      <w:rFonts w:ascii="GHEA Grapalat" w:hAnsi="GHEA Grapalat"/>
                      <w:i/>
                      <w:sz w:val="18"/>
                      <w:szCs w:val="16"/>
                    </w:rPr>
                    <w:t>ազատ անկման g արագացման մասերով</w:t>
                  </w:r>
                </w:p>
                <w:p w:rsidR="004630FE" w:rsidRPr="00361783" w:rsidRDefault="004630FE" w:rsidP="00DA20DC">
                  <w:pPr>
                    <w:jc w:val="center"/>
                  </w:pPr>
                </w:p>
              </w:txbxContent>
            </v:textbox>
          </v:shape>
        </w:pict>
      </w:r>
      <w:r w:rsidRPr="005F4997">
        <w:rPr>
          <w:noProof/>
          <w:lang w:eastAsia="ru-RU"/>
        </w:rPr>
        <w:pict>
          <v:group id="Группа 6" o:spid="_x0000_s1029" style="position:absolute;left:0;text-align:left;margin-left:121.5pt;margin-top:377.85pt;width:111.25pt;height:66.6pt;z-index:251655680" coordorigin="4454,11754" coordsize="2225,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">
            <v:shape id="Text Box 17" o:spid="_x0000_s1030" type="#_x0000_t202" style="position:absolute;left:4454;top:11754;width:2225;height:1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ya7sA&#10;AADaAAAADwAAAGRycy9kb3ducmV2LnhtbERPuwrCMBTdBf8hXMFFNLWDSDWKiKKrj8Xt0lzbYnPT&#10;NtFWv94MguPhvJfrzpTiRY0rLCuYTiIQxKnVBWcKrpf9eA7CeWSNpWVS8CYH61W/t8RE25ZP9Dr7&#10;TIQQdgkqyL2vEildmpNBN7EVceDutjHoA2wyqRtsQ7gpZRxFM2mw4NCQY0XbnNLH+WkU2Hb3Npbq&#10;KB7dPuaw3dSne1wrNRx0mwUIT53/i3/uo1YQtoYr4Qb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1lcmu7AAAA2gAAAA8AAAAAAAAAAAAAAAAAmAIAAGRycy9kb3ducmV2Lnht&#10;bFBLBQYAAAAABAAEAPUAAACAAwAAAAA=&#10;" strokecolor="white">
              <v:textbox>
                <w:txbxContent>
                  <w:p w:rsidR="004630FE" w:rsidRPr="0010272B" w:rsidRDefault="004630FE" w:rsidP="00DA20DC">
                    <w:pPr>
                      <w:spacing w:line="312" w:lineRule="auto"/>
                      <w:rPr>
                        <w:rFonts w:ascii="GHEA Grapalat" w:hAnsi="GHEA Grapalat"/>
                        <w:sz w:val="24"/>
                      </w:rPr>
                    </w:pPr>
                    <w:r w:rsidRPr="0010272B">
                      <w:rPr>
                        <w:rFonts w:ascii="GHEA Grapalat" w:hAnsi="GHEA Grapalat"/>
                        <w:sz w:val="24"/>
                      </w:rPr>
                      <w:t xml:space="preserve">1 </w:t>
                    </w:r>
                    <w:r>
                      <w:rPr>
                        <w:rFonts w:ascii="GHEA Grapalat" w:hAnsi="GHEA Grapalat"/>
                        <w:sz w:val="24"/>
                      </w:rPr>
                      <w:t xml:space="preserve">  </w:t>
                    </w:r>
                    <w:r w:rsidRPr="0010272B">
                      <w:rPr>
                        <w:rFonts w:ascii="GHEA Grapalat" w:hAnsi="GHEA Grapalat"/>
                        <w:sz w:val="24"/>
                      </w:rPr>
                      <w:t>A=0,3g</w:t>
                    </w:r>
                  </w:p>
                  <w:p w:rsidR="004630FE" w:rsidRPr="0010272B" w:rsidRDefault="004630FE" w:rsidP="00DA20DC">
                    <w:pPr>
                      <w:spacing w:line="312" w:lineRule="auto"/>
                      <w:rPr>
                        <w:rFonts w:ascii="GHEA Grapalat" w:hAnsi="GHEA Grapalat"/>
                        <w:sz w:val="24"/>
                      </w:rPr>
                    </w:pPr>
                    <w:r w:rsidRPr="0010272B">
                      <w:rPr>
                        <w:rFonts w:ascii="GHEA Grapalat" w:hAnsi="GHEA Grapalat"/>
                        <w:sz w:val="24"/>
                      </w:rPr>
                      <w:t xml:space="preserve">2 </w:t>
                    </w:r>
                    <w:r>
                      <w:rPr>
                        <w:rFonts w:ascii="GHEA Grapalat" w:hAnsi="GHEA Grapalat"/>
                        <w:sz w:val="24"/>
                      </w:rPr>
                      <w:t xml:space="preserve">  </w:t>
                    </w:r>
                    <w:r w:rsidRPr="0010272B">
                      <w:rPr>
                        <w:rFonts w:ascii="GHEA Grapalat" w:hAnsi="GHEA Grapalat"/>
                        <w:sz w:val="24"/>
                      </w:rPr>
                      <w:t>A=0,4g</w:t>
                    </w:r>
                  </w:p>
                  <w:p w:rsidR="004630FE" w:rsidRPr="0010272B" w:rsidRDefault="004630FE" w:rsidP="00DA20DC">
                    <w:pPr>
                      <w:spacing w:line="312" w:lineRule="auto"/>
                      <w:rPr>
                        <w:rFonts w:ascii="GHEA Grapalat" w:hAnsi="GHEA Grapalat"/>
                        <w:sz w:val="24"/>
                      </w:rPr>
                    </w:pPr>
                    <w:r w:rsidRPr="0010272B">
                      <w:rPr>
                        <w:rFonts w:ascii="GHEA Grapalat" w:hAnsi="GHEA Grapalat"/>
                        <w:sz w:val="24"/>
                      </w:rPr>
                      <w:t>3</w:t>
                    </w:r>
                    <w:r>
                      <w:rPr>
                        <w:rFonts w:ascii="GHEA Grapalat" w:hAnsi="GHEA Grapalat"/>
                        <w:sz w:val="24"/>
                      </w:rPr>
                      <w:t xml:space="preserve">  </w:t>
                    </w:r>
                    <w:r w:rsidRPr="0010272B">
                      <w:rPr>
                        <w:rFonts w:ascii="GHEA Grapalat" w:hAnsi="GHEA Grapalat"/>
                        <w:sz w:val="24"/>
                      </w:rPr>
                      <w:t xml:space="preserve"> A=0,5g</w:t>
                    </w:r>
                  </w:p>
                  <w:p w:rsidR="004630FE" w:rsidRPr="008D4B9E" w:rsidRDefault="004630FE" w:rsidP="00DA20DC">
                    <w:pPr>
                      <w:spacing w:line="360" w:lineRule="auto"/>
                      <w:rPr>
                        <w:i/>
                        <w:sz w:val="24"/>
                      </w:rPr>
                    </w:pPr>
                    <w:r w:rsidRPr="008D4B9E">
                      <w:rPr>
                        <w:i/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v:oval id="Oval 29" o:spid="_x0000_s1031" style="position:absolute;left:4501;top:11860;width:287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H+sQA&#10;AADbAAAADwAAAGRycy9kb3ducmV2LnhtbERPTWvCQBC9F/oflil4Kc2mCiKpayhiiT1U0BTB25gd&#10;k7TZ2ZjdavrvXUHwNo/3OdO0N404UedqywpeoxgEcWF1zaWC7/zjZQLCeWSNjWVS8E8O0tnjwxQT&#10;bc+8ptPGlyKEsEtQQeV9m0jpiooMusi2xIE72M6gD7Arpe7wHMJNI4dxPJYGaw4NFbY0r6j43fwZ&#10;BTuz/9nm2fhrMdoXBzrSc/mZrZQaPPXvbyA89f4uvrmXOswfwfWXcIC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Sx/rEAAAA2wAAAA8AAAAAAAAAAAAAAAAAmAIAAGRycy9k&#10;b3ducmV2LnhtbFBLBQYAAAAABAAEAPUAAACJAwAAAAA=&#10;" filled="f" strokeweight="1pt"/>
            <v:oval id="Oval 33" o:spid="_x0000_s1032" style="position:absolute;left:4535;top:12261;width:287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kYsQA&#10;AADbAAAADwAAAGRycy9kb3ducmV2LnhtbERPS2vCQBC+C/0PyxR6kbqxQpCYVUqxqIcKGil4G7OT&#10;R5udTbOrpv++WxC8zcf3nHTRm0ZcqHO1ZQXjUQSCOLe65lLBIXt/noJwHlljY5kU/JKDxfxhkGKi&#10;7ZV3dNn7UoQQdgkqqLxvEyldXpFBN7ItceAK2xn0AXal1B1eQ7hp5EsUxdJgzaGhwpbeKsq/92ej&#10;4GhOX5/ZKv5YTk55QT80LDerrVJPj/3rDISn3t/FN/dah/kx/P8SD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ZGLEAAAA2wAAAA8AAAAAAAAAAAAAAAAAmAIAAGRycy9k&#10;b3ducmV2LnhtbFBLBQYAAAAABAAEAPUAAACJAwAAAAA=&#10;" filled="f" strokeweight="1pt"/>
            <v:oval id="Oval 37" o:spid="_x0000_s1033" style="position:absolute;left:4535;top:12703;width:287;height: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B+cQA&#10;AADbAAAADwAAAGRycy9kb3ducmV2LnhtbERPS2vCQBC+C/6HZYReRDe2YEvMKiIW20OFGin0NmYn&#10;D83OxuxW47/vCoXe5uN7TrLoTC0u1LrKsoLJOAJBnFldcaFgn76OXkA4j6yxtkwKbuRgMe/3Eoy1&#10;vfInXXa+ECGEXYwKSu+bWEqXlWTQjW1DHLjctgZ9gG0hdYvXEG5q+RhFU2mw4tBQYkOrkrLT7sco&#10;+DaH41e6mX6snw5ZTmcaFu+brVIPg245A+Gp8//iP/ebDvOf4f5LO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pwfnEAAAA2wAAAA8AAAAAAAAAAAAAAAAAmAIAAGRycy9k&#10;b3ducmV2LnhtbFBLBQYAAAAABAAEAPUAAACJAwAAAAA=&#10;" filled="f" strokeweight="1pt"/>
          </v:group>
        </w:pict>
      </w:r>
      <w:r w:rsidR="00DA20DC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4805045</wp:posOffset>
            </wp:positionV>
            <wp:extent cx="499745" cy="83439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0DC" w:rsidRPr="00FC565F">
        <w:rPr>
          <w:rFonts w:ascii="GHEA Grapalat" w:hAnsi="GHEA Grapalat"/>
          <w:noProof/>
          <w:lang w:eastAsia="ru-RU"/>
        </w:rPr>
        <w:drawing>
          <wp:inline distT="0" distB="0" distL="0" distR="0">
            <wp:extent cx="4245996" cy="5581512"/>
            <wp:effectExtent l="0" t="0" r="2540" b="635"/>
            <wp:docPr id="18" name="Рисунок 18" descr="Description: C:\Users\ekhachiyan\Desktop\SNiP\zones_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ekhachiyan\Desktop\SNiP\zones_AR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0" r="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128" cy="558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0DC" w:rsidRPr="00DD3F3E" w:rsidRDefault="00DA20DC">
      <w:pPr>
        <w:pStyle w:val="a3"/>
        <w:spacing w:line="360" w:lineRule="auto"/>
        <w:ind w:left="462" w:right="471" w:firstLine="719"/>
      </w:pPr>
    </w:p>
    <w:p w:rsidR="000A6CBE" w:rsidRDefault="000A6CBE">
      <w:pPr>
        <w:pStyle w:val="a3"/>
        <w:spacing w:before="4"/>
        <w:jc w:val="left"/>
        <w:rPr>
          <w:sz w:val="23"/>
        </w:rPr>
      </w:pPr>
    </w:p>
    <w:p w:rsidR="000A6CBE" w:rsidRPr="00DD3F3E" w:rsidRDefault="008B5D78" w:rsidP="00DD3F3E">
      <w:pPr>
        <w:pStyle w:val="1"/>
        <w:numPr>
          <w:ilvl w:val="1"/>
          <w:numId w:val="27"/>
        </w:numPr>
        <w:tabs>
          <w:tab w:val="left" w:pos="1542"/>
        </w:tabs>
        <w:jc w:val="left"/>
        <w:rPr>
          <w:b/>
        </w:rPr>
      </w:pPr>
      <w:r w:rsidRPr="00DD3F3E">
        <w:rPr>
          <w:b/>
          <w:w w:val="95"/>
        </w:rPr>
        <w:t>Շրջանի</w:t>
      </w:r>
      <w:r w:rsidRPr="00DD3F3E">
        <w:rPr>
          <w:b/>
          <w:spacing w:val="6"/>
          <w:w w:val="95"/>
        </w:rPr>
        <w:t xml:space="preserve"> </w:t>
      </w:r>
      <w:r w:rsidRPr="00DD3F3E">
        <w:rPr>
          <w:b/>
          <w:w w:val="95"/>
        </w:rPr>
        <w:t>կլիման</w:t>
      </w:r>
    </w:p>
    <w:p w:rsidR="000A6CBE" w:rsidRDefault="008B5D78" w:rsidP="00D7620A">
      <w:pPr>
        <w:pStyle w:val="a3"/>
        <w:spacing w:before="156" w:line="360" w:lineRule="auto"/>
        <w:ind w:left="462" w:right="470" w:firstLine="719"/>
      </w:pPr>
      <w:r>
        <w:t>Կլիմայական</w:t>
      </w:r>
      <w:r>
        <w:rPr>
          <w:spacing w:val="1"/>
        </w:rPr>
        <w:t xml:space="preserve"> </w:t>
      </w:r>
      <w:r>
        <w:t>տեսակետից</w:t>
      </w:r>
      <w:r>
        <w:rPr>
          <w:spacing w:val="1"/>
        </w:rPr>
        <w:t xml:space="preserve"> </w:t>
      </w:r>
      <w:r>
        <w:t>Արամուսի</w:t>
      </w:r>
      <w:r>
        <w:rPr>
          <w:spacing w:val="1"/>
        </w:rPr>
        <w:t xml:space="preserve"> </w:t>
      </w:r>
      <w:r>
        <w:t>բազալտի</w:t>
      </w:r>
      <w:r>
        <w:rPr>
          <w:spacing w:val="1"/>
        </w:rPr>
        <w:t xml:space="preserve"> </w:t>
      </w:r>
      <w:r>
        <w:t>հանքավայրի</w:t>
      </w:r>
      <w:r>
        <w:rPr>
          <w:spacing w:val="1"/>
        </w:rPr>
        <w:t xml:space="preserve"> </w:t>
      </w:r>
      <w:r w:rsidR="00DD3F3E">
        <w:rPr>
          <w:lang w:val="en-US"/>
        </w:rPr>
        <w:t>Սալմաստ</w:t>
      </w:r>
      <w:r w:rsidR="00DD3F3E" w:rsidRPr="00DD3F3E">
        <w:t xml:space="preserve"> </w:t>
      </w:r>
      <w:r>
        <w:t>երևակման</w:t>
      </w:r>
      <w:r>
        <w:rPr>
          <w:spacing w:val="17"/>
        </w:rPr>
        <w:t xml:space="preserve"> </w:t>
      </w:r>
      <w:r>
        <w:t>շրջանը</w:t>
      </w:r>
      <w:r>
        <w:rPr>
          <w:spacing w:val="18"/>
        </w:rPr>
        <w:t xml:space="preserve"> </w:t>
      </w:r>
      <w:r>
        <w:t>մտնում</w:t>
      </w:r>
      <w:r>
        <w:rPr>
          <w:spacing w:val="16"/>
        </w:rPr>
        <w:t xml:space="preserve"> </w:t>
      </w:r>
      <w:r>
        <w:t>է</w:t>
      </w:r>
      <w:r>
        <w:rPr>
          <w:spacing w:val="17"/>
        </w:rPr>
        <w:t xml:space="preserve"> </w:t>
      </w:r>
      <w:r>
        <w:t>չափավոր</w:t>
      </w:r>
      <w:r>
        <w:rPr>
          <w:spacing w:val="19"/>
        </w:rPr>
        <w:t xml:space="preserve"> </w:t>
      </w:r>
      <w:r>
        <w:t>ցուրտ</w:t>
      </w:r>
      <w:r>
        <w:rPr>
          <w:spacing w:val="16"/>
        </w:rPr>
        <w:t xml:space="preserve"> </w:t>
      </w:r>
      <w:r>
        <w:t>ձմեռով</w:t>
      </w:r>
      <w:r>
        <w:rPr>
          <w:spacing w:val="16"/>
        </w:rPr>
        <w:t xml:space="preserve"> </w:t>
      </w:r>
      <w:r>
        <w:t>և</w:t>
      </w:r>
      <w:r>
        <w:rPr>
          <w:spacing w:val="18"/>
        </w:rPr>
        <w:t xml:space="preserve"> </w:t>
      </w:r>
      <w:r>
        <w:t>տաք</w:t>
      </w:r>
      <w:r>
        <w:rPr>
          <w:spacing w:val="17"/>
        </w:rPr>
        <w:t xml:space="preserve"> </w:t>
      </w:r>
      <w:r>
        <w:t>ամառով</w:t>
      </w:r>
      <w:r>
        <w:rPr>
          <w:spacing w:val="17"/>
        </w:rPr>
        <w:t xml:space="preserve"> </w:t>
      </w:r>
      <w:r>
        <w:t>բնորոշվող</w:t>
      </w:r>
      <w:r w:rsidR="00CB71D7">
        <w:rPr>
          <w:lang w:val="hy-AM"/>
        </w:rPr>
        <w:t xml:space="preserve"> </w:t>
      </w:r>
      <w:r>
        <w:t>գոտու</w:t>
      </w:r>
      <w:r>
        <w:rPr>
          <w:spacing w:val="1"/>
        </w:rPr>
        <w:t xml:space="preserve"> </w:t>
      </w:r>
      <w:r>
        <w:t>մեջ:</w:t>
      </w:r>
      <w:r>
        <w:rPr>
          <w:spacing w:val="1"/>
        </w:rPr>
        <w:t xml:space="preserve"> </w:t>
      </w:r>
      <w:r>
        <w:t>Կամարիս</w:t>
      </w:r>
      <w:r>
        <w:rPr>
          <w:spacing w:val="1"/>
        </w:rPr>
        <w:t xml:space="preserve"> </w:t>
      </w:r>
      <w:r>
        <w:t>բնակավայրում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նրա</w:t>
      </w:r>
      <w:r>
        <w:rPr>
          <w:spacing w:val="1"/>
        </w:rPr>
        <w:t xml:space="preserve"> </w:t>
      </w:r>
      <w:r>
        <w:t>շրջապատում</w:t>
      </w:r>
      <w:r>
        <w:rPr>
          <w:spacing w:val="1"/>
        </w:rPr>
        <w:t xml:space="preserve"> </w:t>
      </w:r>
      <w:r>
        <w:t>բնութագրվում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հետևյալ</w:t>
      </w:r>
      <w:r>
        <w:rPr>
          <w:spacing w:val="1"/>
        </w:rPr>
        <w:t xml:space="preserve"> </w:t>
      </w:r>
      <w:r>
        <w:t>կերպ</w:t>
      </w:r>
      <w:r>
        <w:rPr>
          <w:spacing w:val="1"/>
        </w:rPr>
        <w:t xml:space="preserve"> </w:t>
      </w:r>
      <w:r>
        <w:t>(ըստ</w:t>
      </w:r>
      <w:r>
        <w:rPr>
          <w:spacing w:val="1"/>
        </w:rPr>
        <w:t xml:space="preserve"> </w:t>
      </w:r>
      <w:r>
        <w:t>Մայակովսկու</w:t>
      </w:r>
      <w:r>
        <w:rPr>
          <w:spacing w:val="1"/>
        </w:rPr>
        <w:t xml:space="preserve"> </w:t>
      </w:r>
      <w:r>
        <w:t>օդերևութաբանական</w:t>
      </w:r>
      <w:r>
        <w:rPr>
          <w:spacing w:val="1"/>
        </w:rPr>
        <w:t xml:space="preserve"> </w:t>
      </w:r>
      <w:r>
        <w:t>կայանի</w:t>
      </w:r>
      <w:r>
        <w:rPr>
          <w:spacing w:val="1"/>
        </w:rPr>
        <w:t xml:space="preserve"> </w:t>
      </w:r>
      <w:r>
        <w:t>կատարած</w:t>
      </w:r>
      <w:r>
        <w:rPr>
          <w:spacing w:val="1"/>
        </w:rPr>
        <w:t xml:space="preserve"> </w:t>
      </w:r>
      <w:r>
        <w:t>հետազոտությունների).</w:t>
      </w:r>
      <w:r>
        <w:rPr>
          <w:spacing w:val="1"/>
        </w:rPr>
        <w:t xml:space="preserve"> </w:t>
      </w:r>
      <w:r>
        <w:t>օդի բացարձակ նվազագույն ջերմաստիճանը – 29</w:t>
      </w:r>
      <w:r>
        <w:rPr>
          <w:rFonts w:ascii="Symbol" w:eastAsia="Symbol" w:hAnsi="Symbol" w:cs="Symbol"/>
        </w:rPr>
        <w:t></w:t>
      </w:r>
      <w:r>
        <w:t>C:, իսկ</w:t>
      </w:r>
      <w:r>
        <w:rPr>
          <w:spacing w:val="1"/>
        </w:rPr>
        <w:t xml:space="preserve"> </w:t>
      </w:r>
      <w:r>
        <w:t>առավելագույնը` +38</w:t>
      </w:r>
      <w:r>
        <w:rPr>
          <w:rFonts w:ascii="Symbol" w:eastAsia="Symbol" w:hAnsi="Symbol" w:cs="Symbol"/>
        </w:rPr>
        <w:t></w:t>
      </w:r>
      <w:r>
        <w:t>C:, օդի միջին տարեկան ջերմաստիճանը` +15</w:t>
      </w:r>
      <w:r>
        <w:rPr>
          <w:rFonts w:ascii="Symbol" w:eastAsia="Symbol" w:hAnsi="Symbol" w:cs="Symbol"/>
        </w:rPr>
        <w:t></w:t>
      </w:r>
      <w:r>
        <w:t>C:, տարվա</w:t>
      </w:r>
      <w:r>
        <w:rPr>
          <w:spacing w:val="1"/>
        </w:rPr>
        <w:t xml:space="preserve"> </w:t>
      </w:r>
      <w:r>
        <w:t>ամենացուրտ</w:t>
      </w:r>
      <w:r>
        <w:rPr>
          <w:spacing w:val="1"/>
        </w:rPr>
        <w:t xml:space="preserve"> </w:t>
      </w:r>
      <w:r>
        <w:t>ամսվա`</w:t>
      </w:r>
      <w:r>
        <w:rPr>
          <w:spacing w:val="1"/>
        </w:rPr>
        <w:t xml:space="preserve"> </w:t>
      </w:r>
      <w:r>
        <w:t>հունվարի</w:t>
      </w:r>
      <w:r>
        <w:rPr>
          <w:spacing w:val="1"/>
        </w:rPr>
        <w:t xml:space="preserve"> </w:t>
      </w:r>
      <w:r>
        <w:t>միջին</w:t>
      </w:r>
      <w:r>
        <w:rPr>
          <w:spacing w:val="1"/>
        </w:rPr>
        <w:t xml:space="preserve"> </w:t>
      </w:r>
      <w:r>
        <w:t>ջերմաստիճանը`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15-18</w:t>
      </w:r>
      <w:r>
        <w:rPr>
          <w:rFonts w:ascii="Symbol" w:eastAsia="Symbol" w:hAnsi="Symbol" w:cs="Symbol"/>
        </w:rPr>
        <w:t></w:t>
      </w:r>
      <w:r>
        <w:t>C:,</w:t>
      </w:r>
      <w:r>
        <w:rPr>
          <w:spacing w:val="1"/>
        </w:rPr>
        <w:t xml:space="preserve"> </w:t>
      </w:r>
      <w:r>
        <w:t>տարվա</w:t>
      </w:r>
      <w:r>
        <w:rPr>
          <w:spacing w:val="1"/>
        </w:rPr>
        <w:t xml:space="preserve"> </w:t>
      </w:r>
      <w:r>
        <w:t>ամենատաք ամսվա` օգոստոսի միջին ջերմաստիճանը` + 30</w:t>
      </w:r>
      <w:r>
        <w:rPr>
          <w:rFonts w:ascii="Symbol" w:eastAsia="Symbol" w:hAnsi="Symbol" w:cs="Symbol"/>
        </w:rPr>
        <w:t></w:t>
      </w:r>
      <w:r>
        <w:t>C: Մթնոլորտային</w:t>
      </w:r>
      <w:r>
        <w:rPr>
          <w:spacing w:val="1"/>
        </w:rPr>
        <w:t xml:space="preserve"> </w:t>
      </w:r>
      <w:r>
        <w:t>տեղումների</w:t>
      </w:r>
      <w:r>
        <w:rPr>
          <w:spacing w:val="1"/>
        </w:rPr>
        <w:t xml:space="preserve"> </w:t>
      </w:r>
      <w:r>
        <w:t>տարեկան</w:t>
      </w:r>
      <w:r>
        <w:rPr>
          <w:spacing w:val="1"/>
        </w:rPr>
        <w:t xml:space="preserve"> </w:t>
      </w:r>
      <w:r>
        <w:t>քանակը</w:t>
      </w:r>
      <w:r>
        <w:rPr>
          <w:spacing w:val="1"/>
        </w:rPr>
        <w:t xml:space="preserve"> </w:t>
      </w:r>
      <w:r>
        <w:t>կազմում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534</w:t>
      </w:r>
      <w:r>
        <w:rPr>
          <w:spacing w:val="1"/>
        </w:rPr>
        <w:t xml:space="preserve"> </w:t>
      </w:r>
      <w:r>
        <w:t>մմ:</w:t>
      </w:r>
      <w:r>
        <w:rPr>
          <w:spacing w:val="1"/>
        </w:rPr>
        <w:t xml:space="preserve"> </w:t>
      </w:r>
      <w:r>
        <w:t>Ձյան</w:t>
      </w:r>
      <w:r>
        <w:rPr>
          <w:spacing w:val="1"/>
        </w:rPr>
        <w:t xml:space="preserve"> </w:t>
      </w:r>
      <w:r>
        <w:t>ծածկույթի</w:t>
      </w:r>
      <w:r>
        <w:rPr>
          <w:spacing w:val="1"/>
        </w:rPr>
        <w:t xml:space="preserve"> </w:t>
      </w:r>
      <w:r>
        <w:t>միջին</w:t>
      </w:r>
      <w:r>
        <w:rPr>
          <w:spacing w:val="1"/>
        </w:rPr>
        <w:t xml:space="preserve"> </w:t>
      </w:r>
      <w:r>
        <w:t>հաստությունը</w:t>
      </w:r>
      <w:r>
        <w:rPr>
          <w:spacing w:val="1"/>
        </w:rPr>
        <w:t xml:space="preserve"> </w:t>
      </w:r>
      <w:r>
        <w:t>հասնում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15-30</w:t>
      </w:r>
      <w:r>
        <w:rPr>
          <w:spacing w:val="1"/>
        </w:rPr>
        <w:t xml:space="preserve"> </w:t>
      </w:r>
      <w:r>
        <w:t>սմ:</w:t>
      </w:r>
      <w:r>
        <w:rPr>
          <w:spacing w:val="1"/>
        </w:rPr>
        <w:t xml:space="preserve"> </w:t>
      </w:r>
      <w:r>
        <w:t>Հողի</w:t>
      </w:r>
      <w:r>
        <w:rPr>
          <w:spacing w:val="1"/>
        </w:rPr>
        <w:t xml:space="preserve"> </w:t>
      </w:r>
      <w:r>
        <w:t>սառցակալման</w:t>
      </w:r>
      <w:r>
        <w:rPr>
          <w:spacing w:val="1"/>
        </w:rPr>
        <w:t xml:space="preserve"> </w:t>
      </w:r>
      <w:r>
        <w:t>առավելագույն</w:t>
      </w:r>
      <w:r>
        <w:rPr>
          <w:spacing w:val="-57"/>
        </w:rPr>
        <w:t xml:space="preserve"> </w:t>
      </w:r>
      <w:r>
        <w:t>խորությունը</w:t>
      </w:r>
      <w:r>
        <w:rPr>
          <w:spacing w:val="1"/>
        </w:rPr>
        <w:t xml:space="preserve"> </w:t>
      </w:r>
      <w:r>
        <w:t>հասնում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61</w:t>
      </w:r>
      <w:r>
        <w:rPr>
          <w:spacing w:val="1"/>
        </w:rPr>
        <w:t xml:space="preserve"> </w:t>
      </w:r>
      <w:r>
        <w:t>սմ:</w:t>
      </w:r>
      <w:r>
        <w:rPr>
          <w:spacing w:val="1"/>
        </w:rPr>
        <w:t xml:space="preserve"> </w:t>
      </w:r>
      <w:r>
        <w:t>Քամիների</w:t>
      </w:r>
      <w:r>
        <w:rPr>
          <w:spacing w:val="1"/>
        </w:rPr>
        <w:t xml:space="preserve"> </w:t>
      </w:r>
      <w:r>
        <w:t>գերակշռող ուղղությունը</w:t>
      </w:r>
      <w:r>
        <w:rPr>
          <w:spacing w:val="1"/>
        </w:rPr>
        <w:t xml:space="preserve"> </w:t>
      </w:r>
      <w:r>
        <w:t>ամռանը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ձմռանը</w:t>
      </w:r>
      <w:r>
        <w:rPr>
          <w:spacing w:val="1"/>
        </w:rPr>
        <w:t xml:space="preserve"> </w:t>
      </w:r>
      <w:r>
        <w:t>հարավից,</w:t>
      </w:r>
      <w:r>
        <w:rPr>
          <w:spacing w:val="1"/>
        </w:rPr>
        <w:t xml:space="preserve"> </w:t>
      </w:r>
      <w:r>
        <w:t>տարեկան</w:t>
      </w:r>
      <w:r>
        <w:rPr>
          <w:spacing w:val="1"/>
        </w:rPr>
        <w:t xml:space="preserve"> </w:t>
      </w:r>
      <w:r>
        <w:t>միջին</w:t>
      </w:r>
      <w:r>
        <w:rPr>
          <w:spacing w:val="1"/>
        </w:rPr>
        <w:t xml:space="preserve"> </w:t>
      </w:r>
      <w:r>
        <w:t>արագությունը</w:t>
      </w:r>
      <w:r>
        <w:rPr>
          <w:spacing w:val="1"/>
        </w:rPr>
        <w:t xml:space="preserve"> </w:t>
      </w:r>
      <w:r>
        <w:t>1.7մ/վրկ:</w:t>
      </w:r>
      <w:r>
        <w:rPr>
          <w:spacing w:val="1"/>
        </w:rPr>
        <w:t xml:space="preserve"> </w:t>
      </w:r>
      <w:r>
        <w:t>Հողի</w:t>
      </w:r>
      <w:r>
        <w:rPr>
          <w:spacing w:val="1"/>
        </w:rPr>
        <w:t xml:space="preserve"> </w:t>
      </w:r>
      <w:r>
        <w:t>սառեցման</w:t>
      </w:r>
      <w:r>
        <w:rPr>
          <w:spacing w:val="1"/>
        </w:rPr>
        <w:t xml:space="preserve"> </w:t>
      </w:r>
      <w:r>
        <w:t>հաշվարկային</w:t>
      </w:r>
      <w:r>
        <w:rPr>
          <w:spacing w:val="1"/>
        </w:rPr>
        <w:t xml:space="preserve"> </w:t>
      </w:r>
      <w:r>
        <w:t>խորությունը 82 սմ: Ջեռուցման</w:t>
      </w:r>
      <w:r>
        <w:rPr>
          <w:spacing w:val="1"/>
        </w:rPr>
        <w:t xml:space="preserve"> </w:t>
      </w:r>
      <w:r>
        <w:t>սեզոնի</w:t>
      </w:r>
      <w:r>
        <w:rPr>
          <w:spacing w:val="1"/>
        </w:rPr>
        <w:t xml:space="preserve"> </w:t>
      </w:r>
      <w:r>
        <w:t>տևողությունը</w:t>
      </w:r>
      <w:r>
        <w:rPr>
          <w:spacing w:val="60"/>
        </w:rPr>
        <w:t xml:space="preserve"> </w:t>
      </w:r>
      <w:r>
        <w:t>կազմում</w:t>
      </w:r>
      <w:r>
        <w:rPr>
          <w:spacing w:val="60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160 օր,</w:t>
      </w:r>
      <w:r>
        <w:rPr>
          <w:spacing w:val="1"/>
        </w:rPr>
        <w:t xml:space="preserve"> </w:t>
      </w:r>
      <w:r>
        <w:t>միջին</w:t>
      </w:r>
      <w:r>
        <w:rPr>
          <w:spacing w:val="1"/>
        </w:rPr>
        <w:t xml:space="preserve"> </w:t>
      </w:r>
      <w:r>
        <w:t>ջերմաստիճանը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1.1</w:t>
      </w:r>
      <w:r>
        <w:rPr>
          <w:rFonts w:ascii="Symbol" w:eastAsia="Symbol" w:hAnsi="Symbol" w:cs="Symbol"/>
        </w:rPr>
        <w:t></w:t>
      </w:r>
      <w:r>
        <w:t>C:</w:t>
      </w:r>
      <w:r>
        <w:rPr>
          <w:spacing w:val="1"/>
        </w:rPr>
        <w:t xml:space="preserve"> </w:t>
      </w:r>
      <w:r>
        <w:t>Ստորև</w:t>
      </w:r>
      <w:r>
        <w:rPr>
          <w:spacing w:val="1"/>
        </w:rPr>
        <w:t xml:space="preserve"> </w:t>
      </w:r>
      <w:r>
        <w:t>նկար</w:t>
      </w:r>
      <w:r>
        <w:rPr>
          <w:spacing w:val="1"/>
        </w:rPr>
        <w:t xml:space="preserve"> </w:t>
      </w:r>
      <w:r>
        <w:t>5-ում</w:t>
      </w:r>
      <w:r>
        <w:rPr>
          <w:spacing w:val="1"/>
        </w:rPr>
        <w:t xml:space="preserve"> </w:t>
      </w:r>
      <w:r>
        <w:t>ներկայացված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շրջանին</w:t>
      </w:r>
      <w:r>
        <w:rPr>
          <w:spacing w:val="-1"/>
        </w:rPr>
        <w:t xml:space="preserve"> </w:t>
      </w:r>
      <w:r>
        <w:t>բնորոշ</w:t>
      </w:r>
      <w:r>
        <w:rPr>
          <w:spacing w:val="-1"/>
        </w:rPr>
        <w:t xml:space="preserve"> </w:t>
      </w:r>
      <w:r>
        <w:t>կլիմայի</w:t>
      </w:r>
      <w:r>
        <w:rPr>
          <w:spacing w:val="1"/>
        </w:rPr>
        <w:t xml:space="preserve"> </w:t>
      </w:r>
      <w:r>
        <w:t>տիպերի</w:t>
      </w:r>
      <w:r>
        <w:rPr>
          <w:spacing w:val="-1"/>
        </w:rPr>
        <w:t xml:space="preserve"> </w:t>
      </w:r>
      <w:r>
        <w:t>տարածումը:</w:t>
      </w:r>
    </w:p>
    <w:p w:rsidR="00CB71D7" w:rsidRDefault="00CB71D7" w:rsidP="00D7620A">
      <w:pPr>
        <w:pStyle w:val="a3"/>
        <w:spacing w:before="156" w:line="360" w:lineRule="auto"/>
        <w:ind w:left="462" w:right="470" w:firstLine="719"/>
      </w:pPr>
      <w:r w:rsidRPr="00757684">
        <w:rPr>
          <w:rFonts w:ascii="Times New Roman"/>
          <w:noProof/>
          <w:lang w:eastAsia="ru-RU"/>
        </w:rPr>
        <w:drawing>
          <wp:inline distT="0" distB="0" distL="0" distR="0">
            <wp:extent cx="3365205" cy="3375945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205" cy="337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BE" w:rsidRDefault="000A6CBE">
      <w:pPr>
        <w:pStyle w:val="a3"/>
        <w:spacing w:before="5"/>
        <w:jc w:val="left"/>
        <w:rPr>
          <w:sz w:val="23"/>
        </w:rPr>
      </w:pPr>
    </w:p>
    <w:p w:rsidR="00564C8E" w:rsidRDefault="00564C8E">
      <w:pPr>
        <w:pStyle w:val="a3"/>
        <w:spacing w:before="5"/>
        <w:jc w:val="left"/>
        <w:rPr>
          <w:sz w:val="23"/>
        </w:rPr>
      </w:pPr>
    </w:p>
    <w:p w:rsidR="00564C8E" w:rsidRPr="00D93C0F" w:rsidRDefault="00564C8E" w:rsidP="00564C8E">
      <w:pPr>
        <w:ind w:firstLine="375"/>
        <w:rPr>
          <w:rFonts w:ascii="Arial Unicode" w:eastAsia="Times New Roman" w:hAnsi="Arial Unicode" w:cs="Times New Roman"/>
          <w:sz w:val="21"/>
          <w:szCs w:val="21"/>
          <w:lang w:eastAsia="ru-RU"/>
        </w:rPr>
      </w:pPr>
      <w:r w:rsidRPr="00D93C0F">
        <w:rPr>
          <w:rFonts w:ascii="Arial Unicode" w:eastAsia="Times New Roman" w:hAnsi="Arial Unicode" w:cs="Times New Roman"/>
          <w:b/>
          <w:bCs/>
          <w:sz w:val="21"/>
          <w:szCs w:val="21"/>
          <w:lang w:eastAsia="ru-RU"/>
        </w:rPr>
        <w:t>Օդի ջերմաստիճան</w:t>
      </w:r>
    </w:p>
    <w:tbl>
      <w:tblPr>
        <w:tblW w:w="23125" w:type="dxa"/>
        <w:jc w:val="center"/>
        <w:tblCellSpacing w:w="0" w:type="dxa"/>
        <w:tblInd w:w="51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457"/>
        <w:gridCol w:w="3193"/>
        <w:gridCol w:w="587"/>
        <w:gridCol w:w="728"/>
        <w:gridCol w:w="698"/>
        <w:gridCol w:w="690"/>
        <w:gridCol w:w="696"/>
        <w:gridCol w:w="775"/>
        <w:gridCol w:w="704"/>
        <w:gridCol w:w="665"/>
        <w:gridCol w:w="862"/>
        <w:gridCol w:w="862"/>
        <w:gridCol w:w="700"/>
        <w:gridCol w:w="1049"/>
        <w:gridCol w:w="1958"/>
        <w:gridCol w:w="1304"/>
        <w:gridCol w:w="2088"/>
      </w:tblGrid>
      <w:tr w:rsidR="00564C8E" w:rsidRPr="00D93C0F" w:rsidTr="004630FE">
        <w:trPr>
          <w:tblCellSpacing w:w="0" w:type="dxa"/>
          <w:jc w:val="center"/>
        </w:trPr>
        <w:tc>
          <w:tcPr>
            <w:tcW w:w="74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lastRenderedPageBreak/>
              <w:t>Բնակավայրի.</w:t>
            </w: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օդերևութա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բանական</w:t>
            </w: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կայանիանվանումը</w:t>
            </w:r>
          </w:p>
        </w:tc>
        <w:tc>
          <w:tcPr>
            <w:tcW w:w="139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4630FE">
            <w:pPr>
              <w:spacing w:before="100" w:beforeAutospacing="1" w:after="100" w:afterAutospacing="1"/>
              <w:ind w:left="775" w:hanging="775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Բարձ-րությունծովիմակարդակից.</w:t>
            </w: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մ</w:t>
            </w:r>
          </w:p>
        </w:tc>
        <w:tc>
          <w:tcPr>
            <w:tcW w:w="8986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Միջին</w:t>
            </w: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ջերմաստիճանը</w:t>
            </w: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ըստ</w:t>
            </w: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ամիսների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.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°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C</w:t>
            </w:r>
          </w:p>
        </w:tc>
        <w:tc>
          <w:tcPr>
            <w:tcW w:w="192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Միջինտարեկան.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°C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Բացար-ձակնվազա-գույն.</w:t>
            </w: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°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C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Բացարձակառավե-լագույն. °C</w:t>
            </w:r>
          </w:p>
        </w:tc>
      </w:tr>
      <w:tr w:rsidR="00564C8E" w:rsidRPr="00D93C0F" w:rsidTr="004630FE">
        <w:trPr>
          <w:tblCellSpacing w:w="0" w:type="dxa"/>
          <w:jc w:val="center"/>
        </w:trPr>
        <w:tc>
          <w:tcPr>
            <w:tcW w:w="74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39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Հուն-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վար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Փետր-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վար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Մարտ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Ապրիլ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Մայիս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Հունիս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Հուլիս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Օգոս-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տոս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Սեպ-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տեմբեր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Հոկ-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տեմբեր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Նոյեմ-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բեր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Դեկտեմ-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բեր</w:t>
            </w:r>
          </w:p>
        </w:tc>
        <w:tc>
          <w:tcPr>
            <w:tcW w:w="192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</w:tr>
      <w:tr w:rsidR="00564C8E" w:rsidRPr="00D93C0F" w:rsidTr="004630FE">
        <w:trPr>
          <w:tblCellSpacing w:w="0" w:type="dxa"/>
          <w:jc w:val="center"/>
        </w:trPr>
        <w:tc>
          <w:tcPr>
            <w:tcW w:w="7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17</w:t>
            </w:r>
          </w:p>
        </w:tc>
      </w:tr>
      <w:tr w:rsidR="00564C8E" w:rsidRPr="00D93C0F" w:rsidTr="004630FE">
        <w:trPr>
          <w:tblCellSpacing w:w="0" w:type="dxa"/>
          <w:jc w:val="center"/>
        </w:trPr>
        <w:tc>
          <w:tcPr>
            <w:tcW w:w="7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Մայակովսկի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1411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-5.3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-3.7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8.8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13.5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18,0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3.9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-2.3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8.7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-23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36</w:t>
            </w:r>
          </w:p>
        </w:tc>
      </w:tr>
      <w:tr w:rsidR="00564C8E" w:rsidRPr="00D93C0F" w:rsidTr="004630FE">
        <w:trPr>
          <w:tblCellSpacing w:w="0" w:type="dxa"/>
          <w:jc w:val="center"/>
        </w:trPr>
        <w:tc>
          <w:tcPr>
            <w:tcW w:w="7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Եղվարդ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1336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-5.1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-3.2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22.7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22.7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4.8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-1.9</w:t>
            </w:r>
          </w:p>
        </w:tc>
        <w:tc>
          <w:tcPr>
            <w:tcW w:w="1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9.6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-33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39</w:t>
            </w:r>
          </w:p>
        </w:tc>
      </w:tr>
    </w:tbl>
    <w:p w:rsidR="00564C8E" w:rsidRDefault="00564C8E">
      <w:pPr>
        <w:pStyle w:val="a3"/>
        <w:spacing w:before="5"/>
        <w:jc w:val="left"/>
        <w:rPr>
          <w:sz w:val="23"/>
        </w:rPr>
      </w:pPr>
    </w:p>
    <w:p w:rsidR="00564C8E" w:rsidRDefault="00564C8E">
      <w:pPr>
        <w:pStyle w:val="a3"/>
        <w:spacing w:before="5"/>
        <w:jc w:val="left"/>
        <w:rPr>
          <w:sz w:val="23"/>
        </w:rPr>
      </w:pPr>
    </w:p>
    <w:p w:rsidR="00564C8E" w:rsidRPr="00D93C0F" w:rsidRDefault="00564C8E" w:rsidP="00564C8E">
      <w:pPr>
        <w:ind w:firstLine="375"/>
        <w:rPr>
          <w:rFonts w:ascii="Arial Unicode" w:eastAsia="Times New Roman" w:hAnsi="Arial Unicode" w:cs="Times New Roman"/>
          <w:sz w:val="21"/>
          <w:szCs w:val="21"/>
          <w:lang w:eastAsia="ru-RU"/>
        </w:rPr>
      </w:pPr>
      <w:r w:rsidRPr="00D93C0F">
        <w:rPr>
          <w:rFonts w:ascii="Arial Unicode" w:eastAsia="Times New Roman" w:hAnsi="Arial Unicode" w:cs="Times New Roman"/>
          <w:b/>
          <w:bCs/>
          <w:sz w:val="21"/>
          <w:szCs w:val="21"/>
          <w:lang w:eastAsia="ru-RU"/>
        </w:rPr>
        <w:t>Օդի հարաբերական խոնավությունը</w:t>
      </w:r>
    </w:p>
    <w:p w:rsidR="00564C8E" w:rsidRPr="00D93C0F" w:rsidRDefault="00564C8E" w:rsidP="00564C8E">
      <w:pPr>
        <w:ind w:firstLine="375"/>
        <w:rPr>
          <w:rFonts w:ascii="Arial Unicode" w:eastAsia="Times New Roman" w:hAnsi="Arial Unicode" w:cs="Times New Roman"/>
          <w:sz w:val="21"/>
          <w:szCs w:val="21"/>
          <w:lang w:eastAsia="ru-RU"/>
        </w:rPr>
      </w:pPr>
      <w:r w:rsidRPr="00D93C0F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 </w:t>
      </w:r>
    </w:p>
    <w:tbl>
      <w:tblPr>
        <w:tblW w:w="16683" w:type="dxa"/>
        <w:jc w:val="center"/>
        <w:tblCellSpacing w:w="0" w:type="dxa"/>
        <w:tblInd w:w="47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84"/>
        <w:gridCol w:w="587"/>
        <w:gridCol w:w="728"/>
        <w:gridCol w:w="698"/>
        <w:gridCol w:w="690"/>
        <w:gridCol w:w="696"/>
        <w:gridCol w:w="775"/>
        <w:gridCol w:w="704"/>
        <w:gridCol w:w="665"/>
        <w:gridCol w:w="862"/>
        <w:gridCol w:w="862"/>
        <w:gridCol w:w="700"/>
        <w:gridCol w:w="959"/>
        <w:gridCol w:w="1113"/>
        <w:gridCol w:w="1464"/>
        <w:gridCol w:w="1996"/>
      </w:tblGrid>
      <w:tr w:rsidR="00564C8E" w:rsidRPr="00D93C0F" w:rsidTr="004630FE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Բնակավայրի,</w:t>
            </w: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օդերևութա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բանականկայանիանվանումը</w:t>
            </w:r>
          </w:p>
        </w:tc>
        <w:tc>
          <w:tcPr>
            <w:tcW w:w="0" w:type="auto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Օդի</w:t>
            </w: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հարաբերական</w:t>
            </w: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խոնավությունը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, %</w:t>
            </w:r>
          </w:p>
        </w:tc>
      </w:tr>
      <w:tr w:rsidR="00564C8E" w:rsidRPr="00D93C0F" w:rsidTr="004630F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ըստ</w:t>
            </w: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ամիսների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Մի- ջինտարե-կան,%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Միջին</w:t>
            </w: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ամսական</w:t>
            </w: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ժամը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15-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ին</w:t>
            </w:r>
          </w:p>
        </w:tc>
      </w:tr>
      <w:tr w:rsidR="00564C8E" w:rsidRPr="00D93C0F" w:rsidTr="004630F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Հուն-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վար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Փետր-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վար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Մարտ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Ապրիլ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Մայիս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Հունիս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Հուլիս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Օգոս-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տոս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Սեպ-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տեմբեր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Հոկ-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տեմբեր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Նոյեմ-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բեր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Դեկտեմ-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բեր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ամենացուրտ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ամսվա</w:t>
            </w: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ամենաշոգամսվա,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%</w:t>
            </w:r>
          </w:p>
        </w:tc>
      </w:tr>
      <w:tr w:rsidR="00564C8E" w:rsidRPr="00D93C0F" w:rsidTr="004630F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16</w:t>
            </w:r>
          </w:p>
        </w:tc>
      </w:tr>
      <w:tr w:rsidR="00564C8E" w:rsidRPr="00D93C0F" w:rsidTr="004630F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Եղվարդ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33</w:t>
            </w:r>
          </w:p>
        </w:tc>
      </w:tr>
      <w:tr w:rsidR="00564C8E" w:rsidRPr="00D93C0F" w:rsidTr="004630F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Մայակովսկի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-</w:t>
            </w:r>
          </w:p>
        </w:tc>
      </w:tr>
    </w:tbl>
    <w:p w:rsidR="00564C8E" w:rsidRDefault="00564C8E">
      <w:pPr>
        <w:pStyle w:val="a3"/>
        <w:spacing w:before="5"/>
        <w:jc w:val="left"/>
        <w:rPr>
          <w:sz w:val="23"/>
        </w:rPr>
      </w:pPr>
    </w:p>
    <w:p w:rsidR="00564C8E" w:rsidRDefault="00564C8E">
      <w:pPr>
        <w:pStyle w:val="a3"/>
        <w:spacing w:before="5"/>
        <w:jc w:val="left"/>
        <w:rPr>
          <w:sz w:val="23"/>
        </w:rPr>
      </w:pPr>
    </w:p>
    <w:p w:rsidR="00564C8E" w:rsidRPr="00D93C0F" w:rsidRDefault="00564C8E" w:rsidP="00564C8E">
      <w:pPr>
        <w:ind w:firstLine="375"/>
        <w:rPr>
          <w:rFonts w:ascii="Arial Unicode" w:eastAsia="Times New Roman" w:hAnsi="Arial Unicode" w:cs="Times New Roman"/>
          <w:b/>
          <w:bCs/>
          <w:sz w:val="21"/>
          <w:szCs w:val="21"/>
          <w:lang w:eastAsia="ru-RU"/>
        </w:rPr>
      </w:pPr>
      <w:r w:rsidRPr="00D93C0F">
        <w:rPr>
          <w:rFonts w:ascii="Arial Unicode" w:eastAsia="Times New Roman" w:hAnsi="Arial Unicode" w:cs="Times New Roman"/>
          <w:b/>
          <w:bCs/>
          <w:sz w:val="21"/>
          <w:szCs w:val="21"/>
          <w:lang w:eastAsia="ru-RU"/>
        </w:rPr>
        <w:t>Մթնոլորտային տեղումները և ձնածածկույթը</w:t>
      </w:r>
    </w:p>
    <w:tbl>
      <w:tblPr>
        <w:tblW w:w="20959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111"/>
        <w:gridCol w:w="1422"/>
        <w:gridCol w:w="728"/>
        <w:gridCol w:w="698"/>
        <w:gridCol w:w="690"/>
        <w:gridCol w:w="696"/>
        <w:gridCol w:w="775"/>
        <w:gridCol w:w="704"/>
        <w:gridCol w:w="665"/>
        <w:gridCol w:w="862"/>
        <w:gridCol w:w="862"/>
        <w:gridCol w:w="700"/>
        <w:gridCol w:w="959"/>
        <w:gridCol w:w="690"/>
        <w:gridCol w:w="1793"/>
        <w:gridCol w:w="2491"/>
        <w:gridCol w:w="2203"/>
      </w:tblGrid>
      <w:tr w:rsidR="00564C8E" w:rsidRPr="00D93C0F" w:rsidTr="004630FE">
        <w:trPr>
          <w:tblCellSpacing w:w="0" w:type="dxa"/>
          <w:jc w:val="center"/>
        </w:trPr>
        <w:tc>
          <w:tcPr>
            <w:tcW w:w="408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Բնակավայրի, օդերևութա-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բանական կայանի անվանումը</w:t>
            </w:r>
          </w:p>
        </w:tc>
        <w:tc>
          <w:tcPr>
            <w:tcW w:w="10421" w:type="dxa"/>
            <w:gridSpan w:val="13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281"/>
              <w:gridCol w:w="2515"/>
              <w:gridCol w:w="491"/>
            </w:tblGrid>
            <w:tr w:rsidR="00564C8E" w:rsidRPr="00D93C0F" w:rsidTr="00564C8E">
              <w:trPr>
                <w:tblCellSpacing w:w="0" w:type="dxa"/>
                <w:jc w:val="center"/>
              </w:trPr>
              <w:tc>
                <w:tcPr>
                  <w:tcW w:w="0" w:type="auto"/>
                  <w:vMerge w:val="restart"/>
                  <w:vAlign w:val="center"/>
                  <w:hideMark/>
                </w:tcPr>
                <w:p w:rsidR="00564C8E" w:rsidRPr="00D93C0F" w:rsidRDefault="00564C8E" w:rsidP="00564C8E">
                  <w:pPr>
                    <w:rPr>
                      <w:rFonts w:ascii="Arial Unicode" w:eastAsia="Times New Roman" w:hAnsi="Arial Unicode" w:cs="Times New Roman"/>
                      <w:sz w:val="21"/>
                      <w:szCs w:val="21"/>
                      <w:lang w:eastAsia="ru-RU"/>
                    </w:rPr>
                  </w:pPr>
                  <w:r w:rsidRPr="00D93C0F">
                    <w:rPr>
                      <w:rFonts w:ascii="Arial Unicode" w:eastAsia="Times New Roman" w:hAnsi="Arial Unicode" w:cs="Times New Roman"/>
                      <w:b/>
                      <w:bCs/>
                      <w:sz w:val="21"/>
                      <w:szCs w:val="21"/>
                      <w:lang w:eastAsia="ru-RU"/>
                    </w:rPr>
                    <w:t>Տեղումների քանակը</w:t>
                  </w:r>
                  <w:r w:rsidRPr="00D93C0F"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4C8E" w:rsidRPr="00D93C0F" w:rsidRDefault="00564C8E" w:rsidP="00564C8E">
                  <w:pPr>
                    <w:spacing w:before="100" w:beforeAutospacing="1" w:after="100" w:afterAutospacing="1"/>
                    <w:jc w:val="center"/>
                    <w:rPr>
                      <w:rFonts w:ascii="Arial Unicode" w:eastAsia="Times New Roman" w:hAnsi="Arial Unicode" w:cs="Times New Roman"/>
                      <w:sz w:val="21"/>
                      <w:szCs w:val="21"/>
                      <w:lang w:eastAsia="ru-RU"/>
                    </w:rPr>
                  </w:pPr>
                  <w:r w:rsidRPr="00D93C0F">
                    <w:rPr>
                      <w:rFonts w:ascii="Arial Unicode" w:eastAsia="Times New Roman" w:hAnsi="Arial Unicode" w:cs="Times New Roman"/>
                      <w:b/>
                      <w:bCs/>
                      <w:sz w:val="21"/>
                      <w:szCs w:val="21"/>
                      <w:lang w:eastAsia="ru-RU"/>
                    </w:rPr>
                    <w:t>միջին ամսական</w:t>
                  </w:r>
                </w:p>
              </w:tc>
              <w:tc>
                <w:tcPr>
                  <w:tcW w:w="0" w:type="auto"/>
                  <w:vMerge w:val="restart"/>
                  <w:vAlign w:val="center"/>
                  <w:hideMark/>
                </w:tcPr>
                <w:p w:rsidR="00564C8E" w:rsidRPr="00D93C0F" w:rsidRDefault="00564C8E" w:rsidP="00564C8E">
                  <w:pPr>
                    <w:rPr>
                      <w:rFonts w:ascii="Arial Unicode" w:eastAsia="Times New Roman" w:hAnsi="Arial Unicode" w:cs="Times New Roman"/>
                      <w:sz w:val="21"/>
                      <w:szCs w:val="21"/>
                      <w:lang w:eastAsia="ru-RU"/>
                    </w:rPr>
                  </w:pPr>
                  <w:r w:rsidRPr="00D93C0F">
                    <w:rPr>
                      <w:rFonts w:ascii="Arial Unicode" w:eastAsia="Times New Roman" w:hAnsi="Arial Unicode" w:cs="Times New Roman"/>
                      <w:b/>
                      <w:bCs/>
                      <w:sz w:val="21"/>
                      <w:szCs w:val="21"/>
                      <w:lang w:eastAsia="ru-RU"/>
                    </w:rPr>
                    <w:t>, մմ</w:t>
                  </w:r>
                  <w:r w:rsidRPr="00D93C0F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 </w:t>
                  </w:r>
                </w:p>
              </w:tc>
            </w:tr>
            <w:tr w:rsidR="00564C8E" w:rsidRPr="00D93C0F" w:rsidTr="00564C8E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564C8E" w:rsidRPr="00D93C0F" w:rsidRDefault="00564C8E" w:rsidP="00564C8E">
                  <w:pPr>
                    <w:rPr>
                      <w:rFonts w:ascii="Arial Unicode" w:eastAsia="Times New Roman" w:hAnsi="Arial Unicode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4C8E" w:rsidRPr="00D93C0F" w:rsidRDefault="005F4997" w:rsidP="00564C8E">
                  <w:pPr>
                    <w:rPr>
                      <w:rFonts w:ascii="Arial Unicode" w:eastAsia="Times New Roman" w:hAnsi="Arial Unicode" w:cs="Times New Roman"/>
                      <w:sz w:val="21"/>
                      <w:szCs w:val="21"/>
                      <w:lang w:eastAsia="ru-RU"/>
                    </w:rPr>
                  </w:pPr>
                  <w:r w:rsidRPr="005F4997">
                    <w:rPr>
                      <w:rFonts w:ascii="Arial Unicode" w:eastAsia="Times New Roman" w:hAnsi="Arial Unicode" w:cs="Times New Roman"/>
                      <w:sz w:val="21"/>
                      <w:szCs w:val="21"/>
                      <w:lang w:eastAsia="ru-RU"/>
                    </w:rPr>
                    <w:pict>
                      <v:rect id="_x0000_i1025" style="width:0;height:.75pt" o:hralign="center" o:hrstd="t" o:hrnoshade="t" o:hr="t" fillcolor="black" stroked="f"/>
                    </w:pic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564C8E" w:rsidRPr="00D93C0F" w:rsidRDefault="00564C8E" w:rsidP="00564C8E">
                  <w:pPr>
                    <w:rPr>
                      <w:rFonts w:ascii="Arial Unicode" w:eastAsia="Times New Roman" w:hAnsi="Arial Unicode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564C8E" w:rsidRPr="00D93C0F" w:rsidTr="00564C8E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564C8E" w:rsidRPr="00D93C0F" w:rsidRDefault="00564C8E" w:rsidP="00564C8E">
                  <w:pPr>
                    <w:rPr>
                      <w:rFonts w:ascii="Arial Unicode" w:eastAsia="Times New Roman" w:hAnsi="Arial Unicode" w:cs="Times New Roman"/>
                      <w:sz w:val="21"/>
                      <w:szCs w:val="21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64C8E" w:rsidRPr="00D93C0F" w:rsidRDefault="00564C8E" w:rsidP="00564C8E">
                  <w:pPr>
                    <w:spacing w:before="100" w:beforeAutospacing="1" w:after="100" w:afterAutospacing="1"/>
                    <w:jc w:val="center"/>
                    <w:rPr>
                      <w:rFonts w:ascii="Arial Unicode" w:eastAsia="Times New Roman" w:hAnsi="Arial Unicode" w:cs="Times New Roman"/>
                      <w:sz w:val="21"/>
                      <w:szCs w:val="21"/>
                      <w:lang w:eastAsia="ru-RU"/>
                    </w:rPr>
                  </w:pPr>
                  <w:r w:rsidRPr="00D93C0F">
                    <w:rPr>
                      <w:rFonts w:ascii="Arial Unicode" w:eastAsia="Times New Roman" w:hAnsi="Arial Unicode" w:cs="Times New Roman"/>
                      <w:b/>
                      <w:bCs/>
                      <w:sz w:val="21"/>
                      <w:szCs w:val="21"/>
                      <w:lang w:eastAsia="ru-RU"/>
                    </w:rPr>
                    <w:t>օրական առավելագույն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564C8E" w:rsidRPr="00D93C0F" w:rsidRDefault="00564C8E" w:rsidP="00564C8E">
                  <w:pPr>
                    <w:rPr>
                      <w:rFonts w:ascii="Arial Unicode" w:eastAsia="Times New Roman" w:hAnsi="Arial Unicode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645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Ձնածածկույթ</w:t>
            </w:r>
          </w:p>
        </w:tc>
      </w:tr>
      <w:tr w:rsidR="00564C8E" w:rsidRPr="00D93C0F" w:rsidTr="004630FE">
        <w:trPr>
          <w:trHeight w:val="241"/>
          <w:tblCellSpacing w:w="0" w:type="dxa"/>
          <w:jc w:val="center"/>
        </w:trPr>
        <w:tc>
          <w:tcPr>
            <w:tcW w:w="408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0421" w:type="dxa"/>
            <w:gridSpan w:val="13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Առավելա-գույնտասնօրյա-կայինբարձրու-թյունը,</w:t>
            </w: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սմ</w:t>
            </w:r>
          </w:p>
        </w:tc>
        <w:tc>
          <w:tcPr>
            <w:tcW w:w="246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Տարվա</w:t>
            </w: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մեջձնածած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-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կույթովօրերի</w:t>
            </w: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քանակը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Ձյան</w:t>
            </w: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մեջջրիառավե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-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լագույնքանակը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,</w:t>
            </w: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մմ</w:t>
            </w:r>
          </w:p>
        </w:tc>
      </w:tr>
      <w:tr w:rsidR="00564C8E" w:rsidRPr="00D93C0F" w:rsidTr="004630FE">
        <w:trPr>
          <w:tblCellSpacing w:w="0" w:type="dxa"/>
          <w:jc w:val="center"/>
        </w:trPr>
        <w:tc>
          <w:tcPr>
            <w:tcW w:w="408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731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ըստ</w:t>
            </w: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ամիսների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Տարե-</w:t>
            </w: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Arial Unicode"/>
                <w:b/>
                <w:bCs/>
                <w:sz w:val="21"/>
                <w:szCs w:val="21"/>
                <w:lang w:eastAsia="ru-RU"/>
              </w:rPr>
              <w:t>կան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46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</w:tr>
      <w:tr w:rsidR="00564C8E" w:rsidRPr="00D93C0F" w:rsidTr="004630FE">
        <w:trPr>
          <w:tblCellSpacing w:w="0" w:type="dxa"/>
          <w:jc w:val="center"/>
        </w:trPr>
        <w:tc>
          <w:tcPr>
            <w:tcW w:w="408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Հուն-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վար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Փետր-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վար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Մարտ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Ապրիլ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Մայիս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Հունիս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Հուլիս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Օգոս-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տոս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Սեպ-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տեմբեր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Հոկ-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տեմբեր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Նոյեմ-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բեր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Դեկտեմ-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բեր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46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</w:tr>
      <w:tr w:rsidR="00564C8E" w:rsidRPr="00D93C0F" w:rsidTr="004630FE">
        <w:trPr>
          <w:tblCellSpacing w:w="0" w:type="dxa"/>
          <w:jc w:val="center"/>
        </w:trPr>
        <w:tc>
          <w:tcPr>
            <w:tcW w:w="4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2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17</w:t>
            </w:r>
          </w:p>
        </w:tc>
      </w:tr>
      <w:tr w:rsidR="00564C8E" w:rsidRPr="00D93C0F" w:rsidTr="004630FE">
        <w:trPr>
          <w:tblCellSpacing w:w="0" w:type="dxa"/>
          <w:jc w:val="center"/>
        </w:trPr>
        <w:tc>
          <w:tcPr>
            <w:tcW w:w="4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Եղվարդ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2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156</w:t>
            </w:r>
          </w:p>
        </w:tc>
      </w:tr>
      <w:tr w:rsidR="00564C8E" w:rsidRPr="00D93C0F" w:rsidTr="004630FE">
        <w:trPr>
          <w:tblCellSpacing w:w="0" w:type="dxa"/>
          <w:jc w:val="center"/>
        </w:trPr>
        <w:tc>
          <w:tcPr>
            <w:tcW w:w="4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564C8E" w:rsidRPr="00D93C0F" w:rsidTr="004630FE">
        <w:trPr>
          <w:tblCellSpacing w:w="0" w:type="dxa"/>
          <w:jc w:val="center"/>
        </w:trPr>
        <w:tc>
          <w:tcPr>
            <w:tcW w:w="4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Մայակովսկի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Calibri" w:eastAsia="Times New Roman" w:hAnsi="Calibri" w:cs="Calibri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Calibri" w:eastAsia="Times New Roman" w:hAnsi="Calibri" w:cs="Calibri"/>
                <w:b/>
                <w:bCs/>
                <w:sz w:val="21"/>
                <w:szCs w:val="21"/>
                <w:lang w:eastAsia="ru-RU"/>
              </w:rPr>
              <w:t> </w:t>
            </w:r>
          </w:p>
        </w:tc>
      </w:tr>
      <w:tr w:rsidR="00564C8E" w:rsidRPr="00D93C0F" w:rsidTr="004630FE">
        <w:trPr>
          <w:tblCellSpacing w:w="0" w:type="dxa"/>
          <w:jc w:val="center"/>
        </w:trPr>
        <w:tc>
          <w:tcPr>
            <w:tcW w:w="4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2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</w:tbl>
    <w:p w:rsidR="00564C8E" w:rsidRDefault="00564C8E">
      <w:pPr>
        <w:pStyle w:val="a3"/>
        <w:spacing w:before="5"/>
        <w:jc w:val="left"/>
        <w:rPr>
          <w:sz w:val="23"/>
        </w:rPr>
      </w:pPr>
    </w:p>
    <w:p w:rsidR="00564C8E" w:rsidRDefault="00564C8E">
      <w:pPr>
        <w:pStyle w:val="a3"/>
        <w:spacing w:before="5"/>
        <w:jc w:val="left"/>
        <w:rPr>
          <w:sz w:val="23"/>
        </w:rPr>
      </w:pPr>
    </w:p>
    <w:p w:rsidR="00564C8E" w:rsidRPr="00D93C0F" w:rsidRDefault="00564C8E" w:rsidP="00564C8E">
      <w:pPr>
        <w:ind w:firstLine="375"/>
        <w:rPr>
          <w:rFonts w:ascii="Arial Unicode" w:eastAsia="Times New Roman" w:hAnsi="Arial Unicode" w:cs="Times New Roman"/>
          <w:b/>
          <w:bCs/>
          <w:sz w:val="21"/>
          <w:szCs w:val="21"/>
          <w:lang w:eastAsia="ru-RU"/>
        </w:rPr>
      </w:pPr>
      <w:r w:rsidRPr="00D93C0F">
        <w:rPr>
          <w:rFonts w:ascii="Arial Unicode" w:eastAsia="Times New Roman" w:hAnsi="Arial Unicode" w:cs="Times New Roman"/>
          <w:b/>
          <w:bCs/>
          <w:sz w:val="21"/>
          <w:szCs w:val="21"/>
          <w:lang w:eastAsia="ru-RU"/>
        </w:rPr>
        <w:t>Քամի</w:t>
      </w:r>
    </w:p>
    <w:tbl>
      <w:tblPr>
        <w:tblW w:w="1004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09"/>
        <w:gridCol w:w="1113"/>
        <w:gridCol w:w="1248"/>
        <w:gridCol w:w="774"/>
        <w:gridCol w:w="1385"/>
        <w:gridCol w:w="723"/>
        <w:gridCol w:w="872"/>
        <w:gridCol w:w="802"/>
        <w:gridCol w:w="872"/>
        <w:gridCol w:w="724"/>
        <w:gridCol w:w="902"/>
        <w:gridCol w:w="1154"/>
        <w:gridCol w:w="1113"/>
        <w:gridCol w:w="1113"/>
        <w:gridCol w:w="1447"/>
        <w:gridCol w:w="285"/>
        <w:gridCol w:w="285"/>
        <w:gridCol w:w="411"/>
      </w:tblGrid>
      <w:tr w:rsidR="00564C8E" w:rsidRPr="00D93C0F" w:rsidTr="00564C8E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Բնակավայրի, օդերևութա-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բանական կայանի անվանումը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Միջին տարեկան մթնո- լորտային ճնշում, (հՊա)</w:t>
            </w:r>
          </w:p>
        </w:tc>
        <w:tc>
          <w:tcPr>
            <w:tcW w:w="7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Ամիսներ</w:t>
            </w:r>
          </w:p>
        </w:tc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734"/>
              <w:gridCol w:w="2473"/>
            </w:tblGrid>
            <w:tr w:rsidR="00564C8E" w:rsidRPr="00D93C0F" w:rsidTr="00564C8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64C8E" w:rsidRPr="00D93C0F" w:rsidRDefault="00564C8E" w:rsidP="00564C8E">
                  <w:pPr>
                    <w:spacing w:before="100" w:beforeAutospacing="1" w:after="100" w:afterAutospacing="1"/>
                    <w:jc w:val="center"/>
                    <w:rPr>
                      <w:rFonts w:ascii="Arial Unicode" w:eastAsia="Times New Roman" w:hAnsi="Arial Unicode" w:cs="Times New Roman"/>
                      <w:sz w:val="21"/>
                      <w:szCs w:val="21"/>
                      <w:lang w:eastAsia="ru-RU"/>
                    </w:rPr>
                  </w:pPr>
                  <w:r w:rsidRPr="00D93C0F">
                    <w:rPr>
                      <w:rFonts w:ascii="Arial Unicode" w:eastAsia="Times New Roman" w:hAnsi="Arial Unicode" w:cs="Times New Roman"/>
                      <w:b/>
                      <w:bCs/>
                      <w:sz w:val="21"/>
                      <w:szCs w:val="21"/>
                      <w:lang w:eastAsia="ru-RU"/>
                    </w:rPr>
                    <w:t>Կրկնելիությունը, %</w:t>
                  </w:r>
                </w:p>
              </w:tc>
              <w:tc>
                <w:tcPr>
                  <w:tcW w:w="0" w:type="auto"/>
                  <w:vMerge w:val="restart"/>
                  <w:vAlign w:val="center"/>
                  <w:hideMark/>
                </w:tcPr>
                <w:p w:rsidR="00564C8E" w:rsidRPr="00D93C0F" w:rsidRDefault="00564C8E" w:rsidP="00564C8E">
                  <w:pPr>
                    <w:rPr>
                      <w:rFonts w:ascii="Arial Unicode" w:eastAsia="Times New Roman" w:hAnsi="Arial Unicode" w:cs="Times New Roman"/>
                      <w:sz w:val="21"/>
                      <w:szCs w:val="21"/>
                      <w:lang w:eastAsia="ru-RU"/>
                    </w:rPr>
                  </w:pPr>
                  <w:r w:rsidRPr="00D93C0F">
                    <w:rPr>
                      <w:rFonts w:ascii="Arial" w:eastAsia="Times New Roman" w:hAnsi="Arial" w:cs="Arial"/>
                      <w:b/>
                      <w:bCs/>
                      <w:sz w:val="21"/>
                      <w:szCs w:val="21"/>
                      <w:lang w:eastAsia="ru-RU"/>
                    </w:rPr>
                    <w:t> </w:t>
                  </w:r>
                  <w:r w:rsidRPr="00D93C0F">
                    <w:rPr>
                      <w:rFonts w:ascii="Arial Unicode" w:eastAsia="Times New Roman" w:hAnsi="Arial Unicode" w:cs="Arial Unicode"/>
                      <w:b/>
                      <w:bCs/>
                      <w:sz w:val="21"/>
                      <w:szCs w:val="21"/>
                      <w:lang w:eastAsia="ru-RU"/>
                    </w:rPr>
                    <w:t>ըստ</w:t>
                  </w:r>
                  <w:r w:rsidRPr="00D93C0F">
                    <w:rPr>
                      <w:rFonts w:ascii="Arial Unicode" w:eastAsia="Times New Roman" w:hAnsi="Arial Unicode" w:cs="Times New Roman"/>
                      <w:b/>
                      <w:bCs/>
                      <w:sz w:val="21"/>
                      <w:szCs w:val="21"/>
                      <w:lang w:eastAsia="ru-RU"/>
                    </w:rPr>
                    <w:t xml:space="preserve"> </w:t>
                  </w:r>
                  <w:r w:rsidRPr="00D93C0F">
                    <w:rPr>
                      <w:rFonts w:ascii="Arial Unicode" w:eastAsia="Times New Roman" w:hAnsi="Arial Unicode" w:cs="Arial Unicode"/>
                      <w:b/>
                      <w:bCs/>
                      <w:sz w:val="21"/>
                      <w:szCs w:val="21"/>
                      <w:lang w:eastAsia="ru-RU"/>
                    </w:rPr>
                    <w:t>ուղղությունների</w:t>
                  </w:r>
                  <w:r w:rsidRPr="00D93C0F">
                    <w:rPr>
                      <w:rFonts w:ascii="Arial" w:eastAsia="Times New Roman" w:hAnsi="Arial" w:cs="Arial"/>
                      <w:sz w:val="21"/>
                      <w:szCs w:val="21"/>
                      <w:lang w:eastAsia="ru-RU"/>
                    </w:rPr>
                    <w:t>  </w:t>
                  </w:r>
                </w:p>
              </w:tc>
            </w:tr>
            <w:tr w:rsidR="00564C8E" w:rsidRPr="00D93C0F" w:rsidTr="00564C8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64C8E" w:rsidRPr="00D93C0F" w:rsidRDefault="005F4997" w:rsidP="00564C8E">
                  <w:pPr>
                    <w:rPr>
                      <w:rFonts w:ascii="Arial Unicode" w:eastAsia="Times New Roman" w:hAnsi="Arial Unicode" w:cs="Times New Roman"/>
                      <w:sz w:val="21"/>
                      <w:szCs w:val="21"/>
                      <w:lang w:eastAsia="ru-RU"/>
                    </w:rPr>
                  </w:pPr>
                  <w:r w:rsidRPr="005F4997">
                    <w:rPr>
                      <w:rFonts w:ascii="Arial Unicode" w:eastAsia="Times New Roman" w:hAnsi="Arial Unicode" w:cs="Times New Roman"/>
                      <w:sz w:val="21"/>
                      <w:szCs w:val="21"/>
                      <w:lang w:eastAsia="ru-RU"/>
                    </w:rPr>
                    <w:pict>
                      <v:rect id="_x0000_i1026" style="width:0;height:.75pt" o:hralign="center" o:hrstd="t" o:hrnoshade="t" o:hr="t" fillcolor="black" stroked="f"/>
                    </w:pic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564C8E" w:rsidRPr="00D93C0F" w:rsidRDefault="00564C8E" w:rsidP="00564C8E">
                  <w:pPr>
                    <w:rPr>
                      <w:rFonts w:ascii="Arial Unicode" w:eastAsia="Times New Roman" w:hAnsi="Arial Unicode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  <w:tr w:rsidR="00564C8E" w:rsidRPr="00D93C0F" w:rsidTr="00564C8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564C8E" w:rsidRPr="00D93C0F" w:rsidRDefault="00564C8E" w:rsidP="00564C8E">
                  <w:pPr>
                    <w:spacing w:before="100" w:beforeAutospacing="1" w:after="100" w:afterAutospacing="1"/>
                    <w:jc w:val="center"/>
                    <w:rPr>
                      <w:rFonts w:ascii="Arial Unicode" w:eastAsia="Times New Roman" w:hAnsi="Arial Unicode" w:cs="Times New Roman"/>
                      <w:sz w:val="21"/>
                      <w:szCs w:val="21"/>
                      <w:lang w:eastAsia="ru-RU"/>
                    </w:rPr>
                  </w:pPr>
                  <w:r w:rsidRPr="00D93C0F">
                    <w:rPr>
                      <w:rFonts w:ascii="Arial Unicode" w:eastAsia="Times New Roman" w:hAnsi="Arial Unicode" w:cs="Times New Roman"/>
                      <w:b/>
                      <w:bCs/>
                      <w:sz w:val="21"/>
                      <w:szCs w:val="21"/>
                      <w:lang w:eastAsia="ru-RU"/>
                    </w:rPr>
                    <w:t>Միջին արագությունը, մ/վ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564C8E" w:rsidRPr="00D93C0F" w:rsidRDefault="00564C8E" w:rsidP="00564C8E">
                  <w:pPr>
                    <w:rPr>
                      <w:rFonts w:ascii="Arial Unicode" w:eastAsia="Times New Roman" w:hAnsi="Arial Unicode" w:cs="Times New Roman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564C8E" w:rsidRPr="00D93C0F" w:rsidRDefault="00564C8E" w:rsidP="00564C8E">
            <w:pPr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Անհողմու-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թյունների կրկնելիու-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թյունը,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%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Միջին ամսական արագու-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թյունը,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մ/վ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Միջին տարեկան արագու-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թյունը,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մ/վ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Ուժեղ քամի-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ներով</w:t>
            </w:r>
            <w:r w:rsidRPr="00D93C0F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(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15"/>
                <w:szCs w:val="15"/>
                <w:lang w:eastAsia="ru-RU"/>
              </w:rPr>
              <w:t>≥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15մ/վ)օրերի քանակը</w:t>
            </w:r>
          </w:p>
        </w:tc>
        <w:tc>
          <w:tcPr>
            <w:tcW w:w="0" w:type="auto"/>
            <w:gridSpan w:val="3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Հաշվար-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կային արագու-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թյունը, մ/վ, որը հնա-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րավոր է մեկ անգամ «n» տարի-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ների ընթաց-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քում</w:t>
            </w:r>
          </w:p>
        </w:tc>
      </w:tr>
      <w:tr w:rsidR="00564C8E" w:rsidRPr="00D93C0F" w:rsidTr="00564C8E">
        <w:trPr>
          <w:trHeight w:val="241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Հյուսի-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սային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(Հս)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Հյուսիս-Արե-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վելյան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(ՀսԱրլ)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Արե-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վելյան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(Արլ)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Հարավ-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Արե-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վելյան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(ՀվԱրլ)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Հարավ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(Հվ)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Հարավ-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Արև-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մտյան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(ՀվԱրմ)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Արև-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մտյան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(Արմ)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Հյուսիս-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Արև-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մտյան</w:t>
            </w: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br/>
              <w:t>(ՀսԱրմ)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</w:tr>
      <w:tr w:rsidR="00564C8E" w:rsidRPr="00D93C0F" w:rsidTr="00564C8E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100</w:t>
            </w:r>
          </w:p>
        </w:tc>
      </w:tr>
      <w:tr w:rsidR="00564C8E" w:rsidRPr="00D93C0F" w:rsidTr="00564C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D93C0F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sz w:val="21"/>
                <w:szCs w:val="21"/>
                <w:lang w:eastAsia="ru-RU"/>
              </w:rPr>
            </w:pPr>
            <w:r w:rsidRPr="00D93C0F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18</w:t>
            </w:r>
          </w:p>
        </w:tc>
      </w:tr>
      <w:tr w:rsidR="00564C8E" w:rsidRPr="00D93C0F" w:rsidTr="00564C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Եղվարդ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866,0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հունվար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34</w:t>
            </w:r>
          </w:p>
        </w:tc>
      </w:tr>
      <w:tr w:rsidR="00564C8E" w:rsidRPr="00D93C0F" w:rsidTr="00564C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1,8</w:t>
            </w:r>
          </w:p>
        </w:tc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564C8E" w:rsidRPr="00D93C0F" w:rsidTr="00564C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ապրիլ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564C8E" w:rsidRPr="00D93C0F" w:rsidTr="00564C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2,7</w:t>
            </w:r>
          </w:p>
        </w:tc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564C8E" w:rsidRPr="00D93C0F" w:rsidTr="00564C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հուլիս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564C8E" w:rsidRPr="00D93C0F" w:rsidTr="00564C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4,9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3,0</w:t>
            </w:r>
          </w:p>
        </w:tc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564C8E" w:rsidRPr="00D93C0F" w:rsidTr="00564C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հոկտեմբեր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564C8E" w:rsidRPr="00D93C0F" w:rsidTr="00564C8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3,1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1,8</w:t>
            </w:r>
          </w:p>
        </w:tc>
        <w:tc>
          <w:tcPr>
            <w:tcW w:w="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  <w:r w:rsidRPr="00564C8E"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  <w:t>2,2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564C8E" w:rsidRPr="00564C8E" w:rsidRDefault="00564C8E" w:rsidP="00564C8E">
            <w:pPr>
              <w:spacing w:before="100" w:beforeAutospacing="1" w:after="100" w:afterAutospacing="1"/>
              <w:jc w:val="center"/>
              <w:rPr>
                <w:rFonts w:ascii="Arial Unicode" w:eastAsia="Times New Roman" w:hAnsi="Arial Unicode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</w:tbl>
    <w:p w:rsidR="00564C8E" w:rsidRDefault="00564C8E">
      <w:pPr>
        <w:pStyle w:val="a3"/>
        <w:spacing w:before="5"/>
        <w:jc w:val="left"/>
        <w:rPr>
          <w:sz w:val="23"/>
        </w:rPr>
      </w:pPr>
    </w:p>
    <w:p w:rsidR="00C265A1" w:rsidRPr="00C265A1" w:rsidRDefault="00C265A1" w:rsidP="00C265A1">
      <w:pPr>
        <w:ind w:firstLine="375"/>
        <w:rPr>
          <w:rFonts w:ascii="Arial Unicode" w:eastAsia="Times New Roman" w:hAnsi="Arial Unicode" w:cs="Times New Roman"/>
          <w:b/>
          <w:bCs/>
          <w:sz w:val="21"/>
          <w:szCs w:val="21"/>
          <w:lang w:eastAsia="ru-RU"/>
        </w:rPr>
      </w:pPr>
      <w:r>
        <w:rPr>
          <w:rFonts w:ascii="Arial Unicode" w:eastAsia="Times New Roman" w:hAnsi="Arial Unicode" w:cs="Times New Roman"/>
          <w:b/>
          <w:bCs/>
          <w:sz w:val="21"/>
          <w:szCs w:val="21"/>
          <w:lang w:val="en-US" w:eastAsia="ru-RU"/>
        </w:rPr>
        <w:t>Քամու</w:t>
      </w:r>
      <w:r w:rsidRPr="00C265A1">
        <w:rPr>
          <w:rFonts w:ascii="Arial Unicode" w:eastAsia="Times New Roman" w:hAnsi="Arial Unicode" w:cs="Times New Roman"/>
          <w:b/>
          <w:bCs/>
          <w:sz w:val="21"/>
          <w:szCs w:val="21"/>
          <w:lang w:eastAsia="ru-RU"/>
        </w:rPr>
        <w:t xml:space="preserve"> </w:t>
      </w:r>
      <w:r>
        <w:rPr>
          <w:rFonts w:ascii="Arial Unicode" w:eastAsia="Times New Roman" w:hAnsi="Arial Unicode" w:cs="Times New Roman"/>
          <w:b/>
          <w:bCs/>
          <w:sz w:val="21"/>
          <w:szCs w:val="21"/>
          <w:lang w:eastAsia="ru-RU"/>
        </w:rPr>
        <w:t xml:space="preserve">վերաբերյալ տվյալները </w:t>
      </w:r>
      <w:r>
        <w:rPr>
          <w:rFonts w:ascii="Arial Unicode" w:eastAsia="Times New Roman" w:hAnsi="Arial Unicode" w:cs="Times New Roman"/>
          <w:b/>
          <w:bCs/>
          <w:sz w:val="21"/>
          <w:szCs w:val="21"/>
          <w:lang w:val="en-US" w:eastAsia="ru-RU"/>
        </w:rPr>
        <w:t>Մայակովսկու</w:t>
      </w:r>
      <w:r w:rsidRPr="00C265A1">
        <w:rPr>
          <w:rFonts w:ascii="Arial Unicode" w:eastAsia="Times New Roman" w:hAnsi="Arial Unicode" w:cs="Times New Roman"/>
          <w:b/>
          <w:bCs/>
          <w:sz w:val="21"/>
          <w:szCs w:val="21"/>
          <w:lang w:eastAsia="ru-RU"/>
        </w:rPr>
        <w:t xml:space="preserve"> </w:t>
      </w:r>
      <w:r>
        <w:rPr>
          <w:rFonts w:ascii="Arial Unicode" w:eastAsia="Times New Roman" w:hAnsi="Arial Unicode" w:cs="Times New Roman"/>
          <w:b/>
          <w:bCs/>
          <w:sz w:val="21"/>
          <w:szCs w:val="21"/>
          <w:lang w:eastAsia="ru-RU"/>
        </w:rPr>
        <w:t xml:space="preserve"> դիտակետերի վերաբերյալ բացակայում են</w:t>
      </w:r>
      <w:r w:rsidRPr="00C265A1">
        <w:rPr>
          <w:rFonts w:ascii="Arial Unicode" w:eastAsia="Times New Roman" w:hAnsi="Arial Unicode" w:cs="Times New Roman"/>
          <w:b/>
          <w:bCs/>
          <w:sz w:val="21"/>
          <w:szCs w:val="21"/>
          <w:lang w:eastAsia="ru-RU"/>
        </w:rPr>
        <w:t>:</w:t>
      </w:r>
    </w:p>
    <w:p w:rsidR="00564C8E" w:rsidRPr="00C265A1" w:rsidRDefault="00C265A1" w:rsidP="00564C8E">
      <w:pPr>
        <w:ind w:firstLine="375"/>
        <w:rPr>
          <w:rFonts w:ascii="Arial Unicode" w:eastAsia="Times New Roman" w:hAnsi="Arial Unicode" w:cs="Times New Roman"/>
          <w:b/>
          <w:bCs/>
          <w:sz w:val="21"/>
          <w:szCs w:val="21"/>
          <w:lang w:eastAsia="ru-RU"/>
        </w:rPr>
      </w:pPr>
      <w:r>
        <w:rPr>
          <w:rFonts w:ascii="Arial Unicode" w:eastAsia="Times New Roman" w:hAnsi="Arial Unicode" w:cs="Times New Roman"/>
          <w:b/>
          <w:bCs/>
          <w:sz w:val="21"/>
          <w:szCs w:val="21"/>
          <w:lang w:eastAsia="ru-RU"/>
        </w:rPr>
        <w:t>Արևափայլի տևողությն վերաբերյալ տվյալները նշված դիտակետերի վերաբերյալ բացակայում են</w:t>
      </w:r>
      <w:r w:rsidRPr="00C265A1">
        <w:rPr>
          <w:rFonts w:ascii="Arial Unicode" w:eastAsia="Times New Roman" w:hAnsi="Arial Unicode" w:cs="Times New Roman"/>
          <w:b/>
          <w:bCs/>
          <w:sz w:val="21"/>
          <w:szCs w:val="21"/>
          <w:lang w:eastAsia="ru-RU"/>
        </w:rPr>
        <w:t>:</w:t>
      </w:r>
    </w:p>
    <w:p w:rsidR="00564C8E" w:rsidRDefault="00564C8E">
      <w:pPr>
        <w:pStyle w:val="a3"/>
        <w:spacing w:before="5"/>
        <w:jc w:val="left"/>
        <w:rPr>
          <w:sz w:val="23"/>
        </w:rPr>
      </w:pPr>
    </w:p>
    <w:p w:rsidR="000A6CBE" w:rsidRPr="00DD3F3E" w:rsidRDefault="008B5D78" w:rsidP="00DD3F3E">
      <w:pPr>
        <w:pStyle w:val="1"/>
        <w:numPr>
          <w:ilvl w:val="1"/>
          <w:numId w:val="27"/>
        </w:numPr>
        <w:tabs>
          <w:tab w:val="left" w:pos="1542"/>
        </w:tabs>
        <w:jc w:val="left"/>
        <w:rPr>
          <w:b/>
        </w:rPr>
      </w:pPr>
      <w:r w:rsidRPr="00DD3F3E">
        <w:rPr>
          <w:b/>
          <w:w w:val="95"/>
        </w:rPr>
        <w:t>Մթնոլորտային</w:t>
      </w:r>
      <w:r w:rsidRPr="00DD3F3E">
        <w:rPr>
          <w:b/>
          <w:spacing w:val="9"/>
          <w:w w:val="95"/>
        </w:rPr>
        <w:t xml:space="preserve"> </w:t>
      </w:r>
      <w:r w:rsidRPr="00DD3F3E">
        <w:rPr>
          <w:b/>
          <w:w w:val="95"/>
        </w:rPr>
        <w:t>օդ</w:t>
      </w:r>
    </w:p>
    <w:p w:rsidR="000A6CBE" w:rsidRDefault="008B5D78">
      <w:pPr>
        <w:pStyle w:val="a3"/>
        <w:spacing w:before="157" w:line="360" w:lineRule="auto"/>
        <w:ind w:left="462" w:right="467" w:firstLine="719"/>
      </w:pPr>
      <w:r>
        <w:t>Մթնոլորտային</w:t>
      </w:r>
      <w:r>
        <w:rPr>
          <w:spacing w:val="1"/>
        </w:rPr>
        <w:t xml:space="preserve"> </w:t>
      </w:r>
      <w:r>
        <w:t>օդի</w:t>
      </w:r>
      <w:r>
        <w:rPr>
          <w:spacing w:val="1"/>
        </w:rPr>
        <w:t xml:space="preserve"> </w:t>
      </w:r>
      <w:r>
        <w:t>մոնիտորինգի</w:t>
      </w:r>
      <w:r>
        <w:rPr>
          <w:spacing w:val="1"/>
        </w:rPr>
        <w:t xml:space="preserve"> </w:t>
      </w:r>
      <w:r>
        <w:t>դիտակայան</w:t>
      </w:r>
      <w:r>
        <w:rPr>
          <w:spacing w:val="1"/>
        </w:rPr>
        <w:t xml:space="preserve"> </w:t>
      </w:r>
      <w:r>
        <w:t>Արամուսի</w:t>
      </w:r>
      <w:r>
        <w:rPr>
          <w:spacing w:val="1"/>
        </w:rPr>
        <w:t xml:space="preserve"> </w:t>
      </w:r>
      <w:r>
        <w:t>բազալտի</w:t>
      </w:r>
      <w:r>
        <w:rPr>
          <w:spacing w:val="1"/>
        </w:rPr>
        <w:t xml:space="preserve"> </w:t>
      </w:r>
      <w:r>
        <w:t>հանքավայրի</w:t>
      </w:r>
      <w:r>
        <w:rPr>
          <w:spacing w:val="1"/>
        </w:rPr>
        <w:t xml:space="preserve"> </w:t>
      </w:r>
      <w:r w:rsidR="00DD3F3E">
        <w:rPr>
          <w:lang w:val="en-US"/>
        </w:rPr>
        <w:t>Սալմաստ</w:t>
      </w:r>
      <w:r>
        <w:rPr>
          <w:spacing w:val="1"/>
        </w:rPr>
        <w:t xml:space="preserve"> </w:t>
      </w:r>
      <w:r>
        <w:t>տեղամասի</w:t>
      </w:r>
      <w:r>
        <w:rPr>
          <w:spacing w:val="1"/>
        </w:rPr>
        <w:t xml:space="preserve"> </w:t>
      </w:r>
      <w:r>
        <w:t>կամ</w:t>
      </w:r>
      <w:r>
        <w:rPr>
          <w:spacing w:val="1"/>
        </w:rPr>
        <w:t xml:space="preserve"> </w:t>
      </w:r>
      <w:r>
        <w:t>հարակից</w:t>
      </w:r>
      <w:r>
        <w:rPr>
          <w:spacing w:val="1"/>
        </w:rPr>
        <w:t xml:space="preserve"> </w:t>
      </w:r>
      <w:r>
        <w:t>Արամուս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Կամարիս</w:t>
      </w:r>
      <w:r>
        <w:rPr>
          <w:spacing w:val="1"/>
        </w:rPr>
        <w:t xml:space="preserve"> </w:t>
      </w:r>
      <w:r>
        <w:t>բնակավայրերի</w:t>
      </w:r>
      <w:r>
        <w:rPr>
          <w:spacing w:val="-2"/>
        </w:rPr>
        <w:t xml:space="preserve"> </w:t>
      </w:r>
      <w:r>
        <w:t>տարածքում չկա:</w:t>
      </w:r>
    </w:p>
    <w:p w:rsidR="000A6CBE" w:rsidRDefault="008B5D78">
      <w:pPr>
        <w:pStyle w:val="a3"/>
        <w:spacing w:line="360" w:lineRule="auto"/>
        <w:ind w:left="462" w:right="469" w:firstLine="707"/>
      </w:pPr>
      <w:r>
        <w:t>Ինչպես</w:t>
      </w:r>
      <w:r>
        <w:rPr>
          <w:spacing w:val="1"/>
        </w:rPr>
        <w:t xml:space="preserve"> </w:t>
      </w:r>
      <w:r>
        <w:t>արդեն</w:t>
      </w:r>
      <w:r>
        <w:rPr>
          <w:spacing w:val="1"/>
        </w:rPr>
        <w:t xml:space="preserve"> </w:t>
      </w:r>
      <w:r>
        <w:t>նշվել</w:t>
      </w:r>
      <w:r>
        <w:rPr>
          <w:spacing w:val="1"/>
        </w:rPr>
        <w:t xml:space="preserve"> </w:t>
      </w:r>
      <w:r>
        <w:t>է,</w:t>
      </w:r>
      <w:r>
        <w:rPr>
          <w:spacing w:val="1"/>
        </w:rPr>
        <w:t xml:space="preserve"> </w:t>
      </w:r>
      <w:r>
        <w:t>երկրաբանական</w:t>
      </w:r>
      <w:r>
        <w:rPr>
          <w:spacing w:val="1"/>
        </w:rPr>
        <w:t xml:space="preserve"> </w:t>
      </w:r>
      <w:r>
        <w:t>ուսումնասիրության</w:t>
      </w:r>
      <w:r>
        <w:rPr>
          <w:spacing w:val="1"/>
        </w:rPr>
        <w:t xml:space="preserve"> </w:t>
      </w:r>
      <w:r>
        <w:t>համար</w:t>
      </w:r>
      <w:r>
        <w:rPr>
          <w:spacing w:val="1"/>
        </w:rPr>
        <w:t xml:space="preserve"> </w:t>
      </w:r>
      <w:r>
        <w:t>հայցվող տեղամասը հյուսիս-արևմտյան հատվածում սահմանակից է Արամուսի</w:t>
      </w:r>
      <w:r>
        <w:rPr>
          <w:spacing w:val="1"/>
        </w:rPr>
        <w:t xml:space="preserve"> </w:t>
      </w:r>
      <w:r>
        <w:t>բազալտների</w:t>
      </w:r>
      <w:r>
        <w:rPr>
          <w:spacing w:val="1"/>
        </w:rPr>
        <w:t xml:space="preserve"> </w:t>
      </w:r>
      <w:r>
        <w:t>հանքավայրի</w:t>
      </w:r>
      <w:r>
        <w:rPr>
          <w:spacing w:val="1"/>
        </w:rPr>
        <w:t xml:space="preserve"> </w:t>
      </w:r>
      <w:r>
        <w:t>Պարիսպ</w:t>
      </w:r>
      <w:r>
        <w:rPr>
          <w:spacing w:val="1"/>
        </w:rPr>
        <w:t xml:space="preserve"> </w:t>
      </w:r>
      <w:r>
        <w:t>տեղամասին,</w:t>
      </w:r>
      <w:r>
        <w:rPr>
          <w:spacing w:val="1"/>
        </w:rPr>
        <w:t xml:space="preserve"> </w:t>
      </w:r>
      <w:r>
        <w:t>իսկ</w:t>
      </w:r>
      <w:r>
        <w:rPr>
          <w:spacing w:val="1"/>
        </w:rPr>
        <w:t xml:space="preserve"> </w:t>
      </w:r>
      <w:r>
        <w:t>արևելյան,</w:t>
      </w:r>
      <w:r>
        <w:rPr>
          <w:spacing w:val="1"/>
        </w:rPr>
        <w:t xml:space="preserve"> </w:t>
      </w:r>
      <w:r>
        <w:t>հարավ-</w:t>
      </w:r>
      <w:r>
        <w:rPr>
          <w:spacing w:val="1"/>
        </w:rPr>
        <w:t xml:space="preserve"> </w:t>
      </w:r>
      <w:r>
        <w:t>արևելյան</w:t>
      </w:r>
      <w:r>
        <w:rPr>
          <w:spacing w:val="1"/>
        </w:rPr>
        <w:t xml:space="preserve"> </w:t>
      </w:r>
      <w:r>
        <w:t>հատվածում՝</w:t>
      </w:r>
      <w:r>
        <w:rPr>
          <w:spacing w:val="1"/>
        </w:rPr>
        <w:t xml:space="preserve"> </w:t>
      </w:r>
      <w:r>
        <w:t>Արամուսի</w:t>
      </w:r>
      <w:r>
        <w:rPr>
          <w:spacing w:val="1"/>
        </w:rPr>
        <w:t xml:space="preserve"> </w:t>
      </w:r>
      <w:r>
        <w:t>բազալտների</w:t>
      </w:r>
      <w:r>
        <w:rPr>
          <w:spacing w:val="1"/>
        </w:rPr>
        <w:t xml:space="preserve"> </w:t>
      </w:r>
      <w:r>
        <w:t>հանքավայրի</w:t>
      </w:r>
      <w:r>
        <w:rPr>
          <w:spacing w:val="1"/>
        </w:rPr>
        <w:t xml:space="preserve"> </w:t>
      </w:r>
      <w:r>
        <w:t>Արմենիուս</w:t>
      </w:r>
      <w:r>
        <w:rPr>
          <w:spacing w:val="1"/>
        </w:rPr>
        <w:t xml:space="preserve"> </w:t>
      </w:r>
      <w:r>
        <w:t>տեղամասին:</w:t>
      </w:r>
      <w:r>
        <w:rPr>
          <w:spacing w:val="1"/>
        </w:rPr>
        <w:t xml:space="preserve"> </w:t>
      </w:r>
      <w:r>
        <w:t>Երկրաբանական</w:t>
      </w:r>
      <w:r>
        <w:rPr>
          <w:spacing w:val="1"/>
        </w:rPr>
        <w:t xml:space="preserve"> </w:t>
      </w:r>
      <w:r>
        <w:t>ուսումնասիրության</w:t>
      </w:r>
      <w:r>
        <w:rPr>
          <w:spacing w:val="1"/>
        </w:rPr>
        <w:t xml:space="preserve"> </w:t>
      </w:r>
      <w:r>
        <w:t>ժամանակ</w:t>
      </w:r>
      <w:r>
        <w:rPr>
          <w:spacing w:val="1"/>
        </w:rPr>
        <w:t xml:space="preserve"> </w:t>
      </w:r>
      <w:r>
        <w:t>տեղամասում</w:t>
      </w:r>
      <w:r>
        <w:rPr>
          <w:spacing w:val="1"/>
        </w:rPr>
        <w:t xml:space="preserve"> </w:t>
      </w:r>
      <w:r>
        <w:t>կկատարվի</w:t>
      </w:r>
      <w:r>
        <w:rPr>
          <w:spacing w:val="1"/>
        </w:rPr>
        <w:t xml:space="preserve"> </w:t>
      </w:r>
      <w:r>
        <w:t>օդի</w:t>
      </w:r>
      <w:r>
        <w:rPr>
          <w:spacing w:val="1"/>
        </w:rPr>
        <w:t xml:space="preserve"> </w:t>
      </w:r>
      <w:r>
        <w:t>աղտոտվածության</w:t>
      </w:r>
      <w:r>
        <w:rPr>
          <w:spacing w:val="1"/>
        </w:rPr>
        <w:t xml:space="preserve"> </w:t>
      </w:r>
      <w:r>
        <w:t>դիտարկում,</w:t>
      </w:r>
      <w:r>
        <w:rPr>
          <w:spacing w:val="1"/>
        </w:rPr>
        <w:t xml:space="preserve"> </w:t>
      </w:r>
      <w:r>
        <w:t>ինչը</w:t>
      </w:r>
      <w:r>
        <w:rPr>
          <w:spacing w:val="1"/>
        </w:rPr>
        <w:t xml:space="preserve"> </w:t>
      </w:r>
      <w:r>
        <w:t>հիմք</w:t>
      </w:r>
      <w:r>
        <w:rPr>
          <w:spacing w:val="1"/>
        </w:rPr>
        <w:t xml:space="preserve"> </w:t>
      </w:r>
      <w:r>
        <w:t>կհանդիսանա</w:t>
      </w:r>
      <w:r>
        <w:rPr>
          <w:spacing w:val="1"/>
        </w:rPr>
        <w:t xml:space="preserve"> </w:t>
      </w:r>
      <w:r>
        <w:t>հետագայում՝</w:t>
      </w:r>
      <w:r>
        <w:rPr>
          <w:spacing w:val="1"/>
        </w:rPr>
        <w:t xml:space="preserve"> </w:t>
      </w:r>
      <w:r>
        <w:t>հանքավայրի</w:t>
      </w:r>
      <w:r>
        <w:rPr>
          <w:spacing w:val="1"/>
        </w:rPr>
        <w:t xml:space="preserve"> </w:t>
      </w:r>
      <w:r>
        <w:t>շահագործման</w:t>
      </w:r>
      <w:r>
        <w:rPr>
          <w:spacing w:val="1"/>
        </w:rPr>
        <w:t xml:space="preserve"> </w:t>
      </w:r>
      <w:r>
        <w:t>դեպքում,</w:t>
      </w:r>
      <w:r>
        <w:rPr>
          <w:spacing w:val="1"/>
        </w:rPr>
        <w:t xml:space="preserve"> </w:t>
      </w:r>
      <w:r>
        <w:t>բնապահպանական</w:t>
      </w:r>
      <w:r>
        <w:rPr>
          <w:spacing w:val="1"/>
        </w:rPr>
        <w:t xml:space="preserve"> </w:t>
      </w:r>
      <w:r>
        <w:t>միջոցառումների</w:t>
      </w:r>
      <w:r>
        <w:rPr>
          <w:spacing w:val="-2"/>
        </w:rPr>
        <w:t xml:space="preserve"> </w:t>
      </w:r>
      <w:r>
        <w:t>ծրագրավորման համար:</w:t>
      </w:r>
    </w:p>
    <w:p w:rsidR="000A6CBE" w:rsidRDefault="008B5D78">
      <w:pPr>
        <w:pStyle w:val="a3"/>
        <w:spacing w:before="1" w:line="360" w:lineRule="auto"/>
        <w:ind w:left="462" w:right="470" w:firstLine="719"/>
      </w:pPr>
      <w:r>
        <w:t>Աղտոտվածության գնահատման համար հիմք կընդունվի «ՀՀ բակավայրերի</w:t>
      </w:r>
      <w:r>
        <w:rPr>
          <w:spacing w:val="-57"/>
        </w:rPr>
        <w:t xml:space="preserve"> </w:t>
      </w:r>
      <w:r>
        <w:t>մթնոլորտային օդն աղտոտող նյութերի ֆոնային կոնցենտրացիաները» ուղեցույց-</w:t>
      </w:r>
      <w:r>
        <w:rPr>
          <w:spacing w:val="1"/>
        </w:rPr>
        <w:t xml:space="preserve"> </w:t>
      </w:r>
      <w:r>
        <w:t>ձեռնարկի՝ Արամուս և Կամարիս բնակավայրում օդի ֆոնային աղտոտվածության</w:t>
      </w:r>
      <w:r>
        <w:rPr>
          <w:spacing w:val="1"/>
        </w:rPr>
        <w:t xml:space="preserve"> </w:t>
      </w:r>
      <w:r>
        <w:t>ցուցանիշներն</w:t>
      </w:r>
      <w:r>
        <w:rPr>
          <w:spacing w:val="35"/>
        </w:rPr>
        <w:t xml:space="preserve"> </w:t>
      </w:r>
      <w:r>
        <w:t>են.</w:t>
      </w:r>
      <w:r>
        <w:rPr>
          <w:spacing w:val="36"/>
        </w:rPr>
        <w:t xml:space="preserve"> </w:t>
      </w:r>
      <w:r>
        <w:t>փոշի՝</w:t>
      </w:r>
      <w:r>
        <w:rPr>
          <w:spacing w:val="36"/>
        </w:rPr>
        <w:t xml:space="preserve"> </w:t>
      </w:r>
      <w:r>
        <w:t>0.2</w:t>
      </w:r>
      <w:r>
        <w:rPr>
          <w:spacing w:val="35"/>
        </w:rPr>
        <w:t xml:space="preserve"> </w:t>
      </w:r>
      <w:r>
        <w:t>մգ/մ</w:t>
      </w:r>
      <w:r>
        <w:rPr>
          <w:position w:val="7"/>
          <w:sz w:val="14"/>
          <w:szCs w:val="14"/>
        </w:rPr>
        <w:t>3</w:t>
      </w:r>
      <w:r>
        <w:t>,</w:t>
      </w:r>
      <w:r>
        <w:rPr>
          <w:spacing w:val="36"/>
        </w:rPr>
        <w:t xml:space="preserve"> </w:t>
      </w:r>
      <w:r>
        <w:t>ծծմբի</w:t>
      </w:r>
      <w:r>
        <w:rPr>
          <w:spacing w:val="37"/>
        </w:rPr>
        <w:t xml:space="preserve"> </w:t>
      </w:r>
      <w:r>
        <w:t>երկօքսիդ՝</w:t>
      </w:r>
      <w:r>
        <w:rPr>
          <w:spacing w:val="34"/>
        </w:rPr>
        <w:t xml:space="preserve"> </w:t>
      </w:r>
      <w:r>
        <w:t>0.02</w:t>
      </w:r>
      <w:r>
        <w:rPr>
          <w:spacing w:val="36"/>
        </w:rPr>
        <w:t xml:space="preserve"> </w:t>
      </w:r>
      <w:r>
        <w:t>մգ/մ</w:t>
      </w:r>
      <w:r>
        <w:rPr>
          <w:position w:val="7"/>
          <w:sz w:val="14"/>
          <w:szCs w:val="14"/>
        </w:rPr>
        <w:t>3,</w:t>
      </w:r>
      <w:r>
        <w:rPr>
          <w:spacing w:val="27"/>
          <w:position w:val="7"/>
          <w:sz w:val="14"/>
          <w:szCs w:val="14"/>
        </w:rPr>
        <w:t xml:space="preserve"> </w:t>
      </w:r>
      <w:r>
        <w:t>ազոտի</w:t>
      </w:r>
      <w:r>
        <w:rPr>
          <w:spacing w:val="36"/>
        </w:rPr>
        <w:t xml:space="preserve"> </w:t>
      </w:r>
      <w:r>
        <w:t>երկօքսիդ՝</w:t>
      </w:r>
    </w:p>
    <w:p w:rsidR="000A6CBE" w:rsidRDefault="008B5D78">
      <w:pPr>
        <w:pStyle w:val="a5"/>
        <w:numPr>
          <w:ilvl w:val="1"/>
          <w:numId w:val="19"/>
        </w:numPr>
        <w:tabs>
          <w:tab w:val="left" w:pos="1062"/>
        </w:tabs>
        <w:rPr>
          <w:sz w:val="24"/>
          <w:szCs w:val="24"/>
        </w:rPr>
      </w:pPr>
      <w:r>
        <w:rPr>
          <w:sz w:val="24"/>
          <w:szCs w:val="24"/>
        </w:rPr>
        <w:t>մգ/մ</w:t>
      </w:r>
      <w:r>
        <w:rPr>
          <w:position w:val="7"/>
          <w:sz w:val="14"/>
          <w:szCs w:val="14"/>
        </w:rPr>
        <w:t>3</w:t>
      </w:r>
      <w:r>
        <w:rPr>
          <w:sz w:val="24"/>
          <w:szCs w:val="24"/>
        </w:rPr>
        <w:t>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ածխածնի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օքսիդ՝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0.4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մգ/մ</w:t>
      </w:r>
      <w:r>
        <w:rPr>
          <w:position w:val="7"/>
          <w:sz w:val="14"/>
          <w:szCs w:val="14"/>
        </w:rPr>
        <w:t>3</w:t>
      </w:r>
      <w:r>
        <w:rPr>
          <w:sz w:val="24"/>
          <w:szCs w:val="24"/>
        </w:rPr>
        <w:t>:</w:t>
      </w:r>
    </w:p>
    <w:p w:rsidR="000A6CBE" w:rsidRDefault="000A6CBE">
      <w:pPr>
        <w:jc w:val="both"/>
        <w:rPr>
          <w:sz w:val="24"/>
          <w:szCs w:val="24"/>
        </w:rPr>
        <w:sectPr w:rsidR="000A6CBE" w:rsidSect="00C81AAF">
          <w:footerReference w:type="default" r:id="rId19"/>
          <w:pgSz w:w="11910" w:h="16840"/>
          <w:pgMar w:top="1100" w:right="660" w:bottom="1160" w:left="1276" w:header="0" w:footer="884" w:gutter="0"/>
          <w:cols w:space="720"/>
        </w:sectPr>
      </w:pPr>
    </w:p>
    <w:p w:rsidR="000A6CBE" w:rsidRDefault="000A6CBE">
      <w:pPr>
        <w:pStyle w:val="a3"/>
        <w:ind w:left="747"/>
        <w:jc w:val="left"/>
        <w:rPr>
          <w:sz w:val="20"/>
        </w:rPr>
      </w:pPr>
    </w:p>
    <w:p w:rsidR="000A6CBE" w:rsidRDefault="000A6CBE">
      <w:pPr>
        <w:pStyle w:val="a3"/>
        <w:spacing w:before="9"/>
        <w:jc w:val="left"/>
        <w:rPr>
          <w:sz w:val="22"/>
        </w:rPr>
      </w:pPr>
    </w:p>
    <w:p w:rsidR="000A6CBE" w:rsidRDefault="000A6CBE">
      <w:pPr>
        <w:pStyle w:val="a3"/>
        <w:spacing w:before="5"/>
        <w:jc w:val="left"/>
        <w:rPr>
          <w:sz w:val="26"/>
        </w:rPr>
      </w:pPr>
    </w:p>
    <w:p w:rsidR="000A6CBE" w:rsidRPr="00DA0A5A" w:rsidRDefault="008B5D78" w:rsidP="00DD3F3E">
      <w:pPr>
        <w:pStyle w:val="1"/>
        <w:numPr>
          <w:ilvl w:val="1"/>
          <w:numId w:val="27"/>
        </w:numPr>
        <w:tabs>
          <w:tab w:val="left" w:pos="1542"/>
        </w:tabs>
        <w:ind w:left="1542" w:hanging="361"/>
        <w:rPr>
          <w:b/>
        </w:rPr>
      </w:pPr>
      <w:r w:rsidRPr="00DA0A5A">
        <w:rPr>
          <w:b/>
          <w:w w:val="95"/>
        </w:rPr>
        <w:t>Ջրային</w:t>
      </w:r>
      <w:r w:rsidRPr="00DA0A5A">
        <w:rPr>
          <w:b/>
          <w:spacing w:val="9"/>
          <w:w w:val="95"/>
        </w:rPr>
        <w:t xml:space="preserve"> </w:t>
      </w:r>
      <w:r w:rsidRPr="00DA0A5A">
        <w:rPr>
          <w:b/>
          <w:w w:val="95"/>
        </w:rPr>
        <w:t>ռեսուրսներ</w:t>
      </w:r>
    </w:p>
    <w:p w:rsidR="000A6CBE" w:rsidRDefault="008B5D78">
      <w:pPr>
        <w:pStyle w:val="a3"/>
        <w:spacing w:before="156" w:line="360" w:lineRule="auto"/>
        <w:ind w:left="462" w:right="467" w:firstLine="707"/>
      </w:pPr>
      <w:r>
        <w:t>Տարածքի</w:t>
      </w:r>
      <w:r>
        <w:rPr>
          <w:spacing w:val="1"/>
        </w:rPr>
        <w:t xml:space="preserve"> </w:t>
      </w:r>
      <w:r>
        <w:t>խոշորագույն</w:t>
      </w:r>
      <w:r>
        <w:rPr>
          <w:spacing w:val="1"/>
        </w:rPr>
        <w:t xml:space="preserve"> </w:t>
      </w:r>
      <w:r>
        <w:t>ջրային</w:t>
      </w:r>
      <w:r>
        <w:rPr>
          <w:spacing w:val="1"/>
        </w:rPr>
        <w:t xml:space="preserve"> </w:t>
      </w:r>
      <w:r>
        <w:t>երակը</w:t>
      </w:r>
      <w:r>
        <w:rPr>
          <w:spacing w:val="1"/>
        </w:rPr>
        <w:t xml:space="preserve"> </w:t>
      </w:r>
      <w:r>
        <w:t>Հրազդան</w:t>
      </w:r>
      <w:r>
        <w:rPr>
          <w:spacing w:val="1"/>
        </w:rPr>
        <w:t xml:space="preserve"> </w:t>
      </w:r>
      <w:r>
        <w:t>գետն</w:t>
      </w:r>
      <w:r>
        <w:rPr>
          <w:spacing w:val="1"/>
        </w:rPr>
        <w:t xml:space="preserve"> </w:t>
      </w:r>
      <w:r>
        <w:t>է,</w:t>
      </w:r>
      <w:r>
        <w:rPr>
          <w:spacing w:val="1"/>
        </w:rPr>
        <w:t xml:space="preserve"> </w:t>
      </w:r>
      <w:r>
        <w:t>որը</w:t>
      </w:r>
      <w:r>
        <w:rPr>
          <w:spacing w:val="1"/>
        </w:rPr>
        <w:t xml:space="preserve"> </w:t>
      </w:r>
      <w:r>
        <w:t>հանրապետության</w:t>
      </w:r>
      <w:r>
        <w:rPr>
          <w:spacing w:val="1"/>
        </w:rPr>
        <w:t xml:space="preserve"> </w:t>
      </w:r>
      <w:r>
        <w:t>խոշորագույն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կարևորագույն</w:t>
      </w:r>
      <w:r>
        <w:rPr>
          <w:spacing w:val="1"/>
        </w:rPr>
        <w:t xml:space="preserve"> </w:t>
      </w:r>
      <w:r>
        <w:t>գետերից</w:t>
      </w:r>
      <w:r>
        <w:rPr>
          <w:spacing w:val="1"/>
        </w:rPr>
        <w:t xml:space="preserve"> </w:t>
      </w:r>
      <w:r>
        <w:t>է` Արաքսի</w:t>
      </w:r>
      <w:r>
        <w:rPr>
          <w:spacing w:val="1"/>
        </w:rPr>
        <w:t xml:space="preserve"> </w:t>
      </w:r>
      <w:r>
        <w:t>ձախ</w:t>
      </w:r>
      <w:r>
        <w:rPr>
          <w:spacing w:val="1"/>
        </w:rPr>
        <w:t xml:space="preserve"> </w:t>
      </w:r>
      <w:r>
        <w:t>վտակը: Ունի 141կմ երկարություն: Ավազանի մակերեսը 2650կմ² է (առանց Սևանա</w:t>
      </w:r>
      <w:r>
        <w:rPr>
          <w:spacing w:val="-57"/>
        </w:rPr>
        <w:t xml:space="preserve"> </w:t>
      </w:r>
      <w:r>
        <w:t>լճի):</w:t>
      </w:r>
      <w:r>
        <w:rPr>
          <w:spacing w:val="1"/>
        </w:rPr>
        <w:t xml:space="preserve"> </w:t>
      </w:r>
      <w:r>
        <w:t>Այն</w:t>
      </w:r>
      <w:r>
        <w:rPr>
          <w:spacing w:val="1"/>
        </w:rPr>
        <w:t xml:space="preserve"> </w:t>
      </w:r>
      <w:r>
        <w:t>սկիզբ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առնում</w:t>
      </w:r>
      <w:r>
        <w:rPr>
          <w:spacing w:val="1"/>
        </w:rPr>
        <w:t xml:space="preserve"> </w:t>
      </w:r>
      <w:r>
        <w:t>Սևանա</w:t>
      </w:r>
      <w:r>
        <w:rPr>
          <w:spacing w:val="1"/>
        </w:rPr>
        <w:t xml:space="preserve"> </w:t>
      </w:r>
      <w:r>
        <w:t>լճից,</w:t>
      </w:r>
      <w:r>
        <w:rPr>
          <w:spacing w:val="1"/>
        </w:rPr>
        <w:t xml:space="preserve"> </w:t>
      </w:r>
      <w:r>
        <w:t>հոսում</w:t>
      </w:r>
      <w:r>
        <w:rPr>
          <w:spacing w:val="1"/>
        </w:rPr>
        <w:t xml:space="preserve"> </w:t>
      </w:r>
      <w:r>
        <w:t>հարավ-արևմտյան</w:t>
      </w:r>
      <w:r>
        <w:rPr>
          <w:spacing w:val="1"/>
        </w:rPr>
        <w:t xml:space="preserve"> </w:t>
      </w:r>
      <w:r>
        <w:t>ընդհանուր</w:t>
      </w:r>
      <w:r>
        <w:rPr>
          <w:spacing w:val="1"/>
        </w:rPr>
        <w:t xml:space="preserve"> </w:t>
      </w:r>
      <w:r>
        <w:t>ուղղությամբ,</w:t>
      </w:r>
      <w:r>
        <w:rPr>
          <w:spacing w:val="1"/>
        </w:rPr>
        <w:t xml:space="preserve"> </w:t>
      </w:r>
      <w:r>
        <w:t>անցնում Գեղարքունիքի,</w:t>
      </w:r>
      <w:r>
        <w:rPr>
          <w:spacing w:val="1"/>
        </w:rPr>
        <w:t xml:space="preserve"> </w:t>
      </w:r>
      <w:r>
        <w:t>Կոտայքի</w:t>
      </w:r>
      <w:r>
        <w:rPr>
          <w:spacing w:val="1"/>
        </w:rPr>
        <w:t xml:space="preserve"> </w:t>
      </w:r>
      <w:r>
        <w:t>մարզերով,</w:t>
      </w:r>
      <w:r>
        <w:rPr>
          <w:spacing w:val="1"/>
        </w:rPr>
        <w:t xml:space="preserve"> </w:t>
      </w:r>
      <w:r>
        <w:t>Երևան</w:t>
      </w:r>
      <w:r>
        <w:rPr>
          <w:spacing w:val="1"/>
        </w:rPr>
        <w:t xml:space="preserve"> </w:t>
      </w:r>
      <w:r>
        <w:t>քաղաքով,</w:t>
      </w:r>
      <w:r>
        <w:rPr>
          <w:spacing w:val="1"/>
        </w:rPr>
        <w:t xml:space="preserve"> </w:t>
      </w:r>
      <w:r>
        <w:t>Արարատի մարզով և թափվում Արաքսը: Վերին հոսանքում մոտ 20կմ հոսում է</w:t>
      </w:r>
      <w:r>
        <w:rPr>
          <w:spacing w:val="1"/>
        </w:rPr>
        <w:t xml:space="preserve"> </w:t>
      </w:r>
      <w:r>
        <w:t>դեպի</w:t>
      </w:r>
      <w:r>
        <w:rPr>
          <w:spacing w:val="1"/>
        </w:rPr>
        <w:t xml:space="preserve"> </w:t>
      </w:r>
      <w:r>
        <w:t>արևմուտք`</w:t>
      </w:r>
      <w:r>
        <w:rPr>
          <w:spacing w:val="1"/>
        </w:rPr>
        <w:t xml:space="preserve"> </w:t>
      </w:r>
      <w:r>
        <w:t>այդ</w:t>
      </w:r>
      <w:r>
        <w:rPr>
          <w:spacing w:val="1"/>
        </w:rPr>
        <w:t xml:space="preserve"> </w:t>
      </w:r>
      <w:r>
        <w:t>ընթացքում</w:t>
      </w:r>
      <w:r>
        <w:rPr>
          <w:spacing w:val="1"/>
        </w:rPr>
        <w:t xml:space="preserve"> </w:t>
      </w:r>
      <w:r>
        <w:t>առաջացնելով</w:t>
      </w:r>
      <w:r>
        <w:rPr>
          <w:spacing w:val="1"/>
        </w:rPr>
        <w:t xml:space="preserve"> </w:t>
      </w:r>
      <w:r>
        <w:t>գալարներ,</w:t>
      </w:r>
      <w:r>
        <w:rPr>
          <w:spacing w:val="1"/>
        </w:rPr>
        <w:t xml:space="preserve"> </w:t>
      </w:r>
      <w:r>
        <w:t>միջին</w:t>
      </w:r>
      <w:r>
        <w:rPr>
          <w:spacing w:val="1"/>
        </w:rPr>
        <w:t xml:space="preserve"> </w:t>
      </w:r>
      <w:r>
        <w:t>հոսանքում</w:t>
      </w:r>
      <w:r>
        <w:rPr>
          <w:spacing w:val="1"/>
        </w:rPr>
        <w:t xml:space="preserve"> </w:t>
      </w:r>
      <w:r>
        <w:t>անցնում է նեղ ու խոր (120-150մ) կիրճով, ստորին հոսանքում ուղղվում է դեպի</w:t>
      </w:r>
      <w:r>
        <w:rPr>
          <w:spacing w:val="1"/>
        </w:rPr>
        <w:t xml:space="preserve"> </w:t>
      </w:r>
      <w:r>
        <w:t>հարավ-արևելք,</w:t>
      </w:r>
      <w:r>
        <w:rPr>
          <w:spacing w:val="1"/>
        </w:rPr>
        <w:t xml:space="preserve"> </w:t>
      </w:r>
      <w:r>
        <w:t>դուրս</w:t>
      </w:r>
      <w:r>
        <w:rPr>
          <w:spacing w:val="1"/>
        </w:rPr>
        <w:t xml:space="preserve"> </w:t>
      </w:r>
      <w:r>
        <w:t>գալիս</w:t>
      </w:r>
      <w:r>
        <w:rPr>
          <w:spacing w:val="1"/>
        </w:rPr>
        <w:t xml:space="preserve"> </w:t>
      </w:r>
      <w:r>
        <w:t>Արարատյան</w:t>
      </w:r>
      <w:r>
        <w:rPr>
          <w:spacing w:val="1"/>
        </w:rPr>
        <w:t xml:space="preserve"> </w:t>
      </w:r>
      <w:r>
        <w:t>դաշտ,</w:t>
      </w:r>
      <w:r>
        <w:rPr>
          <w:spacing w:val="1"/>
        </w:rPr>
        <w:t xml:space="preserve"> </w:t>
      </w:r>
      <w:r>
        <w:t>դառնում</w:t>
      </w:r>
      <w:r>
        <w:rPr>
          <w:spacing w:val="1"/>
        </w:rPr>
        <w:t xml:space="preserve"> </w:t>
      </w:r>
      <w:r>
        <w:t>հանդարտահոս</w:t>
      </w:r>
      <w:r>
        <w:rPr>
          <w:spacing w:val="60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ծովի</w:t>
      </w:r>
      <w:r>
        <w:rPr>
          <w:spacing w:val="1"/>
        </w:rPr>
        <w:t xml:space="preserve"> </w:t>
      </w:r>
      <w:r>
        <w:t>մակարդակից</w:t>
      </w:r>
      <w:r>
        <w:rPr>
          <w:spacing w:val="1"/>
        </w:rPr>
        <w:t xml:space="preserve"> </w:t>
      </w:r>
      <w:r>
        <w:t>820մ</w:t>
      </w:r>
      <w:r>
        <w:rPr>
          <w:spacing w:val="1"/>
        </w:rPr>
        <w:t xml:space="preserve"> </w:t>
      </w:r>
      <w:r>
        <w:t>բարձրության</w:t>
      </w:r>
      <w:r>
        <w:rPr>
          <w:spacing w:val="1"/>
        </w:rPr>
        <w:t xml:space="preserve"> </w:t>
      </w:r>
      <w:r>
        <w:t>վրա</w:t>
      </w:r>
      <w:r>
        <w:rPr>
          <w:spacing w:val="1"/>
        </w:rPr>
        <w:t xml:space="preserve"> </w:t>
      </w:r>
      <w:r>
        <w:t>լցվում</w:t>
      </w:r>
      <w:r>
        <w:rPr>
          <w:spacing w:val="1"/>
        </w:rPr>
        <w:t xml:space="preserve"> </w:t>
      </w:r>
      <w:r>
        <w:t>Արաքսը:</w:t>
      </w:r>
      <w:r>
        <w:rPr>
          <w:spacing w:val="1"/>
        </w:rPr>
        <w:t xml:space="preserve"> </w:t>
      </w:r>
      <w:r>
        <w:t>Գետի</w:t>
      </w:r>
      <w:r>
        <w:rPr>
          <w:spacing w:val="1"/>
        </w:rPr>
        <w:t xml:space="preserve"> </w:t>
      </w:r>
      <w:r>
        <w:t>ընդհանուր</w:t>
      </w:r>
      <w:r>
        <w:rPr>
          <w:spacing w:val="1"/>
        </w:rPr>
        <w:t xml:space="preserve"> </w:t>
      </w:r>
      <w:r>
        <w:t>անկումը</w:t>
      </w:r>
      <w:r>
        <w:rPr>
          <w:spacing w:val="1"/>
        </w:rPr>
        <w:t xml:space="preserve"> </w:t>
      </w:r>
      <w:r>
        <w:t>կազմում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1100մ:</w:t>
      </w:r>
      <w:r>
        <w:rPr>
          <w:spacing w:val="1"/>
        </w:rPr>
        <w:t xml:space="preserve"> </w:t>
      </w:r>
      <w:r>
        <w:t>Սնումը</w:t>
      </w:r>
      <w:r>
        <w:rPr>
          <w:spacing w:val="1"/>
        </w:rPr>
        <w:t xml:space="preserve"> </w:t>
      </w:r>
      <w:r>
        <w:t>հիմնականում</w:t>
      </w:r>
      <w:r>
        <w:rPr>
          <w:spacing w:val="1"/>
        </w:rPr>
        <w:t xml:space="preserve"> </w:t>
      </w:r>
      <w:r>
        <w:t>ստորգետնյա</w:t>
      </w:r>
      <w:r>
        <w:rPr>
          <w:spacing w:val="1"/>
        </w:rPr>
        <w:t xml:space="preserve"> </w:t>
      </w:r>
      <w:r>
        <w:t>(51%)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հալոցքային</w:t>
      </w:r>
      <w:r>
        <w:rPr>
          <w:spacing w:val="-3"/>
        </w:rPr>
        <w:t xml:space="preserve"> </w:t>
      </w:r>
      <w:r>
        <w:t>(37%)</w:t>
      </w:r>
      <w:r>
        <w:rPr>
          <w:spacing w:val="-1"/>
        </w:rPr>
        <w:t xml:space="preserve"> </w:t>
      </w:r>
      <w:r>
        <w:t>է,</w:t>
      </w:r>
      <w:r>
        <w:rPr>
          <w:spacing w:val="-2"/>
        </w:rPr>
        <w:t xml:space="preserve"> </w:t>
      </w:r>
      <w:r>
        <w:t>վարարումը՝</w:t>
      </w:r>
      <w:r>
        <w:rPr>
          <w:spacing w:val="-4"/>
        </w:rPr>
        <w:t xml:space="preserve"> </w:t>
      </w:r>
      <w:r>
        <w:t>գարնանը, հորդացումները`</w:t>
      </w:r>
      <w:r>
        <w:rPr>
          <w:spacing w:val="-2"/>
        </w:rPr>
        <w:t xml:space="preserve"> </w:t>
      </w:r>
      <w:r>
        <w:t>ամռանն</w:t>
      </w:r>
      <w:r>
        <w:rPr>
          <w:spacing w:val="-2"/>
        </w:rPr>
        <w:t xml:space="preserve"> </w:t>
      </w:r>
      <w:r>
        <w:t>ու</w:t>
      </w:r>
      <w:r>
        <w:rPr>
          <w:spacing w:val="-2"/>
        </w:rPr>
        <w:t xml:space="preserve"> </w:t>
      </w:r>
      <w:r>
        <w:t>աշնանը:</w:t>
      </w:r>
    </w:p>
    <w:p w:rsidR="000A6CBE" w:rsidRDefault="000A6CBE">
      <w:pPr>
        <w:spacing w:line="360" w:lineRule="auto"/>
        <w:sectPr w:rsidR="000A6CBE">
          <w:pgSz w:w="11910" w:h="16840"/>
          <w:pgMar w:top="1120" w:right="660" w:bottom="1160" w:left="1240" w:header="0" w:footer="884" w:gutter="0"/>
          <w:cols w:space="720"/>
        </w:sectPr>
      </w:pPr>
    </w:p>
    <w:p w:rsidR="000A6CBE" w:rsidRDefault="008B5D78">
      <w:pPr>
        <w:pStyle w:val="a3"/>
        <w:spacing w:before="17"/>
        <w:ind w:left="1230"/>
      </w:pPr>
      <w:r>
        <w:lastRenderedPageBreak/>
        <w:t>Բնական</w:t>
      </w:r>
      <w:r>
        <w:rPr>
          <w:spacing w:val="-2"/>
        </w:rPr>
        <w:t xml:space="preserve"> </w:t>
      </w:r>
      <w:r>
        <w:t>ջրային</w:t>
      </w:r>
      <w:r>
        <w:rPr>
          <w:spacing w:val="-2"/>
        </w:rPr>
        <w:t xml:space="preserve"> </w:t>
      </w:r>
      <w:r>
        <w:t>մակերևութային</w:t>
      </w:r>
      <w:r>
        <w:rPr>
          <w:spacing w:val="-1"/>
        </w:rPr>
        <w:t xml:space="preserve"> </w:t>
      </w:r>
      <w:r>
        <w:t>հոսքեր</w:t>
      </w:r>
      <w:r>
        <w:rPr>
          <w:spacing w:val="-2"/>
        </w:rPr>
        <w:t xml:space="preserve"> </w:t>
      </w:r>
      <w:r>
        <w:t>երևական</w:t>
      </w:r>
      <w:r>
        <w:rPr>
          <w:spacing w:val="-2"/>
        </w:rPr>
        <w:t xml:space="preserve"> </w:t>
      </w:r>
      <w:r>
        <w:t>տարածքում չկան:</w:t>
      </w:r>
    </w:p>
    <w:p w:rsidR="000A6CBE" w:rsidRDefault="00DD3F3E">
      <w:pPr>
        <w:pStyle w:val="a3"/>
        <w:spacing w:line="360" w:lineRule="auto"/>
        <w:ind w:left="462" w:right="472" w:firstLine="767"/>
      </w:pPr>
      <w:r>
        <w:rPr>
          <w:lang w:val="en-US"/>
        </w:rPr>
        <w:t>Տ</w:t>
      </w:r>
      <w:r w:rsidR="008B5D78">
        <w:t>եղամասին</w:t>
      </w:r>
      <w:r w:rsidR="008B5D78">
        <w:rPr>
          <w:spacing w:val="1"/>
        </w:rPr>
        <w:t xml:space="preserve"> </w:t>
      </w:r>
      <w:r w:rsidR="008B5D78">
        <w:t>հարակից</w:t>
      </w:r>
      <w:r w:rsidR="008B5D78">
        <w:rPr>
          <w:spacing w:val="1"/>
        </w:rPr>
        <w:t xml:space="preserve"> </w:t>
      </w:r>
      <w:r w:rsidR="008B5D78">
        <w:t>Արամուսի</w:t>
      </w:r>
      <w:r w:rsidR="008B5D78">
        <w:rPr>
          <w:spacing w:val="1"/>
        </w:rPr>
        <w:t xml:space="preserve"> </w:t>
      </w:r>
      <w:r w:rsidR="008B5D78">
        <w:t>հանքավայրի</w:t>
      </w:r>
      <w:r w:rsidR="008B5D78">
        <w:rPr>
          <w:spacing w:val="1"/>
        </w:rPr>
        <w:t xml:space="preserve"> </w:t>
      </w:r>
      <w:r w:rsidR="008B5D78">
        <w:t>այլ</w:t>
      </w:r>
      <w:r w:rsidR="008B5D78">
        <w:rPr>
          <w:spacing w:val="1"/>
        </w:rPr>
        <w:t xml:space="preserve"> </w:t>
      </w:r>
      <w:r w:rsidR="008B5D78">
        <w:t>տեղամասերում կատարված դիտարկումների</w:t>
      </w:r>
      <w:r w:rsidR="008B5D78">
        <w:rPr>
          <w:spacing w:val="1"/>
        </w:rPr>
        <w:t xml:space="preserve"> </w:t>
      </w:r>
      <w:r w:rsidR="008B5D78">
        <w:t>համաձայն</w:t>
      </w:r>
      <w:r w:rsidR="008B5D78">
        <w:rPr>
          <w:spacing w:val="1"/>
        </w:rPr>
        <w:t xml:space="preserve"> </w:t>
      </w:r>
      <w:r w:rsidR="008B5D78">
        <w:t>ստորերկրյա</w:t>
      </w:r>
      <w:r w:rsidR="008B5D78">
        <w:rPr>
          <w:spacing w:val="1"/>
        </w:rPr>
        <w:t xml:space="preserve"> </w:t>
      </w:r>
      <w:r w:rsidR="008B5D78">
        <w:t>ջրերի</w:t>
      </w:r>
      <w:r w:rsidR="008B5D78">
        <w:rPr>
          <w:spacing w:val="1"/>
        </w:rPr>
        <w:t xml:space="preserve"> </w:t>
      </w:r>
      <w:r w:rsidR="008B5D78">
        <w:t>հորիզոնները</w:t>
      </w:r>
      <w:r w:rsidR="008B5D78">
        <w:rPr>
          <w:spacing w:val="1"/>
        </w:rPr>
        <w:t xml:space="preserve"> </w:t>
      </w:r>
      <w:r w:rsidR="008B5D78">
        <w:t>իսպառ</w:t>
      </w:r>
      <w:r w:rsidR="008B5D78">
        <w:rPr>
          <w:spacing w:val="1"/>
        </w:rPr>
        <w:t xml:space="preserve"> </w:t>
      </w:r>
      <w:r w:rsidR="008B5D78">
        <w:t>բացակայում</w:t>
      </w:r>
      <w:r w:rsidR="008B5D78">
        <w:rPr>
          <w:spacing w:val="1"/>
        </w:rPr>
        <w:t xml:space="preserve"> </w:t>
      </w:r>
      <w:r w:rsidR="008B5D78">
        <w:t>են:</w:t>
      </w:r>
      <w:r w:rsidR="008B5D78">
        <w:rPr>
          <w:spacing w:val="1"/>
        </w:rPr>
        <w:t xml:space="preserve"> </w:t>
      </w:r>
      <w:r w:rsidR="008B5D78">
        <w:t>Դիտարկումներով</w:t>
      </w:r>
      <w:r w:rsidR="008B5D78">
        <w:rPr>
          <w:spacing w:val="1"/>
        </w:rPr>
        <w:t xml:space="preserve"> </w:t>
      </w:r>
      <w:r w:rsidR="008B5D78">
        <w:t>պարզվել</w:t>
      </w:r>
      <w:r w:rsidR="008B5D78">
        <w:rPr>
          <w:spacing w:val="1"/>
        </w:rPr>
        <w:t xml:space="preserve"> </w:t>
      </w:r>
      <w:r w:rsidR="008B5D78">
        <w:t>է</w:t>
      </w:r>
      <w:r w:rsidR="008B5D78">
        <w:rPr>
          <w:spacing w:val="1"/>
        </w:rPr>
        <w:t xml:space="preserve"> </w:t>
      </w:r>
      <w:r w:rsidR="008B5D78">
        <w:t>ստորերկրյա</w:t>
      </w:r>
      <w:r w:rsidR="008B5D78">
        <w:rPr>
          <w:spacing w:val="1"/>
        </w:rPr>
        <w:t xml:space="preserve"> </w:t>
      </w:r>
      <w:r w:rsidR="008B5D78">
        <w:t>ջրերի</w:t>
      </w:r>
      <w:r w:rsidR="008B5D78">
        <w:rPr>
          <w:spacing w:val="1"/>
        </w:rPr>
        <w:t xml:space="preserve"> </w:t>
      </w:r>
      <w:r w:rsidR="008B5D78">
        <w:t>բացակաությունը</w:t>
      </w:r>
      <w:r w:rsidR="008B5D78">
        <w:rPr>
          <w:spacing w:val="1"/>
        </w:rPr>
        <w:t xml:space="preserve"> </w:t>
      </w:r>
      <w:r w:rsidR="008B5D78">
        <w:t>բոլոր</w:t>
      </w:r>
      <w:r w:rsidR="008B5D78">
        <w:rPr>
          <w:spacing w:val="1"/>
        </w:rPr>
        <w:t xml:space="preserve"> </w:t>
      </w:r>
      <w:r w:rsidR="008B5D78">
        <w:t>հետախուզական</w:t>
      </w:r>
      <w:r w:rsidR="008B5D78">
        <w:rPr>
          <w:spacing w:val="1"/>
        </w:rPr>
        <w:t xml:space="preserve"> </w:t>
      </w:r>
      <w:r w:rsidR="008B5D78">
        <w:t>փորվածքներում</w:t>
      </w:r>
      <w:r w:rsidR="008B5D78">
        <w:rPr>
          <w:spacing w:val="1"/>
        </w:rPr>
        <w:t xml:space="preserve"> </w:t>
      </w:r>
      <w:r w:rsidR="008B5D78">
        <w:t>և</w:t>
      </w:r>
      <w:r w:rsidR="008B5D78">
        <w:rPr>
          <w:spacing w:val="1"/>
        </w:rPr>
        <w:t xml:space="preserve"> </w:t>
      </w:r>
      <w:r w:rsidR="008B5D78">
        <w:t>շահագործական</w:t>
      </w:r>
      <w:r w:rsidR="008B5D78">
        <w:rPr>
          <w:spacing w:val="1"/>
        </w:rPr>
        <w:t xml:space="preserve"> </w:t>
      </w:r>
      <w:r w:rsidR="008B5D78">
        <w:t>բացահանքերում,</w:t>
      </w:r>
      <w:r w:rsidR="008B5D78">
        <w:rPr>
          <w:spacing w:val="1"/>
        </w:rPr>
        <w:t xml:space="preserve"> </w:t>
      </w:r>
      <w:r w:rsidR="008B5D78">
        <w:t>որը</w:t>
      </w:r>
      <w:r w:rsidR="008B5D78">
        <w:rPr>
          <w:spacing w:val="1"/>
        </w:rPr>
        <w:t xml:space="preserve"> </w:t>
      </w:r>
      <w:r w:rsidR="008B5D78">
        <w:t>բացատրվում</w:t>
      </w:r>
      <w:r w:rsidR="008B5D78">
        <w:rPr>
          <w:spacing w:val="1"/>
        </w:rPr>
        <w:t xml:space="preserve"> </w:t>
      </w:r>
      <w:r w:rsidR="008B5D78">
        <w:t>է</w:t>
      </w:r>
      <w:r w:rsidR="008B5D78">
        <w:rPr>
          <w:spacing w:val="1"/>
        </w:rPr>
        <w:t xml:space="preserve"> </w:t>
      </w:r>
      <w:r w:rsidR="008B5D78">
        <w:t>հանքավայրը</w:t>
      </w:r>
      <w:r w:rsidR="008B5D78">
        <w:rPr>
          <w:spacing w:val="1"/>
        </w:rPr>
        <w:t xml:space="preserve"> </w:t>
      </w:r>
      <w:r w:rsidR="008B5D78">
        <w:t>կազմող</w:t>
      </w:r>
      <w:r w:rsidR="008B5D78">
        <w:rPr>
          <w:spacing w:val="1"/>
        </w:rPr>
        <w:t xml:space="preserve"> </w:t>
      </w:r>
      <w:r w:rsidR="008B5D78">
        <w:t>ապարների</w:t>
      </w:r>
      <w:r w:rsidR="008B5D78">
        <w:rPr>
          <w:spacing w:val="1"/>
        </w:rPr>
        <w:t xml:space="preserve"> </w:t>
      </w:r>
      <w:r w:rsidR="008B5D78">
        <w:t>ճեղքավորությամբ</w:t>
      </w:r>
      <w:r w:rsidR="008B5D78">
        <w:rPr>
          <w:spacing w:val="1"/>
        </w:rPr>
        <w:t xml:space="preserve"> </w:t>
      </w:r>
      <w:r w:rsidR="008B5D78">
        <w:t>և</w:t>
      </w:r>
      <w:r w:rsidR="008B5D78">
        <w:rPr>
          <w:spacing w:val="1"/>
        </w:rPr>
        <w:t xml:space="preserve"> </w:t>
      </w:r>
      <w:r w:rsidR="008B5D78">
        <w:t>ջրաթափանցելիությամբ:</w:t>
      </w:r>
      <w:r w:rsidR="008B5D78">
        <w:rPr>
          <w:spacing w:val="-1"/>
        </w:rPr>
        <w:t xml:space="preserve"> </w:t>
      </w:r>
      <w:r w:rsidR="008B5D78">
        <w:t>Չեն</w:t>
      </w:r>
      <w:r w:rsidR="008B5D78">
        <w:rPr>
          <w:spacing w:val="-2"/>
        </w:rPr>
        <w:t xml:space="preserve"> </w:t>
      </w:r>
      <w:r w:rsidR="008B5D78">
        <w:t>արձանագրվել</w:t>
      </w:r>
      <w:r w:rsidR="008B5D78">
        <w:rPr>
          <w:spacing w:val="1"/>
        </w:rPr>
        <w:t xml:space="preserve"> </w:t>
      </w:r>
      <w:r w:rsidR="008B5D78">
        <w:t>նաև</w:t>
      </w:r>
      <w:r w:rsidR="008B5D78">
        <w:rPr>
          <w:spacing w:val="-1"/>
        </w:rPr>
        <w:t xml:space="preserve"> </w:t>
      </w:r>
      <w:r w:rsidR="008B5D78">
        <w:t>ջրհեղեղային հոսքեր:</w:t>
      </w:r>
    </w:p>
    <w:p w:rsidR="00CB71D7" w:rsidRPr="00757684" w:rsidRDefault="00CB71D7" w:rsidP="00CB71D7">
      <w:pPr>
        <w:spacing w:line="360" w:lineRule="auto"/>
        <w:ind w:left="567" w:right="567" w:firstLine="576"/>
        <w:jc w:val="both"/>
        <w:rPr>
          <w:sz w:val="24"/>
          <w:szCs w:val="24"/>
          <w:lang w:val="hy-AM"/>
        </w:rPr>
      </w:pPr>
      <w:r w:rsidRPr="00757684">
        <w:rPr>
          <w:sz w:val="24"/>
          <w:szCs w:val="24"/>
          <w:lang w:val="hy-AM"/>
        </w:rPr>
        <w:t xml:space="preserve">Մակերևութային ջրերի աղտոտվածության մոնտորինգային աշխատանքները կատարվում են ՀՀ </w:t>
      </w:r>
      <w:r w:rsidRPr="00757684">
        <w:rPr>
          <w:sz w:val="24"/>
          <w:szCs w:val="24"/>
        </w:rPr>
        <w:t>շրջակա միջավայրի</w:t>
      </w:r>
      <w:r w:rsidRPr="00757684">
        <w:rPr>
          <w:sz w:val="24"/>
          <w:szCs w:val="24"/>
          <w:lang w:val="hy-AM"/>
        </w:rPr>
        <w:t xml:space="preserve"> նախարարության «Շրջակա միջավայրի մոնիտորինգի և տեղեկատվության կենտրոն» (ՇՄՄՏԿ) ՊՈԱԿ-ի կողմից:</w:t>
      </w:r>
    </w:p>
    <w:p w:rsidR="00CB71D7" w:rsidRPr="00757684" w:rsidRDefault="00CB71D7" w:rsidP="00CB71D7">
      <w:pPr>
        <w:spacing w:line="360" w:lineRule="auto"/>
        <w:ind w:left="567" w:right="567" w:firstLine="576"/>
        <w:jc w:val="both"/>
        <w:rPr>
          <w:sz w:val="24"/>
          <w:szCs w:val="24"/>
          <w:lang w:val="hy-AM"/>
        </w:rPr>
      </w:pPr>
    </w:p>
    <w:p w:rsidR="00CB71D7" w:rsidRPr="00757684" w:rsidRDefault="00CB71D7" w:rsidP="00CB71D7">
      <w:pPr>
        <w:spacing w:line="360" w:lineRule="auto"/>
        <w:ind w:left="567" w:right="567" w:firstLine="576"/>
        <w:jc w:val="center"/>
        <w:rPr>
          <w:b/>
          <w:sz w:val="24"/>
          <w:szCs w:val="24"/>
          <w:lang w:val="hy-AM"/>
        </w:rPr>
      </w:pPr>
      <w:r w:rsidRPr="00757684">
        <w:rPr>
          <w:b/>
          <w:sz w:val="24"/>
          <w:szCs w:val="24"/>
          <w:lang w:val="hy-AM"/>
        </w:rPr>
        <w:t>ՀՀ մակերևութային ջրերի աղտոտվածության գնահատումը</w:t>
      </w:r>
    </w:p>
    <w:p w:rsidR="00CB71D7" w:rsidRPr="00757684" w:rsidRDefault="00CB71D7" w:rsidP="00CB71D7">
      <w:pPr>
        <w:pStyle w:val="a3"/>
        <w:spacing w:before="236" w:line="360" w:lineRule="auto"/>
        <w:ind w:left="567" w:right="567" w:firstLine="707"/>
        <w:rPr>
          <w:lang w:val="hy-AM"/>
        </w:rPr>
      </w:pPr>
      <w:r w:rsidRPr="00757684">
        <w:rPr>
          <w:lang w:val="hy-AM"/>
        </w:rPr>
        <w:t>Հայաստանի Հանրապետությունում մակերևութային ջրերի որակի գնահատման համակարգը ջրի որակի յուրաքանչյուր ցուցանիշի համար տարբերակում է կարգավիճակի հինգ դաս` «գերազանց» (1-ին դաս), «լավ» (2-րդ դաս), «միջակ» (3-րդ դաս), «անբավարար» (4-րդ դաս) և «վատ» (5-րդ դաս): Ջրի որակի ընդհանրական գնահատականը ձևավորվում է վատագույն որակ ցուցաբերող ցուցանիշի դասով: Սևանա լճի և Արաքս գետի ջրի որակի գնահատումը դեռևս կատարվում է համաձայն 1990 թվականին ընդունված մակերևութային ջրերի աղտոտվածության ձկնատնտեսական սահմանային թույլատրելի կոնցենտրացիաների:</w:t>
      </w:r>
    </w:p>
    <w:p w:rsidR="00CB71D7" w:rsidRPr="00757684" w:rsidRDefault="00CB71D7" w:rsidP="00CB71D7">
      <w:pPr>
        <w:pStyle w:val="a3"/>
        <w:spacing w:line="360" w:lineRule="auto"/>
        <w:ind w:left="567" w:right="567" w:firstLine="707"/>
        <w:rPr>
          <w:lang w:val="hy-AM"/>
        </w:rPr>
      </w:pPr>
      <w:r w:rsidRPr="00757684">
        <w:rPr>
          <w:lang w:val="hy-AM"/>
        </w:rPr>
        <w:t>2019 թվականի տվյալների համաձայն ՀՀ գետերի 26.5%-ը գնահատվել է 2- րդ դասի («լավ» որակի), 40.8%-ը գնահատվել է 3-րդ դասի («միջակ» որակի), 11.2%- ը գնահատվել է 4-րդ դասի («անբավարար» որակի) և 21.4%-ը գնահատվել է 5-րդ դասի («վատ» որակի):</w:t>
      </w:r>
    </w:p>
    <w:p w:rsidR="00CB71D7" w:rsidRPr="00757684" w:rsidRDefault="00CB71D7" w:rsidP="00CB71D7">
      <w:pPr>
        <w:spacing w:before="12" w:line="360" w:lineRule="auto"/>
        <w:ind w:left="567" w:right="567"/>
        <w:jc w:val="both"/>
        <w:rPr>
          <w:sz w:val="24"/>
          <w:szCs w:val="24"/>
          <w:lang w:val="hy-AM"/>
        </w:rPr>
      </w:pPr>
    </w:p>
    <w:p w:rsidR="00CB71D7" w:rsidRPr="00757684" w:rsidRDefault="00CB71D7" w:rsidP="00CB71D7">
      <w:pPr>
        <w:spacing w:line="360" w:lineRule="auto"/>
        <w:ind w:left="567" w:right="567"/>
        <w:rPr>
          <w:i/>
          <w:sz w:val="24"/>
          <w:szCs w:val="24"/>
          <w:lang w:val="hy-AM"/>
        </w:rPr>
      </w:pPr>
    </w:p>
    <w:p w:rsidR="00CB71D7" w:rsidRPr="00757684" w:rsidRDefault="00CB71D7" w:rsidP="00CB71D7">
      <w:pPr>
        <w:spacing w:line="360" w:lineRule="auto"/>
        <w:ind w:left="567" w:right="567"/>
        <w:rPr>
          <w:sz w:val="24"/>
          <w:szCs w:val="24"/>
          <w:lang w:val="hy-AM"/>
        </w:rPr>
      </w:pPr>
    </w:p>
    <w:p w:rsidR="00CB71D7" w:rsidRPr="00757684" w:rsidRDefault="00CB71D7" w:rsidP="00CB71D7">
      <w:pPr>
        <w:spacing w:line="360" w:lineRule="auto"/>
        <w:ind w:left="567" w:right="567"/>
        <w:rPr>
          <w:sz w:val="24"/>
          <w:szCs w:val="24"/>
          <w:lang w:val="hy-AM"/>
        </w:rPr>
      </w:pPr>
    </w:p>
    <w:p w:rsidR="00CB71D7" w:rsidRPr="00757684" w:rsidRDefault="00CB71D7" w:rsidP="00CB71D7">
      <w:pPr>
        <w:ind w:left="567" w:right="567"/>
        <w:rPr>
          <w:sz w:val="24"/>
          <w:szCs w:val="24"/>
        </w:rPr>
      </w:pPr>
      <w:r w:rsidRPr="00757684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7765" cy="6830171"/>
            <wp:effectExtent l="0" t="0" r="4445" b="889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06" cy="683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D7" w:rsidRPr="00757684" w:rsidRDefault="00CB71D7" w:rsidP="00CB71D7">
      <w:pPr>
        <w:tabs>
          <w:tab w:val="left" w:pos="6411"/>
        </w:tabs>
        <w:ind w:left="567" w:right="567"/>
        <w:rPr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Y="273"/>
        <w:tblW w:w="10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701"/>
        <w:gridCol w:w="2126"/>
        <w:gridCol w:w="1371"/>
        <w:gridCol w:w="3712"/>
      </w:tblGrid>
      <w:tr w:rsidR="00573CBF" w:rsidTr="00573CBF">
        <w:trPr>
          <w:trHeight w:val="630"/>
        </w:trPr>
        <w:tc>
          <w:tcPr>
            <w:tcW w:w="1560" w:type="dxa"/>
          </w:tcPr>
          <w:p w:rsidR="00573CBF" w:rsidRDefault="00573CBF" w:rsidP="00573CBF">
            <w:pPr>
              <w:pStyle w:val="TableParagraph"/>
              <w:spacing w:line="316" w:lineRule="exact"/>
              <w:ind w:left="112" w:right="10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Դիտակետի</w:t>
            </w:r>
          </w:p>
          <w:p w:rsidR="00573CBF" w:rsidRDefault="00573CBF" w:rsidP="00573CBF">
            <w:pPr>
              <w:pStyle w:val="TableParagraph"/>
              <w:spacing w:line="295" w:lineRule="exact"/>
              <w:ind w:left="112" w:right="10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համար</w:t>
            </w:r>
          </w:p>
        </w:tc>
        <w:tc>
          <w:tcPr>
            <w:tcW w:w="1701" w:type="dxa"/>
          </w:tcPr>
          <w:p w:rsidR="00573CBF" w:rsidRDefault="00573CBF" w:rsidP="00573CBF">
            <w:pPr>
              <w:pStyle w:val="TableParagraph"/>
              <w:spacing w:line="316" w:lineRule="exact"/>
              <w:ind w:left="391" w:right="38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Ջրային</w:t>
            </w:r>
          </w:p>
          <w:p w:rsidR="00573CBF" w:rsidRDefault="00573CBF" w:rsidP="00573CBF">
            <w:pPr>
              <w:pStyle w:val="TableParagraph"/>
              <w:spacing w:line="295" w:lineRule="exact"/>
              <w:ind w:left="391" w:right="38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օբյեկտ</w:t>
            </w:r>
          </w:p>
        </w:tc>
        <w:tc>
          <w:tcPr>
            <w:tcW w:w="2126" w:type="dxa"/>
          </w:tcPr>
          <w:p w:rsidR="00573CBF" w:rsidRDefault="00573CBF" w:rsidP="00573CBF">
            <w:pPr>
              <w:pStyle w:val="TableParagraph"/>
              <w:spacing w:line="316" w:lineRule="exact"/>
              <w:ind w:left="317" w:right="30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Ջրավազանային</w:t>
            </w:r>
          </w:p>
          <w:p w:rsidR="00573CBF" w:rsidRDefault="00573CBF" w:rsidP="00573CBF">
            <w:pPr>
              <w:pStyle w:val="TableParagraph"/>
              <w:spacing w:line="295" w:lineRule="exact"/>
              <w:ind w:left="317" w:right="308"/>
              <w:rPr>
                <w:sz w:val="25"/>
                <w:szCs w:val="25"/>
              </w:rPr>
            </w:pPr>
            <w:r>
              <w:rPr>
                <w:spacing w:val="-1"/>
                <w:w w:val="95"/>
                <w:sz w:val="25"/>
                <w:szCs w:val="25"/>
              </w:rPr>
              <w:t>կառավարման</w:t>
            </w:r>
            <w:r>
              <w:rPr>
                <w:spacing w:val="-10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տարածք</w:t>
            </w:r>
          </w:p>
        </w:tc>
        <w:tc>
          <w:tcPr>
            <w:tcW w:w="1371" w:type="dxa"/>
          </w:tcPr>
          <w:p w:rsidR="00573CBF" w:rsidRDefault="00573CBF" w:rsidP="00573CBF">
            <w:pPr>
              <w:pStyle w:val="TableParagraph"/>
              <w:spacing w:before="151"/>
              <w:ind w:left="107" w:right="97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Մարզ</w:t>
            </w:r>
          </w:p>
        </w:tc>
        <w:tc>
          <w:tcPr>
            <w:tcW w:w="3712" w:type="dxa"/>
          </w:tcPr>
          <w:p w:rsidR="00573CBF" w:rsidRDefault="00573CBF" w:rsidP="00573CBF">
            <w:pPr>
              <w:pStyle w:val="TableParagraph"/>
              <w:spacing w:before="151"/>
              <w:ind w:left="506" w:right="504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Տեղադիրք</w:t>
            </w:r>
          </w:p>
        </w:tc>
      </w:tr>
      <w:tr w:rsidR="00573CBF" w:rsidTr="00573CBF">
        <w:tblPrEx>
          <w:tblLook w:val="04A0"/>
        </w:tblPrEx>
        <w:trPr>
          <w:trHeight w:val="330"/>
        </w:trPr>
        <w:tc>
          <w:tcPr>
            <w:tcW w:w="1560" w:type="dxa"/>
          </w:tcPr>
          <w:p w:rsidR="00573CBF" w:rsidRDefault="00573CBF" w:rsidP="00573CBF">
            <w:pPr>
              <w:pStyle w:val="TableParagraph"/>
              <w:spacing w:line="311" w:lineRule="exact"/>
              <w:ind w:left="112" w:right="106"/>
              <w:rPr>
                <w:sz w:val="25"/>
              </w:rPr>
            </w:pPr>
            <w:r>
              <w:rPr>
                <w:sz w:val="25"/>
              </w:rPr>
              <w:t>26</w:t>
            </w:r>
          </w:p>
        </w:tc>
        <w:tc>
          <w:tcPr>
            <w:tcW w:w="1701" w:type="dxa"/>
          </w:tcPr>
          <w:p w:rsidR="00573CBF" w:rsidRDefault="00573CBF" w:rsidP="00573CBF">
            <w:pPr>
              <w:pStyle w:val="TableParagraph"/>
              <w:spacing w:line="311" w:lineRule="exact"/>
              <w:ind w:left="390" w:right="38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Արաքս</w:t>
            </w:r>
          </w:p>
        </w:tc>
        <w:tc>
          <w:tcPr>
            <w:tcW w:w="2126" w:type="dxa"/>
          </w:tcPr>
          <w:p w:rsidR="00573CBF" w:rsidRDefault="00573CBF" w:rsidP="00573CBF">
            <w:pPr>
              <w:pStyle w:val="TableParagraph"/>
              <w:spacing w:line="311" w:lineRule="exact"/>
              <w:ind w:left="312" w:right="30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Հրազդան</w:t>
            </w:r>
          </w:p>
        </w:tc>
        <w:tc>
          <w:tcPr>
            <w:tcW w:w="1371" w:type="dxa"/>
          </w:tcPr>
          <w:p w:rsidR="00573CBF" w:rsidRDefault="00573CBF" w:rsidP="00573CBF">
            <w:pPr>
              <w:pStyle w:val="TableParagraph"/>
              <w:spacing w:line="311" w:lineRule="exact"/>
              <w:ind w:left="103" w:right="10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Արարատ</w:t>
            </w:r>
          </w:p>
        </w:tc>
        <w:tc>
          <w:tcPr>
            <w:tcW w:w="3712" w:type="dxa"/>
          </w:tcPr>
          <w:p w:rsidR="00573CBF" w:rsidRDefault="00573CBF" w:rsidP="00573CBF">
            <w:pPr>
              <w:pStyle w:val="TableParagraph"/>
              <w:spacing w:line="311" w:lineRule="exact"/>
              <w:ind w:left="505" w:right="506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Հրազդան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գետի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թափ.</w:t>
            </w:r>
            <w:r>
              <w:rPr>
                <w:spacing w:val="7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կետից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վերև</w:t>
            </w:r>
          </w:p>
        </w:tc>
      </w:tr>
      <w:tr w:rsidR="00573CBF" w:rsidTr="00573CBF">
        <w:tblPrEx>
          <w:tblLook w:val="04A0"/>
        </w:tblPrEx>
        <w:trPr>
          <w:trHeight w:val="328"/>
        </w:trPr>
        <w:tc>
          <w:tcPr>
            <w:tcW w:w="1560" w:type="dxa"/>
          </w:tcPr>
          <w:p w:rsidR="00573CBF" w:rsidRDefault="00573CBF" w:rsidP="00573CBF">
            <w:pPr>
              <w:pStyle w:val="TableParagraph"/>
              <w:spacing w:line="308" w:lineRule="exact"/>
              <w:ind w:left="112" w:right="106"/>
              <w:rPr>
                <w:sz w:val="25"/>
              </w:rPr>
            </w:pPr>
            <w:r>
              <w:rPr>
                <w:sz w:val="25"/>
              </w:rPr>
              <w:t>43</w:t>
            </w:r>
          </w:p>
        </w:tc>
        <w:tc>
          <w:tcPr>
            <w:tcW w:w="1701" w:type="dxa"/>
          </w:tcPr>
          <w:p w:rsidR="00573CBF" w:rsidRDefault="00573CBF" w:rsidP="00573CBF">
            <w:pPr>
              <w:pStyle w:val="TableParagraph"/>
              <w:spacing w:line="308" w:lineRule="exact"/>
              <w:ind w:left="391" w:right="38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Քասախ</w:t>
            </w:r>
          </w:p>
        </w:tc>
        <w:tc>
          <w:tcPr>
            <w:tcW w:w="2126" w:type="dxa"/>
          </w:tcPr>
          <w:p w:rsidR="00573CBF" w:rsidRDefault="00573CBF" w:rsidP="00573CBF">
            <w:pPr>
              <w:pStyle w:val="TableParagraph"/>
              <w:spacing w:line="308" w:lineRule="exact"/>
              <w:ind w:left="312" w:right="30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Հրազդան</w:t>
            </w:r>
          </w:p>
        </w:tc>
        <w:tc>
          <w:tcPr>
            <w:tcW w:w="1371" w:type="dxa"/>
          </w:tcPr>
          <w:p w:rsidR="00573CBF" w:rsidRDefault="00573CBF" w:rsidP="00573CBF">
            <w:pPr>
              <w:pStyle w:val="TableParagraph"/>
              <w:spacing w:line="308" w:lineRule="exact"/>
              <w:ind w:left="101" w:right="10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Արագածոտն</w:t>
            </w:r>
          </w:p>
        </w:tc>
        <w:tc>
          <w:tcPr>
            <w:tcW w:w="3712" w:type="dxa"/>
          </w:tcPr>
          <w:p w:rsidR="00573CBF" w:rsidRDefault="00573CBF" w:rsidP="00573CBF">
            <w:pPr>
              <w:pStyle w:val="TableParagraph"/>
              <w:spacing w:line="308" w:lineRule="exact"/>
              <w:ind w:left="1409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0.5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կմ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ք.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Ապարանից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վերև</w:t>
            </w:r>
          </w:p>
        </w:tc>
      </w:tr>
      <w:tr w:rsidR="00573CBF" w:rsidTr="00573CBF">
        <w:tblPrEx>
          <w:tblLook w:val="04A0"/>
        </w:tblPrEx>
        <w:trPr>
          <w:trHeight w:val="330"/>
        </w:trPr>
        <w:tc>
          <w:tcPr>
            <w:tcW w:w="1560" w:type="dxa"/>
          </w:tcPr>
          <w:p w:rsidR="00573CBF" w:rsidRDefault="00573CBF" w:rsidP="00573CBF">
            <w:pPr>
              <w:pStyle w:val="TableParagraph"/>
              <w:spacing w:before="2" w:line="308" w:lineRule="exact"/>
              <w:ind w:left="112" w:right="106"/>
              <w:rPr>
                <w:sz w:val="25"/>
              </w:rPr>
            </w:pPr>
            <w:r>
              <w:rPr>
                <w:sz w:val="25"/>
              </w:rPr>
              <w:t>44</w:t>
            </w:r>
          </w:p>
        </w:tc>
        <w:tc>
          <w:tcPr>
            <w:tcW w:w="1701" w:type="dxa"/>
          </w:tcPr>
          <w:p w:rsidR="00573CBF" w:rsidRDefault="00573CBF" w:rsidP="00573CBF">
            <w:pPr>
              <w:pStyle w:val="TableParagraph"/>
              <w:spacing w:before="2" w:line="308" w:lineRule="exact"/>
              <w:ind w:left="391" w:right="38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Քասախ</w:t>
            </w:r>
          </w:p>
        </w:tc>
        <w:tc>
          <w:tcPr>
            <w:tcW w:w="2126" w:type="dxa"/>
          </w:tcPr>
          <w:p w:rsidR="00573CBF" w:rsidRDefault="00573CBF" w:rsidP="00573CBF">
            <w:pPr>
              <w:pStyle w:val="TableParagraph"/>
              <w:spacing w:before="2" w:line="308" w:lineRule="exact"/>
              <w:ind w:left="312" w:right="30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Հրազդան</w:t>
            </w:r>
          </w:p>
        </w:tc>
        <w:tc>
          <w:tcPr>
            <w:tcW w:w="1371" w:type="dxa"/>
          </w:tcPr>
          <w:p w:rsidR="00573CBF" w:rsidRDefault="00573CBF" w:rsidP="00573CBF">
            <w:pPr>
              <w:pStyle w:val="TableParagraph"/>
              <w:spacing w:before="2" w:line="308" w:lineRule="exact"/>
              <w:ind w:left="101" w:right="10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Արագածոտն</w:t>
            </w:r>
          </w:p>
        </w:tc>
        <w:tc>
          <w:tcPr>
            <w:tcW w:w="3712" w:type="dxa"/>
          </w:tcPr>
          <w:p w:rsidR="00573CBF" w:rsidRDefault="00573CBF" w:rsidP="00573CBF">
            <w:pPr>
              <w:pStyle w:val="TableParagraph"/>
              <w:spacing w:before="2" w:line="308" w:lineRule="exact"/>
              <w:ind w:left="1346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0.5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կմ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ք.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Ապարանից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ներքև</w:t>
            </w:r>
          </w:p>
        </w:tc>
      </w:tr>
      <w:tr w:rsidR="00573CBF" w:rsidTr="00573CBF">
        <w:tblPrEx>
          <w:tblLook w:val="04A0"/>
        </w:tblPrEx>
        <w:trPr>
          <w:trHeight w:val="331"/>
        </w:trPr>
        <w:tc>
          <w:tcPr>
            <w:tcW w:w="1560" w:type="dxa"/>
          </w:tcPr>
          <w:p w:rsidR="00573CBF" w:rsidRDefault="00573CBF" w:rsidP="00573CBF">
            <w:pPr>
              <w:pStyle w:val="TableParagraph"/>
              <w:spacing w:line="311" w:lineRule="exact"/>
              <w:ind w:left="112" w:right="106"/>
              <w:rPr>
                <w:sz w:val="25"/>
              </w:rPr>
            </w:pPr>
            <w:r>
              <w:rPr>
                <w:sz w:val="25"/>
              </w:rPr>
              <w:t>45</w:t>
            </w:r>
          </w:p>
        </w:tc>
        <w:tc>
          <w:tcPr>
            <w:tcW w:w="1701" w:type="dxa"/>
          </w:tcPr>
          <w:p w:rsidR="00573CBF" w:rsidRDefault="00573CBF" w:rsidP="00573CBF">
            <w:pPr>
              <w:pStyle w:val="TableParagraph"/>
              <w:spacing w:line="311" w:lineRule="exact"/>
              <w:ind w:left="391" w:right="38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Քասախ</w:t>
            </w:r>
          </w:p>
        </w:tc>
        <w:tc>
          <w:tcPr>
            <w:tcW w:w="2126" w:type="dxa"/>
          </w:tcPr>
          <w:p w:rsidR="00573CBF" w:rsidRDefault="00573CBF" w:rsidP="00573CBF">
            <w:pPr>
              <w:pStyle w:val="TableParagraph"/>
              <w:spacing w:line="311" w:lineRule="exact"/>
              <w:ind w:left="312" w:right="30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Հրազդան</w:t>
            </w:r>
          </w:p>
        </w:tc>
        <w:tc>
          <w:tcPr>
            <w:tcW w:w="1371" w:type="dxa"/>
          </w:tcPr>
          <w:p w:rsidR="00573CBF" w:rsidRDefault="00573CBF" w:rsidP="00573CBF">
            <w:pPr>
              <w:pStyle w:val="TableParagraph"/>
              <w:spacing w:line="311" w:lineRule="exact"/>
              <w:ind w:left="101" w:right="10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Արագածո</w:t>
            </w:r>
            <w:r>
              <w:rPr>
                <w:sz w:val="25"/>
                <w:szCs w:val="25"/>
              </w:rPr>
              <w:lastRenderedPageBreak/>
              <w:t>տն</w:t>
            </w:r>
          </w:p>
        </w:tc>
        <w:tc>
          <w:tcPr>
            <w:tcW w:w="3712" w:type="dxa"/>
          </w:tcPr>
          <w:p w:rsidR="00573CBF" w:rsidRDefault="00573CBF" w:rsidP="00573CBF">
            <w:pPr>
              <w:pStyle w:val="TableParagraph"/>
              <w:spacing w:line="311" w:lineRule="exact"/>
              <w:ind w:left="506" w:right="506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lastRenderedPageBreak/>
              <w:t>1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կմ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ք.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Աշտարակից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lastRenderedPageBreak/>
              <w:t>վերև</w:t>
            </w:r>
          </w:p>
        </w:tc>
      </w:tr>
      <w:tr w:rsidR="00573CBF" w:rsidTr="00573CBF">
        <w:tblPrEx>
          <w:tblLook w:val="04A0"/>
        </w:tblPrEx>
        <w:trPr>
          <w:trHeight w:val="328"/>
        </w:trPr>
        <w:tc>
          <w:tcPr>
            <w:tcW w:w="1560" w:type="dxa"/>
          </w:tcPr>
          <w:p w:rsidR="00573CBF" w:rsidRDefault="00573CBF" w:rsidP="00573CBF">
            <w:pPr>
              <w:pStyle w:val="TableParagraph"/>
              <w:spacing w:line="308" w:lineRule="exact"/>
              <w:ind w:left="112" w:right="106"/>
              <w:rPr>
                <w:sz w:val="25"/>
              </w:rPr>
            </w:pPr>
            <w:r>
              <w:rPr>
                <w:sz w:val="25"/>
              </w:rPr>
              <w:lastRenderedPageBreak/>
              <w:t>46</w:t>
            </w:r>
          </w:p>
        </w:tc>
        <w:tc>
          <w:tcPr>
            <w:tcW w:w="1701" w:type="dxa"/>
          </w:tcPr>
          <w:p w:rsidR="00573CBF" w:rsidRDefault="00573CBF" w:rsidP="00573CBF">
            <w:pPr>
              <w:pStyle w:val="TableParagraph"/>
              <w:spacing w:line="308" w:lineRule="exact"/>
              <w:ind w:left="391" w:right="38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Քասախ</w:t>
            </w:r>
          </w:p>
        </w:tc>
        <w:tc>
          <w:tcPr>
            <w:tcW w:w="2126" w:type="dxa"/>
          </w:tcPr>
          <w:p w:rsidR="00573CBF" w:rsidRDefault="00573CBF" w:rsidP="00573CBF">
            <w:pPr>
              <w:pStyle w:val="TableParagraph"/>
              <w:spacing w:line="308" w:lineRule="exact"/>
              <w:ind w:left="312" w:right="30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Հրազդան</w:t>
            </w:r>
          </w:p>
        </w:tc>
        <w:tc>
          <w:tcPr>
            <w:tcW w:w="1371" w:type="dxa"/>
          </w:tcPr>
          <w:p w:rsidR="00573CBF" w:rsidRDefault="00573CBF" w:rsidP="00573CBF">
            <w:pPr>
              <w:pStyle w:val="TableParagraph"/>
              <w:spacing w:line="308" w:lineRule="exact"/>
              <w:ind w:left="101" w:right="10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Արագածոտն</w:t>
            </w:r>
          </w:p>
        </w:tc>
        <w:tc>
          <w:tcPr>
            <w:tcW w:w="3712" w:type="dxa"/>
          </w:tcPr>
          <w:p w:rsidR="00573CBF" w:rsidRDefault="00573CBF" w:rsidP="00573CBF">
            <w:pPr>
              <w:pStyle w:val="TableParagraph"/>
              <w:spacing w:line="308" w:lineRule="exact"/>
              <w:ind w:left="1291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3.5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կմ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ք.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Աշտարակից</w:t>
            </w:r>
            <w:r>
              <w:rPr>
                <w:spacing w:val="6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ներքև</w:t>
            </w:r>
          </w:p>
        </w:tc>
      </w:tr>
      <w:tr w:rsidR="00573CBF" w:rsidTr="00573CBF">
        <w:tblPrEx>
          <w:tblLook w:val="04A0"/>
        </w:tblPrEx>
        <w:trPr>
          <w:trHeight w:val="330"/>
        </w:trPr>
        <w:tc>
          <w:tcPr>
            <w:tcW w:w="1560" w:type="dxa"/>
          </w:tcPr>
          <w:p w:rsidR="00573CBF" w:rsidRDefault="00573CBF" w:rsidP="00573CBF">
            <w:pPr>
              <w:pStyle w:val="TableParagraph"/>
              <w:spacing w:before="2" w:line="308" w:lineRule="exact"/>
              <w:ind w:left="112" w:right="106"/>
              <w:rPr>
                <w:sz w:val="25"/>
              </w:rPr>
            </w:pPr>
            <w:r>
              <w:rPr>
                <w:sz w:val="25"/>
              </w:rPr>
              <w:t>47</w:t>
            </w:r>
          </w:p>
        </w:tc>
        <w:tc>
          <w:tcPr>
            <w:tcW w:w="1701" w:type="dxa"/>
          </w:tcPr>
          <w:p w:rsidR="00573CBF" w:rsidRDefault="00573CBF" w:rsidP="00573CBF">
            <w:pPr>
              <w:pStyle w:val="TableParagraph"/>
              <w:spacing w:before="2" w:line="308" w:lineRule="exact"/>
              <w:ind w:left="391" w:right="38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Քասախ</w:t>
            </w:r>
          </w:p>
        </w:tc>
        <w:tc>
          <w:tcPr>
            <w:tcW w:w="2126" w:type="dxa"/>
          </w:tcPr>
          <w:p w:rsidR="00573CBF" w:rsidRDefault="00573CBF" w:rsidP="00573CBF">
            <w:pPr>
              <w:pStyle w:val="TableParagraph"/>
              <w:spacing w:before="2" w:line="308" w:lineRule="exact"/>
              <w:ind w:left="312" w:right="30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Հրազդան</w:t>
            </w:r>
          </w:p>
        </w:tc>
        <w:tc>
          <w:tcPr>
            <w:tcW w:w="1371" w:type="dxa"/>
          </w:tcPr>
          <w:p w:rsidR="00573CBF" w:rsidRDefault="00573CBF" w:rsidP="00573CBF">
            <w:pPr>
              <w:pStyle w:val="TableParagraph"/>
              <w:spacing w:before="2" w:line="308" w:lineRule="exact"/>
              <w:ind w:left="103" w:right="10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Արմավիր</w:t>
            </w:r>
          </w:p>
        </w:tc>
        <w:tc>
          <w:tcPr>
            <w:tcW w:w="3712" w:type="dxa"/>
          </w:tcPr>
          <w:p w:rsidR="00573CBF" w:rsidRDefault="00573CBF" w:rsidP="00573CBF">
            <w:pPr>
              <w:pStyle w:val="TableParagraph"/>
              <w:spacing w:before="2" w:line="308" w:lineRule="exact"/>
              <w:ind w:left="506" w:right="50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Գետաբերան</w:t>
            </w:r>
          </w:p>
        </w:tc>
      </w:tr>
    </w:tbl>
    <w:p w:rsidR="00CB71D7" w:rsidRDefault="00CB71D7">
      <w:pPr>
        <w:pStyle w:val="a3"/>
        <w:spacing w:line="360" w:lineRule="auto"/>
        <w:ind w:left="462" w:right="472" w:firstLine="767"/>
      </w:pPr>
    </w:p>
    <w:p w:rsidR="00DA0A5A" w:rsidRPr="00573CBF" w:rsidRDefault="00DA0A5A" w:rsidP="00573CBF">
      <w:pPr>
        <w:spacing w:before="11"/>
        <w:ind w:right="4448"/>
        <w:jc w:val="center"/>
        <w:rPr>
          <w:b/>
          <w:sz w:val="27"/>
          <w:szCs w:val="27"/>
        </w:rPr>
      </w:pPr>
      <w:r>
        <w:rPr>
          <w:w w:val="95"/>
          <w:sz w:val="27"/>
          <w:szCs w:val="27"/>
        </w:rPr>
        <w:t>ՀՀ</w:t>
      </w:r>
      <w:r>
        <w:rPr>
          <w:spacing w:val="-9"/>
          <w:w w:val="95"/>
          <w:sz w:val="27"/>
          <w:szCs w:val="27"/>
        </w:rPr>
        <w:t xml:space="preserve"> </w:t>
      </w:r>
      <w:r w:rsidRPr="00573CBF">
        <w:rPr>
          <w:b/>
          <w:w w:val="95"/>
          <w:sz w:val="27"/>
          <w:szCs w:val="27"/>
        </w:rPr>
        <w:t>մակերևութային</w:t>
      </w:r>
      <w:r w:rsidRPr="00573CBF">
        <w:rPr>
          <w:b/>
          <w:spacing w:val="-9"/>
          <w:w w:val="95"/>
          <w:sz w:val="27"/>
          <w:szCs w:val="27"/>
        </w:rPr>
        <w:t xml:space="preserve"> </w:t>
      </w:r>
      <w:r w:rsidRPr="00573CBF">
        <w:rPr>
          <w:b/>
          <w:w w:val="95"/>
          <w:sz w:val="27"/>
          <w:szCs w:val="27"/>
        </w:rPr>
        <w:t>ջրերի</w:t>
      </w:r>
      <w:r w:rsidRPr="00573CBF">
        <w:rPr>
          <w:b/>
          <w:spacing w:val="-9"/>
          <w:w w:val="95"/>
          <w:sz w:val="27"/>
          <w:szCs w:val="27"/>
        </w:rPr>
        <w:t xml:space="preserve"> </w:t>
      </w:r>
      <w:r w:rsidRPr="00573CBF">
        <w:rPr>
          <w:b/>
          <w:w w:val="95"/>
          <w:sz w:val="27"/>
          <w:szCs w:val="27"/>
        </w:rPr>
        <w:t>որակի</w:t>
      </w:r>
      <w:r w:rsidRPr="00573CBF">
        <w:rPr>
          <w:b/>
          <w:spacing w:val="-9"/>
          <w:w w:val="95"/>
          <w:sz w:val="27"/>
          <w:szCs w:val="27"/>
        </w:rPr>
        <w:t xml:space="preserve"> </w:t>
      </w:r>
      <w:r w:rsidRPr="00573CBF">
        <w:rPr>
          <w:b/>
          <w:w w:val="95"/>
          <w:sz w:val="27"/>
          <w:szCs w:val="27"/>
        </w:rPr>
        <w:t>մոնիթորինգի</w:t>
      </w:r>
      <w:r w:rsidRPr="00573CBF">
        <w:rPr>
          <w:b/>
          <w:spacing w:val="-10"/>
          <w:w w:val="95"/>
          <w:sz w:val="27"/>
          <w:szCs w:val="27"/>
        </w:rPr>
        <w:t xml:space="preserve"> </w:t>
      </w:r>
      <w:r w:rsidRPr="00573CBF">
        <w:rPr>
          <w:b/>
          <w:w w:val="95"/>
          <w:sz w:val="27"/>
          <w:szCs w:val="27"/>
        </w:rPr>
        <w:t>դիտացանց</w:t>
      </w:r>
    </w:p>
    <w:p w:rsidR="00DA0A5A" w:rsidRPr="00573CBF" w:rsidRDefault="00DA0A5A" w:rsidP="00573CBF">
      <w:pPr>
        <w:pStyle w:val="a3"/>
        <w:spacing w:before="9"/>
        <w:jc w:val="center"/>
        <w:rPr>
          <w:b/>
          <w:sz w:val="28"/>
        </w:rPr>
      </w:pPr>
    </w:p>
    <w:tbl>
      <w:tblPr>
        <w:tblStyle w:val="TableNormal"/>
        <w:tblpPr w:leftFromText="180" w:rightFromText="180" w:vertAnchor="text" w:horzAnchor="page" w:tblpX="573" w:tblpY="56"/>
        <w:tblW w:w="103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65"/>
        <w:gridCol w:w="1701"/>
        <w:gridCol w:w="2126"/>
        <w:gridCol w:w="1276"/>
        <w:gridCol w:w="3685"/>
      </w:tblGrid>
      <w:tr w:rsidR="00573CBF" w:rsidTr="00573CBF">
        <w:trPr>
          <w:trHeight w:val="298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before="2" w:line="308" w:lineRule="exact"/>
              <w:ind w:left="112" w:right="106"/>
              <w:rPr>
                <w:sz w:val="25"/>
              </w:rPr>
            </w:pPr>
            <w:r>
              <w:rPr>
                <w:sz w:val="25"/>
              </w:rPr>
              <w:t>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before="2" w:line="308" w:lineRule="exact"/>
              <w:ind w:left="390" w:right="38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Հրազդան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before="2" w:line="308" w:lineRule="exact"/>
              <w:ind w:left="312" w:right="30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Հրազդան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before="2" w:line="308" w:lineRule="exact"/>
              <w:ind w:left="107" w:right="10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Գեղարքունիք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573CBF">
            <w:pPr>
              <w:pStyle w:val="TableParagraph"/>
              <w:spacing w:before="2" w:line="308" w:lineRule="exact"/>
              <w:ind w:right="506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գյ.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Գեղամավանի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մոտ</w:t>
            </w:r>
          </w:p>
        </w:tc>
      </w:tr>
      <w:tr w:rsidR="00573CBF" w:rsidTr="00573CBF">
        <w:trPr>
          <w:trHeight w:val="298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line="311" w:lineRule="exact"/>
              <w:ind w:left="112" w:right="106"/>
              <w:rPr>
                <w:sz w:val="25"/>
              </w:rPr>
            </w:pPr>
            <w:r>
              <w:rPr>
                <w:sz w:val="25"/>
              </w:rPr>
              <w:t>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line="311" w:lineRule="exact"/>
              <w:ind w:left="390" w:right="38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Հրազդան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line="311" w:lineRule="exact"/>
              <w:ind w:left="312" w:right="30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Հրազդան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line="311" w:lineRule="exact"/>
              <w:ind w:left="104" w:right="10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Կոտայք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573CBF">
            <w:pPr>
              <w:pStyle w:val="TableParagraph"/>
              <w:spacing w:line="311" w:lineRule="exact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0.5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կմ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գյ.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Քաղսիից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ներքև</w:t>
            </w:r>
          </w:p>
        </w:tc>
      </w:tr>
      <w:tr w:rsidR="00573CBF" w:rsidTr="00573CBF">
        <w:trPr>
          <w:trHeight w:val="296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line="308" w:lineRule="exact"/>
              <w:ind w:left="112" w:right="106"/>
              <w:rPr>
                <w:sz w:val="25"/>
              </w:rPr>
            </w:pPr>
            <w:r>
              <w:rPr>
                <w:sz w:val="25"/>
              </w:rPr>
              <w:t>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line="308" w:lineRule="exact"/>
              <w:ind w:left="390" w:right="38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Հրազդան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line="308" w:lineRule="exact"/>
              <w:ind w:left="312" w:right="30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Հրազդան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line="308" w:lineRule="exact"/>
              <w:ind w:left="104" w:right="10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Կոտայք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573CBF">
            <w:pPr>
              <w:pStyle w:val="TableParagraph"/>
              <w:spacing w:line="308" w:lineRule="exact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0.5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կմ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գյ.</w:t>
            </w:r>
            <w:r>
              <w:rPr>
                <w:spacing w:val="5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Արգելից</w:t>
            </w:r>
            <w:r>
              <w:rPr>
                <w:spacing w:val="2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ներքև</w:t>
            </w:r>
          </w:p>
        </w:tc>
      </w:tr>
      <w:tr w:rsidR="00573CBF" w:rsidTr="00573CBF">
        <w:trPr>
          <w:trHeight w:val="298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before="2" w:line="308" w:lineRule="exact"/>
              <w:ind w:left="112" w:right="106"/>
              <w:rPr>
                <w:sz w:val="25"/>
              </w:rPr>
            </w:pPr>
            <w:r>
              <w:rPr>
                <w:sz w:val="25"/>
              </w:rPr>
              <w:t>54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before="2" w:line="308" w:lineRule="exact"/>
              <w:ind w:left="390" w:right="38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Հրազդան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before="2" w:line="308" w:lineRule="exact"/>
              <w:ind w:left="312" w:right="30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Հրազդան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before="2" w:line="308" w:lineRule="exact"/>
              <w:ind w:left="104" w:right="10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Կոտայք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573CBF">
            <w:pPr>
              <w:pStyle w:val="TableParagraph"/>
              <w:spacing w:before="2" w:line="308" w:lineRule="exact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0.5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կմ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Արզնի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ՀԷԿ-ից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վերև</w:t>
            </w:r>
          </w:p>
        </w:tc>
      </w:tr>
      <w:tr w:rsidR="00573CBF" w:rsidTr="00573CBF">
        <w:trPr>
          <w:trHeight w:val="298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line="311" w:lineRule="exact"/>
              <w:ind w:left="112" w:right="106"/>
              <w:rPr>
                <w:sz w:val="25"/>
              </w:rPr>
            </w:pPr>
            <w:r>
              <w:rPr>
                <w:sz w:val="25"/>
              </w:rPr>
              <w:t>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line="311" w:lineRule="exact"/>
              <w:ind w:left="390" w:right="38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Հրազդան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line="311" w:lineRule="exact"/>
              <w:ind w:left="312" w:right="30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Հրազդան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line="311" w:lineRule="exact"/>
              <w:ind w:left="103" w:right="10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Արարատ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573CBF">
            <w:pPr>
              <w:pStyle w:val="TableParagraph"/>
              <w:spacing w:line="311" w:lineRule="exact"/>
              <w:ind w:right="505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9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կմ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ք.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Երևանից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ներքև,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գյ.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Դարբնիկի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մոտ</w:t>
            </w:r>
          </w:p>
        </w:tc>
      </w:tr>
      <w:tr w:rsidR="00573CBF" w:rsidTr="00573CBF">
        <w:trPr>
          <w:trHeight w:val="297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line="308" w:lineRule="exact"/>
              <w:ind w:left="112" w:right="106"/>
              <w:rPr>
                <w:sz w:val="25"/>
              </w:rPr>
            </w:pPr>
            <w:r>
              <w:rPr>
                <w:sz w:val="25"/>
              </w:rPr>
              <w:t>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line="308" w:lineRule="exact"/>
              <w:ind w:left="390" w:right="38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Հրազդան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line="308" w:lineRule="exact"/>
              <w:ind w:left="312" w:right="30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Հրազդան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line="308" w:lineRule="exact"/>
              <w:ind w:left="103" w:right="10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Արարատ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573CBF">
            <w:pPr>
              <w:pStyle w:val="TableParagraph"/>
              <w:spacing w:line="308" w:lineRule="exact"/>
              <w:ind w:right="50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Գետաբերան</w:t>
            </w:r>
          </w:p>
        </w:tc>
      </w:tr>
      <w:tr w:rsidR="00573CBF" w:rsidTr="00573CBF">
        <w:trPr>
          <w:trHeight w:val="298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before="2" w:line="308" w:lineRule="exact"/>
              <w:ind w:left="112" w:right="106"/>
              <w:rPr>
                <w:sz w:val="25"/>
              </w:rPr>
            </w:pPr>
            <w:r>
              <w:rPr>
                <w:sz w:val="25"/>
              </w:rPr>
              <w:t>225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before="2" w:line="308" w:lineRule="exact"/>
              <w:ind w:left="390" w:right="386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Հրազդան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before="2" w:line="308" w:lineRule="exact"/>
              <w:ind w:left="312" w:right="30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Հրազդան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DF78A8">
            <w:pPr>
              <w:pStyle w:val="TableParagraph"/>
              <w:spacing w:before="2" w:line="308" w:lineRule="exact"/>
              <w:ind w:left="103" w:right="10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Արարատ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8A8" w:rsidRDefault="00DF78A8" w:rsidP="00573CBF">
            <w:pPr>
              <w:pStyle w:val="TableParagraph"/>
              <w:spacing w:before="2" w:line="308" w:lineRule="exact"/>
              <w:ind w:right="506"/>
              <w:rPr>
                <w:sz w:val="25"/>
                <w:szCs w:val="25"/>
              </w:rPr>
            </w:pPr>
            <w:r>
              <w:rPr>
                <w:w w:val="95"/>
                <w:sz w:val="25"/>
                <w:szCs w:val="25"/>
              </w:rPr>
              <w:t>գյ.</w:t>
            </w:r>
            <w:r>
              <w:rPr>
                <w:spacing w:val="3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Գեղանիստի</w:t>
            </w:r>
            <w:r>
              <w:rPr>
                <w:spacing w:val="4"/>
                <w:w w:val="95"/>
                <w:sz w:val="25"/>
                <w:szCs w:val="25"/>
              </w:rPr>
              <w:t xml:space="preserve"> </w:t>
            </w:r>
            <w:r>
              <w:rPr>
                <w:w w:val="95"/>
                <w:sz w:val="25"/>
                <w:szCs w:val="25"/>
              </w:rPr>
              <w:t>մոտ</w:t>
            </w:r>
          </w:p>
        </w:tc>
      </w:tr>
    </w:tbl>
    <w:p w:rsidR="000A6CBE" w:rsidRDefault="000A6CBE">
      <w:pPr>
        <w:pStyle w:val="a3"/>
        <w:spacing w:before="5"/>
        <w:jc w:val="left"/>
        <w:rPr>
          <w:sz w:val="35"/>
        </w:rPr>
      </w:pPr>
    </w:p>
    <w:p w:rsidR="00DF78A8" w:rsidRDefault="00DF78A8">
      <w:pPr>
        <w:pStyle w:val="a3"/>
        <w:spacing w:before="5"/>
        <w:jc w:val="left"/>
        <w:rPr>
          <w:sz w:val="35"/>
        </w:rPr>
      </w:pPr>
    </w:p>
    <w:p w:rsidR="00573CBF" w:rsidRDefault="00573CBF">
      <w:pPr>
        <w:pStyle w:val="a3"/>
        <w:spacing w:before="5"/>
        <w:jc w:val="left"/>
        <w:rPr>
          <w:sz w:val="35"/>
        </w:rPr>
      </w:pPr>
    </w:p>
    <w:p w:rsidR="00573CBF" w:rsidRDefault="00573CBF">
      <w:pPr>
        <w:pStyle w:val="a3"/>
        <w:spacing w:before="5"/>
        <w:jc w:val="left"/>
        <w:rPr>
          <w:sz w:val="35"/>
        </w:rPr>
      </w:pPr>
    </w:p>
    <w:p w:rsidR="00573CBF" w:rsidRDefault="00573CBF">
      <w:pPr>
        <w:pStyle w:val="a3"/>
        <w:spacing w:before="5"/>
        <w:jc w:val="left"/>
        <w:rPr>
          <w:sz w:val="35"/>
        </w:rPr>
      </w:pPr>
    </w:p>
    <w:p w:rsidR="00573CBF" w:rsidRDefault="00573CBF">
      <w:pPr>
        <w:pStyle w:val="a3"/>
        <w:spacing w:before="5"/>
        <w:jc w:val="left"/>
        <w:rPr>
          <w:sz w:val="35"/>
        </w:rPr>
      </w:pPr>
    </w:p>
    <w:p w:rsidR="00573CBF" w:rsidRDefault="00573CBF">
      <w:pPr>
        <w:pStyle w:val="a3"/>
        <w:spacing w:before="5"/>
        <w:jc w:val="left"/>
        <w:rPr>
          <w:sz w:val="35"/>
        </w:rPr>
      </w:pPr>
    </w:p>
    <w:p w:rsidR="00573CBF" w:rsidRDefault="00573CBF">
      <w:pPr>
        <w:pStyle w:val="a3"/>
        <w:spacing w:before="5"/>
        <w:jc w:val="left"/>
        <w:rPr>
          <w:sz w:val="35"/>
        </w:rPr>
      </w:pPr>
    </w:p>
    <w:p w:rsidR="00573CBF" w:rsidRDefault="00573CBF">
      <w:pPr>
        <w:pStyle w:val="a3"/>
        <w:spacing w:before="5"/>
        <w:jc w:val="left"/>
        <w:rPr>
          <w:sz w:val="35"/>
        </w:rPr>
      </w:pPr>
    </w:p>
    <w:p w:rsidR="00573CBF" w:rsidRDefault="00573CBF">
      <w:pPr>
        <w:pStyle w:val="a3"/>
        <w:spacing w:before="5"/>
        <w:jc w:val="left"/>
        <w:rPr>
          <w:sz w:val="35"/>
        </w:rPr>
      </w:pPr>
    </w:p>
    <w:p w:rsidR="00573CBF" w:rsidRPr="00573CBF" w:rsidRDefault="00573CBF" w:rsidP="00573CBF">
      <w:pPr>
        <w:pStyle w:val="a3"/>
        <w:spacing w:before="5"/>
        <w:jc w:val="center"/>
        <w:rPr>
          <w:b/>
          <w:sz w:val="35"/>
        </w:rPr>
      </w:pPr>
      <w:r w:rsidRPr="00573CBF">
        <w:rPr>
          <w:b/>
          <w:strike/>
          <w:color w:val="B5082D"/>
          <w:w w:val="95"/>
          <w:sz w:val="27"/>
          <w:szCs w:val="27"/>
        </w:rPr>
        <w:t>Հ</w:t>
      </w:r>
      <w:r w:rsidRPr="00573CBF">
        <w:rPr>
          <w:b/>
          <w:w w:val="95"/>
          <w:sz w:val="27"/>
          <w:szCs w:val="27"/>
        </w:rPr>
        <w:t>Հ</w:t>
      </w:r>
      <w:r w:rsidRPr="00573CBF">
        <w:rPr>
          <w:b/>
          <w:spacing w:val="-6"/>
          <w:w w:val="95"/>
          <w:sz w:val="27"/>
          <w:szCs w:val="27"/>
        </w:rPr>
        <w:t xml:space="preserve"> </w:t>
      </w:r>
      <w:r w:rsidRPr="00573CBF">
        <w:rPr>
          <w:b/>
          <w:w w:val="95"/>
          <w:sz w:val="27"/>
          <w:szCs w:val="27"/>
        </w:rPr>
        <w:t>գետերի</w:t>
      </w:r>
      <w:r w:rsidRPr="00573CBF">
        <w:rPr>
          <w:b/>
          <w:spacing w:val="-7"/>
          <w:w w:val="95"/>
          <w:sz w:val="27"/>
          <w:szCs w:val="27"/>
        </w:rPr>
        <w:t xml:space="preserve"> </w:t>
      </w:r>
      <w:r w:rsidRPr="00573CBF">
        <w:rPr>
          <w:b/>
          <w:w w:val="95"/>
          <w:sz w:val="27"/>
          <w:szCs w:val="27"/>
        </w:rPr>
        <w:t>ջրի</w:t>
      </w:r>
      <w:r w:rsidRPr="00573CBF">
        <w:rPr>
          <w:b/>
          <w:spacing w:val="-7"/>
          <w:w w:val="95"/>
          <w:sz w:val="27"/>
          <w:szCs w:val="27"/>
        </w:rPr>
        <w:t xml:space="preserve"> </w:t>
      </w:r>
      <w:r w:rsidRPr="00573CBF">
        <w:rPr>
          <w:b/>
          <w:w w:val="95"/>
          <w:sz w:val="27"/>
          <w:szCs w:val="27"/>
        </w:rPr>
        <w:t>որակը</w:t>
      </w:r>
      <w:r w:rsidRPr="00573CBF">
        <w:rPr>
          <w:b/>
          <w:spacing w:val="-7"/>
          <w:w w:val="95"/>
          <w:sz w:val="27"/>
          <w:szCs w:val="27"/>
        </w:rPr>
        <w:t xml:space="preserve"> </w:t>
      </w:r>
      <w:r w:rsidRPr="00573CBF">
        <w:rPr>
          <w:b/>
          <w:w w:val="95"/>
          <w:sz w:val="27"/>
          <w:szCs w:val="27"/>
        </w:rPr>
        <w:t>2020</w:t>
      </w:r>
      <w:r w:rsidRPr="00573CBF">
        <w:rPr>
          <w:b/>
          <w:spacing w:val="-7"/>
          <w:w w:val="95"/>
          <w:sz w:val="27"/>
          <w:szCs w:val="27"/>
        </w:rPr>
        <w:t xml:space="preserve"> </w:t>
      </w:r>
      <w:r w:rsidRPr="00573CBF">
        <w:rPr>
          <w:b/>
          <w:w w:val="95"/>
          <w:sz w:val="27"/>
          <w:szCs w:val="27"/>
        </w:rPr>
        <w:t>թվականին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0"/>
        <w:gridCol w:w="1700"/>
        <w:gridCol w:w="2374"/>
        <w:gridCol w:w="1898"/>
        <w:gridCol w:w="1301"/>
        <w:gridCol w:w="1738"/>
      </w:tblGrid>
      <w:tr w:rsidR="00573CBF" w:rsidTr="004630FE">
        <w:trPr>
          <w:trHeight w:val="667"/>
        </w:trPr>
        <w:tc>
          <w:tcPr>
            <w:tcW w:w="1870" w:type="dxa"/>
            <w:vMerge w:val="restart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7"/>
              <w:rPr>
                <w:sz w:val="18"/>
              </w:rPr>
            </w:pPr>
          </w:p>
          <w:p w:rsidR="00573CBF" w:rsidRDefault="00573CBF" w:rsidP="004630FE">
            <w:pPr>
              <w:pStyle w:val="TableParagraph"/>
              <w:ind w:left="45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Հրազդան</w:t>
            </w:r>
          </w:p>
        </w:tc>
        <w:tc>
          <w:tcPr>
            <w:tcW w:w="1700" w:type="dxa"/>
            <w:vMerge w:val="restart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7"/>
              <w:rPr>
                <w:sz w:val="18"/>
              </w:rPr>
            </w:pPr>
          </w:p>
          <w:p w:rsidR="00573CBF" w:rsidRDefault="00573CBF" w:rsidP="004630FE">
            <w:pPr>
              <w:pStyle w:val="TableParagraph"/>
              <w:ind w:left="44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Քասախ</w:t>
            </w:r>
          </w:p>
        </w:tc>
        <w:tc>
          <w:tcPr>
            <w:tcW w:w="2374" w:type="dxa"/>
          </w:tcPr>
          <w:p w:rsidR="00573CBF" w:rsidRDefault="00573CBF" w:rsidP="004630FE">
            <w:pPr>
              <w:pStyle w:val="TableParagraph"/>
              <w:spacing w:line="297" w:lineRule="exact"/>
              <w:ind w:left="153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0.5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կմ</w:t>
            </w:r>
            <w:r>
              <w:rPr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ք. Ապարանից</w:t>
            </w:r>
          </w:p>
          <w:p w:rsidR="00573CBF" w:rsidRDefault="00573CBF" w:rsidP="004630FE">
            <w:pPr>
              <w:pStyle w:val="TableParagraph"/>
              <w:spacing w:before="29"/>
              <w:ind w:left="729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վերև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(43)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159"/>
              <w:ind w:left="9"/>
              <w:rPr>
                <w:sz w:val="23"/>
              </w:rPr>
            </w:pPr>
            <w:r>
              <w:rPr>
                <w:w w:val="96"/>
                <w:sz w:val="23"/>
              </w:rPr>
              <w:t>-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159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2-րդ</w:t>
            </w:r>
          </w:p>
        </w:tc>
        <w:tc>
          <w:tcPr>
            <w:tcW w:w="1738" w:type="dxa"/>
            <w:shd w:val="clear" w:color="auto" w:fill="00C628"/>
          </w:tcPr>
          <w:p w:rsidR="00573CBF" w:rsidRDefault="00573CBF" w:rsidP="004630FE">
            <w:pPr>
              <w:pStyle w:val="TableParagraph"/>
              <w:spacing w:before="159"/>
              <w:ind w:left="617" w:right="6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2-րդ</w:t>
            </w:r>
          </w:p>
        </w:tc>
      </w:tr>
      <w:tr w:rsidR="00573CBF" w:rsidTr="004630FE">
        <w:trPr>
          <w:trHeight w:val="1334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 w:val="restart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8"/>
              </w:rPr>
            </w:pPr>
          </w:p>
          <w:p w:rsidR="00573CBF" w:rsidRDefault="00573CBF" w:rsidP="004630FE">
            <w:pPr>
              <w:pStyle w:val="TableParagraph"/>
              <w:spacing w:before="1" w:line="264" w:lineRule="auto"/>
              <w:ind w:left="671" w:right="145" w:hanging="519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0.5 կմ ք. Ապարանից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ներքև</w:t>
            </w:r>
            <w:r>
              <w:rPr>
                <w:spacing w:val="-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(44)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line="264" w:lineRule="auto"/>
              <w:ind w:left="150" w:right="139" w:firstLine="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Լուծված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թթվածին, ԹՔՊ,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նիտրիտ</w:t>
            </w:r>
            <w:r>
              <w:rPr>
                <w:spacing w:val="-1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իոն,</w:t>
            </w:r>
          </w:p>
          <w:p w:rsidR="00573CBF" w:rsidRDefault="00573CBF" w:rsidP="004630FE">
            <w:pPr>
              <w:pStyle w:val="TableParagraph"/>
              <w:ind w:left="95" w:right="83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երկաթ,</w:t>
            </w:r>
            <w:r>
              <w:rPr>
                <w:spacing w:val="5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ԸԱԱ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177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  <w:tc>
          <w:tcPr>
            <w:tcW w:w="1738" w:type="dxa"/>
            <w:vMerge w:val="restart"/>
            <w:shd w:val="clear" w:color="auto" w:fill="DF0000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10"/>
              <w:rPr>
                <w:sz w:val="16"/>
              </w:rPr>
            </w:pPr>
          </w:p>
          <w:p w:rsidR="00573CBF" w:rsidRDefault="00573CBF" w:rsidP="004630FE">
            <w:pPr>
              <w:pStyle w:val="TableParagraph"/>
              <w:spacing w:before="1"/>
              <w:ind w:left="617" w:right="6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5-րդ</w:t>
            </w:r>
          </w:p>
        </w:tc>
      </w:tr>
      <w:tr w:rsidR="00573CBF" w:rsidTr="004630FE">
        <w:trPr>
          <w:trHeight w:val="666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line="294" w:lineRule="exact"/>
              <w:ind w:left="93" w:right="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Ընդհանուր</w:t>
            </w:r>
          </w:p>
          <w:p w:rsidR="00573CBF" w:rsidRDefault="00573CBF" w:rsidP="004630FE">
            <w:pPr>
              <w:pStyle w:val="TableParagraph"/>
              <w:spacing w:before="30"/>
              <w:ind w:left="94" w:right="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ֆոսֆոր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157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4-րդ</w:t>
            </w: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DF0000"/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</w:tr>
      <w:tr w:rsidR="00573CBF" w:rsidTr="004630FE">
        <w:trPr>
          <w:trHeight w:val="666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line="294" w:lineRule="exact"/>
              <w:ind w:left="206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Ամոնիում</w:t>
            </w:r>
            <w:r>
              <w:rPr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իոն,</w:t>
            </w:r>
          </w:p>
          <w:p w:rsidR="00573CBF" w:rsidRDefault="00573CBF" w:rsidP="004630FE">
            <w:pPr>
              <w:pStyle w:val="TableParagraph"/>
              <w:spacing w:before="30"/>
              <w:ind w:left="299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ֆոսֆատ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իոն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157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5-րդ</w:t>
            </w: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DF0000"/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</w:tr>
    </w:tbl>
    <w:p w:rsidR="00573CBF" w:rsidRDefault="00573CBF" w:rsidP="00573CBF">
      <w:pPr>
        <w:rPr>
          <w:sz w:val="2"/>
          <w:szCs w:val="2"/>
        </w:rPr>
        <w:sectPr w:rsidR="00573CBF">
          <w:pgSz w:w="11910" w:h="16840"/>
          <w:pgMar w:top="1060" w:right="400" w:bottom="640" w:left="400" w:header="0" w:footer="44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0"/>
        <w:gridCol w:w="1700"/>
        <w:gridCol w:w="2374"/>
        <w:gridCol w:w="1898"/>
        <w:gridCol w:w="1301"/>
        <w:gridCol w:w="1738"/>
      </w:tblGrid>
      <w:tr w:rsidR="00573CBF" w:rsidTr="004630FE">
        <w:trPr>
          <w:trHeight w:val="1331"/>
        </w:trPr>
        <w:tc>
          <w:tcPr>
            <w:tcW w:w="1870" w:type="dxa"/>
          </w:tcPr>
          <w:p w:rsidR="00573CBF" w:rsidRDefault="00573CBF" w:rsidP="004630FE">
            <w:pPr>
              <w:pStyle w:val="TableParagraph"/>
              <w:spacing w:before="157" w:line="264" w:lineRule="auto"/>
              <w:ind w:left="122" w:right="112"/>
              <w:rPr>
                <w:sz w:val="23"/>
                <w:szCs w:val="23"/>
              </w:rPr>
            </w:pPr>
            <w:r>
              <w:rPr>
                <w:spacing w:val="-2"/>
                <w:w w:val="95"/>
                <w:sz w:val="23"/>
                <w:szCs w:val="23"/>
              </w:rPr>
              <w:lastRenderedPageBreak/>
              <w:t>Ջրավազանային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կառավարման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տարածք</w:t>
            </w:r>
          </w:p>
        </w:tc>
        <w:tc>
          <w:tcPr>
            <w:tcW w:w="1700" w:type="dxa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175"/>
              <w:ind w:left="112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Ջրային</w:t>
            </w:r>
            <w:r>
              <w:rPr>
                <w:spacing w:val="-9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օբյեկտ</w:t>
            </w:r>
          </w:p>
        </w:tc>
        <w:tc>
          <w:tcPr>
            <w:tcW w:w="2374" w:type="dxa"/>
          </w:tcPr>
          <w:p w:rsidR="00573CBF" w:rsidRDefault="00573CBF" w:rsidP="004630FE">
            <w:pPr>
              <w:pStyle w:val="TableParagraph"/>
              <w:spacing w:before="157" w:line="264" w:lineRule="auto"/>
              <w:ind w:left="125" w:right="11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Դիտակետի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տեղադրություն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pacing w:val="-2"/>
                <w:w w:val="95"/>
                <w:sz w:val="23"/>
                <w:szCs w:val="23"/>
              </w:rPr>
              <w:t>(Դիտակետի</w:t>
            </w:r>
            <w:r>
              <w:rPr>
                <w:spacing w:val="-6"/>
                <w:w w:val="95"/>
                <w:sz w:val="23"/>
                <w:szCs w:val="23"/>
              </w:rPr>
              <w:t xml:space="preserve"> </w:t>
            </w:r>
            <w:r>
              <w:rPr>
                <w:spacing w:val="-1"/>
                <w:w w:val="95"/>
                <w:sz w:val="23"/>
                <w:szCs w:val="23"/>
              </w:rPr>
              <w:t>համար)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9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line="264" w:lineRule="auto"/>
              <w:ind w:left="479" w:right="375" w:hanging="82"/>
              <w:rPr>
                <w:sz w:val="23"/>
                <w:szCs w:val="23"/>
              </w:rPr>
            </w:pPr>
            <w:r>
              <w:rPr>
                <w:spacing w:val="-2"/>
                <w:w w:val="95"/>
                <w:sz w:val="23"/>
                <w:szCs w:val="23"/>
              </w:rPr>
              <w:t>Ջրի որակի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ցուցանիշ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line="264" w:lineRule="auto"/>
              <w:ind w:left="118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Ջրի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որակի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pacing w:val="-2"/>
                <w:w w:val="95"/>
                <w:sz w:val="23"/>
                <w:szCs w:val="23"/>
              </w:rPr>
              <w:t>ցուցանիշի</w:t>
            </w:r>
          </w:p>
          <w:p w:rsidR="00573CBF" w:rsidRDefault="00573CBF" w:rsidP="004630FE">
            <w:pPr>
              <w:pStyle w:val="TableParagraph"/>
              <w:spacing w:line="302" w:lineRule="exact"/>
              <w:ind w:left="118" w:right="10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դաս</w:t>
            </w:r>
          </w:p>
        </w:tc>
        <w:tc>
          <w:tcPr>
            <w:tcW w:w="1738" w:type="dxa"/>
          </w:tcPr>
          <w:p w:rsidR="00573CBF" w:rsidRDefault="00573CBF" w:rsidP="004630FE">
            <w:pPr>
              <w:pStyle w:val="TableParagraph"/>
              <w:spacing w:before="157" w:line="264" w:lineRule="auto"/>
              <w:ind w:left="120" w:right="110" w:firstLine="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Ջրի որակի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pacing w:val="-2"/>
                <w:w w:val="95"/>
                <w:sz w:val="23"/>
                <w:szCs w:val="23"/>
              </w:rPr>
              <w:t>ընդհանրական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դաս</w:t>
            </w:r>
          </w:p>
        </w:tc>
      </w:tr>
      <w:tr w:rsidR="00573CBF" w:rsidTr="004630FE">
        <w:trPr>
          <w:trHeight w:val="1043"/>
        </w:trPr>
        <w:tc>
          <w:tcPr>
            <w:tcW w:w="1870" w:type="dxa"/>
            <w:vMerge w:val="restart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201"/>
              <w:ind w:left="45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Հրազդան</w:t>
            </w:r>
          </w:p>
        </w:tc>
        <w:tc>
          <w:tcPr>
            <w:tcW w:w="1700" w:type="dxa"/>
            <w:vMerge w:val="restart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3"/>
              <w:rPr>
                <w:sz w:val="23"/>
              </w:rPr>
            </w:pPr>
          </w:p>
          <w:p w:rsidR="00573CBF" w:rsidRDefault="00573CBF" w:rsidP="004630FE">
            <w:pPr>
              <w:pStyle w:val="TableParagraph"/>
              <w:ind w:left="44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Քասախ</w:t>
            </w:r>
          </w:p>
        </w:tc>
        <w:tc>
          <w:tcPr>
            <w:tcW w:w="2374" w:type="dxa"/>
          </w:tcPr>
          <w:p w:rsidR="00573CBF" w:rsidRDefault="00573CBF" w:rsidP="004630FE">
            <w:pPr>
              <w:pStyle w:val="TableParagraph"/>
              <w:spacing w:before="181"/>
              <w:ind w:left="125" w:right="124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1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կմ</w:t>
            </w:r>
            <w:r>
              <w:rPr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ք.Աշտարակից</w:t>
            </w:r>
          </w:p>
          <w:p w:rsidR="00573CBF" w:rsidRDefault="00573CBF" w:rsidP="004630FE">
            <w:pPr>
              <w:pStyle w:val="TableParagraph"/>
              <w:spacing w:before="30"/>
              <w:ind w:left="125" w:right="119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վերև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(45)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2" w:line="206" w:lineRule="auto"/>
              <w:ind w:left="95" w:right="8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ֆոսֆատ իոն,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վանադիում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ընդհանուր</w:t>
            </w:r>
          </w:p>
          <w:p w:rsidR="00573CBF" w:rsidRDefault="00573CBF" w:rsidP="004630FE">
            <w:pPr>
              <w:pStyle w:val="TableParagraph"/>
              <w:spacing w:line="240" w:lineRule="exact"/>
              <w:ind w:left="94" w:right="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ֆոսֆոր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4"/>
              <w:rPr>
                <w:sz w:val="26"/>
              </w:rPr>
            </w:pPr>
          </w:p>
          <w:p w:rsidR="00573CBF" w:rsidRDefault="00573CBF" w:rsidP="004630FE">
            <w:pPr>
              <w:pStyle w:val="TableParagraph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  <w:tc>
          <w:tcPr>
            <w:tcW w:w="1738" w:type="dxa"/>
            <w:shd w:val="clear" w:color="auto" w:fill="F9F503"/>
          </w:tcPr>
          <w:p w:rsidR="00573CBF" w:rsidRDefault="00573CBF" w:rsidP="004630FE">
            <w:pPr>
              <w:pStyle w:val="TableParagraph"/>
              <w:spacing w:before="4"/>
              <w:rPr>
                <w:sz w:val="26"/>
              </w:rPr>
            </w:pPr>
          </w:p>
          <w:p w:rsidR="00573CBF" w:rsidRDefault="00573CBF" w:rsidP="004630FE">
            <w:pPr>
              <w:pStyle w:val="TableParagraph"/>
              <w:ind w:left="617" w:right="6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</w:tr>
      <w:tr w:rsidR="00573CBF" w:rsidTr="004630FE">
        <w:trPr>
          <w:trHeight w:val="1043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</w:tcPr>
          <w:p w:rsidR="00573CBF" w:rsidRDefault="00573CBF" w:rsidP="004630FE">
            <w:pPr>
              <w:pStyle w:val="TableParagraph"/>
              <w:spacing w:before="181" w:line="261" w:lineRule="auto"/>
              <w:ind w:left="671" w:right="115" w:hanging="543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3.5</w:t>
            </w:r>
            <w:r>
              <w:rPr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կմ</w:t>
            </w:r>
            <w:r>
              <w:rPr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ք.Աշտարակից</w:t>
            </w:r>
            <w:r>
              <w:rPr>
                <w:spacing w:val="-51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ներքև</w:t>
            </w:r>
            <w:r>
              <w:rPr>
                <w:spacing w:val="-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(46)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2" w:line="206" w:lineRule="auto"/>
              <w:ind w:left="95" w:right="8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ֆոսֆատ իոն,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վանադիում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ընդհանուր</w:t>
            </w:r>
          </w:p>
          <w:p w:rsidR="00573CBF" w:rsidRDefault="00573CBF" w:rsidP="004630FE">
            <w:pPr>
              <w:pStyle w:val="TableParagraph"/>
              <w:spacing w:line="240" w:lineRule="exact"/>
              <w:ind w:left="94" w:right="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ֆոսֆոր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4"/>
              <w:rPr>
                <w:sz w:val="26"/>
              </w:rPr>
            </w:pPr>
          </w:p>
          <w:p w:rsidR="00573CBF" w:rsidRDefault="00573CBF" w:rsidP="004630FE">
            <w:pPr>
              <w:pStyle w:val="TableParagraph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  <w:tc>
          <w:tcPr>
            <w:tcW w:w="1738" w:type="dxa"/>
            <w:shd w:val="clear" w:color="auto" w:fill="F9F503"/>
          </w:tcPr>
          <w:p w:rsidR="00573CBF" w:rsidRDefault="00573CBF" w:rsidP="004630FE">
            <w:pPr>
              <w:pStyle w:val="TableParagraph"/>
              <w:spacing w:before="4"/>
              <w:rPr>
                <w:sz w:val="26"/>
              </w:rPr>
            </w:pPr>
          </w:p>
          <w:p w:rsidR="00573CBF" w:rsidRDefault="00573CBF" w:rsidP="004630FE">
            <w:pPr>
              <w:pStyle w:val="TableParagraph"/>
              <w:ind w:left="617" w:right="6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</w:tr>
      <w:tr w:rsidR="00573CBF" w:rsidTr="004630FE">
        <w:trPr>
          <w:trHeight w:val="1041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 w:val="restart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201"/>
              <w:ind w:left="328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Գետաբերան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(47)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2" w:line="206" w:lineRule="auto"/>
              <w:ind w:left="107" w:right="97" w:firstLine="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Ֆոսֆատ իոն,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վանադիում,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երկաթ,</w:t>
            </w:r>
            <w:r>
              <w:rPr>
                <w:spacing w:val="-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կալիում,</w:t>
            </w:r>
          </w:p>
          <w:p w:rsidR="00573CBF" w:rsidRDefault="00573CBF" w:rsidP="004630FE">
            <w:pPr>
              <w:pStyle w:val="TableParagraph"/>
              <w:spacing w:line="238" w:lineRule="exact"/>
              <w:ind w:left="94" w:right="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ԸԱԱ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4"/>
              <w:rPr>
                <w:sz w:val="26"/>
              </w:rPr>
            </w:pPr>
          </w:p>
          <w:p w:rsidR="00573CBF" w:rsidRDefault="00573CBF" w:rsidP="004630FE">
            <w:pPr>
              <w:pStyle w:val="TableParagraph"/>
              <w:spacing w:before="1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  <w:tc>
          <w:tcPr>
            <w:tcW w:w="1738" w:type="dxa"/>
            <w:vMerge w:val="restart"/>
            <w:shd w:val="clear" w:color="auto" w:fill="EC8800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201"/>
              <w:ind w:left="617" w:right="6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4-րդ</w:t>
            </w:r>
          </w:p>
        </w:tc>
      </w:tr>
      <w:tr w:rsidR="00573CBF" w:rsidTr="004630FE">
        <w:trPr>
          <w:trHeight w:val="333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8"/>
              <w:ind w:left="95" w:right="83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Նիտրատ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իոն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line="297" w:lineRule="exact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4-րդ</w:t>
            </w: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EC8800"/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</w:tr>
      <w:tr w:rsidR="00573CBF" w:rsidTr="004630FE">
        <w:trPr>
          <w:trHeight w:val="522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 w:val="restart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9"/>
              <w:rPr>
                <w:sz w:val="20"/>
              </w:rPr>
            </w:pPr>
          </w:p>
          <w:p w:rsidR="00573CBF" w:rsidRDefault="00573CBF" w:rsidP="004630FE">
            <w:pPr>
              <w:pStyle w:val="TableParagraph"/>
              <w:ind w:left="3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Գեղարոտ</w:t>
            </w:r>
          </w:p>
        </w:tc>
        <w:tc>
          <w:tcPr>
            <w:tcW w:w="2374" w:type="dxa"/>
            <w:vMerge w:val="restart"/>
          </w:tcPr>
          <w:p w:rsidR="00573CBF" w:rsidRDefault="00573CBF" w:rsidP="004630FE">
            <w:pPr>
              <w:pStyle w:val="TableParagraph"/>
              <w:spacing w:before="4"/>
              <w:rPr>
                <w:sz w:val="34"/>
              </w:rPr>
            </w:pPr>
          </w:p>
          <w:p w:rsidR="00573CBF" w:rsidRDefault="00573CBF" w:rsidP="004630FE">
            <w:pPr>
              <w:pStyle w:val="TableParagraph"/>
              <w:spacing w:line="264" w:lineRule="auto"/>
              <w:ind w:left="729" w:right="127" w:hanging="540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0.5 կմ գյ. Արագածից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վերև</w:t>
            </w:r>
            <w:r>
              <w:rPr>
                <w:spacing w:val="-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(48)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line="253" w:lineRule="exact"/>
              <w:ind w:left="95" w:right="8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Ցինկ,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նիկել,</w:t>
            </w:r>
          </w:p>
          <w:p w:rsidR="00573CBF" w:rsidRDefault="00573CBF" w:rsidP="004630FE">
            <w:pPr>
              <w:pStyle w:val="TableParagraph"/>
              <w:spacing w:line="250" w:lineRule="exact"/>
              <w:ind w:left="94" w:right="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երկաթ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87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  <w:tc>
          <w:tcPr>
            <w:tcW w:w="1738" w:type="dxa"/>
            <w:vMerge w:val="restart"/>
            <w:shd w:val="clear" w:color="auto" w:fill="DF0000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12"/>
            </w:pPr>
          </w:p>
          <w:p w:rsidR="00573CBF" w:rsidRDefault="00573CBF" w:rsidP="004630FE">
            <w:pPr>
              <w:pStyle w:val="TableParagraph"/>
              <w:ind w:left="617" w:right="6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5-րդ</w:t>
            </w:r>
          </w:p>
        </w:tc>
      </w:tr>
      <w:tr w:rsidR="00573CBF" w:rsidTr="004630FE">
        <w:trPr>
          <w:trHeight w:val="520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line="252" w:lineRule="exact"/>
              <w:ind w:left="39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Բերիլիում,</w:t>
            </w:r>
          </w:p>
          <w:p w:rsidR="00573CBF" w:rsidRDefault="00573CBF" w:rsidP="004630FE">
            <w:pPr>
              <w:pStyle w:val="TableParagraph"/>
              <w:spacing w:line="248" w:lineRule="exact"/>
              <w:ind w:left="5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ալյումին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85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4-րդ</w:t>
            </w: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DF0000"/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</w:tr>
      <w:tr w:rsidR="00573CBF" w:rsidTr="004630FE">
        <w:trPr>
          <w:trHeight w:val="522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line="253" w:lineRule="exact"/>
              <w:ind w:left="4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Մանգան,</w:t>
            </w:r>
          </w:p>
          <w:p w:rsidR="00573CBF" w:rsidRDefault="00573CBF" w:rsidP="004630FE">
            <w:pPr>
              <w:pStyle w:val="TableParagraph"/>
              <w:spacing w:line="250" w:lineRule="exact"/>
              <w:ind w:left="55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կոբալտ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87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5-րդ</w:t>
            </w: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DF0000"/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</w:tr>
      <w:tr w:rsidR="00573CBF" w:rsidTr="004630FE">
        <w:trPr>
          <w:trHeight w:val="1824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32"/>
              </w:rPr>
            </w:pPr>
          </w:p>
          <w:p w:rsidR="00573CBF" w:rsidRDefault="00573CBF" w:rsidP="004630FE">
            <w:pPr>
              <w:pStyle w:val="TableParagraph"/>
              <w:ind w:left="383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Գետաբերան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(49)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2" w:line="206" w:lineRule="auto"/>
              <w:ind w:left="95" w:right="83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Ամոնիում իոն,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նիտրիտ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իոն,</w:t>
            </w:r>
            <w:r>
              <w:rPr>
                <w:spacing w:val="-5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նիտրատ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իոն,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ֆոսֆատ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իոն,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մանգան, եր-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կաթ,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կալիում,</w:t>
            </w:r>
          </w:p>
          <w:p w:rsidR="00573CBF" w:rsidRDefault="00573CBF" w:rsidP="004630FE">
            <w:pPr>
              <w:pStyle w:val="TableParagraph"/>
              <w:spacing w:line="239" w:lineRule="exact"/>
              <w:ind w:left="94" w:right="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ԸԱԱ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32"/>
              </w:rPr>
            </w:pPr>
          </w:p>
          <w:p w:rsidR="00573CBF" w:rsidRDefault="00573CBF" w:rsidP="004630FE">
            <w:pPr>
              <w:pStyle w:val="TableParagraph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  <w:tc>
          <w:tcPr>
            <w:tcW w:w="1738" w:type="dxa"/>
            <w:shd w:val="clear" w:color="auto" w:fill="F9F503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32"/>
              </w:rPr>
            </w:pPr>
          </w:p>
          <w:p w:rsidR="00573CBF" w:rsidRDefault="00573CBF" w:rsidP="004630FE">
            <w:pPr>
              <w:pStyle w:val="TableParagraph"/>
              <w:ind w:left="617" w:right="6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</w:tr>
      <w:tr w:rsidR="00573CBF" w:rsidTr="004630FE">
        <w:trPr>
          <w:trHeight w:val="784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 w:val="restart"/>
          </w:tcPr>
          <w:p w:rsidR="00573CBF" w:rsidRDefault="00573CBF" w:rsidP="004630FE">
            <w:pPr>
              <w:pStyle w:val="TableParagraph"/>
              <w:spacing w:before="7"/>
              <w:rPr>
                <w:sz w:val="29"/>
              </w:rPr>
            </w:pPr>
          </w:p>
          <w:p w:rsidR="00573CBF" w:rsidRDefault="00573CBF" w:rsidP="004630FE">
            <w:pPr>
              <w:pStyle w:val="TableParagraph"/>
              <w:spacing w:before="1"/>
              <w:ind w:left="35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Շաղվարդ</w:t>
            </w:r>
          </w:p>
        </w:tc>
        <w:tc>
          <w:tcPr>
            <w:tcW w:w="2374" w:type="dxa"/>
            <w:vMerge w:val="restart"/>
          </w:tcPr>
          <w:p w:rsidR="00573CBF" w:rsidRDefault="00573CBF" w:rsidP="004630FE">
            <w:pPr>
              <w:pStyle w:val="TableParagraph"/>
              <w:spacing w:before="11"/>
              <w:rPr>
                <w:sz w:val="16"/>
              </w:rPr>
            </w:pPr>
          </w:p>
          <w:p w:rsidR="00573CBF" w:rsidRDefault="00573CBF" w:rsidP="004630FE">
            <w:pPr>
              <w:pStyle w:val="TableParagraph"/>
              <w:spacing w:line="264" w:lineRule="auto"/>
              <w:ind w:left="141" w:right="126" w:firstLine="74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0.5 կմ գյ.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Փարպիից</w:t>
            </w:r>
            <w:r>
              <w:rPr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ներքև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(50)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4" w:line="206" w:lineRule="auto"/>
              <w:ind w:left="95" w:right="8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Ֆոսֆատ իոն,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ընդհանուր</w:t>
            </w:r>
          </w:p>
          <w:p w:rsidR="00573CBF" w:rsidRDefault="00573CBF" w:rsidP="004630FE">
            <w:pPr>
              <w:pStyle w:val="TableParagraph"/>
              <w:spacing w:line="239" w:lineRule="exact"/>
              <w:ind w:left="94" w:right="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ֆոսֆոր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6"/>
              <w:rPr>
                <w:sz w:val="16"/>
              </w:rPr>
            </w:pPr>
          </w:p>
          <w:p w:rsidR="00573CBF" w:rsidRDefault="00573CBF" w:rsidP="004630FE">
            <w:pPr>
              <w:pStyle w:val="TableParagraph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  <w:tc>
          <w:tcPr>
            <w:tcW w:w="1738" w:type="dxa"/>
            <w:vMerge w:val="restart"/>
            <w:shd w:val="clear" w:color="auto" w:fill="EC8800"/>
          </w:tcPr>
          <w:p w:rsidR="00573CBF" w:rsidRDefault="00573CBF" w:rsidP="004630FE">
            <w:pPr>
              <w:pStyle w:val="TableParagraph"/>
              <w:spacing w:before="7"/>
              <w:rPr>
                <w:sz w:val="29"/>
              </w:rPr>
            </w:pPr>
          </w:p>
          <w:p w:rsidR="00573CBF" w:rsidRDefault="00573CBF" w:rsidP="004630FE">
            <w:pPr>
              <w:pStyle w:val="TableParagraph"/>
              <w:spacing w:before="1"/>
              <w:ind w:left="617" w:right="6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4-րդ</w:t>
            </w:r>
          </w:p>
        </w:tc>
      </w:tr>
      <w:tr w:rsidR="00573CBF" w:rsidTr="004630FE">
        <w:trPr>
          <w:trHeight w:val="333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6"/>
              <w:ind w:left="95" w:right="82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Վանադիում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*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line="294" w:lineRule="exact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4-րդ</w:t>
            </w: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EC8800"/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</w:tr>
      <w:tr w:rsidR="00573CBF" w:rsidTr="004630FE">
        <w:trPr>
          <w:trHeight w:val="664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 w:val="restart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11"/>
              <w:rPr>
                <w:sz w:val="20"/>
              </w:rPr>
            </w:pPr>
          </w:p>
          <w:p w:rsidR="00573CBF" w:rsidRDefault="00573CBF" w:rsidP="004630FE">
            <w:pPr>
              <w:pStyle w:val="TableParagraph"/>
              <w:ind w:left="36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Հրազդան</w:t>
            </w:r>
          </w:p>
        </w:tc>
        <w:tc>
          <w:tcPr>
            <w:tcW w:w="2374" w:type="dxa"/>
          </w:tcPr>
          <w:p w:rsidR="00573CBF" w:rsidRDefault="00573CBF" w:rsidP="004630FE">
            <w:pPr>
              <w:pStyle w:val="TableParagraph"/>
              <w:spacing w:line="294" w:lineRule="exact"/>
              <w:ind w:left="124" w:right="124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գյ.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Գեղամավանի</w:t>
            </w:r>
          </w:p>
          <w:p w:rsidR="00573CBF" w:rsidRDefault="00573CBF" w:rsidP="004630FE">
            <w:pPr>
              <w:pStyle w:val="TableParagraph"/>
              <w:spacing w:before="30"/>
              <w:ind w:left="125" w:right="122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մոտ (51*)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74" w:line="206" w:lineRule="auto"/>
              <w:ind w:left="186" w:right="170" w:firstLine="9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ԹՔՊ,</w:t>
            </w:r>
            <w:r>
              <w:rPr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մանգան,</w:t>
            </w:r>
            <w:r>
              <w:rPr>
                <w:spacing w:val="-5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նատրիում,</w:t>
            </w:r>
            <w:r>
              <w:rPr>
                <w:spacing w:val="-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բոր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157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  <w:tc>
          <w:tcPr>
            <w:tcW w:w="1738" w:type="dxa"/>
            <w:shd w:val="clear" w:color="auto" w:fill="F9F503"/>
          </w:tcPr>
          <w:p w:rsidR="00573CBF" w:rsidRDefault="00573CBF" w:rsidP="004630FE">
            <w:pPr>
              <w:pStyle w:val="TableParagraph"/>
              <w:spacing w:before="157"/>
              <w:ind w:left="617" w:right="6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</w:tr>
      <w:tr w:rsidR="00573CBF" w:rsidTr="004630FE">
        <w:trPr>
          <w:trHeight w:val="522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 w:val="restart"/>
          </w:tcPr>
          <w:p w:rsidR="00573CBF" w:rsidRDefault="00573CBF" w:rsidP="004630FE">
            <w:pPr>
              <w:pStyle w:val="TableParagraph"/>
              <w:spacing w:before="3"/>
              <w:rPr>
                <w:sz w:val="27"/>
              </w:rPr>
            </w:pPr>
          </w:p>
          <w:p w:rsidR="00573CBF" w:rsidRDefault="00573CBF" w:rsidP="004630FE">
            <w:pPr>
              <w:pStyle w:val="TableParagraph"/>
              <w:spacing w:line="264" w:lineRule="auto"/>
              <w:ind w:left="671" w:right="249" w:hanging="413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0.5 կմ գյ. Քաղսիից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ներքև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(52)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line="253" w:lineRule="exact"/>
              <w:ind w:left="95" w:right="83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ԹՔՊ,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երկաթ,</w:t>
            </w:r>
          </w:p>
          <w:p w:rsidR="00573CBF" w:rsidRDefault="00573CBF" w:rsidP="004630FE">
            <w:pPr>
              <w:pStyle w:val="TableParagraph"/>
              <w:spacing w:line="250" w:lineRule="exact"/>
              <w:ind w:left="95" w:right="8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բարիում,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87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  <w:tc>
          <w:tcPr>
            <w:tcW w:w="1738" w:type="dxa"/>
            <w:vMerge w:val="restart"/>
            <w:shd w:val="clear" w:color="auto" w:fill="DF0000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208"/>
              <w:ind w:left="617" w:right="6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5-րդ</w:t>
            </w:r>
          </w:p>
        </w:tc>
      </w:tr>
      <w:tr w:rsidR="00573CBF" w:rsidTr="004630FE">
        <w:trPr>
          <w:trHeight w:val="333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6"/>
              <w:ind w:left="95" w:right="8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Կալիում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line="294" w:lineRule="exact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4-րդ</w:t>
            </w: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DF0000"/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</w:tr>
      <w:tr w:rsidR="00573CBF" w:rsidTr="004630FE">
        <w:trPr>
          <w:trHeight w:val="520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line="252" w:lineRule="exact"/>
              <w:ind w:left="4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Մանգան,</w:t>
            </w:r>
          </w:p>
          <w:p w:rsidR="00573CBF" w:rsidRDefault="00573CBF" w:rsidP="004630FE">
            <w:pPr>
              <w:pStyle w:val="TableParagraph"/>
              <w:spacing w:line="248" w:lineRule="exact"/>
              <w:ind w:left="35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վանադիում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85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5-րդ</w:t>
            </w: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DF0000"/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</w:tr>
      <w:tr w:rsidR="00573CBF" w:rsidTr="004630FE">
        <w:trPr>
          <w:trHeight w:val="333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 w:val="restart"/>
          </w:tcPr>
          <w:p w:rsidR="00573CBF" w:rsidRDefault="00573CBF" w:rsidP="004630FE">
            <w:pPr>
              <w:pStyle w:val="TableParagraph"/>
              <w:spacing w:before="1"/>
              <w:rPr>
                <w:sz w:val="30"/>
              </w:rPr>
            </w:pPr>
          </w:p>
          <w:p w:rsidR="00573CBF" w:rsidRDefault="00573CBF" w:rsidP="004630FE">
            <w:pPr>
              <w:pStyle w:val="TableParagraph"/>
              <w:spacing w:before="1" w:line="264" w:lineRule="auto"/>
              <w:ind w:left="671" w:right="291" w:hanging="368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0.5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կմ</w:t>
            </w:r>
            <w:r>
              <w:rPr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գյ. Արգելից</w:t>
            </w:r>
            <w:r>
              <w:rPr>
                <w:spacing w:val="-51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ներքև</w:t>
            </w:r>
            <w:r>
              <w:rPr>
                <w:spacing w:val="-9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(53)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8"/>
              <w:ind w:left="95" w:right="82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ԹՔՊ,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ԸԱԱ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line="294" w:lineRule="exact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  <w:tc>
          <w:tcPr>
            <w:tcW w:w="1738" w:type="dxa"/>
            <w:vMerge w:val="restart"/>
            <w:shd w:val="clear" w:color="auto" w:fill="DF0000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9"/>
              <w:rPr>
                <w:sz w:val="18"/>
              </w:rPr>
            </w:pPr>
          </w:p>
          <w:p w:rsidR="00573CBF" w:rsidRDefault="00573CBF" w:rsidP="004630FE">
            <w:pPr>
              <w:pStyle w:val="TableParagraph"/>
              <w:ind w:left="617" w:right="6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5-րդ</w:t>
            </w:r>
          </w:p>
        </w:tc>
      </w:tr>
      <w:tr w:rsidR="00573CBF" w:rsidTr="004630FE">
        <w:trPr>
          <w:trHeight w:val="522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line="252" w:lineRule="exact"/>
              <w:ind w:left="256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Մանգան,</w:t>
            </w:r>
            <w:r>
              <w:rPr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բա-</w:t>
            </w:r>
          </w:p>
          <w:p w:rsidR="00573CBF" w:rsidRDefault="00573CBF" w:rsidP="004630FE">
            <w:pPr>
              <w:pStyle w:val="TableParagraph"/>
              <w:spacing w:line="251" w:lineRule="exact"/>
              <w:ind w:left="189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րիում,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կալիում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87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4-րդ</w:t>
            </w: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DF0000"/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</w:tr>
      <w:tr w:rsidR="00573CBF" w:rsidTr="004630FE">
        <w:trPr>
          <w:trHeight w:val="599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40" w:line="206" w:lineRule="auto"/>
              <w:ind w:left="354" w:right="185" w:hanging="149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Ամոնիում</w:t>
            </w:r>
            <w:r>
              <w:rPr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իոն,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վանադիում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123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5-րդ</w:t>
            </w: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DF0000"/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</w:tr>
      <w:tr w:rsidR="00573CBF" w:rsidTr="004630FE">
        <w:trPr>
          <w:trHeight w:val="781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 w:val="restart"/>
          </w:tcPr>
          <w:p w:rsidR="00573CBF" w:rsidRDefault="00573CBF" w:rsidP="004630FE">
            <w:pPr>
              <w:pStyle w:val="TableParagraph"/>
              <w:spacing w:before="11"/>
              <w:rPr>
                <w:sz w:val="16"/>
              </w:rPr>
            </w:pPr>
          </w:p>
          <w:p w:rsidR="00573CBF" w:rsidRDefault="00573CBF" w:rsidP="004630FE">
            <w:pPr>
              <w:pStyle w:val="TableParagraph"/>
              <w:spacing w:line="264" w:lineRule="auto"/>
              <w:ind w:left="671" w:hanging="552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0.5</w:t>
            </w:r>
            <w:r>
              <w:rPr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կմ</w:t>
            </w:r>
            <w:r>
              <w:rPr>
                <w:spacing w:val="6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Արզնի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ՀԷԿ-ից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ներքև</w:t>
            </w:r>
            <w:r>
              <w:rPr>
                <w:spacing w:val="-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(54)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line="252" w:lineRule="exact"/>
              <w:ind w:left="93" w:right="84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ԹՔՊ,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մանգան,</w:t>
            </w:r>
          </w:p>
          <w:p w:rsidR="00573CBF" w:rsidRDefault="00573CBF" w:rsidP="004630FE">
            <w:pPr>
              <w:pStyle w:val="TableParagraph"/>
              <w:spacing w:line="260" w:lineRule="exact"/>
              <w:ind w:left="95" w:right="79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բարիում,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կալիում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6"/>
              <w:rPr>
                <w:sz w:val="16"/>
              </w:rPr>
            </w:pPr>
          </w:p>
          <w:p w:rsidR="00573CBF" w:rsidRDefault="00573CBF" w:rsidP="004630FE">
            <w:pPr>
              <w:pStyle w:val="TableParagraph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  <w:tc>
          <w:tcPr>
            <w:tcW w:w="1738" w:type="dxa"/>
            <w:vMerge w:val="restart"/>
            <w:shd w:val="clear" w:color="auto" w:fill="DF0000"/>
          </w:tcPr>
          <w:p w:rsidR="00573CBF" w:rsidRDefault="00573CBF" w:rsidP="004630FE">
            <w:pPr>
              <w:pStyle w:val="TableParagraph"/>
              <w:spacing w:before="5"/>
              <w:rPr>
                <w:sz w:val="29"/>
              </w:rPr>
            </w:pPr>
          </w:p>
          <w:p w:rsidR="00573CBF" w:rsidRDefault="00573CBF" w:rsidP="004630FE">
            <w:pPr>
              <w:pStyle w:val="TableParagraph"/>
              <w:ind w:left="617" w:right="6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5-րդ</w:t>
            </w:r>
          </w:p>
        </w:tc>
      </w:tr>
      <w:tr w:rsidR="00573CBF" w:rsidTr="004630FE">
        <w:trPr>
          <w:trHeight w:val="333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6"/>
              <w:ind w:left="95" w:right="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Վանադիում*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line="294" w:lineRule="exact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5-րդ</w:t>
            </w: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DF0000"/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</w:tr>
    </w:tbl>
    <w:p w:rsidR="00573CBF" w:rsidRDefault="00573CBF" w:rsidP="00573CBF">
      <w:pPr>
        <w:rPr>
          <w:sz w:val="2"/>
          <w:szCs w:val="2"/>
        </w:rPr>
        <w:sectPr w:rsidR="00573CBF">
          <w:pgSz w:w="11910" w:h="16840"/>
          <w:pgMar w:top="1060" w:right="400" w:bottom="640" w:left="400" w:header="0" w:footer="44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0"/>
        <w:gridCol w:w="1700"/>
        <w:gridCol w:w="2374"/>
        <w:gridCol w:w="1898"/>
        <w:gridCol w:w="1301"/>
        <w:gridCol w:w="1738"/>
      </w:tblGrid>
      <w:tr w:rsidR="00573CBF" w:rsidTr="004630FE">
        <w:trPr>
          <w:trHeight w:val="1331"/>
        </w:trPr>
        <w:tc>
          <w:tcPr>
            <w:tcW w:w="1870" w:type="dxa"/>
          </w:tcPr>
          <w:p w:rsidR="00573CBF" w:rsidRDefault="00573CBF" w:rsidP="004630FE">
            <w:pPr>
              <w:pStyle w:val="TableParagraph"/>
              <w:spacing w:before="157" w:line="264" w:lineRule="auto"/>
              <w:ind w:left="122" w:right="112"/>
              <w:rPr>
                <w:sz w:val="23"/>
                <w:szCs w:val="23"/>
              </w:rPr>
            </w:pPr>
            <w:r>
              <w:rPr>
                <w:spacing w:val="-2"/>
                <w:w w:val="95"/>
                <w:sz w:val="23"/>
                <w:szCs w:val="23"/>
              </w:rPr>
              <w:lastRenderedPageBreak/>
              <w:t>Ջրավազանային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կառավարման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տարածք</w:t>
            </w:r>
          </w:p>
        </w:tc>
        <w:tc>
          <w:tcPr>
            <w:tcW w:w="1700" w:type="dxa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175"/>
              <w:ind w:left="112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Ջրային</w:t>
            </w:r>
            <w:r>
              <w:rPr>
                <w:spacing w:val="-9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օբյեկտ</w:t>
            </w:r>
          </w:p>
        </w:tc>
        <w:tc>
          <w:tcPr>
            <w:tcW w:w="2374" w:type="dxa"/>
          </w:tcPr>
          <w:p w:rsidR="00573CBF" w:rsidRDefault="00573CBF" w:rsidP="004630FE">
            <w:pPr>
              <w:pStyle w:val="TableParagraph"/>
              <w:spacing w:before="157" w:line="264" w:lineRule="auto"/>
              <w:ind w:left="125" w:right="11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Դիտակետի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տեղադրություն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pacing w:val="-2"/>
                <w:w w:val="95"/>
                <w:sz w:val="23"/>
                <w:szCs w:val="23"/>
              </w:rPr>
              <w:t>(Դիտակետի</w:t>
            </w:r>
            <w:r>
              <w:rPr>
                <w:spacing w:val="-6"/>
                <w:w w:val="95"/>
                <w:sz w:val="23"/>
                <w:szCs w:val="23"/>
              </w:rPr>
              <w:t xml:space="preserve"> </w:t>
            </w:r>
            <w:r>
              <w:rPr>
                <w:spacing w:val="-1"/>
                <w:w w:val="95"/>
                <w:sz w:val="23"/>
                <w:szCs w:val="23"/>
              </w:rPr>
              <w:t>համար)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9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line="264" w:lineRule="auto"/>
              <w:ind w:left="479" w:right="375" w:hanging="82"/>
              <w:rPr>
                <w:sz w:val="23"/>
                <w:szCs w:val="23"/>
              </w:rPr>
            </w:pPr>
            <w:r>
              <w:rPr>
                <w:spacing w:val="-2"/>
                <w:w w:val="95"/>
                <w:sz w:val="23"/>
                <w:szCs w:val="23"/>
              </w:rPr>
              <w:t>Ջրի որակի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ցուցանիշ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line="264" w:lineRule="auto"/>
              <w:ind w:left="118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Ջրի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որակի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pacing w:val="-2"/>
                <w:w w:val="95"/>
                <w:sz w:val="23"/>
                <w:szCs w:val="23"/>
              </w:rPr>
              <w:t>ցուցանիշի</w:t>
            </w:r>
          </w:p>
          <w:p w:rsidR="00573CBF" w:rsidRDefault="00573CBF" w:rsidP="004630FE">
            <w:pPr>
              <w:pStyle w:val="TableParagraph"/>
              <w:spacing w:line="302" w:lineRule="exact"/>
              <w:ind w:left="118" w:right="10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դաս</w:t>
            </w:r>
          </w:p>
        </w:tc>
        <w:tc>
          <w:tcPr>
            <w:tcW w:w="1738" w:type="dxa"/>
          </w:tcPr>
          <w:p w:rsidR="00573CBF" w:rsidRDefault="00573CBF" w:rsidP="004630FE">
            <w:pPr>
              <w:pStyle w:val="TableParagraph"/>
              <w:spacing w:before="157" w:line="264" w:lineRule="auto"/>
              <w:ind w:left="120" w:right="110" w:firstLine="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Ջրի որակի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pacing w:val="-2"/>
                <w:w w:val="95"/>
                <w:sz w:val="23"/>
                <w:szCs w:val="23"/>
              </w:rPr>
              <w:t>ընդհանրական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դաս</w:t>
            </w:r>
          </w:p>
        </w:tc>
      </w:tr>
      <w:tr w:rsidR="00573CBF" w:rsidTr="004630FE">
        <w:trPr>
          <w:trHeight w:val="1449"/>
        </w:trPr>
        <w:tc>
          <w:tcPr>
            <w:tcW w:w="1870" w:type="dxa"/>
            <w:vMerge w:val="restart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11"/>
              <w:rPr>
                <w:sz w:val="31"/>
              </w:rPr>
            </w:pPr>
          </w:p>
          <w:p w:rsidR="00573CBF" w:rsidRDefault="00573CBF" w:rsidP="004630FE">
            <w:pPr>
              <w:pStyle w:val="TableParagraph"/>
              <w:ind w:left="45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Հրազդան</w:t>
            </w:r>
          </w:p>
        </w:tc>
        <w:tc>
          <w:tcPr>
            <w:tcW w:w="1700" w:type="dxa"/>
            <w:vMerge w:val="restart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11"/>
              <w:rPr>
                <w:sz w:val="31"/>
              </w:rPr>
            </w:pPr>
          </w:p>
          <w:p w:rsidR="00573CBF" w:rsidRDefault="00573CBF" w:rsidP="004630FE">
            <w:pPr>
              <w:pStyle w:val="TableParagraph"/>
              <w:ind w:left="36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Հրազդան</w:t>
            </w:r>
          </w:p>
        </w:tc>
        <w:tc>
          <w:tcPr>
            <w:tcW w:w="2374" w:type="dxa"/>
            <w:vMerge w:val="restart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177" w:line="264" w:lineRule="auto"/>
              <w:ind w:left="153" w:right="150" w:firstLine="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 կմ ք. Երևանից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ներքև,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գյ.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Դարբնիկի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մոտ</w:t>
            </w:r>
            <w:r>
              <w:rPr>
                <w:spacing w:val="-6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(55)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line="230" w:lineRule="auto"/>
              <w:ind w:left="270" w:right="254" w:hanging="3"/>
              <w:jc w:val="both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Նիտրիտ իոն,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երկաթ, նատ-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րիում, անագ,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քլորիդ</w:t>
            </w:r>
            <w:r>
              <w:rPr>
                <w:spacing w:val="-1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իոն,</w:t>
            </w:r>
          </w:p>
          <w:p w:rsidR="00573CBF" w:rsidRDefault="00573CBF" w:rsidP="004630FE">
            <w:pPr>
              <w:pStyle w:val="TableParagraph"/>
              <w:spacing w:line="265" w:lineRule="exact"/>
              <w:ind w:left="520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ԸԼԱ, ԿՆ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10"/>
              <w:rPr>
                <w:sz w:val="17"/>
              </w:rPr>
            </w:pPr>
          </w:p>
          <w:p w:rsidR="00573CBF" w:rsidRDefault="00573CBF" w:rsidP="004630FE">
            <w:pPr>
              <w:pStyle w:val="TableParagraph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  <w:tc>
          <w:tcPr>
            <w:tcW w:w="1738" w:type="dxa"/>
            <w:vMerge w:val="restart"/>
            <w:shd w:val="clear" w:color="auto" w:fill="DF0000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192"/>
              <w:ind w:left="617" w:right="6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5-րդ</w:t>
            </w:r>
          </w:p>
        </w:tc>
      </w:tr>
      <w:tr w:rsidR="00573CBF" w:rsidTr="004630FE">
        <w:trPr>
          <w:trHeight w:val="959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37" w:line="297" w:lineRule="exact"/>
              <w:ind w:left="95" w:right="83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ԹԿՊ</w:t>
            </w:r>
            <w:r>
              <w:rPr>
                <w:w w:val="95"/>
                <w:sz w:val="13"/>
                <w:szCs w:val="13"/>
              </w:rPr>
              <w:t>5</w:t>
            </w:r>
            <w:r>
              <w:rPr>
                <w:w w:val="95"/>
                <w:sz w:val="23"/>
                <w:szCs w:val="23"/>
              </w:rPr>
              <w:t>,</w:t>
            </w:r>
            <w:r>
              <w:rPr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ԹՔՊ,</w:t>
            </w:r>
          </w:p>
          <w:p w:rsidR="00573CBF" w:rsidRDefault="00573CBF" w:rsidP="004630FE">
            <w:pPr>
              <w:pStyle w:val="TableParagraph"/>
              <w:spacing w:before="5" w:line="228" w:lineRule="auto"/>
              <w:ind w:left="189" w:right="173" w:hanging="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կոբալտ, բա-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րիում,</w:t>
            </w:r>
            <w:r>
              <w:rPr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կալիում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2"/>
              <w:rPr>
                <w:sz w:val="23"/>
              </w:rPr>
            </w:pPr>
          </w:p>
          <w:p w:rsidR="00573CBF" w:rsidRDefault="00573CBF" w:rsidP="004630FE">
            <w:pPr>
              <w:pStyle w:val="TableParagraph"/>
              <w:spacing w:before="1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4-րդ</w:t>
            </w: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DF0000"/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</w:tr>
      <w:tr w:rsidR="00573CBF" w:rsidTr="004630FE">
        <w:trPr>
          <w:trHeight w:val="2100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37" w:line="230" w:lineRule="auto"/>
              <w:ind w:left="95" w:right="8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Լուծված թթվա-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ծին,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ամոնիում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իոն, ֆոսֆատ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իոն,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մանգան,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վանադիում,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ԸԱԱ, ընդհա-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նուր</w:t>
            </w:r>
            <w:r>
              <w:rPr>
                <w:spacing w:val="-10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ֆոսֆոր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6"/>
              <w:rPr>
                <w:sz w:val="18"/>
              </w:rPr>
            </w:pPr>
          </w:p>
          <w:p w:rsidR="00573CBF" w:rsidRDefault="00573CBF" w:rsidP="004630FE">
            <w:pPr>
              <w:pStyle w:val="TableParagraph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5-րդ</w:t>
            </w: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DF0000"/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</w:tr>
      <w:tr w:rsidR="00573CBF" w:rsidTr="004630FE">
        <w:trPr>
          <w:trHeight w:val="2099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 w:val="restart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190"/>
              <w:ind w:left="328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Գետաբերան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(56)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36" w:line="230" w:lineRule="auto"/>
              <w:ind w:left="126" w:right="111" w:hanging="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Լուծված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թթվածին,</w:t>
            </w:r>
            <w:r>
              <w:rPr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ԹՔՊ,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նիտրատ իոն,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կոբալտ,</w:t>
            </w:r>
            <w:r>
              <w:rPr>
                <w:spacing w:val="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երկաթ,</w:t>
            </w:r>
            <w:r>
              <w:rPr>
                <w:spacing w:val="-5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բարիում, նատ-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րիում, ԸԱԱ,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քլորիդ</w:t>
            </w:r>
            <w:r>
              <w:rPr>
                <w:spacing w:val="-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իոն,</w:t>
            </w:r>
            <w:r>
              <w:rPr>
                <w:spacing w:val="-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ԸԼԱ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7"/>
              <w:rPr>
                <w:sz w:val="18"/>
              </w:rPr>
            </w:pPr>
          </w:p>
          <w:p w:rsidR="00573CBF" w:rsidRDefault="00573CBF" w:rsidP="004630FE">
            <w:pPr>
              <w:pStyle w:val="TableParagraph"/>
              <w:spacing w:before="1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  <w:tc>
          <w:tcPr>
            <w:tcW w:w="1738" w:type="dxa"/>
            <w:vMerge w:val="restart"/>
            <w:shd w:val="clear" w:color="auto" w:fill="DF0000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190"/>
              <w:ind w:left="617" w:right="6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5-րդ</w:t>
            </w:r>
          </w:p>
        </w:tc>
      </w:tr>
      <w:tr w:rsidR="00573CBF" w:rsidTr="004630FE">
        <w:trPr>
          <w:trHeight w:val="1801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32" w:line="230" w:lineRule="auto"/>
              <w:ind w:left="253" w:right="237" w:firstLine="14"/>
              <w:jc w:val="both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Նիտրիտ իոն,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ֆոսֆատ իոն,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մանգան, կա-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լիում, ընդհա-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նուր ֆոսֆոր,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սուլֆատ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իոն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1"/>
              <w:rPr>
                <w:sz w:val="31"/>
              </w:rPr>
            </w:pPr>
          </w:p>
          <w:p w:rsidR="00573CBF" w:rsidRDefault="00573CBF" w:rsidP="004630FE">
            <w:pPr>
              <w:pStyle w:val="TableParagraph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4-րդ</w:t>
            </w: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DF0000"/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</w:tr>
      <w:tr w:rsidR="00573CBF" w:rsidTr="004630FE">
        <w:trPr>
          <w:trHeight w:val="599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line="290" w:lineRule="exact"/>
              <w:ind w:left="321" w:right="185" w:hanging="116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Ամոնիում</w:t>
            </w:r>
            <w:r>
              <w:rPr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իոն,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վանադիում*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123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5-րդ</w:t>
            </w: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DF0000"/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</w:tr>
      <w:tr w:rsidR="00573CBF" w:rsidTr="004630FE">
        <w:trPr>
          <w:trHeight w:val="1500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 w:val="restart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4"/>
              <w:rPr>
                <w:sz w:val="23"/>
              </w:rPr>
            </w:pPr>
          </w:p>
          <w:p w:rsidR="00573CBF" w:rsidRDefault="00573CBF" w:rsidP="004630FE">
            <w:pPr>
              <w:pStyle w:val="TableParagraph"/>
              <w:spacing w:before="1"/>
              <w:ind w:left="186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Գյ.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Գեղանիստ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(225)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27" w:line="230" w:lineRule="auto"/>
              <w:ind w:left="177" w:right="163" w:hanging="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ԹՔՊ,</w:t>
            </w:r>
            <w:r>
              <w:rPr>
                <w:spacing w:val="5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նիտրատ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իոն, երկաթ,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բարիում, նատ-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րիում, քլորիդ</w:t>
            </w:r>
          </w:p>
          <w:p w:rsidR="00573CBF" w:rsidRDefault="00573CBF" w:rsidP="004630FE">
            <w:pPr>
              <w:pStyle w:val="TableParagraph"/>
              <w:spacing w:line="290" w:lineRule="exact"/>
              <w:ind w:left="90" w:right="84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իոն,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ԸԼԱ,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ԿՆ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8"/>
              <w:rPr>
                <w:sz w:val="19"/>
              </w:rPr>
            </w:pPr>
          </w:p>
          <w:p w:rsidR="00573CBF" w:rsidRDefault="00573CBF" w:rsidP="004630FE">
            <w:pPr>
              <w:pStyle w:val="TableParagraph"/>
              <w:spacing w:before="1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  <w:tc>
          <w:tcPr>
            <w:tcW w:w="1738" w:type="dxa"/>
            <w:vMerge w:val="restart"/>
            <w:shd w:val="clear" w:color="auto" w:fill="DF0000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4"/>
              <w:rPr>
                <w:sz w:val="23"/>
              </w:rPr>
            </w:pPr>
          </w:p>
          <w:p w:rsidR="00573CBF" w:rsidRDefault="00573CBF" w:rsidP="004630FE">
            <w:pPr>
              <w:pStyle w:val="TableParagraph"/>
              <w:spacing w:before="1"/>
              <w:ind w:left="617" w:right="6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5-րդ</w:t>
            </w:r>
          </w:p>
        </w:tc>
      </w:tr>
      <w:tr w:rsidR="00573CBF" w:rsidTr="004630FE">
        <w:trPr>
          <w:trHeight w:val="868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line="230" w:lineRule="auto"/>
              <w:ind w:left="95" w:right="83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Նիտրիտ իոն,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մանգան,</w:t>
            </w:r>
          </w:p>
          <w:p w:rsidR="00573CBF" w:rsidRDefault="00573CBF" w:rsidP="004630FE">
            <w:pPr>
              <w:pStyle w:val="TableParagraph"/>
              <w:spacing w:line="266" w:lineRule="exact"/>
              <w:ind w:left="95" w:right="8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կալիում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10"/>
              <w:rPr>
                <w:sz w:val="19"/>
              </w:rPr>
            </w:pPr>
          </w:p>
          <w:p w:rsidR="00573CBF" w:rsidRDefault="00573CBF" w:rsidP="004630FE">
            <w:pPr>
              <w:pStyle w:val="TableParagraph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4-րդ</w:t>
            </w: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DF0000"/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</w:tr>
      <w:tr w:rsidR="00573CBF" w:rsidTr="004630FE">
        <w:trPr>
          <w:trHeight w:val="1740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line="230" w:lineRule="auto"/>
              <w:ind w:left="95" w:right="83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Ամոնիում իոն,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ֆոսֆատ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իոն,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վանադիում,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ԸԱԱ,</w:t>
            </w:r>
          </w:p>
          <w:p w:rsidR="00573CBF" w:rsidRDefault="00573CBF" w:rsidP="004630FE">
            <w:pPr>
              <w:pStyle w:val="TableParagraph"/>
              <w:spacing w:line="284" w:lineRule="exact"/>
              <w:ind w:left="93" w:right="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ընդհանուր</w:t>
            </w:r>
          </w:p>
          <w:p w:rsidR="00573CBF" w:rsidRDefault="00573CBF" w:rsidP="004630FE">
            <w:pPr>
              <w:pStyle w:val="TableParagraph"/>
              <w:spacing w:line="273" w:lineRule="exact"/>
              <w:ind w:left="94" w:right="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ֆոսֆոր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9"/>
              <w:rPr>
                <w:sz w:val="28"/>
              </w:rPr>
            </w:pPr>
          </w:p>
          <w:p w:rsidR="00573CBF" w:rsidRDefault="00573CBF" w:rsidP="004630FE">
            <w:pPr>
              <w:pStyle w:val="TableParagraph"/>
              <w:spacing w:before="1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5-րդ</w:t>
            </w: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DF0000"/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</w:tr>
    </w:tbl>
    <w:p w:rsidR="00573CBF" w:rsidRDefault="00573CBF" w:rsidP="00573CBF">
      <w:pPr>
        <w:rPr>
          <w:sz w:val="2"/>
          <w:szCs w:val="2"/>
        </w:rPr>
        <w:sectPr w:rsidR="00573CBF">
          <w:pgSz w:w="11910" w:h="16840"/>
          <w:pgMar w:top="1060" w:right="400" w:bottom="640" w:left="400" w:header="0" w:footer="44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0"/>
        <w:gridCol w:w="1700"/>
        <w:gridCol w:w="2374"/>
        <w:gridCol w:w="1898"/>
        <w:gridCol w:w="1301"/>
        <w:gridCol w:w="1738"/>
      </w:tblGrid>
      <w:tr w:rsidR="00573CBF" w:rsidTr="004630FE">
        <w:trPr>
          <w:trHeight w:val="1331"/>
        </w:trPr>
        <w:tc>
          <w:tcPr>
            <w:tcW w:w="1870" w:type="dxa"/>
          </w:tcPr>
          <w:p w:rsidR="00573CBF" w:rsidRDefault="00573CBF" w:rsidP="004630FE">
            <w:pPr>
              <w:pStyle w:val="TableParagraph"/>
              <w:spacing w:before="157" w:line="264" w:lineRule="auto"/>
              <w:ind w:left="122" w:right="112"/>
              <w:rPr>
                <w:sz w:val="23"/>
                <w:szCs w:val="23"/>
              </w:rPr>
            </w:pPr>
            <w:r>
              <w:rPr>
                <w:spacing w:val="-2"/>
                <w:w w:val="95"/>
                <w:sz w:val="23"/>
                <w:szCs w:val="23"/>
              </w:rPr>
              <w:lastRenderedPageBreak/>
              <w:t>Ջրավազանային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կառավարման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տարածք</w:t>
            </w:r>
          </w:p>
        </w:tc>
        <w:tc>
          <w:tcPr>
            <w:tcW w:w="1700" w:type="dxa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175"/>
              <w:ind w:left="89" w:right="77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Ջրային</w:t>
            </w:r>
            <w:r>
              <w:rPr>
                <w:spacing w:val="-9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օբյեկտ</w:t>
            </w:r>
          </w:p>
        </w:tc>
        <w:tc>
          <w:tcPr>
            <w:tcW w:w="2374" w:type="dxa"/>
          </w:tcPr>
          <w:p w:rsidR="00573CBF" w:rsidRDefault="00573CBF" w:rsidP="004630FE">
            <w:pPr>
              <w:pStyle w:val="TableParagraph"/>
              <w:spacing w:before="157" w:line="264" w:lineRule="auto"/>
              <w:ind w:left="125" w:right="11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Դիտակետի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տեղադրություն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pacing w:val="-2"/>
                <w:w w:val="95"/>
                <w:sz w:val="23"/>
                <w:szCs w:val="23"/>
              </w:rPr>
              <w:t>(Դիտակետի</w:t>
            </w:r>
            <w:r>
              <w:rPr>
                <w:spacing w:val="-6"/>
                <w:w w:val="95"/>
                <w:sz w:val="23"/>
                <w:szCs w:val="23"/>
              </w:rPr>
              <w:t xml:space="preserve"> </w:t>
            </w:r>
            <w:r>
              <w:rPr>
                <w:spacing w:val="-1"/>
                <w:w w:val="95"/>
                <w:sz w:val="23"/>
                <w:szCs w:val="23"/>
              </w:rPr>
              <w:t>համար)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9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line="264" w:lineRule="auto"/>
              <w:ind w:left="479" w:right="375" w:hanging="82"/>
              <w:rPr>
                <w:sz w:val="23"/>
                <w:szCs w:val="23"/>
              </w:rPr>
            </w:pPr>
            <w:r>
              <w:rPr>
                <w:spacing w:val="-2"/>
                <w:w w:val="95"/>
                <w:sz w:val="23"/>
                <w:szCs w:val="23"/>
              </w:rPr>
              <w:t>Ջրի որակի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ցուցանիշ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line="264" w:lineRule="auto"/>
              <w:ind w:left="118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Ջրի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որակի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pacing w:val="-2"/>
                <w:w w:val="95"/>
                <w:sz w:val="23"/>
                <w:szCs w:val="23"/>
              </w:rPr>
              <w:t>ցուցանիշի</w:t>
            </w:r>
          </w:p>
          <w:p w:rsidR="00573CBF" w:rsidRDefault="00573CBF" w:rsidP="004630FE">
            <w:pPr>
              <w:pStyle w:val="TableParagraph"/>
              <w:spacing w:line="302" w:lineRule="exact"/>
              <w:ind w:left="118" w:right="10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դաս</w:t>
            </w:r>
          </w:p>
        </w:tc>
        <w:tc>
          <w:tcPr>
            <w:tcW w:w="1738" w:type="dxa"/>
          </w:tcPr>
          <w:p w:rsidR="00573CBF" w:rsidRDefault="00573CBF" w:rsidP="004630FE">
            <w:pPr>
              <w:pStyle w:val="TableParagraph"/>
              <w:spacing w:before="157" w:line="264" w:lineRule="auto"/>
              <w:ind w:left="120" w:right="110" w:firstLine="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Ջրի որակի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pacing w:val="-2"/>
                <w:w w:val="95"/>
                <w:sz w:val="23"/>
                <w:szCs w:val="23"/>
              </w:rPr>
              <w:t>ընդհանրական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դաս</w:t>
            </w:r>
          </w:p>
        </w:tc>
      </w:tr>
      <w:tr w:rsidR="00573CBF" w:rsidTr="004630FE">
        <w:trPr>
          <w:trHeight w:val="1158"/>
        </w:trPr>
        <w:tc>
          <w:tcPr>
            <w:tcW w:w="1870" w:type="dxa"/>
            <w:vMerge w:val="restart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6"/>
              <w:rPr>
                <w:sz w:val="35"/>
              </w:rPr>
            </w:pPr>
          </w:p>
          <w:p w:rsidR="00573CBF" w:rsidRDefault="00573CBF" w:rsidP="004630FE">
            <w:pPr>
              <w:pStyle w:val="TableParagraph"/>
              <w:ind w:left="45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Հրազդան</w:t>
            </w:r>
          </w:p>
        </w:tc>
        <w:tc>
          <w:tcPr>
            <w:tcW w:w="1700" w:type="dxa"/>
            <w:vMerge w:val="restart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215"/>
              <w:ind w:left="46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Գետառ</w:t>
            </w:r>
          </w:p>
        </w:tc>
        <w:tc>
          <w:tcPr>
            <w:tcW w:w="2374" w:type="dxa"/>
            <w:vMerge w:val="restart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215"/>
              <w:ind w:left="328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Գետաբերան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(59)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line="230" w:lineRule="auto"/>
              <w:ind w:left="131" w:right="120" w:firstLine="62"/>
              <w:jc w:val="both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ԹՔՊ, նիտրատ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իոն, մանգան,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կոբալտ,</w:t>
            </w:r>
            <w:r>
              <w:rPr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երկաթ,</w:t>
            </w:r>
          </w:p>
          <w:p w:rsidR="00573CBF" w:rsidRDefault="00573CBF" w:rsidP="004630FE">
            <w:pPr>
              <w:pStyle w:val="TableParagraph"/>
              <w:spacing w:line="266" w:lineRule="exact"/>
              <w:ind w:left="53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կալիում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9"/>
              <w:rPr>
                <w:sz w:val="30"/>
              </w:rPr>
            </w:pPr>
          </w:p>
          <w:p w:rsidR="00573CBF" w:rsidRDefault="00573CBF" w:rsidP="004630FE">
            <w:pPr>
              <w:pStyle w:val="TableParagraph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  <w:tc>
          <w:tcPr>
            <w:tcW w:w="1738" w:type="dxa"/>
            <w:vMerge w:val="restart"/>
            <w:shd w:val="clear" w:color="auto" w:fill="DF0000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215"/>
              <w:ind w:left="617" w:right="6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5-րդ</w:t>
            </w:r>
          </w:p>
        </w:tc>
      </w:tr>
      <w:tr w:rsidR="00573CBF" w:rsidTr="004630FE">
        <w:trPr>
          <w:trHeight w:val="930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22" w:line="297" w:lineRule="exact"/>
              <w:ind w:left="93" w:right="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ԸԱԱ,</w:t>
            </w:r>
          </w:p>
          <w:p w:rsidR="00573CBF" w:rsidRDefault="00573CBF" w:rsidP="004630FE">
            <w:pPr>
              <w:pStyle w:val="TableParagraph"/>
              <w:spacing w:before="3" w:line="230" w:lineRule="auto"/>
              <w:ind w:left="95" w:right="83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ընդհանուր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ֆոսֆոր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1"/>
            </w:pPr>
          </w:p>
          <w:p w:rsidR="00573CBF" w:rsidRDefault="00573CBF" w:rsidP="004630FE">
            <w:pPr>
              <w:pStyle w:val="TableParagraph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4-րդ</w:t>
            </w: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DF0000"/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</w:tr>
      <w:tr w:rsidR="00573CBF" w:rsidTr="004630FE">
        <w:trPr>
          <w:trHeight w:val="1200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22" w:line="230" w:lineRule="auto"/>
              <w:ind w:left="270" w:right="185" w:hanging="65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Ամոնիում</w:t>
            </w:r>
            <w:r>
              <w:rPr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իոն,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նիտրիտ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իոն,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ֆոսֆատ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իոն,</w:t>
            </w:r>
          </w:p>
          <w:p w:rsidR="00573CBF" w:rsidRDefault="00573CBF" w:rsidP="004630FE">
            <w:pPr>
              <w:pStyle w:val="TableParagraph"/>
              <w:spacing w:line="286" w:lineRule="exact"/>
              <w:ind w:left="35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վանադիում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5"/>
              <w:rPr>
                <w:sz w:val="32"/>
              </w:rPr>
            </w:pPr>
          </w:p>
          <w:p w:rsidR="00573CBF" w:rsidRDefault="00573CBF" w:rsidP="004630FE">
            <w:pPr>
              <w:pStyle w:val="TableParagraph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5-րդ</w:t>
            </w: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DF0000"/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</w:tr>
      <w:tr w:rsidR="00573CBF" w:rsidTr="004630FE">
        <w:trPr>
          <w:trHeight w:val="1000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 w:val="restart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1"/>
              <w:rPr>
                <w:sz w:val="32"/>
              </w:rPr>
            </w:pPr>
          </w:p>
          <w:p w:rsidR="00573CBF" w:rsidRDefault="00573CBF" w:rsidP="004630FE">
            <w:pPr>
              <w:pStyle w:val="TableParagraph"/>
              <w:ind w:left="26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Մարմարիկ</w:t>
            </w:r>
          </w:p>
        </w:tc>
        <w:tc>
          <w:tcPr>
            <w:tcW w:w="2374" w:type="dxa"/>
          </w:tcPr>
          <w:p w:rsidR="00573CBF" w:rsidRDefault="00573CBF" w:rsidP="004630FE">
            <w:pPr>
              <w:pStyle w:val="TableParagraph"/>
              <w:spacing w:line="294" w:lineRule="exact"/>
              <w:ind w:left="75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0.5</w:t>
            </w:r>
            <w:r>
              <w:rPr>
                <w:spacing w:val="-1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կմ</w:t>
            </w:r>
            <w:r>
              <w:rPr>
                <w:spacing w:val="-1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գյ.</w:t>
            </w:r>
          </w:p>
          <w:p w:rsidR="00573CBF" w:rsidRDefault="00573CBF" w:rsidP="004630FE">
            <w:pPr>
              <w:pStyle w:val="TableParagraph"/>
              <w:spacing w:before="3" w:line="330" w:lineRule="atLeast"/>
              <w:ind w:left="1000" w:right="216" w:hanging="778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Հանքավանից վերև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(57)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4"/>
              <w:rPr>
                <w:sz w:val="26"/>
              </w:rPr>
            </w:pPr>
          </w:p>
          <w:p w:rsidR="00573CBF" w:rsidRDefault="00573CBF" w:rsidP="004630FE">
            <w:pPr>
              <w:pStyle w:val="TableParagraph"/>
              <w:ind w:left="9"/>
              <w:rPr>
                <w:sz w:val="23"/>
              </w:rPr>
            </w:pPr>
            <w:r>
              <w:rPr>
                <w:w w:val="96"/>
                <w:sz w:val="23"/>
              </w:rPr>
              <w:t>-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8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1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2-րդ</w:t>
            </w:r>
          </w:p>
        </w:tc>
        <w:tc>
          <w:tcPr>
            <w:tcW w:w="1738" w:type="dxa"/>
            <w:shd w:val="clear" w:color="auto" w:fill="00C628"/>
          </w:tcPr>
          <w:p w:rsidR="00573CBF" w:rsidRDefault="00573CBF" w:rsidP="004630FE">
            <w:pPr>
              <w:pStyle w:val="TableParagraph"/>
              <w:spacing w:before="8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1"/>
              <w:ind w:left="617" w:right="6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2-րդ</w:t>
            </w:r>
          </w:p>
        </w:tc>
      </w:tr>
      <w:tr w:rsidR="00573CBF" w:rsidTr="004630FE">
        <w:trPr>
          <w:trHeight w:val="1446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8"/>
              <w:rPr>
                <w:sz w:val="17"/>
              </w:rPr>
            </w:pPr>
          </w:p>
          <w:p w:rsidR="00573CBF" w:rsidRDefault="00573CBF" w:rsidP="004630FE">
            <w:pPr>
              <w:pStyle w:val="TableParagraph"/>
              <w:ind w:left="125" w:right="119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Գետաբերան</w:t>
            </w:r>
            <w:r>
              <w:rPr>
                <w:spacing w:val="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(58)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line="230" w:lineRule="auto"/>
              <w:ind w:left="486" w:right="470" w:firstLine="7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Երկաթ,</w:t>
            </w:r>
            <w:r>
              <w:rPr>
                <w:spacing w:val="-56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մանգան,</w:t>
            </w:r>
            <w:r>
              <w:rPr>
                <w:spacing w:val="-5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բարիում,</w:t>
            </w:r>
            <w:r>
              <w:rPr>
                <w:spacing w:val="-53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կալիում,</w:t>
            </w:r>
          </w:p>
          <w:p w:rsidR="00573CBF" w:rsidRDefault="00573CBF" w:rsidP="004630FE">
            <w:pPr>
              <w:pStyle w:val="TableParagraph"/>
              <w:spacing w:line="263" w:lineRule="exact"/>
              <w:ind w:left="5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ալյումին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8"/>
              <w:rPr>
                <w:sz w:val="17"/>
              </w:rPr>
            </w:pPr>
          </w:p>
          <w:p w:rsidR="00573CBF" w:rsidRDefault="00573CBF" w:rsidP="004630FE">
            <w:pPr>
              <w:pStyle w:val="TableParagraph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  <w:tc>
          <w:tcPr>
            <w:tcW w:w="1738" w:type="dxa"/>
            <w:shd w:val="clear" w:color="auto" w:fill="F9F503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8"/>
              <w:rPr>
                <w:sz w:val="17"/>
              </w:rPr>
            </w:pPr>
          </w:p>
          <w:p w:rsidR="00573CBF" w:rsidRDefault="00573CBF" w:rsidP="004630FE">
            <w:pPr>
              <w:pStyle w:val="TableParagraph"/>
              <w:ind w:left="617" w:right="6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</w:tr>
      <w:tr w:rsidR="00573CBF" w:rsidTr="004630FE">
        <w:trPr>
          <w:trHeight w:val="1202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 w:val="restart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1"/>
              <w:rPr>
                <w:sz w:val="19"/>
              </w:rPr>
            </w:pPr>
          </w:p>
          <w:p w:rsidR="00573CBF" w:rsidRDefault="00573CBF" w:rsidP="004630FE">
            <w:pPr>
              <w:pStyle w:val="TableParagraph"/>
              <w:spacing w:line="264" w:lineRule="auto"/>
              <w:ind w:left="107" w:right="91" w:firstLine="1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Ծաղկաձոր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(Տանձաղբյուր)</w:t>
            </w:r>
          </w:p>
        </w:tc>
        <w:tc>
          <w:tcPr>
            <w:tcW w:w="2374" w:type="dxa"/>
            <w:vMerge w:val="restart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2"/>
              <w:rPr>
                <w:sz w:val="18"/>
              </w:rPr>
            </w:pPr>
          </w:p>
          <w:p w:rsidR="00573CBF" w:rsidRDefault="00573CBF" w:rsidP="004630FE">
            <w:pPr>
              <w:pStyle w:val="TableParagraph"/>
              <w:spacing w:line="261" w:lineRule="auto"/>
              <w:ind w:left="673" w:right="96" w:hanging="567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Ծաղկաձոր</w:t>
            </w:r>
            <w:r>
              <w:rPr>
                <w:spacing w:val="8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քաղաքից</w:t>
            </w:r>
            <w:r>
              <w:rPr>
                <w:spacing w:val="-51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վերև</w:t>
            </w:r>
            <w:r>
              <w:rPr>
                <w:spacing w:val="-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(311)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22" w:line="230" w:lineRule="auto"/>
              <w:ind w:left="131" w:right="120" w:firstLine="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Վանադիում,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կոբալտ,</w:t>
            </w:r>
            <w:r>
              <w:rPr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երկաթ,</w:t>
            </w:r>
          </w:p>
          <w:p w:rsidR="00573CBF" w:rsidRDefault="00573CBF" w:rsidP="004630FE">
            <w:pPr>
              <w:pStyle w:val="TableParagraph"/>
              <w:spacing w:before="2" w:line="228" w:lineRule="auto"/>
              <w:ind w:left="448" w:right="435" w:firstLine="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բարիում,</w:t>
            </w:r>
            <w:r>
              <w:rPr>
                <w:spacing w:val="-5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բերիլիում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4"/>
              <w:rPr>
                <w:sz w:val="32"/>
              </w:rPr>
            </w:pPr>
          </w:p>
          <w:p w:rsidR="00573CBF" w:rsidRDefault="00573CBF" w:rsidP="004630FE">
            <w:pPr>
              <w:pStyle w:val="TableParagraph"/>
              <w:spacing w:before="1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  <w:tc>
          <w:tcPr>
            <w:tcW w:w="1738" w:type="dxa"/>
            <w:vMerge w:val="restart"/>
            <w:shd w:val="clear" w:color="auto" w:fill="EC8800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10"/>
              <w:rPr>
                <w:sz w:val="30"/>
              </w:rPr>
            </w:pPr>
          </w:p>
          <w:p w:rsidR="00573CBF" w:rsidRDefault="00573CBF" w:rsidP="004630FE">
            <w:pPr>
              <w:pStyle w:val="TableParagraph"/>
              <w:ind w:left="617" w:right="6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4-րդ</w:t>
            </w:r>
          </w:p>
        </w:tc>
      </w:tr>
      <w:tr w:rsidR="00573CBF" w:rsidTr="004630FE">
        <w:trPr>
          <w:trHeight w:val="578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line="287" w:lineRule="exact"/>
              <w:ind w:left="47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Ալյումին,</w:t>
            </w:r>
          </w:p>
          <w:p w:rsidR="00573CBF" w:rsidRDefault="00573CBF" w:rsidP="004630FE">
            <w:pPr>
              <w:pStyle w:val="TableParagraph"/>
              <w:spacing w:line="271" w:lineRule="exact"/>
              <w:ind w:left="52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մանգան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114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4-րդ</w:t>
            </w: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EC8800"/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</w:tr>
      <w:tr w:rsidR="00573CBF" w:rsidTr="004630FE">
        <w:trPr>
          <w:trHeight w:val="1739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 w:val="restart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9"/>
            </w:pPr>
          </w:p>
          <w:p w:rsidR="00573CBF" w:rsidRDefault="00573CBF" w:rsidP="004630FE">
            <w:pPr>
              <w:pStyle w:val="TableParagraph"/>
              <w:spacing w:line="264" w:lineRule="auto"/>
              <w:ind w:left="616" w:hanging="509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Ծաղկաձոր քաղաքից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ներքև</w:t>
            </w:r>
            <w:r>
              <w:rPr>
                <w:spacing w:val="-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(312)</w:t>
            </w: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line="230" w:lineRule="auto"/>
              <w:ind w:left="95" w:right="82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ԹՔՊ, նիտրիտ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իոն,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կոբալտ,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երկաթ,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բերիլիում,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կալիում,</w:t>
            </w:r>
          </w:p>
          <w:p w:rsidR="00573CBF" w:rsidRDefault="00573CBF" w:rsidP="004630FE">
            <w:pPr>
              <w:pStyle w:val="TableParagraph"/>
              <w:spacing w:line="265" w:lineRule="exact"/>
              <w:ind w:left="94" w:right="84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ալյումին,</w:t>
            </w:r>
            <w:r>
              <w:rPr>
                <w:spacing w:val="1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ԸԱԱ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9"/>
              <w:rPr>
                <w:sz w:val="28"/>
              </w:rPr>
            </w:pPr>
          </w:p>
          <w:p w:rsidR="00573CBF" w:rsidRDefault="00573CBF" w:rsidP="004630FE">
            <w:pPr>
              <w:pStyle w:val="TableParagraph"/>
              <w:spacing w:before="1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3-րդ</w:t>
            </w:r>
          </w:p>
        </w:tc>
        <w:tc>
          <w:tcPr>
            <w:tcW w:w="1738" w:type="dxa"/>
            <w:vMerge w:val="restart"/>
            <w:shd w:val="clear" w:color="auto" w:fill="DF0000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3"/>
              <w:rPr>
                <w:sz w:val="35"/>
              </w:rPr>
            </w:pPr>
          </w:p>
          <w:p w:rsidR="00573CBF" w:rsidRDefault="00573CBF" w:rsidP="004630FE">
            <w:pPr>
              <w:pStyle w:val="TableParagraph"/>
              <w:spacing w:before="1"/>
              <w:ind w:left="617" w:right="6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5-րդ</w:t>
            </w:r>
          </w:p>
        </w:tc>
      </w:tr>
      <w:tr w:rsidR="00573CBF" w:rsidTr="004630FE">
        <w:trPr>
          <w:trHeight w:val="1447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1" w:line="230" w:lineRule="auto"/>
              <w:ind w:left="95" w:right="81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Ֆոսֆատ իոն,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վանադիում,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բարիում,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ընդհանուր</w:t>
            </w:r>
          </w:p>
          <w:p w:rsidR="00573CBF" w:rsidRDefault="00573CBF" w:rsidP="004630FE">
            <w:pPr>
              <w:pStyle w:val="TableParagraph"/>
              <w:spacing w:line="263" w:lineRule="exact"/>
              <w:ind w:left="94" w:right="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ֆոսֆոր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rPr>
                <w:sz w:val="24"/>
              </w:rPr>
            </w:pPr>
          </w:p>
          <w:p w:rsidR="00573CBF" w:rsidRDefault="00573CBF" w:rsidP="004630FE">
            <w:pPr>
              <w:pStyle w:val="TableParagraph"/>
              <w:spacing w:before="8"/>
              <w:rPr>
                <w:sz w:val="17"/>
              </w:rPr>
            </w:pPr>
          </w:p>
          <w:p w:rsidR="00573CBF" w:rsidRDefault="00573CBF" w:rsidP="004630FE">
            <w:pPr>
              <w:pStyle w:val="TableParagraph"/>
              <w:spacing w:before="1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4-րդ</w:t>
            </w: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DF0000"/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</w:tr>
      <w:tr w:rsidR="00573CBF" w:rsidTr="004630FE">
        <w:trPr>
          <w:trHeight w:val="602"/>
        </w:trPr>
        <w:tc>
          <w:tcPr>
            <w:tcW w:w="187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vMerge/>
            <w:tcBorders>
              <w:top w:val="nil"/>
            </w:tcBorders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573CBF" w:rsidRDefault="00573CBF" w:rsidP="004630FE">
            <w:pPr>
              <w:pStyle w:val="TableParagraph"/>
              <w:spacing w:before="2" w:line="290" w:lineRule="exact"/>
              <w:ind w:left="527" w:right="185" w:hanging="322"/>
              <w:rPr>
                <w:sz w:val="23"/>
                <w:szCs w:val="23"/>
              </w:rPr>
            </w:pPr>
            <w:r>
              <w:rPr>
                <w:w w:val="95"/>
                <w:sz w:val="23"/>
                <w:szCs w:val="23"/>
              </w:rPr>
              <w:t>Ամոնիում</w:t>
            </w:r>
            <w:r>
              <w:rPr>
                <w:spacing w:val="4"/>
                <w:w w:val="95"/>
                <w:sz w:val="23"/>
                <w:szCs w:val="23"/>
              </w:rPr>
              <w:t xml:space="preserve"> </w:t>
            </w:r>
            <w:r>
              <w:rPr>
                <w:w w:val="95"/>
                <w:sz w:val="23"/>
                <w:szCs w:val="23"/>
              </w:rPr>
              <w:t>իոն,</w:t>
            </w:r>
            <w:r>
              <w:rPr>
                <w:spacing w:val="-52"/>
                <w:w w:val="95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մանգան</w:t>
            </w:r>
          </w:p>
        </w:tc>
        <w:tc>
          <w:tcPr>
            <w:tcW w:w="1301" w:type="dxa"/>
          </w:tcPr>
          <w:p w:rsidR="00573CBF" w:rsidRDefault="00573CBF" w:rsidP="004630FE">
            <w:pPr>
              <w:pStyle w:val="TableParagraph"/>
              <w:spacing w:before="126"/>
              <w:ind w:left="114" w:right="10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5-րդ</w:t>
            </w:r>
          </w:p>
        </w:tc>
        <w:tc>
          <w:tcPr>
            <w:tcW w:w="1738" w:type="dxa"/>
            <w:vMerge/>
            <w:tcBorders>
              <w:top w:val="nil"/>
            </w:tcBorders>
            <w:shd w:val="clear" w:color="auto" w:fill="DF0000"/>
          </w:tcPr>
          <w:p w:rsidR="00573CBF" w:rsidRDefault="00573CBF" w:rsidP="004630FE">
            <w:pPr>
              <w:rPr>
                <w:sz w:val="2"/>
                <w:szCs w:val="2"/>
              </w:rPr>
            </w:pPr>
          </w:p>
        </w:tc>
      </w:tr>
    </w:tbl>
    <w:p w:rsidR="00DF78A8" w:rsidRDefault="00DF78A8">
      <w:pPr>
        <w:pStyle w:val="a3"/>
        <w:spacing w:before="5"/>
        <w:jc w:val="left"/>
        <w:rPr>
          <w:sz w:val="35"/>
        </w:rPr>
      </w:pPr>
    </w:p>
    <w:p w:rsidR="00DF78A8" w:rsidRDefault="00DF78A8">
      <w:pPr>
        <w:pStyle w:val="a3"/>
        <w:spacing w:before="5"/>
        <w:jc w:val="left"/>
        <w:rPr>
          <w:sz w:val="35"/>
        </w:rPr>
      </w:pPr>
    </w:p>
    <w:p w:rsidR="00573CBF" w:rsidRPr="00573CBF" w:rsidRDefault="00573CBF" w:rsidP="00573CBF">
      <w:pPr>
        <w:pStyle w:val="1"/>
        <w:ind w:right="416"/>
        <w:jc w:val="center"/>
        <w:rPr>
          <w:b/>
        </w:rPr>
      </w:pPr>
      <w:r w:rsidRPr="00573CBF">
        <w:rPr>
          <w:b/>
          <w:w w:val="95"/>
          <w:u w:val="single"/>
        </w:rPr>
        <w:t>Հրազդան</w:t>
      </w:r>
      <w:r w:rsidRPr="00573CBF">
        <w:rPr>
          <w:b/>
          <w:spacing w:val="-10"/>
          <w:w w:val="95"/>
          <w:u w:val="single"/>
        </w:rPr>
        <w:t xml:space="preserve"> </w:t>
      </w:r>
      <w:r w:rsidRPr="00573CBF">
        <w:rPr>
          <w:b/>
          <w:w w:val="95"/>
          <w:u w:val="single"/>
        </w:rPr>
        <w:t>ջրավազանային</w:t>
      </w:r>
      <w:r w:rsidRPr="00573CBF">
        <w:rPr>
          <w:b/>
          <w:spacing w:val="-10"/>
          <w:w w:val="95"/>
          <w:u w:val="single"/>
        </w:rPr>
        <w:t xml:space="preserve"> </w:t>
      </w:r>
      <w:r w:rsidRPr="00573CBF">
        <w:rPr>
          <w:b/>
          <w:w w:val="95"/>
          <w:u w:val="single"/>
        </w:rPr>
        <w:t>կառավարման</w:t>
      </w:r>
      <w:r w:rsidRPr="00573CBF">
        <w:rPr>
          <w:b/>
          <w:spacing w:val="-9"/>
          <w:w w:val="95"/>
          <w:u w:val="single"/>
        </w:rPr>
        <w:t xml:space="preserve"> </w:t>
      </w:r>
      <w:r w:rsidRPr="00573CBF">
        <w:rPr>
          <w:b/>
          <w:w w:val="95"/>
          <w:u w:val="single"/>
        </w:rPr>
        <w:t>տարածք</w:t>
      </w:r>
    </w:p>
    <w:p w:rsidR="00573CBF" w:rsidRDefault="00573CBF" w:rsidP="00573CBF">
      <w:pPr>
        <w:pStyle w:val="a3"/>
        <w:spacing w:before="2"/>
        <w:rPr>
          <w:sz w:val="11"/>
        </w:rPr>
      </w:pPr>
    </w:p>
    <w:p w:rsidR="00573CBF" w:rsidRDefault="00573CBF" w:rsidP="00573CBF">
      <w:pPr>
        <w:pStyle w:val="a3"/>
        <w:spacing w:before="35" w:line="276" w:lineRule="auto"/>
        <w:ind w:left="112" w:right="527" w:firstLine="708"/>
      </w:pPr>
      <w:r>
        <w:t>Քասախ գետի ջրի որակը Ապարան քաղաքից վերև հատվածում գնահատվել է «լավ»</w:t>
      </w:r>
      <w:r>
        <w:rPr>
          <w:spacing w:val="-57"/>
        </w:rPr>
        <w:t xml:space="preserve"> </w:t>
      </w:r>
      <w:r>
        <w:t>(2-րդ դաս), Ապարան քաղաքից ներքև՝ «վատ» (5-րդ դաս)՝ պայմանավորված ամոնիում և</w:t>
      </w:r>
      <w:r>
        <w:rPr>
          <w:spacing w:val="1"/>
        </w:rPr>
        <w:t xml:space="preserve"> </w:t>
      </w:r>
      <w:r>
        <w:lastRenderedPageBreak/>
        <w:t>ֆոսֆատ</w:t>
      </w:r>
      <w:r>
        <w:rPr>
          <w:spacing w:val="1"/>
        </w:rPr>
        <w:t xml:space="preserve"> </w:t>
      </w:r>
      <w:r>
        <w:t>իոններով:</w:t>
      </w:r>
      <w:r>
        <w:rPr>
          <w:spacing w:val="1"/>
        </w:rPr>
        <w:t xml:space="preserve"> </w:t>
      </w:r>
      <w:r>
        <w:t>Աշտարակ</w:t>
      </w:r>
      <w:r>
        <w:rPr>
          <w:spacing w:val="1"/>
        </w:rPr>
        <w:t xml:space="preserve"> </w:t>
      </w:r>
      <w:r>
        <w:t>քաղաքից</w:t>
      </w:r>
      <w:r>
        <w:rPr>
          <w:spacing w:val="1"/>
        </w:rPr>
        <w:t xml:space="preserve"> </w:t>
      </w:r>
      <w:r>
        <w:t>վերև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ներքև</w:t>
      </w:r>
      <w:r>
        <w:rPr>
          <w:spacing w:val="1"/>
        </w:rPr>
        <w:t xml:space="preserve"> </w:t>
      </w:r>
      <w:r>
        <w:t>հատվածներում</w:t>
      </w:r>
      <w:r>
        <w:rPr>
          <w:spacing w:val="1"/>
        </w:rPr>
        <w:t xml:space="preserve"> </w:t>
      </w:r>
      <w:r>
        <w:t>ջրի</w:t>
      </w:r>
      <w:r>
        <w:rPr>
          <w:spacing w:val="1"/>
        </w:rPr>
        <w:t xml:space="preserve"> </w:t>
      </w:r>
      <w:r>
        <w:t>որակը</w:t>
      </w:r>
      <w:r>
        <w:rPr>
          <w:spacing w:val="1"/>
        </w:rPr>
        <w:t xml:space="preserve"> </w:t>
      </w:r>
      <w:r>
        <w:t>գնահատվել է «միջակ» (3-րդ դաս)՝ պայմանավորված ֆոսֆատ իոնով, վանադիումով և</w:t>
      </w:r>
      <w:r>
        <w:rPr>
          <w:spacing w:val="1"/>
        </w:rPr>
        <w:t xml:space="preserve"> </w:t>
      </w:r>
      <w:r>
        <w:t>ընդհանուր</w:t>
      </w:r>
      <w:r>
        <w:rPr>
          <w:spacing w:val="55"/>
        </w:rPr>
        <w:t xml:space="preserve"> </w:t>
      </w:r>
      <w:r>
        <w:t>ֆոսֆորով:</w:t>
      </w:r>
      <w:r>
        <w:rPr>
          <w:spacing w:val="56"/>
        </w:rPr>
        <w:t xml:space="preserve"> </w:t>
      </w:r>
      <w:r>
        <w:t>Գետաբերանի</w:t>
      </w:r>
      <w:r>
        <w:rPr>
          <w:spacing w:val="58"/>
        </w:rPr>
        <w:t xml:space="preserve"> </w:t>
      </w:r>
      <w:r>
        <w:t>հատվածում</w:t>
      </w:r>
      <w:r>
        <w:rPr>
          <w:spacing w:val="55"/>
        </w:rPr>
        <w:t xml:space="preserve"> </w:t>
      </w:r>
      <w:r>
        <w:t>ջրի</w:t>
      </w:r>
      <w:r>
        <w:rPr>
          <w:spacing w:val="57"/>
        </w:rPr>
        <w:t xml:space="preserve"> </w:t>
      </w:r>
      <w:r>
        <w:t>որակը</w:t>
      </w:r>
      <w:r>
        <w:rPr>
          <w:spacing w:val="56"/>
        </w:rPr>
        <w:t xml:space="preserve"> </w:t>
      </w:r>
      <w:r>
        <w:t>գնահատվել</w:t>
      </w:r>
      <w:r>
        <w:rPr>
          <w:spacing w:val="55"/>
        </w:rPr>
        <w:t xml:space="preserve"> </w:t>
      </w:r>
      <w:r>
        <w:t>է</w:t>
      </w:r>
    </w:p>
    <w:p w:rsidR="00573CBF" w:rsidRDefault="00573CBF" w:rsidP="00573CBF">
      <w:pPr>
        <w:pStyle w:val="a3"/>
        <w:spacing w:before="2"/>
        <w:ind w:left="112"/>
      </w:pPr>
      <w:r>
        <w:t>«անբավարար»</w:t>
      </w:r>
      <w:r>
        <w:rPr>
          <w:spacing w:val="-2"/>
        </w:rPr>
        <w:t xml:space="preserve"> </w:t>
      </w:r>
      <w:r>
        <w:t>(4-րդ</w:t>
      </w:r>
      <w:r>
        <w:rPr>
          <w:spacing w:val="-3"/>
        </w:rPr>
        <w:t xml:space="preserve"> </w:t>
      </w:r>
      <w:r>
        <w:t>դաս)՝</w:t>
      </w:r>
      <w:r>
        <w:rPr>
          <w:spacing w:val="-3"/>
        </w:rPr>
        <w:t xml:space="preserve"> </w:t>
      </w:r>
      <w:r>
        <w:t>պայմանավորված</w:t>
      </w:r>
      <w:r>
        <w:rPr>
          <w:spacing w:val="-2"/>
        </w:rPr>
        <w:t xml:space="preserve"> </w:t>
      </w:r>
      <w:r>
        <w:t>նիտրատ</w:t>
      </w:r>
      <w:r>
        <w:rPr>
          <w:spacing w:val="-3"/>
        </w:rPr>
        <w:t xml:space="preserve"> </w:t>
      </w:r>
      <w:r>
        <w:t>իոնով:</w:t>
      </w:r>
    </w:p>
    <w:p w:rsidR="00573CBF" w:rsidRDefault="00573CBF" w:rsidP="00573CBF">
      <w:pPr>
        <w:pStyle w:val="a3"/>
        <w:spacing w:before="46"/>
        <w:ind w:right="528"/>
        <w:jc w:val="right"/>
      </w:pPr>
      <w:r>
        <w:t>Գեղարոտ</w:t>
      </w:r>
      <w:r>
        <w:rPr>
          <w:spacing w:val="83"/>
        </w:rPr>
        <w:t xml:space="preserve"> </w:t>
      </w:r>
      <w:r>
        <w:t>գետի</w:t>
      </w:r>
      <w:r>
        <w:rPr>
          <w:spacing w:val="84"/>
        </w:rPr>
        <w:t xml:space="preserve"> </w:t>
      </w:r>
      <w:r>
        <w:t>ջրի</w:t>
      </w:r>
      <w:r>
        <w:rPr>
          <w:spacing w:val="84"/>
        </w:rPr>
        <w:t xml:space="preserve"> </w:t>
      </w:r>
      <w:r>
        <w:t>որակը</w:t>
      </w:r>
      <w:r>
        <w:rPr>
          <w:spacing w:val="84"/>
        </w:rPr>
        <w:t xml:space="preserve"> </w:t>
      </w:r>
      <w:r>
        <w:t>Արագած</w:t>
      </w:r>
      <w:r>
        <w:rPr>
          <w:spacing w:val="85"/>
        </w:rPr>
        <w:t xml:space="preserve"> </w:t>
      </w:r>
      <w:r>
        <w:t>գյուղից</w:t>
      </w:r>
      <w:r>
        <w:rPr>
          <w:spacing w:val="83"/>
        </w:rPr>
        <w:t xml:space="preserve"> </w:t>
      </w:r>
      <w:r>
        <w:t>վերև</w:t>
      </w:r>
      <w:r>
        <w:rPr>
          <w:spacing w:val="84"/>
        </w:rPr>
        <w:t xml:space="preserve"> </w:t>
      </w:r>
      <w:r>
        <w:t>հատվածում</w:t>
      </w:r>
      <w:r>
        <w:rPr>
          <w:spacing w:val="85"/>
        </w:rPr>
        <w:t xml:space="preserve"> </w:t>
      </w:r>
      <w:r>
        <w:t>գնահատվել</w:t>
      </w:r>
      <w:r>
        <w:rPr>
          <w:spacing w:val="84"/>
        </w:rPr>
        <w:t xml:space="preserve"> </w:t>
      </w:r>
      <w:r>
        <w:t>է</w:t>
      </w:r>
    </w:p>
    <w:p w:rsidR="00573CBF" w:rsidRDefault="00573CBF" w:rsidP="00573CBF">
      <w:pPr>
        <w:pStyle w:val="a3"/>
        <w:spacing w:before="49"/>
        <w:ind w:right="526"/>
        <w:jc w:val="right"/>
      </w:pPr>
      <w:r>
        <w:t>«վատ»</w:t>
      </w:r>
      <w:r>
        <w:rPr>
          <w:spacing w:val="29"/>
        </w:rPr>
        <w:t xml:space="preserve"> </w:t>
      </w:r>
      <w:r>
        <w:t>(5-րդ</w:t>
      </w:r>
      <w:r>
        <w:rPr>
          <w:spacing w:val="33"/>
        </w:rPr>
        <w:t xml:space="preserve"> </w:t>
      </w:r>
      <w:r>
        <w:t>դաս)՝</w:t>
      </w:r>
      <w:r>
        <w:rPr>
          <w:spacing w:val="30"/>
        </w:rPr>
        <w:t xml:space="preserve"> </w:t>
      </w:r>
      <w:r>
        <w:t>պայմանավորված</w:t>
      </w:r>
      <w:r>
        <w:rPr>
          <w:spacing w:val="33"/>
        </w:rPr>
        <w:t xml:space="preserve"> </w:t>
      </w:r>
      <w:r>
        <w:t>մանգանով,</w:t>
      </w:r>
      <w:r>
        <w:rPr>
          <w:spacing w:val="30"/>
        </w:rPr>
        <w:t xml:space="preserve"> </w:t>
      </w:r>
      <w:r>
        <w:t>կոբալտով,</w:t>
      </w:r>
      <w:r>
        <w:rPr>
          <w:spacing w:val="31"/>
        </w:rPr>
        <w:t xml:space="preserve"> </w:t>
      </w:r>
      <w:r>
        <w:t>գետաբերանի</w:t>
      </w:r>
      <w:r>
        <w:rPr>
          <w:spacing w:val="32"/>
        </w:rPr>
        <w:t xml:space="preserve"> </w:t>
      </w:r>
      <w:r>
        <w:t>հատվածում`</w:t>
      </w:r>
    </w:p>
    <w:p w:rsidR="00573CBF" w:rsidRDefault="00573CBF" w:rsidP="00573CBF">
      <w:pPr>
        <w:pStyle w:val="a3"/>
        <w:spacing w:before="46" w:line="276" w:lineRule="auto"/>
        <w:ind w:left="112" w:right="526"/>
      </w:pPr>
      <w:r>
        <w:t>«միջակ» (3-րդ դաս)՝ պայմանավորված ամոնիում, նիտրիտ, նիտրատ, ֆոսֆատ իոններով,</w:t>
      </w:r>
      <w:r>
        <w:rPr>
          <w:spacing w:val="1"/>
        </w:rPr>
        <w:t xml:space="preserve"> </w:t>
      </w:r>
      <w:r>
        <w:t>մանգանով,</w:t>
      </w:r>
      <w:r>
        <w:rPr>
          <w:spacing w:val="-1"/>
        </w:rPr>
        <w:t xml:space="preserve"> </w:t>
      </w:r>
      <w:r>
        <w:t>երկաթով,</w:t>
      </w:r>
      <w:r>
        <w:rPr>
          <w:spacing w:val="2"/>
        </w:rPr>
        <w:t xml:space="preserve"> </w:t>
      </w:r>
      <w:r>
        <w:t>կալիումով և</w:t>
      </w:r>
      <w:r>
        <w:rPr>
          <w:spacing w:val="-1"/>
        </w:rPr>
        <w:t xml:space="preserve"> </w:t>
      </w:r>
      <w:r>
        <w:t>ընդհանուր անօրգանական ազոտով:</w:t>
      </w:r>
    </w:p>
    <w:p w:rsidR="00573CBF" w:rsidRDefault="00573CBF" w:rsidP="00573CBF">
      <w:pPr>
        <w:pStyle w:val="a3"/>
        <w:spacing w:before="1"/>
        <w:ind w:left="820"/>
      </w:pPr>
      <w:r>
        <w:t>Շաղվարդ</w:t>
      </w:r>
      <w:r>
        <w:rPr>
          <w:spacing w:val="28"/>
        </w:rPr>
        <w:t xml:space="preserve"> </w:t>
      </w:r>
      <w:r>
        <w:t>գետի</w:t>
      </w:r>
      <w:r>
        <w:rPr>
          <w:spacing w:val="86"/>
        </w:rPr>
        <w:t xml:space="preserve"> </w:t>
      </w:r>
      <w:r>
        <w:t>ջրի</w:t>
      </w:r>
      <w:r>
        <w:rPr>
          <w:spacing w:val="89"/>
        </w:rPr>
        <w:t xml:space="preserve"> </w:t>
      </w:r>
      <w:r>
        <w:t>որակը</w:t>
      </w:r>
      <w:r>
        <w:rPr>
          <w:spacing w:val="86"/>
        </w:rPr>
        <w:t xml:space="preserve"> </w:t>
      </w:r>
      <w:r>
        <w:t>Փարպի</w:t>
      </w:r>
      <w:r>
        <w:rPr>
          <w:spacing w:val="86"/>
        </w:rPr>
        <w:t xml:space="preserve"> </w:t>
      </w:r>
      <w:r>
        <w:t>գյուղից</w:t>
      </w:r>
      <w:r>
        <w:rPr>
          <w:spacing w:val="85"/>
        </w:rPr>
        <w:t xml:space="preserve"> </w:t>
      </w:r>
      <w:r>
        <w:t>ներքև</w:t>
      </w:r>
      <w:r>
        <w:rPr>
          <w:spacing w:val="87"/>
        </w:rPr>
        <w:t xml:space="preserve"> </w:t>
      </w:r>
      <w:r>
        <w:t>հատվածում</w:t>
      </w:r>
      <w:r>
        <w:rPr>
          <w:spacing w:val="87"/>
        </w:rPr>
        <w:t xml:space="preserve"> </w:t>
      </w:r>
      <w:r>
        <w:t>գնահատվել</w:t>
      </w:r>
      <w:r>
        <w:rPr>
          <w:spacing w:val="86"/>
        </w:rPr>
        <w:t xml:space="preserve"> </w:t>
      </w:r>
      <w:r>
        <w:t>է</w:t>
      </w:r>
    </w:p>
    <w:p w:rsidR="00573CBF" w:rsidRDefault="00573CBF" w:rsidP="00573CBF">
      <w:pPr>
        <w:pStyle w:val="a3"/>
        <w:spacing w:before="47"/>
        <w:ind w:left="112"/>
      </w:pPr>
      <w:r>
        <w:t>«անբավարար»</w:t>
      </w:r>
      <w:r>
        <w:rPr>
          <w:spacing w:val="-3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-րդ դաս)՝</w:t>
      </w:r>
      <w:r>
        <w:rPr>
          <w:spacing w:val="-3"/>
        </w:rPr>
        <w:t xml:space="preserve"> </w:t>
      </w:r>
      <w:r>
        <w:t>պայմանավորված</w:t>
      </w:r>
      <w:r>
        <w:rPr>
          <w:spacing w:val="-3"/>
        </w:rPr>
        <w:t xml:space="preserve"> </w:t>
      </w:r>
      <w:r>
        <w:t>վանադիումով:</w:t>
      </w:r>
    </w:p>
    <w:p w:rsidR="00573CBF" w:rsidRDefault="00573CBF" w:rsidP="00573CBF">
      <w:pPr>
        <w:pStyle w:val="a3"/>
        <w:spacing w:before="48"/>
        <w:ind w:left="820"/>
      </w:pPr>
      <w:r>
        <w:t>Հրազդան</w:t>
      </w:r>
      <w:r>
        <w:rPr>
          <w:spacing w:val="59"/>
        </w:rPr>
        <w:t xml:space="preserve"> </w:t>
      </w:r>
      <w:r>
        <w:t>գետի</w:t>
      </w:r>
      <w:r>
        <w:rPr>
          <w:spacing w:val="59"/>
        </w:rPr>
        <w:t xml:space="preserve"> </w:t>
      </w:r>
      <w:r>
        <w:t>ջրի</w:t>
      </w:r>
      <w:r>
        <w:rPr>
          <w:spacing w:val="58"/>
        </w:rPr>
        <w:t xml:space="preserve"> </w:t>
      </w:r>
      <w:r>
        <w:t>որակը</w:t>
      </w:r>
      <w:r>
        <w:rPr>
          <w:spacing w:val="59"/>
        </w:rPr>
        <w:t xml:space="preserve"> </w:t>
      </w:r>
      <w:r>
        <w:t>Գեղամավան</w:t>
      </w:r>
      <w:r>
        <w:rPr>
          <w:spacing w:val="1"/>
        </w:rPr>
        <w:t xml:space="preserve"> </w:t>
      </w:r>
      <w:r>
        <w:t>գյուղի  մոտ</w:t>
      </w:r>
      <w:r>
        <w:rPr>
          <w:spacing w:val="58"/>
        </w:rPr>
        <w:t xml:space="preserve"> </w:t>
      </w:r>
      <w:r>
        <w:t>հատվածում</w:t>
      </w:r>
      <w:r>
        <w:rPr>
          <w:spacing w:val="59"/>
        </w:rPr>
        <w:t xml:space="preserve"> </w:t>
      </w:r>
      <w:r>
        <w:t>գնահատվել</w:t>
      </w:r>
      <w:r>
        <w:rPr>
          <w:spacing w:val="59"/>
        </w:rPr>
        <w:t xml:space="preserve"> </w:t>
      </w:r>
      <w:r>
        <w:t>է</w:t>
      </w:r>
    </w:p>
    <w:p w:rsidR="00573CBF" w:rsidRDefault="00573CBF" w:rsidP="00573CBF">
      <w:pPr>
        <w:pStyle w:val="a3"/>
        <w:spacing w:before="47" w:line="276" w:lineRule="auto"/>
        <w:ind w:left="112" w:right="526"/>
      </w:pPr>
      <w:r>
        <w:t>«միջակ»</w:t>
      </w:r>
      <w:r>
        <w:rPr>
          <w:spacing w:val="1"/>
        </w:rPr>
        <w:t xml:space="preserve"> </w:t>
      </w:r>
      <w:r>
        <w:t>(3-րդ</w:t>
      </w:r>
      <w:r>
        <w:rPr>
          <w:spacing w:val="1"/>
        </w:rPr>
        <w:t xml:space="preserve"> </w:t>
      </w:r>
      <w:r>
        <w:t>դաս)՝</w:t>
      </w:r>
      <w:r>
        <w:rPr>
          <w:spacing w:val="1"/>
        </w:rPr>
        <w:t xml:space="preserve"> </w:t>
      </w:r>
      <w:r>
        <w:t>պայմանավորված</w:t>
      </w:r>
      <w:r>
        <w:rPr>
          <w:spacing w:val="1"/>
        </w:rPr>
        <w:t xml:space="preserve"> </w:t>
      </w:r>
      <w:r>
        <w:t>թթվածնի</w:t>
      </w:r>
      <w:r>
        <w:rPr>
          <w:spacing w:val="1"/>
        </w:rPr>
        <w:t xml:space="preserve"> </w:t>
      </w:r>
      <w:r>
        <w:t>քիմիական</w:t>
      </w:r>
      <w:r>
        <w:rPr>
          <w:spacing w:val="1"/>
        </w:rPr>
        <w:t xml:space="preserve"> </w:t>
      </w:r>
      <w:r>
        <w:t>պահանջով,</w:t>
      </w:r>
      <w:r>
        <w:rPr>
          <w:spacing w:val="1"/>
        </w:rPr>
        <w:t xml:space="preserve"> </w:t>
      </w:r>
      <w:r>
        <w:t>մանգանով,</w:t>
      </w:r>
      <w:r>
        <w:rPr>
          <w:spacing w:val="1"/>
        </w:rPr>
        <w:t xml:space="preserve"> </w:t>
      </w:r>
      <w:r>
        <w:t>նատրիումով և բորով:</w:t>
      </w:r>
      <w:r>
        <w:rPr>
          <w:spacing w:val="1"/>
        </w:rPr>
        <w:t xml:space="preserve"> </w:t>
      </w:r>
      <w:r>
        <w:t>Քաղսի գյուղից ներքև, Արգել գյուղից ներքև, Արզնի ՀԷԿ-ից ներքև,</w:t>
      </w:r>
      <w:r>
        <w:rPr>
          <w:spacing w:val="1"/>
        </w:rPr>
        <w:t xml:space="preserve"> </w:t>
      </w:r>
      <w:r>
        <w:t>Երևան քաղաքից ներքև՝ Դարբնիկ գյուղի մոտ, գետաբերանի և Գեղանիստ գյուղի մոտ</w:t>
      </w:r>
      <w:r>
        <w:rPr>
          <w:spacing w:val="1"/>
        </w:rPr>
        <w:t xml:space="preserve"> </w:t>
      </w:r>
      <w:r>
        <w:t>հատվածներում ջրի որակը գնահատվել է «վատ» (5-րդ դաս)՝ պայմանավորված լուծված</w:t>
      </w:r>
      <w:r>
        <w:rPr>
          <w:spacing w:val="1"/>
        </w:rPr>
        <w:t xml:space="preserve"> </w:t>
      </w:r>
      <w:r>
        <w:t>թթվածնով,</w:t>
      </w:r>
      <w:r>
        <w:rPr>
          <w:spacing w:val="1"/>
        </w:rPr>
        <w:t xml:space="preserve"> </w:t>
      </w:r>
      <w:r>
        <w:t>ամոնիում,</w:t>
      </w:r>
      <w:r>
        <w:rPr>
          <w:spacing w:val="1"/>
        </w:rPr>
        <w:t xml:space="preserve"> </w:t>
      </w:r>
      <w:r>
        <w:t>ֆոսֆատ</w:t>
      </w:r>
      <w:r>
        <w:rPr>
          <w:spacing w:val="1"/>
        </w:rPr>
        <w:t xml:space="preserve"> </w:t>
      </w:r>
      <w:r>
        <w:t>իոններով,</w:t>
      </w:r>
      <w:r>
        <w:rPr>
          <w:spacing w:val="1"/>
        </w:rPr>
        <w:t xml:space="preserve"> </w:t>
      </w:r>
      <w:r>
        <w:t>մանգանով,</w:t>
      </w:r>
      <w:r>
        <w:rPr>
          <w:spacing w:val="1"/>
        </w:rPr>
        <w:t xml:space="preserve"> </w:t>
      </w:r>
      <w:r>
        <w:t>վանադիումով,</w:t>
      </w:r>
      <w:r>
        <w:rPr>
          <w:spacing w:val="1"/>
        </w:rPr>
        <w:t xml:space="preserve"> </w:t>
      </w:r>
      <w:r>
        <w:t>կալիումով,</w:t>
      </w:r>
      <w:r>
        <w:rPr>
          <w:spacing w:val="1"/>
        </w:rPr>
        <w:t xml:space="preserve"> </w:t>
      </w:r>
      <w:r>
        <w:t>ընդհանուր</w:t>
      </w:r>
      <w:r>
        <w:rPr>
          <w:spacing w:val="-1"/>
        </w:rPr>
        <w:t xml:space="preserve"> </w:t>
      </w:r>
      <w:r>
        <w:t>անօրգանական</w:t>
      </w:r>
      <w:r>
        <w:rPr>
          <w:spacing w:val="1"/>
        </w:rPr>
        <w:t xml:space="preserve"> </w:t>
      </w:r>
      <w:r>
        <w:t>ազոտով</w:t>
      </w:r>
      <w:r>
        <w:rPr>
          <w:spacing w:val="-1"/>
        </w:rPr>
        <w:t xml:space="preserve"> </w:t>
      </w:r>
      <w:r>
        <w:t>և ընդհանուր ֆոսֆորով:</w:t>
      </w:r>
    </w:p>
    <w:p w:rsidR="00573CBF" w:rsidRDefault="00573CBF" w:rsidP="00573CBF">
      <w:pPr>
        <w:pStyle w:val="a3"/>
        <w:spacing w:before="1" w:line="276" w:lineRule="auto"/>
        <w:ind w:left="112" w:right="531" w:firstLine="708"/>
      </w:pPr>
      <w:r>
        <w:t>Գետառ</w:t>
      </w:r>
      <w:r>
        <w:rPr>
          <w:spacing w:val="1"/>
        </w:rPr>
        <w:t xml:space="preserve"> </w:t>
      </w:r>
      <w:r>
        <w:t>գետի</w:t>
      </w:r>
      <w:r>
        <w:rPr>
          <w:spacing w:val="1"/>
        </w:rPr>
        <w:t xml:space="preserve"> </w:t>
      </w:r>
      <w:r>
        <w:t>ջրի</w:t>
      </w:r>
      <w:r>
        <w:rPr>
          <w:spacing w:val="1"/>
        </w:rPr>
        <w:t xml:space="preserve"> </w:t>
      </w:r>
      <w:r>
        <w:t>որակը</w:t>
      </w:r>
      <w:r>
        <w:rPr>
          <w:spacing w:val="1"/>
        </w:rPr>
        <w:t xml:space="preserve"> </w:t>
      </w:r>
      <w:r>
        <w:t>գետաբերանի</w:t>
      </w:r>
      <w:r>
        <w:rPr>
          <w:spacing w:val="1"/>
        </w:rPr>
        <w:t xml:space="preserve"> </w:t>
      </w:r>
      <w:r>
        <w:t>հատվածում</w:t>
      </w:r>
      <w:r>
        <w:rPr>
          <w:spacing w:val="1"/>
        </w:rPr>
        <w:t xml:space="preserve"> </w:t>
      </w:r>
      <w:r>
        <w:t>գնահատվել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«վատ»</w:t>
      </w:r>
      <w:r>
        <w:rPr>
          <w:spacing w:val="1"/>
        </w:rPr>
        <w:t xml:space="preserve"> </w:t>
      </w:r>
      <w:r>
        <w:t>(5-րդ</w:t>
      </w:r>
      <w:r>
        <w:rPr>
          <w:spacing w:val="-57"/>
        </w:rPr>
        <w:t xml:space="preserve"> </w:t>
      </w:r>
      <w:r>
        <w:t>դաս)՝</w:t>
      </w:r>
      <w:r>
        <w:rPr>
          <w:spacing w:val="-2"/>
        </w:rPr>
        <w:t xml:space="preserve"> </w:t>
      </w:r>
      <w:r>
        <w:t>պայմանավորված</w:t>
      </w:r>
      <w:r>
        <w:rPr>
          <w:spacing w:val="-1"/>
        </w:rPr>
        <w:t xml:space="preserve"> </w:t>
      </w:r>
      <w:r>
        <w:t>ամոնիում,</w:t>
      </w:r>
      <w:r>
        <w:rPr>
          <w:spacing w:val="-1"/>
        </w:rPr>
        <w:t xml:space="preserve"> </w:t>
      </w:r>
      <w:r>
        <w:t>նիտրիտ, ֆոսֆատ</w:t>
      </w:r>
      <w:r>
        <w:rPr>
          <w:spacing w:val="-1"/>
        </w:rPr>
        <w:t xml:space="preserve"> </w:t>
      </w:r>
      <w:r>
        <w:t>իոններով</w:t>
      </w:r>
      <w:r>
        <w:rPr>
          <w:spacing w:val="-1"/>
        </w:rPr>
        <w:t xml:space="preserve"> </w:t>
      </w:r>
      <w:r>
        <w:t>և</w:t>
      </w:r>
      <w:r>
        <w:rPr>
          <w:spacing w:val="-1"/>
        </w:rPr>
        <w:t xml:space="preserve"> </w:t>
      </w:r>
      <w:r>
        <w:t>վանադիումով:</w:t>
      </w:r>
    </w:p>
    <w:p w:rsidR="00573CBF" w:rsidRDefault="00573CBF" w:rsidP="00573CBF">
      <w:pPr>
        <w:pStyle w:val="a3"/>
        <w:ind w:left="820"/>
      </w:pPr>
      <w:r>
        <w:t>Մարմարիկ</w:t>
      </w:r>
      <w:r>
        <w:rPr>
          <w:spacing w:val="35"/>
        </w:rPr>
        <w:t xml:space="preserve"> </w:t>
      </w:r>
      <w:r>
        <w:t>գետի</w:t>
      </w:r>
      <w:r>
        <w:rPr>
          <w:spacing w:val="35"/>
        </w:rPr>
        <w:t xml:space="preserve"> </w:t>
      </w:r>
      <w:r>
        <w:t>ջրի</w:t>
      </w:r>
      <w:r>
        <w:rPr>
          <w:spacing w:val="37"/>
        </w:rPr>
        <w:t xml:space="preserve"> </w:t>
      </w:r>
      <w:r>
        <w:t>որակը</w:t>
      </w:r>
      <w:r>
        <w:rPr>
          <w:spacing w:val="34"/>
        </w:rPr>
        <w:t xml:space="preserve"> </w:t>
      </w:r>
      <w:r>
        <w:t>Հանքավան</w:t>
      </w:r>
      <w:r>
        <w:rPr>
          <w:spacing w:val="36"/>
        </w:rPr>
        <w:t xml:space="preserve"> </w:t>
      </w:r>
      <w:r>
        <w:t>գյուղից</w:t>
      </w:r>
      <w:r>
        <w:rPr>
          <w:spacing w:val="33"/>
        </w:rPr>
        <w:t xml:space="preserve"> </w:t>
      </w:r>
      <w:r>
        <w:t>վերև</w:t>
      </w:r>
      <w:r>
        <w:rPr>
          <w:spacing w:val="35"/>
        </w:rPr>
        <w:t xml:space="preserve"> </w:t>
      </w:r>
      <w:r>
        <w:t>հատվածում</w:t>
      </w:r>
      <w:r>
        <w:rPr>
          <w:spacing w:val="35"/>
        </w:rPr>
        <w:t xml:space="preserve"> </w:t>
      </w:r>
      <w:r>
        <w:t>գնահատվել</w:t>
      </w:r>
      <w:r>
        <w:rPr>
          <w:spacing w:val="36"/>
        </w:rPr>
        <w:t xml:space="preserve"> </w:t>
      </w:r>
      <w:r>
        <w:t>է</w:t>
      </w:r>
    </w:p>
    <w:p w:rsidR="00573CBF" w:rsidRDefault="00573CBF" w:rsidP="00573CBF">
      <w:pPr>
        <w:pStyle w:val="a3"/>
        <w:spacing w:before="47" w:line="276" w:lineRule="auto"/>
        <w:ind w:left="112" w:right="530"/>
      </w:pPr>
      <w:r>
        <w:t>«լավ»</w:t>
      </w:r>
      <w:r>
        <w:rPr>
          <w:spacing w:val="1"/>
        </w:rPr>
        <w:t xml:space="preserve"> </w:t>
      </w:r>
      <w:r>
        <w:t>(2-րդ</w:t>
      </w:r>
      <w:r>
        <w:rPr>
          <w:spacing w:val="1"/>
        </w:rPr>
        <w:t xml:space="preserve"> </w:t>
      </w:r>
      <w:r>
        <w:t>դաս),</w:t>
      </w:r>
      <w:r>
        <w:rPr>
          <w:spacing w:val="1"/>
        </w:rPr>
        <w:t xml:space="preserve"> </w:t>
      </w:r>
      <w:r>
        <w:t>գետաբերանի</w:t>
      </w:r>
      <w:r>
        <w:rPr>
          <w:spacing w:val="1"/>
        </w:rPr>
        <w:t xml:space="preserve"> </w:t>
      </w:r>
      <w:r>
        <w:t>հատվածում՝</w:t>
      </w:r>
      <w:r>
        <w:rPr>
          <w:spacing w:val="1"/>
        </w:rPr>
        <w:t xml:space="preserve"> </w:t>
      </w:r>
      <w:r>
        <w:t>«միջակ»</w:t>
      </w:r>
      <w:r>
        <w:rPr>
          <w:spacing w:val="1"/>
        </w:rPr>
        <w:t xml:space="preserve"> </w:t>
      </w:r>
      <w:r>
        <w:t>(3-րդ</w:t>
      </w:r>
      <w:r>
        <w:rPr>
          <w:spacing w:val="1"/>
        </w:rPr>
        <w:t xml:space="preserve"> </w:t>
      </w:r>
      <w:r>
        <w:t>դաս)՝</w:t>
      </w:r>
      <w:r>
        <w:rPr>
          <w:spacing w:val="1"/>
        </w:rPr>
        <w:t xml:space="preserve"> </w:t>
      </w:r>
      <w:r>
        <w:t>պայմանավորված</w:t>
      </w:r>
      <w:r>
        <w:rPr>
          <w:spacing w:val="1"/>
        </w:rPr>
        <w:t xml:space="preserve"> </w:t>
      </w:r>
      <w:r>
        <w:t>երկաթով,</w:t>
      </w:r>
      <w:r>
        <w:rPr>
          <w:spacing w:val="-1"/>
        </w:rPr>
        <w:t xml:space="preserve"> </w:t>
      </w:r>
      <w:r>
        <w:t>ալյումինով,</w:t>
      </w:r>
      <w:r>
        <w:rPr>
          <w:spacing w:val="2"/>
        </w:rPr>
        <w:t xml:space="preserve"> </w:t>
      </w:r>
      <w:r>
        <w:t>մանգանով, բարիումով</w:t>
      </w:r>
      <w:r>
        <w:rPr>
          <w:spacing w:val="-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կալիումով:</w:t>
      </w:r>
    </w:p>
    <w:p w:rsidR="00573CBF" w:rsidRDefault="00573CBF" w:rsidP="00573CBF">
      <w:pPr>
        <w:pStyle w:val="a3"/>
        <w:ind w:left="820"/>
      </w:pPr>
      <w:r>
        <w:t>Ծաղկաձոր</w:t>
      </w:r>
      <w:r>
        <w:rPr>
          <w:spacing w:val="11"/>
        </w:rPr>
        <w:t xml:space="preserve"> </w:t>
      </w:r>
      <w:r>
        <w:t>գետի</w:t>
      </w:r>
      <w:r>
        <w:rPr>
          <w:spacing w:val="13"/>
        </w:rPr>
        <w:t xml:space="preserve"> </w:t>
      </w:r>
      <w:r>
        <w:t>ջրի</w:t>
      </w:r>
      <w:r>
        <w:rPr>
          <w:spacing w:val="12"/>
        </w:rPr>
        <w:t xml:space="preserve"> </w:t>
      </w:r>
      <w:r>
        <w:t>որակը</w:t>
      </w:r>
      <w:r>
        <w:rPr>
          <w:spacing w:val="13"/>
        </w:rPr>
        <w:t xml:space="preserve"> </w:t>
      </w:r>
      <w:r>
        <w:t>Ծաղկաձոր</w:t>
      </w:r>
      <w:r>
        <w:rPr>
          <w:spacing w:val="13"/>
        </w:rPr>
        <w:t xml:space="preserve"> </w:t>
      </w:r>
      <w:r>
        <w:t>քաղաքից</w:t>
      </w:r>
      <w:r>
        <w:rPr>
          <w:spacing w:val="10"/>
        </w:rPr>
        <w:t xml:space="preserve"> </w:t>
      </w:r>
      <w:r>
        <w:t>վերև</w:t>
      </w:r>
      <w:r>
        <w:rPr>
          <w:spacing w:val="13"/>
        </w:rPr>
        <w:t xml:space="preserve"> </w:t>
      </w:r>
      <w:r>
        <w:t>հատվածում</w:t>
      </w:r>
      <w:r>
        <w:rPr>
          <w:spacing w:val="13"/>
        </w:rPr>
        <w:t xml:space="preserve"> </w:t>
      </w:r>
      <w:r>
        <w:t>գնահատվել</w:t>
      </w:r>
      <w:r>
        <w:rPr>
          <w:spacing w:val="15"/>
        </w:rPr>
        <w:t xml:space="preserve"> </w:t>
      </w:r>
      <w:r>
        <w:t>է</w:t>
      </w:r>
    </w:p>
    <w:p w:rsidR="00573CBF" w:rsidRDefault="00573CBF" w:rsidP="00573CBF">
      <w:pPr>
        <w:pStyle w:val="a3"/>
        <w:spacing w:before="49" w:line="276" w:lineRule="auto"/>
        <w:ind w:left="112" w:right="527"/>
      </w:pPr>
      <w:r>
        <w:t>«անբավարար»</w:t>
      </w:r>
      <w:r>
        <w:rPr>
          <w:spacing w:val="1"/>
        </w:rPr>
        <w:t xml:space="preserve"> </w:t>
      </w:r>
      <w:r>
        <w:t>(4-րդ</w:t>
      </w:r>
      <w:r>
        <w:rPr>
          <w:spacing w:val="1"/>
        </w:rPr>
        <w:t xml:space="preserve"> </w:t>
      </w:r>
      <w:r>
        <w:t>դաս)՝</w:t>
      </w:r>
      <w:r>
        <w:rPr>
          <w:spacing w:val="1"/>
        </w:rPr>
        <w:t xml:space="preserve"> </w:t>
      </w:r>
      <w:r>
        <w:t>պայմանավորված</w:t>
      </w:r>
      <w:r>
        <w:rPr>
          <w:spacing w:val="1"/>
        </w:rPr>
        <w:t xml:space="preserve"> </w:t>
      </w:r>
      <w:r>
        <w:t>ալյումինով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մանգանով,</w:t>
      </w:r>
      <w:r>
        <w:rPr>
          <w:spacing w:val="1"/>
        </w:rPr>
        <w:t xml:space="preserve"> </w:t>
      </w:r>
      <w:r>
        <w:t>Ծաղկաձոր</w:t>
      </w:r>
      <w:r>
        <w:rPr>
          <w:spacing w:val="-57"/>
        </w:rPr>
        <w:t xml:space="preserve"> </w:t>
      </w:r>
      <w:r>
        <w:t>քաղաքից ներքև հատվածում՝ «վատ» (5-րդ դաս)՝ պայմանավորված՝ ամոնիում իոնով և</w:t>
      </w:r>
      <w:r>
        <w:rPr>
          <w:spacing w:val="1"/>
        </w:rPr>
        <w:t xml:space="preserve"> </w:t>
      </w:r>
      <w:r>
        <w:t>մանգանով:</w:t>
      </w:r>
    </w:p>
    <w:p w:rsidR="00573CBF" w:rsidRDefault="00573CBF" w:rsidP="00573CBF">
      <w:pPr>
        <w:spacing w:line="276" w:lineRule="auto"/>
        <w:jc w:val="both"/>
        <w:sectPr w:rsidR="00573CBF">
          <w:pgSz w:w="11910" w:h="16840"/>
          <w:pgMar w:top="860" w:right="600" w:bottom="720" w:left="740" w:header="0" w:footer="524" w:gutter="0"/>
          <w:cols w:space="720"/>
        </w:sectPr>
      </w:pPr>
    </w:p>
    <w:p w:rsidR="00573CBF" w:rsidRDefault="00573CBF" w:rsidP="00573CBF">
      <w:pPr>
        <w:pStyle w:val="a3"/>
        <w:ind w:left="4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27997" cy="243840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997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BF" w:rsidRDefault="00573CBF" w:rsidP="00573CBF">
      <w:pPr>
        <w:pStyle w:val="a3"/>
        <w:rPr>
          <w:sz w:val="20"/>
        </w:rPr>
      </w:pPr>
    </w:p>
    <w:p w:rsidR="00573CBF" w:rsidRDefault="00573CBF" w:rsidP="00573CBF">
      <w:pPr>
        <w:pStyle w:val="a3"/>
        <w:spacing w:before="8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542543</wp:posOffset>
            </wp:positionH>
            <wp:positionV relativeFrom="paragraph">
              <wp:posOffset>214129</wp:posOffset>
            </wp:positionV>
            <wp:extent cx="6113052" cy="2343150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052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674977</wp:posOffset>
            </wp:positionH>
            <wp:positionV relativeFrom="paragraph">
              <wp:posOffset>2820250</wp:posOffset>
            </wp:positionV>
            <wp:extent cx="6119074" cy="1819941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074" cy="1819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CBF" w:rsidRDefault="00573CBF" w:rsidP="00573CBF">
      <w:pPr>
        <w:pStyle w:val="a3"/>
        <w:spacing w:before="3"/>
        <w:rPr>
          <w:sz w:val="26"/>
        </w:rPr>
      </w:pPr>
    </w:p>
    <w:p w:rsidR="00573CBF" w:rsidRDefault="00573CBF" w:rsidP="00573CBF">
      <w:pPr>
        <w:pStyle w:val="a3"/>
        <w:rPr>
          <w:sz w:val="20"/>
        </w:rPr>
      </w:pPr>
    </w:p>
    <w:p w:rsidR="00573CBF" w:rsidRDefault="00573CBF" w:rsidP="00573CBF">
      <w:pPr>
        <w:pStyle w:val="a3"/>
        <w:spacing w:before="7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657790</wp:posOffset>
            </wp:positionH>
            <wp:positionV relativeFrom="paragraph">
              <wp:posOffset>138461</wp:posOffset>
            </wp:positionV>
            <wp:extent cx="6061447" cy="1988248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447" cy="1988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CBF" w:rsidRDefault="00573CBF" w:rsidP="00573CBF">
      <w:pPr>
        <w:rPr>
          <w:sz w:val="13"/>
        </w:rPr>
        <w:sectPr w:rsidR="00573CBF">
          <w:pgSz w:w="11910" w:h="16840"/>
          <w:pgMar w:top="880" w:right="600" w:bottom="720" w:left="740" w:header="0" w:footer="524" w:gutter="0"/>
          <w:cols w:space="720"/>
        </w:sectPr>
      </w:pPr>
    </w:p>
    <w:p w:rsidR="00573CBF" w:rsidRDefault="00573CBF" w:rsidP="00573CBF">
      <w:pPr>
        <w:pStyle w:val="a3"/>
        <w:ind w:left="23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75706" cy="168792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706" cy="16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BF" w:rsidRDefault="00573CBF" w:rsidP="00573CBF">
      <w:pPr>
        <w:pStyle w:val="a3"/>
        <w:rPr>
          <w:sz w:val="20"/>
        </w:rPr>
      </w:pPr>
    </w:p>
    <w:p w:rsidR="00573CBF" w:rsidRDefault="00573CBF" w:rsidP="00573CBF">
      <w:pPr>
        <w:pStyle w:val="a3"/>
        <w:rPr>
          <w:sz w:val="20"/>
        </w:rPr>
      </w:pPr>
    </w:p>
    <w:p w:rsidR="00573CBF" w:rsidRDefault="00573CBF" w:rsidP="00573CBF">
      <w:pPr>
        <w:pStyle w:val="a3"/>
        <w:spacing w:before="1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819911</wp:posOffset>
            </wp:positionH>
            <wp:positionV relativeFrom="paragraph">
              <wp:posOffset>207642</wp:posOffset>
            </wp:positionV>
            <wp:extent cx="5768439" cy="2105025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439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CBF" w:rsidRDefault="00573CBF" w:rsidP="00573CBF">
      <w:pPr>
        <w:pStyle w:val="a3"/>
        <w:rPr>
          <w:sz w:val="20"/>
        </w:rPr>
      </w:pPr>
    </w:p>
    <w:p w:rsidR="00573CBF" w:rsidRDefault="00573CBF" w:rsidP="00573CBF">
      <w:pPr>
        <w:pStyle w:val="a3"/>
        <w:rPr>
          <w:sz w:val="20"/>
        </w:rPr>
      </w:pPr>
    </w:p>
    <w:p w:rsidR="00573CBF" w:rsidRDefault="00573CBF" w:rsidP="00573CBF">
      <w:pPr>
        <w:pStyle w:val="a3"/>
        <w:spacing w:before="6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818387</wp:posOffset>
            </wp:positionH>
            <wp:positionV relativeFrom="paragraph">
              <wp:posOffset>271581</wp:posOffset>
            </wp:positionV>
            <wp:extent cx="5712379" cy="2083974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379" cy="2083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3CBF" w:rsidRDefault="00573CBF" w:rsidP="00573CBF">
      <w:pPr>
        <w:rPr>
          <w:sz w:val="29"/>
        </w:rPr>
        <w:sectPr w:rsidR="00573CBF">
          <w:pgSz w:w="11910" w:h="16840"/>
          <w:pgMar w:top="1060" w:right="600" w:bottom="720" w:left="740" w:header="0" w:footer="524" w:gutter="0"/>
          <w:cols w:space="720"/>
        </w:sectPr>
      </w:pPr>
    </w:p>
    <w:p w:rsidR="00573CBF" w:rsidRDefault="00573CBF" w:rsidP="00573CBF">
      <w:pPr>
        <w:pStyle w:val="a3"/>
        <w:ind w:left="2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53766" cy="8890825"/>
            <wp:effectExtent l="0" t="0" r="0" b="0"/>
            <wp:docPr id="41" name="image21.jpeg" descr="D:\Water\2020\Tarekan 2020\2020_Water_texekanq\Hrazdan_surface_20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766" cy="88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CBF" w:rsidRDefault="00573CBF" w:rsidP="00573CBF">
      <w:pPr>
        <w:rPr>
          <w:sz w:val="20"/>
        </w:rPr>
        <w:sectPr w:rsidR="00573CBF">
          <w:pgSz w:w="11910" w:h="16840"/>
          <w:pgMar w:top="780" w:right="600" w:bottom="720" w:left="740" w:header="0" w:footer="524" w:gutter="0"/>
          <w:cols w:space="720"/>
        </w:sectPr>
      </w:pPr>
    </w:p>
    <w:p w:rsidR="00DF78A8" w:rsidRPr="00F25C30" w:rsidRDefault="00F25C30" w:rsidP="00F25C30">
      <w:pPr>
        <w:pStyle w:val="a3"/>
        <w:spacing w:before="5" w:line="360" w:lineRule="auto"/>
        <w:jc w:val="left"/>
        <w:rPr>
          <w:sz w:val="35"/>
        </w:rPr>
      </w:pPr>
      <w:r>
        <w:rPr>
          <w:lang w:val="en-US"/>
        </w:rPr>
        <w:lastRenderedPageBreak/>
        <w:t>Ա</w:t>
      </w:r>
      <w:r w:rsidRPr="0032047E">
        <w:rPr>
          <w:lang w:val="hy-AM"/>
        </w:rPr>
        <w:t xml:space="preserve">շխատանքները </w:t>
      </w:r>
      <w:r>
        <w:rPr>
          <w:lang w:val="en-US"/>
        </w:rPr>
        <w:t>կ</w:t>
      </w:r>
      <w:r w:rsidRPr="0032047E">
        <w:rPr>
          <w:lang w:val="hy-AM"/>
        </w:rPr>
        <w:t>իրականացվեն այնպիսի եղանակով, որը կբացառի մոտակա ջրային ռեսուրսների հատակների, ափերի, հոսքի կամ հատկությունների փոփոխմանը, ինչպես նաև կբացառվեն այլ ջրօգտագործողների հետ հնարավոր բախումները</w:t>
      </w:r>
      <w:r w:rsidRPr="00F25C30">
        <w:t>:</w:t>
      </w:r>
    </w:p>
    <w:p w:rsidR="00DF78A8" w:rsidRPr="00F25C30" w:rsidRDefault="00DF78A8" w:rsidP="00F25C30">
      <w:pPr>
        <w:pStyle w:val="a3"/>
        <w:spacing w:before="5" w:line="360" w:lineRule="auto"/>
        <w:jc w:val="left"/>
        <w:rPr>
          <w:sz w:val="35"/>
          <w:lang w:val="hy-AM"/>
        </w:rPr>
      </w:pPr>
    </w:p>
    <w:p w:rsidR="000A6CBE" w:rsidRPr="00DD3F3E" w:rsidRDefault="008B5D78" w:rsidP="00DD3F3E">
      <w:pPr>
        <w:pStyle w:val="1"/>
        <w:numPr>
          <w:ilvl w:val="1"/>
          <w:numId w:val="27"/>
        </w:numPr>
        <w:tabs>
          <w:tab w:val="left" w:pos="1542"/>
        </w:tabs>
        <w:ind w:left="1542" w:hanging="361"/>
        <w:rPr>
          <w:b/>
        </w:rPr>
      </w:pPr>
      <w:r w:rsidRPr="00DD3F3E">
        <w:rPr>
          <w:b/>
        </w:rPr>
        <w:t>Հողեր</w:t>
      </w:r>
    </w:p>
    <w:p w:rsidR="000A6CBE" w:rsidRDefault="008B5D78">
      <w:pPr>
        <w:pStyle w:val="a3"/>
        <w:spacing w:before="154" w:line="360" w:lineRule="auto"/>
        <w:ind w:left="462" w:right="468" w:firstLine="719"/>
      </w:pPr>
      <w:r>
        <w:t>Արամուսի բազալտի հանքավայրի շրջանում զարգացած են հիմնականում</w:t>
      </w:r>
      <w:r>
        <w:rPr>
          <w:spacing w:val="1"/>
        </w:rPr>
        <w:t xml:space="preserve"> </w:t>
      </w:r>
      <w:r>
        <w:t>լեռնաշագանակագույն հողերը, որոնց ենթատիպերի տարածումը ներկայացված է</w:t>
      </w:r>
      <w:r>
        <w:rPr>
          <w:spacing w:val="1"/>
        </w:rPr>
        <w:t xml:space="preserve"> </w:t>
      </w:r>
      <w:r>
        <w:t>ստորև նկար 6-ում : Նախալեռնային գոտում տարածված են շագանակագույն, մեծ</w:t>
      </w:r>
      <w:r>
        <w:rPr>
          <w:spacing w:val="1"/>
        </w:rPr>
        <w:t xml:space="preserve"> </w:t>
      </w:r>
      <w:r>
        <w:t>մասամբ</w:t>
      </w:r>
      <w:r>
        <w:rPr>
          <w:spacing w:val="1"/>
        </w:rPr>
        <w:t xml:space="preserve"> </w:t>
      </w:r>
      <w:r>
        <w:t>քարքարոտ,</w:t>
      </w:r>
      <w:r>
        <w:rPr>
          <w:spacing w:val="1"/>
        </w:rPr>
        <w:t xml:space="preserve"> </w:t>
      </w:r>
      <w:r>
        <w:t>էրոզացված</w:t>
      </w:r>
      <w:r>
        <w:rPr>
          <w:spacing w:val="1"/>
        </w:rPr>
        <w:t xml:space="preserve"> </w:t>
      </w:r>
      <w:r>
        <w:t>հողերը,</w:t>
      </w:r>
      <w:r>
        <w:rPr>
          <w:spacing w:val="1"/>
        </w:rPr>
        <w:t xml:space="preserve"> </w:t>
      </w:r>
      <w:r>
        <w:t>որոնց</w:t>
      </w:r>
      <w:r>
        <w:rPr>
          <w:spacing w:val="61"/>
        </w:rPr>
        <w:t xml:space="preserve"> </w:t>
      </w:r>
      <w:r>
        <w:t>մակերեսային</w:t>
      </w:r>
      <w:r>
        <w:rPr>
          <w:spacing w:val="1"/>
        </w:rPr>
        <w:t xml:space="preserve"> </w:t>
      </w:r>
      <w:r>
        <w:t>քարքարոտությունը</w:t>
      </w:r>
      <w:r>
        <w:rPr>
          <w:spacing w:val="1"/>
        </w:rPr>
        <w:t xml:space="preserve"> </w:t>
      </w:r>
      <w:r>
        <w:t>կազմում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70.3%,</w:t>
      </w:r>
      <w:r>
        <w:rPr>
          <w:spacing w:val="1"/>
        </w:rPr>
        <w:t xml:space="preserve"> </w:t>
      </w:r>
      <w:r>
        <w:t>որից</w:t>
      </w:r>
      <w:r>
        <w:rPr>
          <w:spacing w:val="1"/>
        </w:rPr>
        <w:t xml:space="preserve"> </w:t>
      </w:r>
      <w:r>
        <w:t>18.8%-ը՝</w:t>
      </w:r>
      <w:r>
        <w:rPr>
          <w:spacing w:val="1"/>
        </w:rPr>
        <w:t xml:space="preserve"> </w:t>
      </w:r>
      <w:r>
        <w:t>թույլ</w:t>
      </w:r>
      <w:r>
        <w:rPr>
          <w:spacing w:val="1"/>
        </w:rPr>
        <w:t xml:space="preserve"> </w:t>
      </w:r>
      <w:r>
        <w:t>քարքարոտ,</w:t>
      </w:r>
      <w:r>
        <w:rPr>
          <w:spacing w:val="1"/>
        </w:rPr>
        <w:t xml:space="preserve"> </w:t>
      </w:r>
      <w:r>
        <w:t>17.0%՝</w:t>
      </w:r>
      <w:r>
        <w:rPr>
          <w:spacing w:val="1"/>
        </w:rPr>
        <w:t xml:space="preserve"> </w:t>
      </w:r>
      <w:r>
        <w:t>միջակ</w:t>
      </w:r>
      <w:r>
        <w:rPr>
          <w:spacing w:val="-1"/>
        </w:rPr>
        <w:t xml:space="preserve"> </w:t>
      </w:r>
      <w:r>
        <w:t>քարքարոտ, 34.5 %-ը՝</w:t>
      </w:r>
      <w:r>
        <w:rPr>
          <w:spacing w:val="-1"/>
        </w:rPr>
        <w:t xml:space="preserve"> </w:t>
      </w:r>
      <w:r>
        <w:t>ուժեղ</w:t>
      </w:r>
      <w:r>
        <w:rPr>
          <w:spacing w:val="-1"/>
        </w:rPr>
        <w:t xml:space="preserve"> </w:t>
      </w:r>
      <w:r>
        <w:t>քարքարոտ:</w:t>
      </w:r>
    </w:p>
    <w:p w:rsidR="000A6CBE" w:rsidRDefault="008B5D78">
      <w:pPr>
        <w:pStyle w:val="a3"/>
        <w:spacing w:line="360" w:lineRule="auto"/>
        <w:ind w:left="462" w:right="467" w:firstLine="719"/>
      </w:pPr>
      <w:r>
        <w:t>Շագանակագույն</w:t>
      </w:r>
      <w:r>
        <w:rPr>
          <w:spacing w:val="1"/>
        </w:rPr>
        <w:t xml:space="preserve"> </w:t>
      </w:r>
      <w:r>
        <w:t>հողերն</w:t>
      </w:r>
      <w:r>
        <w:rPr>
          <w:spacing w:val="1"/>
        </w:rPr>
        <w:t xml:space="preserve"> </w:t>
      </w:r>
      <w:r>
        <w:t>ձևավորվել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տիպիկ</w:t>
      </w:r>
      <w:r>
        <w:rPr>
          <w:spacing w:val="1"/>
        </w:rPr>
        <w:t xml:space="preserve"> </w:t>
      </w:r>
      <w:r>
        <w:t>չոր</w:t>
      </w:r>
      <w:r>
        <w:rPr>
          <w:spacing w:val="1"/>
        </w:rPr>
        <w:t xml:space="preserve"> </w:t>
      </w:r>
      <w:r>
        <w:t>տափաստանային</w:t>
      </w:r>
      <w:r>
        <w:rPr>
          <w:spacing w:val="-57"/>
        </w:rPr>
        <w:t xml:space="preserve"> </w:t>
      </w:r>
      <w:r>
        <w:t>բուսականության տակ, հրաբխային ապարների հողմահարված նյութերի, ինչպես</w:t>
      </w:r>
      <w:r>
        <w:rPr>
          <w:spacing w:val="1"/>
        </w:rPr>
        <w:t xml:space="preserve"> </w:t>
      </w:r>
      <w:r>
        <w:t>նաև</w:t>
      </w:r>
      <w:r>
        <w:rPr>
          <w:spacing w:val="-1"/>
        </w:rPr>
        <w:t xml:space="preserve"> </w:t>
      </w:r>
      <w:r>
        <w:t>տեղակուտակ, ողողաբերուկ</w:t>
      </w:r>
      <w:r>
        <w:rPr>
          <w:spacing w:val="-1"/>
        </w:rPr>
        <w:t xml:space="preserve"> </w:t>
      </w:r>
      <w:r>
        <w:t>և հեղեղաբերուկ</w:t>
      </w:r>
      <w:r>
        <w:rPr>
          <w:spacing w:val="1"/>
        </w:rPr>
        <w:t xml:space="preserve"> </w:t>
      </w:r>
      <w:r>
        <w:t>գոյացումների</w:t>
      </w:r>
      <w:r>
        <w:rPr>
          <w:spacing w:val="-1"/>
        </w:rPr>
        <w:t xml:space="preserve"> </w:t>
      </w:r>
      <w:r>
        <w:t>վրա:</w:t>
      </w:r>
    </w:p>
    <w:p w:rsidR="000A6CBE" w:rsidRDefault="008B5D78">
      <w:pPr>
        <w:pStyle w:val="a3"/>
        <w:spacing w:before="1" w:line="360" w:lineRule="auto"/>
        <w:ind w:left="462" w:right="470" w:firstLine="719"/>
      </w:pPr>
      <w:r>
        <w:t>Հողաշերտի</w:t>
      </w:r>
      <w:r>
        <w:rPr>
          <w:spacing w:val="1"/>
        </w:rPr>
        <w:t xml:space="preserve"> </w:t>
      </w:r>
      <w:r>
        <w:t>հզորությունը</w:t>
      </w:r>
      <w:r>
        <w:rPr>
          <w:spacing w:val="1"/>
        </w:rPr>
        <w:t xml:space="preserve"> </w:t>
      </w:r>
      <w:r>
        <w:t>միջին</w:t>
      </w:r>
      <w:r>
        <w:rPr>
          <w:spacing w:val="1"/>
        </w:rPr>
        <w:t xml:space="preserve"> </w:t>
      </w:r>
      <w:r>
        <w:t>հաշվով</w:t>
      </w:r>
      <w:r>
        <w:rPr>
          <w:spacing w:val="1"/>
        </w:rPr>
        <w:t xml:space="preserve"> </w:t>
      </w:r>
      <w:r>
        <w:t>տատանվում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30-50սմ-ի</w:t>
      </w:r>
      <w:r>
        <w:rPr>
          <w:spacing w:val="-57"/>
        </w:rPr>
        <w:t xml:space="preserve"> </w:t>
      </w:r>
      <w:r>
        <w:t>սահմաններում, ռելիեֆի իջվածքային մասերում հաճախ այն հասնում է 65-70սմ-ի:</w:t>
      </w:r>
      <w:r>
        <w:rPr>
          <w:spacing w:val="-57"/>
        </w:rPr>
        <w:t xml:space="preserve"> </w:t>
      </w:r>
      <w:r>
        <w:t>Ըստ մեխանիկական կազմի այս հողերը դասվում են միջակ և ծանր կավավազային</w:t>
      </w:r>
      <w:r>
        <w:rPr>
          <w:spacing w:val="-57"/>
        </w:rPr>
        <w:t xml:space="preserve"> </w:t>
      </w:r>
      <w:r>
        <w:t>տարատեսակների</w:t>
      </w:r>
      <w:r>
        <w:rPr>
          <w:spacing w:val="-1"/>
        </w:rPr>
        <w:t xml:space="preserve"> </w:t>
      </w:r>
      <w:r>
        <w:t>շարքին:</w:t>
      </w:r>
    </w:p>
    <w:p w:rsidR="000A6CBE" w:rsidRDefault="000A6CBE">
      <w:pPr>
        <w:spacing w:line="360" w:lineRule="auto"/>
      </w:pPr>
    </w:p>
    <w:p w:rsidR="00CB71D7" w:rsidRDefault="00CB71D7">
      <w:pPr>
        <w:spacing w:line="360" w:lineRule="auto"/>
      </w:pPr>
      <w:r w:rsidRPr="00757684">
        <w:rPr>
          <w:rFonts w:ascii="Times New Roman" w:hAnsi="Times New Roman"/>
          <w:noProof/>
          <w:spacing w:val="-19"/>
          <w:sz w:val="24"/>
          <w:szCs w:val="24"/>
          <w:lang w:eastAsia="ru-RU"/>
        </w:rPr>
        <w:lastRenderedPageBreak/>
        <w:drawing>
          <wp:inline distT="0" distB="0" distL="0" distR="0">
            <wp:extent cx="6025641" cy="4507992"/>
            <wp:effectExtent l="0" t="0" r="0" b="0"/>
            <wp:docPr id="24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641" cy="450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1D7" w:rsidRDefault="00CB71D7" w:rsidP="00CB71D7"/>
    <w:p w:rsidR="00CB71D7" w:rsidRPr="00757684" w:rsidRDefault="00CB71D7" w:rsidP="00CB71D7">
      <w:pPr>
        <w:spacing w:before="299"/>
        <w:ind w:left="567" w:right="567"/>
        <w:rPr>
          <w:sz w:val="24"/>
          <w:szCs w:val="24"/>
        </w:rPr>
      </w:pPr>
      <w:r>
        <w:tab/>
      </w:r>
      <w:r w:rsidRPr="00757684">
        <w:rPr>
          <w:sz w:val="24"/>
          <w:szCs w:val="24"/>
        </w:rPr>
        <w:t>Նկար</w:t>
      </w:r>
      <w:r>
        <w:rPr>
          <w:sz w:val="24"/>
          <w:szCs w:val="24"/>
        </w:rPr>
        <w:t xml:space="preserve"> 6.</w:t>
      </w:r>
      <w:r>
        <w:rPr>
          <w:sz w:val="24"/>
          <w:szCs w:val="24"/>
          <w:lang w:val="hy-AM"/>
        </w:rPr>
        <w:t xml:space="preserve"> </w:t>
      </w:r>
      <w:r w:rsidRPr="00757684">
        <w:rPr>
          <w:sz w:val="24"/>
          <w:szCs w:val="24"/>
        </w:rPr>
        <w:t xml:space="preserve"> Հողերի բնական տիպերի տարածման սխեմատիկ քարտեզ</w:t>
      </w:r>
    </w:p>
    <w:p w:rsidR="00CB71D7" w:rsidRDefault="00CB71D7" w:rsidP="00CB71D7">
      <w:pPr>
        <w:tabs>
          <w:tab w:val="left" w:pos="4107"/>
        </w:tabs>
      </w:pPr>
    </w:p>
    <w:p w:rsidR="00CB71D7" w:rsidRPr="00CB71D7" w:rsidRDefault="00CB71D7" w:rsidP="00CB71D7">
      <w:pPr>
        <w:tabs>
          <w:tab w:val="left" w:pos="4107"/>
        </w:tabs>
        <w:sectPr w:rsidR="00CB71D7" w:rsidRPr="00CB71D7">
          <w:pgSz w:w="11910" w:h="16840"/>
          <w:pgMar w:top="1100" w:right="660" w:bottom="1160" w:left="1240" w:header="0" w:footer="884" w:gutter="0"/>
          <w:cols w:space="720"/>
        </w:sectPr>
      </w:pPr>
      <w:r>
        <w:tab/>
      </w:r>
    </w:p>
    <w:p w:rsidR="000A6CBE" w:rsidRDefault="000A6CBE">
      <w:pPr>
        <w:pStyle w:val="a3"/>
        <w:ind w:left="349"/>
        <w:jc w:val="left"/>
        <w:rPr>
          <w:sz w:val="20"/>
        </w:rPr>
      </w:pPr>
    </w:p>
    <w:p w:rsidR="000A6CBE" w:rsidRDefault="000A6CBE">
      <w:pPr>
        <w:pStyle w:val="a3"/>
        <w:jc w:val="left"/>
        <w:rPr>
          <w:sz w:val="20"/>
        </w:rPr>
      </w:pPr>
    </w:p>
    <w:p w:rsidR="000A6CBE" w:rsidRDefault="008B5D78">
      <w:pPr>
        <w:pStyle w:val="a3"/>
        <w:spacing w:before="196" w:line="360" w:lineRule="auto"/>
        <w:ind w:left="462" w:right="471" w:firstLine="719"/>
      </w:pPr>
      <w:r>
        <w:t>Տեղամասի սահմաններում տարածված շագանակագույն հողերի կլանման</w:t>
      </w:r>
      <w:r>
        <w:rPr>
          <w:spacing w:val="1"/>
        </w:rPr>
        <w:t xml:space="preserve"> </w:t>
      </w:r>
      <w:r>
        <w:t>տարողությունը համեմատաբար ցածր է, որը պայմանավորված է հումուսի սակավ</w:t>
      </w:r>
      <w:r>
        <w:rPr>
          <w:spacing w:val="-57"/>
        </w:rPr>
        <w:t xml:space="preserve"> </w:t>
      </w:r>
      <w:r>
        <w:t>պարունակությամբ</w:t>
      </w:r>
      <w:r>
        <w:rPr>
          <w:spacing w:val="-1"/>
        </w:rPr>
        <w:t xml:space="preserve"> </w:t>
      </w:r>
      <w:r>
        <w:t>և</w:t>
      </w:r>
      <w:r>
        <w:rPr>
          <w:spacing w:val="-1"/>
        </w:rPr>
        <w:t xml:space="preserve"> </w:t>
      </w:r>
      <w:r>
        <w:t>թեթև</w:t>
      </w:r>
      <w:r>
        <w:rPr>
          <w:spacing w:val="-1"/>
        </w:rPr>
        <w:t xml:space="preserve"> </w:t>
      </w:r>
      <w:r>
        <w:t>կավավազային մեխանիկական</w:t>
      </w:r>
      <w:r>
        <w:rPr>
          <w:spacing w:val="-1"/>
        </w:rPr>
        <w:t xml:space="preserve"> </w:t>
      </w:r>
      <w:r>
        <w:t>կազմով:</w:t>
      </w:r>
    </w:p>
    <w:p w:rsidR="000A6CBE" w:rsidRDefault="008B5D78">
      <w:pPr>
        <w:pStyle w:val="a3"/>
        <w:spacing w:before="1" w:line="360" w:lineRule="auto"/>
        <w:ind w:left="462" w:right="466" w:firstLine="719"/>
      </w:pPr>
      <w:r>
        <w:t>Հողերի</w:t>
      </w:r>
      <w:r>
        <w:rPr>
          <w:spacing w:val="1"/>
        </w:rPr>
        <w:t xml:space="preserve"> </w:t>
      </w:r>
      <w:r>
        <w:t>ծավալային</w:t>
      </w:r>
      <w:r>
        <w:rPr>
          <w:spacing w:val="1"/>
        </w:rPr>
        <w:t xml:space="preserve"> </w:t>
      </w:r>
      <w:r>
        <w:t>զանգվածը</w:t>
      </w:r>
      <w:r>
        <w:rPr>
          <w:spacing w:val="1"/>
        </w:rPr>
        <w:t xml:space="preserve"> </w:t>
      </w:r>
      <w:r>
        <w:t>1.34գ/սմ</w:t>
      </w:r>
      <w:r>
        <w:rPr>
          <w:position w:val="7"/>
          <w:sz w:val="14"/>
          <w:szCs w:val="14"/>
        </w:rPr>
        <w:t>3</w:t>
      </w:r>
      <w:r>
        <w:t>-ի,</w:t>
      </w:r>
      <w:r>
        <w:rPr>
          <w:spacing w:val="1"/>
        </w:rPr>
        <w:t xml:space="preserve"> </w:t>
      </w:r>
      <w:r>
        <w:t>տեսակարար</w:t>
      </w:r>
      <w:r>
        <w:rPr>
          <w:spacing w:val="1"/>
        </w:rPr>
        <w:t xml:space="preserve"> </w:t>
      </w:r>
      <w:r>
        <w:t>զանգվածը՝</w:t>
      </w:r>
      <w:r>
        <w:rPr>
          <w:spacing w:val="1"/>
        </w:rPr>
        <w:t xml:space="preserve"> </w:t>
      </w:r>
      <w:r>
        <w:t>2.61գ/սմ</w:t>
      </w:r>
      <w:r>
        <w:rPr>
          <w:position w:val="7"/>
          <w:sz w:val="14"/>
          <w:szCs w:val="14"/>
        </w:rPr>
        <w:t>3</w:t>
      </w:r>
      <w:r>
        <w:t>-ի,</w:t>
      </w:r>
      <w:r>
        <w:rPr>
          <w:spacing w:val="1"/>
        </w:rPr>
        <w:t xml:space="preserve"> </w:t>
      </w:r>
      <w:r>
        <w:t>ընդհանուր</w:t>
      </w:r>
      <w:r>
        <w:rPr>
          <w:spacing w:val="1"/>
        </w:rPr>
        <w:t xml:space="preserve"> </w:t>
      </w:r>
      <w:r>
        <w:t>ծակոտկենությունը՝</w:t>
      </w:r>
      <w:r>
        <w:rPr>
          <w:spacing w:val="1"/>
        </w:rPr>
        <w:t xml:space="preserve"> </w:t>
      </w:r>
      <w:r>
        <w:t>37.1%,</w:t>
      </w:r>
      <w:r>
        <w:rPr>
          <w:spacing w:val="1"/>
        </w:rPr>
        <w:t xml:space="preserve"> </w:t>
      </w:r>
      <w:r>
        <w:t>խոնավությունը՝</w:t>
      </w:r>
      <w:r>
        <w:rPr>
          <w:spacing w:val="1"/>
        </w:rPr>
        <w:t xml:space="preserve"> </w:t>
      </w:r>
      <w:r>
        <w:t>27%-ի</w:t>
      </w:r>
      <w:r>
        <w:rPr>
          <w:spacing w:val="1"/>
        </w:rPr>
        <w:t xml:space="preserve"> </w:t>
      </w:r>
      <w:r>
        <w:t>սահմաններում:</w:t>
      </w:r>
      <w:r>
        <w:rPr>
          <w:spacing w:val="1"/>
        </w:rPr>
        <w:t xml:space="preserve"> </w:t>
      </w:r>
      <w:r>
        <w:t>Այս</w:t>
      </w:r>
      <w:r>
        <w:rPr>
          <w:spacing w:val="1"/>
        </w:rPr>
        <w:t xml:space="preserve"> </w:t>
      </w:r>
      <w:r>
        <w:t>տիպի</w:t>
      </w:r>
      <w:r>
        <w:rPr>
          <w:spacing w:val="1"/>
        </w:rPr>
        <w:t xml:space="preserve"> </w:t>
      </w:r>
      <w:r>
        <w:t>հողերը</w:t>
      </w:r>
      <w:r>
        <w:rPr>
          <w:spacing w:val="1"/>
        </w:rPr>
        <w:t xml:space="preserve"> </w:t>
      </w:r>
      <w:r>
        <w:t>պարունակում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մեծ</w:t>
      </w:r>
      <w:r>
        <w:rPr>
          <w:spacing w:val="1"/>
        </w:rPr>
        <w:t xml:space="preserve"> </w:t>
      </w:r>
      <w:r>
        <w:t>քանակությամբ</w:t>
      </w:r>
      <w:r>
        <w:rPr>
          <w:spacing w:val="1"/>
        </w:rPr>
        <w:t xml:space="preserve"> </w:t>
      </w:r>
      <w:r>
        <w:t>կարբոնատներ՝</w:t>
      </w:r>
      <w:r>
        <w:rPr>
          <w:spacing w:val="1"/>
        </w:rPr>
        <w:t xml:space="preserve"> </w:t>
      </w:r>
      <w:r>
        <w:t>մինչև</w:t>
      </w:r>
      <w:r>
        <w:rPr>
          <w:spacing w:val="1"/>
        </w:rPr>
        <w:t xml:space="preserve"> </w:t>
      </w:r>
      <w:r>
        <w:t>17.4%,</w:t>
      </w:r>
      <w:r>
        <w:rPr>
          <w:spacing w:val="1"/>
        </w:rPr>
        <w:t xml:space="preserve"> </w:t>
      </w:r>
      <w:r>
        <w:t>որն</w:t>
      </w:r>
      <w:r>
        <w:rPr>
          <w:spacing w:val="1"/>
        </w:rPr>
        <w:t xml:space="preserve"> </w:t>
      </w:r>
      <w:r>
        <w:t>առաջ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բերում</w:t>
      </w:r>
      <w:r>
        <w:rPr>
          <w:spacing w:val="1"/>
        </w:rPr>
        <w:t xml:space="preserve"> </w:t>
      </w:r>
      <w:r>
        <w:t>հողերի</w:t>
      </w:r>
      <w:r>
        <w:rPr>
          <w:spacing w:val="1"/>
        </w:rPr>
        <w:t xml:space="preserve"> </w:t>
      </w:r>
      <w:r>
        <w:t>ցեմենտացիա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քարացում: Հողը և փխրուկաբեկորային մայրատեսակը հարուստ են հողալկալի</w:t>
      </w:r>
      <w:r>
        <w:rPr>
          <w:spacing w:val="1"/>
        </w:rPr>
        <w:t xml:space="preserve"> </w:t>
      </w:r>
      <w:r>
        <w:t>մետաղներով,</w:t>
      </w:r>
      <w:r>
        <w:rPr>
          <w:spacing w:val="1"/>
        </w:rPr>
        <w:t xml:space="preserve"> </w:t>
      </w:r>
      <w:r>
        <w:t>ֆոսֆորական</w:t>
      </w:r>
      <w:r>
        <w:rPr>
          <w:spacing w:val="1"/>
        </w:rPr>
        <w:t xml:space="preserve"> </w:t>
      </w:r>
      <w:r>
        <w:t>թթվով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կալիումով:</w:t>
      </w:r>
      <w:r>
        <w:rPr>
          <w:spacing w:val="1"/>
        </w:rPr>
        <w:t xml:space="preserve"> </w:t>
      </w:r>
      <w:r>
        <w:t>Անմշակ</w:t>
      </w:r>
      <w:r>
        <w:rPr>
          <w:spacing w:val="1"/>
        </w:rPr>
        <w:t xml:space="preserve"> </w:t>
      </w:r>
      <w:r>
        <w:t>հողերում</w:t>
      </w:r>
      <w:r>
        <w:rPr>
          <w:spacing w:val="1"/>
        </w:rPr>
        <w:t xml:space="preserve"> </w:t>
      </w:r>
      <w:r>
        <w:t>ստրուկտուրանխոշոր</w:t>
      </w:r>
      <w:r>
        <w:rPr>
          <w:spacing w:val="1"/>
        </w:rPr>
        <w:t xml:space="preserve"> </w:t>
      </w:r>
      <w:r>
        <w:t>կնձկային</w:t>
      </w:r>
      <w:r>
        <w:rPr>
          <w:spacing w:val="1"/>
        </w:rPr>
        <w:t xml:space="preserve"> </w:t>
      </w:r>
      <w:r>
        <w:t>է:</w:t>
      </w:r>
      <w:r>
        <w:rPr>
          <w:spacing w:val="1"/>
        </w:rPr>
        <w:t xml:space="preserve"> </w:t>
      </w:r>
      <w:r>
        <w:t>Հայցվող</w:t>
      </w:r>
      <w:r>
        <w:rPr>
          <w:spacing w:val="1"/>
        </w:rPr>
        <w:t xml:space="preserve"> </w:t>
      </w:r>
      <w:r w:rsidR="00DD3F3E">
        <w:rPr>
          <w:lang w:val="en-US"/>
        </w:rPr>
        <w:t>Սալմաստ</w:t>
      </w:r>
      <w:r>
        <w:rPr>
          <w:spacing w:val="1"/>
        </w:rPr>
        <w:t xml:space="preserve"> </w:t>
      </w:r>
      <w:r>
        <w:t>տեղամասում</w:t>
      </w:r>
      <w:r>
        <w:rPr>
          <w:spacing w:val="1"/>
        </w:rPr>
        <w:t xml:space="preserve"> </w:t>
      </w:r>
      <w:r>
        <w:t>նախնական</w:t>
      </w:r>
      <w:r>
        <w:rPr>
          <w:spacing w:val="-57"/>
        </w:rPr>
        <w:t xml:space="preserve"> </w:t>
      </w:r>
      <w:r>
        <w:t>դիտարկումների</w:t>
      </w:r>
      <w:r>
        <w:rPr>
          <w:spacing w:val="17"/>
        </w:rPr>
        <w:t xml:space="preserve"> </w:t>
      </w:r>
      <w:r>
        <w:t>արդյունքում</w:t>
      </w:r>
      <w:r>
        <w:rPr>
          <w:spacing w:val="14"/>
        </w:rPr>
        <w:t xml:space="preserve"> </w:t>
      </w:r>
      <w:r>
        <w:t>պարզվել</w:t>
      </w:r>
      <w:r>
        <w:rPr>
          <w:spacing w:val="14"/>
        </w:rPr>
        <w:t xml:space="preserve"> </w:t>
      </w:r>
      <w:r>
        <w:t>է,</w:t>
      </w:r>
      <w:r>
        <w:rPr>
          <w:spacing w:val="14"/>
        </w:rPr>
        <w:t xml:space="preserve"> </w:t>
      </w:r>
      <w:r>
        <w:t>որ</w:t>
      </w:r>
      <w:r>
        <w:rPr>
          <w:spacing w:val="14"/>
        </w:rPr>
        <w:t xml:space="preserve"> </w:t>
      </w:r>
      <w:r>
        <w:t>երևակման</w:t>
      </w:r>
      <w:r>
        <w:rPr>
          <w:spacing w:val="15"/>
        </w:rPr>
        <w:t xml:space="preserve"> </w:t>
      </w:r>
      <w:r>
        <w:t>տարածքում</w:t>
      </w:r>
    </w:p>
    <w:p w:rsidR="000A6CBE" w:rsidRDefault="000A6CBE">
      <w:pPr>
        <w:spacing w:line="360" w:lineRule="auto"/>
        <w:sectPr w:rsidR="000A6CBE">
          <w:pgSz w:w="11910" w:h="16840"/>
          <w:pgMar w:top="1120" w:right="660" w:bottom="1160" w:left="1240" w:header="0" w:footer="884" w:gutter="0"/>
          <w:cols w:space="720"/>
        </w:sectPr>
      </w:pPr>
    </w:p>
    <w:p w:rsidR="000A6CBE" w:rsidRDefault="008B5D78">
      <w:pPr>
        <w:pStyle w:val="a3"/>
        <w:spacing w:before="17" w:line="360" w:lineRule="auto"/>
        <w:ind w:left="462" w:right="469"/>
      </w:pPr>
      <w:r>
        <w:lastRenderedPageBreak/>
        <w:t>հողաբուսաշերտը</w:t>
      </w:r>
      <w:r>
        <w:rPr>
          <w:spacing w:val="1"/>
        </w:rPr>
        <w:t xml:space="preserve"> </w:t>
      </w:r>
      <w:r>
        <w:t>կազմում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միջինը</w:t>
      </w:r>
      <w:r>
        <w:rPr>
          <w:spacing w:val="1"/>
        </w:rPr>
        <w:t xml:space="preserve"> </w:t>
      </w:r>
      <w:r>
        <w:t>0.2մ:</w:t>
      </w:r>
      <w:r>
        <w:rPr>
          <w:spacing w:val="1"/>
        </w:rPr>
        <w:t xml:space="preserve"> </w:t>
      </w:r>
      <w:r>
        <w:t>Հողաբուսական</w:t>
      </w:r>
      <w:r>
        <w:rPr>
          <w:spacing w:val="1"/>
        </w:rPr>
        <w:t xml:space="preserve"> </w:t>
      </w:r>
      <w:r>
        <w:t>շերտի</w:t>
      </w:r>
      <w:r>
        <w:rPr>
          <w:spacing w:val="61"/>
        </w:rPr>
        <w:t xml:space="preserve"> </w:t>
      </w:r>
      <w:r>
        <w:t>տակ</w:t>
      </w:r>
      <w:r>
        <w:rPr>
          <w:spacing w:val="1"/>
        </w:rPr>
        <w:t xml:space="preserve"> </w:t>
      </w:r>
      <w:r>
        <w:t>տարածված են 1.0մ միջին հզորությամբ ժամանակակից դելյուվիալ-պրոլյուվիալ</w:t>
      </w:r>
      <w:r>
        <w:rPr>
          <w:spacing w:val="1"/>
        </w:rPr>
        <w:t xml:space="preserve"> </w:t>
      </w:r>
      <w:r>
        <w:t>նստվածքներ`</w:t>
      </w:r>
      <w:r>
        <w:rPr>
          <w:spacing w:val="1"/>
        </w:rPr>
        <w:t xml:space="preserve"> </w:t>
      </w:r>
      <w:r>
        <w:t>բազալտի</w:t>
      </w:r>
      <w:r>
        <w:rPr>
          <w:spacing w:val="1"/>
        </w:rPr>
        <w:t xml:space="preserve"> </w:t>
      </w:r>
      <w:r>
        <w:t>բեկորներ</w:t>
      </w:r>
      <w:r>
        <w:rPr>
          <w:spacing w:val="1"/>
        </w:rPr>
        <w:t xml:space="preserve"> </w:t>
      </w:r>
      <w:r>
        <w:t>պարունակող</w:t>
      </w:r>
      <w:r>
        <w:rPr>
          <w:spacing w:val="1"/>
        </w:rPr>
        <w:t xml:space="preserve"> </w:t>
      </w:r>
      <w:r>
        <w:t>ավազակավերով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կավաավազներով: Բերրի հողային շերտը տարածված է երևակման տարածքի մոտ</w:t>
      </w:r>
      <w:r>
        <w:rPr>
          <w:spacing w:val="-57"/>
        </w:rPr>
        <w:t xml:space="preserve"> </w:t>
      </w:r>
      <w:r>
        <w:t>48%-ի</w:t>
      </w:r>
      <w:r>
        <w:rPr>
          <w:spacing w:val="-2"/>
        </w:rPr>
        <w:t xml:space="preserve"> </w:t>
      </w:r>
      <w:r>
        <w:t>վրա:</w:t>
      </w:r>
    </w:p>
    <w:p w:rsidR="00564C8E" w:rsidRPr="00564C8E" w:rsidRDefault="00564C8E" w:rsidP="00564C8E">
      <w:pPr>
        <w:spacing w:after="200"/>
        <w:ind w:firstLine="708"/>
        <w:jc w:val="both"/>
        <w:rPr>
          <w:rFonts w:cstheme="minorBidi"/>
          <w:sz w:val="24"/>
          <w:szCs w:val="24"/>
        </w:rPr>
      </w:pPr>
      <w:r>
        <w:rPr>
          <w:rFonts w:cstheme="minorBidi"/>
          <w:sz w:val="24"/>
          <w:szCs w:val="24"/>
          <w:lang w:val="en-US"/>
        </w:rPr>
        <w:t>Հայցվող</w:t>
      </w:r>
      <w:r w:rsidRPr="00564C8E">
        <w:rPr>
          <w:rFonts w:cstheme="minorBidi"/>
          <w:sz w:val="24"/>
          <w:szCs w:val="24"/>
        </w:rPr>
        <w:t xml:space="preserve"> </w:t>
      </w:r>
      <w:r>
        <w:rPr>
          <w:rFonts w:cstheme="minorBidi"/>
          <w:sz w:val="24"/>
          <w:szCs w:val="24"/>
          <w:lang w:val="en-US"/>
        </w:rPr>
        <w:t>տարածքն</w:t>
      </w:r>
      <w:r w:rsidRPr="00564C8E">
        <w:rPr>
          <w:rFonts w:cstheme="minorBidi"/>
          <w:sz w:val="24"/>
          <w:szCs w:val="24"/>
        </w:rPr>
        <w:t xml:space="preserve"> </w:t>
      </w:r>
      <w:r>
        <w:rPr>
          <w:rFonts w:cstheme="minorBidi"/>
          <w:sz w:val="24"/>
          <w:szCs w:val="24"/>
          <w:lang w:val="de-DE"/>
        </w:rPr>
        <w:t>է</w:t>
      </w:r>
      <w:r w:rsidRPr="00564C8E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ՀՀ</w:t>
      </w:r>
      <w:r w:rsidRPr="00564C8E">
        <w:rPr>
          <w:rFonts w:cstheme="minorBidi"/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Կոտայքի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մարզի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Արամուս</w:t>
      </w:r>
      <w:r w:rsidRPr="00564C8E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համայնքի</w:t>
      </w:r>
      <w:r w:rsidRPr="00564C8E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հետևյալ</w:t>
      </w:r>
      <w:r w:rsidRPr="00564C8E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կադաստրային</w:t>
      </w:r>
      <w:r w:rsidRPr="00564C8E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ծածկագրերով</w:t>
      </w:r>
      <w:r w:rsidRPr="00564C8E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հողամասերի</w:t>
      </w:r>
      <w:r w:rsidRPr="00564C8E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հետ</w:t>
      </w:r>
      <w:r w:rsidRPr="00564C8E">
        <w:rPr>
          <w:rFonts w:cstheme="minorBidi"/>
          <w:sz w:val="24"/>
          <w:szCs w:val="24"/>
        </w:rPr>
        <w:t xml:space="preserve">` </w:t>
      </w:r>
    </w:p>
    <w:p w:rsidR="00564C8E" w:rsidRPr="00564C8E" w:rsidRDefault="00564C8E" w:rsidP="00564C8E">
      <w:pPr>
        <w:ind w:firstLine="708"/>
        <w:jc w:val="both"/>
        <w:rPr>
          <w:sz w:val="24"/>
          <w:szCs w:val="24"/>
        </w:rPr>
      </w:pPr>
      <w:r w:rsidRPr="00564C8E">
        <w:rPr>
          <w:sz w:val="24"/>
          <w:szCs w:val="24"/>
        </w:rPr>
        <w:t xml:space="preserve">07-013-0161-0022, 07-013-0161-0023, 07-013-0161-0024, 07-013-0161-0025,                         07-013-0161-0026, 07-013-0161-0029, 07-013-0161-0030, 07-013-0161-0031,                                07-013-0161-0032, 07-013-0161-0037, 07-013-0161-0038, 07-013-0161-0040,                               07-013-0161-0041, 07-013-0161-0042, 07-013-0161-0043, 07-013-0161-0044, 07-013-0161-0045 - </w:t>
      </w:r>
      <w:r w:rsidRPr="00520FBE">
        <w:rPr>
          <w:sz w:val="24"/>
          <w:szCs w:val="24"/>
          <w:lang w:val="en-US"/>
        </w:rPr>
        <w:t>քաղաքացու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սեփականություն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հանդիսացող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գյուղատնտեսական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նշանակության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վարելահող</w:t>
      </w:r>
      <w:r w:rsidRPr="00564C8E">
        <w:rPr>
          <w:sz w:val="24"/>
          <w:szCs w:val="24"/>
        </w:rPr>
        <w:t>,</w:t>
      </w:r>
    </w:p>
    <w:p w:rsidR="00564C8E" w:rsidRPr="00564C8E" w:rsidRDefault="00564C8E" w:rsidP="00564C8E">
      <w:pPr>
        <w:ind w:firstLine="708"/>
        <w:jc w:val="both"/>
        <w:rPr>
          <w:sz w:val="24"/>
          <w:szCs w:val="24"/>
        </w:rPr>
      </w:pPr>
      <w:r w:rsidRPr="00564C8E">
        <w:rPr>
          <w:sz w:val="24"/>
          <w:szCs w:val="24"/>
        </w:rPr>
        <w:t xml:space="preserve">07-013-0161-0036, 07-013-0161-0063, 07-013-0161-0039 - </w:t>
      </w:r>
      <w:r w:rsidRPr="00520FBE">
        <w:rPr>
          <w:sz w:val="24"/>
          <w:szCs w:val="24"/>
          <w:lang w:val="en-US"/>
        </w:rPr>
        <w:t>համայնքային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սեփականություն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հանդիսացող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գյուղատնտեսական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նշանակության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վարելահողեր</w:t>
      </w:r>
      <w:r w:rsidRPr="00564C8E">
        <w:rPr>
          <w:sz w:val="24"/>
          <w:szCs w:val="24"/>
        </w:rPr>
        <w:t>,</w:t>
      </w:r>
    </w:p>
    <w:p w:rsidR="00564C8E" w:rsidRPr="00564C8E" w:rsidRDefault="00564C8E" w:rsidP="00564C8E">
      <w:pPr>
        <w:ind w:firstLine="708"/>
        <w:jc w:val="both"/>
        <w:rPr>
          <w:sz w:val="24"/>
          <w:szCs w:val="24"/>
        </w:rPr>
      </w:pPr>
      <w:r w:rsidRPr="00564C8E">
        <w:rPr>
          <w:sz w:val="24"/>
          <w:szCs w:val="24"/>
        </w:rPr>
        <w:t xml:space="preserve">07-013-0161-0080 - </w:t>
      </w:r>
      <w:r w:rsidRPr="00520FBE">
        <w:rPr>
          <w:sz w:val="24"/>
          <w:szCs w:val="24"/>
          <w:lang w:val="en-US"/>
        </w:rPr>
        <w:t>համայնքային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սեփականություն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հանդիսացող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գյուղատնտեսական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նշանակության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արոտավայր</w:t>
      </w:r>
      <w:r w:rsidRPr="00564C8E">
        <w:rPr>
          <w:sz w:val="24"/>
          <w:szCs w:val="24"/>
        </w:rPr>
        <w:t>,</w:t>
      </w:r>
    </w:p>
    <w:p w:rsidR="00564C8E" w:rsidRDefault="00564C8E" w:rsidP="00564C8E">
      <w:pPr>
        <w:ind w:firstLine="708"/>
        <w:jc w:val="both"/>
        <w:rPr>
          <w:sz w:val="24"/>
          <w:szCs w:val="24"/>
        </w:rPr>
      </w:pPr>
      <w:r w:rsidRPr="00564C8E">
        <w:rPr>
          <w:sz w:val="24"/>
          <w:szCs w:val="24"/>
        </w:rPr>
        <w:t xml:space="preserve">07-013-0161-0064 - </w:t>
      </w:r>
      <w:r w:rsidRPr="00520FBE">
        <w:rPr>
          <w:sz w:val="24"/>
          <w:szCs w:val="24"/>
          <w:lang w:val="en-US"/>
        </w:rPr>
        <w:t>համայնքային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սեփականություն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հանդիսացող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գյուղատնտեսական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նշանակության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այլ</w:t>
      </w:r>
      <w:r w:rsidRPr="00564C8E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հողատեսք</w:t>
      </w:r>
      <w:r w:rsidRPr="00564C8E">
        <w:rPr>
          <w:sz w:val="24"/>
          <w:szCs w:val="24"/>
        </w:rPr>
        <w:t>:</w:t>
      </w:r>
    </w:p>
    <w:p w:rsidR="00564C8E" w:rsidRPr="00564C8E" w:rsidRDefault="00564C8E" w:rsidP="00564C8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Հողերի</w:t>
      </w:r>
      <w:r w:rsidRPr="00564C8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ֆոնային</w:t>
      </w:r>
      <w:r w:rsidRPr="00564C8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աղտոտվածության</w:t>
      </w:r>
      <w:r w:rsidRPr="00564C8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վերաբերյալ</w:t>
      </w:r>
      <w:r w:rsidRPr="00564C8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տվյալներ</w:t>
      </w:r>
      <w:r w:rsidRPr="00564C8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չեն</w:t>
      </w:r>
      <w:r w:rsidRPr="00564C8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կարող</w:t>
      </w:r>
      <w:r w:rsidRPr="00564C8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ներկայացվել</w:t>
      </w:r>
      <w:r w:rsidRPr="00564C8E"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քանի</w:t>
      </w:r>
      <w:r w:rsidRPr="00564C8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որ</w:t>
      </w:r>
      <w:r w:rsidRPr="00564C8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լիազոր</w:t>
      </w:r>
      <w:r w:rsidRPr="00564C8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մարմինն</w:t>
      </w:r>
      <w:r w:rsidRPr="00564C8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այդ</w:t>
      </w:r>
      <w:r w:rsidRPr="00564C8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տարածքներում</w:t>
      </w:r>
      <w:r w:rsidRPr="00564C8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որևէ</w:t>
      </w:r>
      <w:r w:rsidRPr="00564C8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ուսումնասիրություններ</w:t>
      </w:r>
      <w:r w:rsidRPr="00564C8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չի</w:t>
      </w:r>
      <w:r w:rsidRPr="00564C8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իրականացրել</w:t>
      </w:r>
      <w:r w:rsidRPr="00564C8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և</w:t>
      </w:r>
      <w:r w:rsidRPr="00564C8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առկա</w:t>
      </w:r>
      <w:r w:rsidRPr="00564C8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չէ</w:t>
      </w:r>
      <w:r w:rsidRPr="00564C8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համապատասխան</w:t>
      </w:r>
      <w:r w:rsidRPr="00564C8E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տեղեկատվությունը</w:t>
      </w:r>
      <w:r w:rsidRPr="00564C8E">
        <w:rPr>
          <w:sz w:val="24"/>
          <w:szCs w:val="24"/>
        </w:rPr>
        <w:t>:</w:t>
      </w:r>
    </w:p>
    <w:p w:rsidR="00564C8E" w:rsidRPr="00F0184A" w:rsidRDefault="00564C8E" w:rsidP="00564C8E">
      <w:pPr>
        <w:spacing w:line="360" w:lineRule="auto"/>
        <w:ind w:firstLine="142"/>
        <w:jc w:val="both"/>
        <w:rPr>
          <w:rFonts w:ascii="GHEA Mariam" w:hAnsi="GHEA Mariam"/>
          <w:b/>
          <w:bCs/>
          <w:sz w:val="24"/>
          <w:szCs w:val="24"/>
          <w:lang w:val="hy-AM"/>
        </w:rPr>
      </w:pPr>
    </w:p>
    <w:p w:rsidR="00564C8E" w:rsidRPr="00564C8E" w:rsidRDefault="00564C8E">
      <w:pPr>
        <w:pStyle w:val="a3"/>
        <w:spacing w:before="17" w:line="360" w:lineRule="auto"/>
        <w:ind w:left="462" w:right="469"/>
        <w:rPr>
          <w:lang w:val="hy-AM"/>
        </w:rPr>
      </w:pPr>
    </w:p>
    <w:p w:rsidR="000A6CBE" w:rsidRPr="00DD3F3E" w:rsidRDefault="008B5D78" w:rsidP="00DD3F3E">
      <w:pPr>
        <w:pStyle w:val="1"/>
        <w:numPr>
          <w:ilvl w:val="1"/>
          <w:numId w:val="27"/>
        </w:numPr>
        <w:tabs>
          <w:tab w:val="left" w:pos="1542"/>
        </w:tabs>
        <w:spacing w:before="126"/>
        <w:ind w:left="1542" w:hanging="361"/>
        <w:rPr>
          <w:b/>
        </w:rPr>
      </w:pPr>
      <w:r w:rsidRPr="00DD3F3E">
        <w:rPr>
          <w:b/>
          <w:w w:val="95"/>
        </w:rPr>
        <w:t>Բուսական</w:t>
      </w:r>
      <w:r w:rsidRPr="00DD3F3E">
        <w:rPr>
          <w:b/>
          <w:spacing w:val="9"/>
          <w:w w:val="95"/>
        </w:rPr>
        <w:t xml:space="preserve"> </w:t>
      </w:r>
      <w:r w:rsidRPr="00DD3F3E">
        <w:rPr>
          <w:b/>
          <w:w w:val="95"/>
        </w:rPr>
        <w:t>և</w:t>
      </w:r>
      <w:r w:rsidRPr="00DD3F3E">
        <w:rPr>
          <w:b/>
          <w:spacing w:val="9"/>
          <w:w w:val="95"/>
        </w:rPr>
        <w:t xml:space="preserve"> </w:t>
      </w:r>
      <w:r w:rsidRPr="00DD3F3E">
        <w:rPr>
          <w:b/>
          <w:w w:val="95"/>
        </w:rPr>
        <w:t>կենդանական</w:t>
      </w:r>
      <w:r w:rsidRPr="00DD3F3E">
        <w:rPr>
          <w:b/>
          <w:spacing w:val="8"/>
          <w:w w:val="95"/>
        </w:rPr>
        <w:t xml:space="preserve"> </w:t>
      </w:r>
      <w:r w:rsidRPr="00DD3F3E">
        <w:rPr>
          <w:b/>
          <w:w w:val="95"/>
        </w:rPr>
        <w:t>աշխարհ</w:t>
      </w:r>
    </w:p>
    <w:p w:rsidR="000A6CBE" w:rsidRDefault="008B5D78">
      <w:pPr>
        <w:pStyle w:val="a3"/>
        <w:spacing w:before="156" w:line="336" w:lineRule="auto"/>
        <w:ind w:left="462" w:right="466" w:firstLine="707"/>
      </w:pPr>
      <w:r>
        <w:t>Շրջանի</w:t>
      </w:r>
      <w:r>
        <w:rPr>
          <w:spacing w:val="1"/>
        </w:rPr>
        <w:t xml:space="preserve"> </w:t>
      </w:r>
      <w:r>
        <w:t>բուսական</w:t>
      </w:r>
      <w:r>
        <w:rPr>
          <w:spacing w:val="1"/>
        </w:rPr>
        <w:t xml:space="preserve"> </w:t>
      </w:r>
      <w:r>
        <w:t>աշխարհը</w:t>
      </w:r>
      <w:r>
        <w:rPr>
          <w:spacing w:val="1"/>
        </w:rPr>
        <w:t xml:space="preserve"> </w:t>
      </w:r>
      <w:r>
        <w:t>ներկայացված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Գեղամա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Երևանյան</w:t>
      </w:r>
      <w:r>
        <w:rPr>
          <w:spacing w:val="1"/>
        </w:rPr>
        <w:t xml:space="preserve"> </w:t>
      </w:r>
      <w:r>
        <w:t>ֆլորիստական</w:t>
      </w:r>
      <w:r>
        <w:rPr>
          <w:spacing w:val="1"/>
        </w:rPr>
        <w:t xml:space="preserve"> </w:t>
      </w:r>
      <w:r>
        <w:t>շրջանների</w:t>
      </w:r>
      <w:r>
        <w:rPr>
          <w:spacing w:val="1"/>
        </w:rPr>
        <w:t xml:space="preserve"> </w:t>
      </w:r>
      <w:r>
        <w:t>միջև</w:t>
      </w:r>
      <w:r>
        <w:rPr>
          <w:spacing w:val="1"/>
        </w:rPr>
        <w:t xml:space="preserve"> </w:t>
      </w:r>
      <w:r>
        <w:t>ընկած</w:t>
      </w:r>
      <w:r>
        <w:rPr>
          <w:spacing w:val="1"/>
        </w:rPr>
        <w:t xml:space="preserve"> </w:t>
      </w:r>
      <w:r>
        <w:t>սահմանային,</w:t>
      </w:r>
      <w:r>
        <w:rPr>
          <w:spacing w:val="1"/>
        </w:rPr>
        <w:t xml:space="preserve"> </w:t>
      </w:r>
      <w:r>
        <w:t>միջին</w:t>
      </w:r>
      <w:r>
        <w:rPr>
          <w:spacing w:val="1"/>
        </w:rPr>
        <w:t xml:space="preserve"> </w:t>
      </w:r>
      <w:r>
        <w:t>բարձրության</w:t>
      </w:r>
      <w:r>
        <w:rPr>
          <w:spacing w:val="1"/>
        </w:rPr>
        <w:t xml:space="preserve"> </w:t>
      </w:r>
      <w:r>
        <w:t>լեռնային</w:t>
      </w:r>
      <w:r>
        <w:rPr>
          <w:spacing w:val="1"/>
        </w:rPr>
        <w:t xml:space="preserve"> </w:t>
      </w:r>
      <w:r>
        <w:t>տափաստանային</w:t>
      </w:r>
      <w:r>
        <w:rPr>
          <w:spacing w:val="1"/>
        </w:rPr>
        <w:t xml:space="preserve"> </w:t>
      </w:r>
      <w:r>
        <w:t>զոնայի</w:t>
      </w:r>
      <w:r>
        <w:rPr>
          <w:spacing w:val="1"/>
        </w:rPr>
        <w:t xml:space="preserve"> </w:t>
      </w:r>
      <w:r>
        <w:t>տարածքներին</w:t>
      </w:r>
      <w:r>
        <w:rPr>
          <w:spacing w:val="1"/>
        </w:rPr>
        <w:t xml:space="preserve"> </w:t>
      </w:r>
      <w:r>
        <w:t>բնորոշ</w:t>
      </w:r>
      <w:r>
        <w:rPr>
          <w:spacing w:val="1"/>
        </w:rPr>
        <w:t xml:space="preserve"> </w:t>
      </w:r>
      <w:r>
        <w:t>բուսականության</w:t>
      </w:r>
      <w:r>
        <w:rPr>
          <w:spacing w:val="1"/>
        </w:rPr>
        <w:t xml:space="preserve"> </w:t>
      </w:r>
      <w:r>
        <w:t>տեսակներով,</w:t>
      </w:r>
      <w:r>
        <w:rPr>
          <w:spacing w:val="1"/>
        </w:rPr>
        <w:t xml:space="preserve"> </w:t>
      </w:r>
      <w:r>
        <w:t>որոնցում</w:t>
      </w:r>
      <w:r>
        <w:rPr>
          <w:spacing w:val="1"/>
        </w:rPr>
        <w:t xml:space="preserve"> </w:t>
      </w:r>
      <w:r>
        <w:t>գերակշռում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հատիկավոր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հատիկատարազգի</w:t>
      </w:r>
      <w:r>
        <w:rPr>
          <w:spacing w:val="1"/>
        </w:rPr>
        <w:t xml:space="preserve"> </w:t>
      </w:r>
      <w:r>
        <w:t>ներկայացուցիչները:</w:t>
      </w:r>
      <w:r>
        <w:rPr>
          <w:spacing w:val="1"/>
        </w:rPr>
        <w:t xml:space="preserve"> </w:t>
      </w:r>
      <w:r>
        <w:t>Աճում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նաև</w:t>
      </w:r>
      <w:r>
        <w:rPr>
          <w:spacing w:val="1"/>
        </w:rPr>
        <w:t xml:space="preserve"> </w:t>
      </w:r>
      <w:r>
        <w:t>օշինդրա-էֆեմերային</w:t>
      </w:r>
      <w:r>
        <w:rPr>
          <w:spacing w:val="1"/>
        </w:rPr>
        <w:t xml:space="preserve"> </w:t>
      </w:r>
      <w:r>
        <w:t>տեսակներ՝</w:t>
      </w:r>
      <w:r>
        <w:rPr>
          <w:spacing w:val="1"/>
        </w:rPr>
        <w:t xml:space="preserve"> </w:t>
      </w:r>
      <w:r>
        <w:t>Artemisia</w:t>
      </w:r>
      <w:r>
        <w:rPr>
          <w:spacing w:val="1"/>
        </w:rPr>
        <w:t xml:space="preserve"> </w:t>
      </w:r>
      <w:r>
        <w:t>Fragrans Willd., Kochia Prostrata (L.) Schrad., Capparis spinosa Willd., Ceratoides papposa</w:t>
      </w:r>
      <w:r>
        <w:rPr>
          <w:spacing w:val="-57"/>
        </w:rPr>
        <w:t xml:space="preserve"> </w:t>
      </w:r>
      <w:r>
        <w:t>Botsch. Et Ikonn., Atraphaxis spinosa L., Rhamnus pallasii Fisch. Et Mey., Tanacetum</w:t>
      </w:r>
      <w:r>
        <w:rPr>
          <w:spacing w:val="1"/>
        </w:rPr>
        <w:t xml:space="preserve"> </w:t>
      </w:r>
      <w:r>
        <w:t>argyrophyllum (C.Koch) Tzvel., Poa bulbosa L. Bromus, Aegilops, Eremopyrum, Alyssum,</w:t>
      </w:r>
      <w:r>
        <w:rPr>
          <w:spacing w:val="1"/>
        </w:rPr>
        <w:t xml:space="preserve"> </w:t>
      </w:r>
      <w:r>
        <w:t>Aeluropus littroralis (Gouan) Parl.: Ստորև նկար 7-ում ներկայացված են բուսական</w:t>
      </w:r>
      <w:r>
        <w:rPr>
          <w:spacing w:val="1"/>
        </w:rPr>
        <w:t xml:space="preserve"> </w:t>
      </w:r>
      <w:r>
        <w:t>հիմնական</w:t>
      </w:r>
      <w:r>
        <w:rPr>
          <w:spacing w:val="1"/>
        </w:rPr>
        <w:t xml:space="preserve"> </w:t>
      </w:r>
      <w:r>
        <w:t>տիպերի</w:t>
      </w:r>
      <w:r>
        <w:rPr>
          <w:spacing w:val="1"/>
        </w:rPr>
        <w:t xml:space="preserve"> </w:t>
      </w:r>
      <w:r>
        <w:t>տարածման</w:t>
      </w:r>
      <w:r>
        <w:rPr>
          <w:spacing w:val="1"/>
        </w:rPr>
        <w:t xml:space="preserve"> </w:t>
      </w:r>
      <w:r>
        <w:t>քարտեզը:</w:t>
      </w:r>
      <w:r>
        <w:rPr>
          <w:spacing w:val="1"/>
        </w:rPr>
        <w:t xml:space="preserve"> </w:t>
      </w:r>
      <w:r>
        <w:t>Շրջանում</w:t>
      </w:r>
      <w:r>
        <w:rPr>
          <w:spacing w:val="1"/>
        </w:rPr>
        <w:t xml:space="preserve"> </w:t>
      </w:r>
      <w:r>
        <w:t>հաճախ</w:t>
      </w:r>
      <w:r>
        <w:rPr>
          <w:spacing w:val="1"/>
        </w:rPr>
        <w:t xml:space="preserve"> </w:t>
      </w:r>
      <w:r>
        <w:t>հանդիպող</w:t>
      </w:r>
      <w:r>
        <w:rPr>
          <w:spacing w:val="1"/>
        </w:rPr>
        <w:t xml:space="preserve"> </w:t>
      </w:r>
      <w:r>
        <w:t>բուսական</w:t>
      </w:r>
      <w:r>
        <w:rPr>
          <w:spacing w:val="-1"/>
        </w:rPr>
        <w:t xml:space="preserve"> </w:t>
      </w:r>
      <w:r>
        <w:t>տեսակներն</w:t>
      </w:r>
      <w:r>
        <w:rPr>
          <w:spacing w:val="1"/>
        </w:rPr>
        <w:t xml:space="preserve"> </w:t>
      </w:r>
      <w:r>
        <w:t>են.</w:t>
      </w:r>
    </w:p>
    <w:p w:rsidR="000A6CBE" w:rsidRDefault="008B5D78">
      <w:pPr>
        <w:pStyle w:val="a5"/>
        <w:numPr>
          <w:ilvl w:val="0"/>
          <w:numId w:val="18"/>
        </w:numPr>
        <w:tabs>
          <w:tab w:val="left" w:pos="1410"/>
        </w:tabs>
        <w:spacing w:before="1"/>
        <w:rPr>
          <w:sz w:val="24"/>
          <w:szCs w:val="24"/>
        </w:rPr>
      </w:pPr>
      <w:r>
        <w:rPr>
          <w:sz w:val="24"/>
          <w:szCs w:val="24"/>
        </w:rPr>
        <w:lastRenderedPageBreak/>
        <w:t>Աբեղախոտ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քիստաբաժակ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Stachys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atherocalyx</w:t>
      </w:r>
    </w:p>
    <w:p w:rsidR="000A6CBE" w:rsidRDefault="008B5D78">
      <w:pPr>
        <w:pStyle w:val="a5"/>
        <w:numPr>
          <w:ilvl w:val="0"/>
          <w:numId w:val="18"/>
        </w:numPr>
        <w:tabs>
          <w:tab w:val="left" w:pos="1410"/>
        </w:tabs>
        <w:spacing w:before="125"/>
        <w:rPr>
          <w:sz w:val="24"/>
          <w:szCs w:val="24"/>
        </w:rPr>
      </w:pPr>
      <w:r>
        <w:rPr>
          <w:sz w:val="24"/>
          <w:szCs w:val="24"/>
        </w:rPr>
        <w:t>Անթառամ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կարմրավուն-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Helichrysum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rubicundum</w:t>
      </w:r>
    </w:p>
    <w:p w:rsidR="000A6CBE" w:rsidRDefault="008B5D78">
      <w:pPr>
        <w:pStyle w:val="a5"/>
        <w:numPr>
          <w:ilvl w:val="0"/>
          <w:numId w:val="18"/>
        </w:numPr>
        <w:tabs>
          <w:tab w:val="left" w:pos="1410"/>
        </w:tabs>
        <w:spacing w:before="126"/>
        <w:rPr>
          <w:sz w:val="24"/>
          <w:szCs w:val="24"/>
        </w:rPr>
      </w:pPr>
      <w:r>
        <w:rPr>
          <w:sz w:val="24"/>
          <w:szCs w:val="24"/>
        </w:rPr>
        <w:t>Առվույտ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ցանովի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Medicago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sativa</w:t>
      </w:r>
    </w:p>
    <w:p w:rsidR="000A6CBE" w:rsidRDefault="008B5D78">
      <w:pPr>
        <w:pStyle w:val="a5"/>
        <w:numPr>
          <w:ilvl w:val="0"/>
          <w:numId w:val="18"/>
        </w:numPr>
        <w:tabs>
          <w:tab w:val="left" w:pos="1410"/>
        </w:tabs>
        <w:spacing w:before="128"/>
        <w:rPr>
          <w:sz w:val="24"/>
          <w:szCs w:val="24"/>
        </w:rPr>
      </w:pPr>
      <w:r>
        <w:rPr>
          <w:sz w:val="24"/>
          <w:szCs w:val="24"/>
        </w:rPr>
        <w:t>Աստղագազար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արևելյան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Astrodaucus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orientalis</w:t>
      </w:r>
    </w:p>
    <w:p w:rsidR="000A6CBE" w:rsidRDefault="008B5D78">
      <w:pPr>
        <w:pStyle w:val="a5"/>
        <w:numPr>
          <w:ilvl w:val="0"/>
          <w:numId w:val="18"/>
        </w:numPr>
        <w:tabs>
          <w:tab w:val="left" w:pos="1470"/>
        </w:tabs>
        <w:spacing w:before="125"/>
        <w:ind w:left="1470"/>
        <w:rPr>
          <w:sz w:val="24"/>
          <w:szCs w:val="24"/>
        </w:rPr>
      </w:pPr>
      <w:r>
        <w:rPr>
          <w:sz w:val="24"/>
          <w:szCs w:val="24"/>
        </w:rPr>
        <w:t>Ավելաբույս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գետնատարած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Kochia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prostrata</w:t>
      </w:r>
    </w:p>
    <w:p w:rsidR="000A6CBE" w:rsidRDefault="008B5D78">
      <w:pPr>
        <w:pStyle w:val="a5"/>
        <w:numPr>
          <w:ilvl w:val="0"/>
          <w:numId w:val="18"/>
        </w:numPr>
        <w:tabs>
          <w:tab w:val="left" w:pos="1410"/>
        </w:tabs>
        <w:spacing w:before="126"/>
        <w:rPr>
          <w:sz w:val="24"/>
          <w:szCs w:val="24"/>
        </w:rPr>
      </w:pPr>
      <w:r>
        <w:rPr>
          <w:sz w:val="24"/>
          <w:szCs w:val="24"/>
        </w:rPr>
        <w:t>Ավելուկ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գանգուր-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Rumex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crispus</w:t>
      </w:r>
    </w:p>
    <w:p w:rsidR="000A6CBE" w:rsidRDefault="008B5D78">
      <w:pPr>
        <w:pStyle w:val="a5"/>
        <w:numPr>
          <w:ilvl w:val="0"/>
          <w:numId w:val="18"/>
        </w:numPr>
        <w:tabs>
          <w:tab w:val="left" w:pos="1410"/>
        </w:tabs>
        <w:spacing w:before="128"/>
        <w:rPr>
          <w:sz w:val="24"/>
          <w:szCs w:val="24"/>
        </w:rPr>
      </w:pPr>
      <w:r>
        <w:rPr>
          <w:sz w:val="24"/>
          <w:szCs w:val="24"/>
        </w:rPr>
        <w:t>Ավելուկ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պալարավոր-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Rumex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tuberosus</w:t>
      </w:r>
    </w:p>
    <w:p w:rsidR="000A6CBE" w:rsidRDefault="008B5D78">
      <w:pPr>
        <w:pStyle w:val="a5"/>
        <w:numPr>
          <w:ilvl w:val="0"/>
          <w:numId w:val="18"/>
        </w:numPr>
        <w:tabs>
          <w:tab w:val="left" w:pos="1470"/>
        </w:tabs>
        <w:spacing w:before="126"/>
        <w:ind w:left="1470"/>
        <w:rPr>
          <w:sz w:val="24"/>
          <w:szCs w:val="24"/>
        </w:rPr>
      </w:pPr>
      <w:r>
        <w:rPr>
          <w:sz w:val="24"/>
          <w:szCs w:val="24"/>
        </w:rPr>
        <w:t>Ավելուկ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վահանաձև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-Rumex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scutatus</w:t>
      </w:r>
    </w:p>
    <w:p w:rsidR="000A6CBE" w:rsidRDefault="008B5D78">
      <w:pPr>
        <w:pStyle w:val="a5"/>
        <w:numPr>
          <w:ilvl w:val="0"/>
          <w:numId w:val="18"/>
        </w:numPr>
        <w:tabs>
          <w:tab w:val="left" w:pos="1470"/>
        </w:tabs>
        <w:spacing w:before="128"/>
        <w:ind w:left="1470"/>
        <w:rPr>
          <w:sz w:val="24"/>
          <w:szCs w:val="24"/>
        </w:rPr>
      </w:pPr>
      <w:r>
        <w:rPr>
          <w:sz w:val="24"/>
          <w:szCs w:val="24"/>
        </w:rPr>
        <w:t>Արճճախոտ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եվրոպական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-Plumbago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europaea</w:t>
      </w:r>
    </w:p>
    <w:p w:rsidR="000A6CBE" w:rsidRDefault="008B5D78">
      <w:pPr>
        <w:pStyle w:val="a5"/>
        <w:numPr>
          <w:ilvl w:val="0"/>
          <w:numId w:val="18"/>
        </w:numPr>
        <w:tabs>
          <w:tab w:val="left" w:pos="1530"/>
        </w:tabs>
        <w:spacing w:before="125"/>
        <w:ind w:left="1530" w:hanging="360"/>
        <w:rPr>
          <w:sz w:val="24"/>
          <w:szCs w:val="24"/>
        </w:rPr>
      </w:pPr>
      <w:r>
        <w:rPr>
          <w:sz w:val="24"/>
          <w:szCs w:val="24"/>
        </w:rPr>
        <w:t>Բալենի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ալեհեր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-Cerasus incana</w:t>
      </w:r>
    </w:p>
    <w:p w:rsidR="000A6CBE" w:rsidRDefault="008B5D78">
      <w:pPr>
        <w:pStyle w:val="a5"/>
        <w:numPr>
          <w:ilvl w:val="0"/>
          <w:numId w:val="18"/>
        </w:numPr>
        <w:tabs>
          <w:tab w:val="left" w:pos="1530"/>
        </w:tabs>
        <w:spacing w:before="126"/>
        <w:ind w:left="1530" w:hanging="360"/>
        <w:rPr>
          <w:sz w:val="24"/>
          <w:szCs w:val="24"/>
        </w:rPr>
      </w:pPr>
      <w:r>
        <w:rPr>
          <w:sz w:val="24"/>
          <w:szCs w:val="24"/>
        </w:rPr>
        <w:t>Բալենի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մահալեբի -Cerasus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mahaleb</w:t>
      </w:r>
    </w:p>
    <w:p w:rsidR="000A6CBE" w:rsidRDefault="008B5D78">
      <w:pPr>
        <w:pStyle w:val="a5"/>
        <w:numPr>
          <w:ilvl w:val="0"/>
          <w:numId w:val="18"/>
        </w:numPr>
        <w:tabs>
          <w:tab w:val="left" w:pos="1590"/>
        </w:tabs>
        <w:spacing w:before="128"/>
        <w:ind w:left="1590" w:hanging="360"/>
        <w:rPr>
          <w:sz w:val="24"/>
          <w:szCs w:val="24"/>
        </w:rPr>
      </w:pPr>
      <w:r>
        <w:rPr>
          <w:sz w:val="24"/>
          <w:szCs w:val="24"/>
        </w:rPr>
        <w:t>Բավեղ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արևելյան -Phlomis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orientalis</w:t>
      </w:r>
    </w:p>
    <w:p w:rsidR="000A6CBE" w:rsidRDefault="008B5D78">
      <w:pPr>
        <w:pStyle w:val="a5"/>
        <w:numPr>
          <w:ilvl w:val="0"/>
          <w:numId w:val="18"/>
        </w:numPr>
        <w:tabs>
          <w:tab w:val="left" w:pos="1530"/>
        </w:tabs>
        <w:spacing w:before="126"/>
        <w:ind w:left="1530" w:hanging="360"/>
        <w:rPr>
          <w:sz w:val="24"/>
          <w:szCs w:val="24"/>
        </w:rPr>
      </w:pPr>
      <w:r>
        <w:rPr>
          <w:sz w:val="24"/>
          <w:szCs w:val="24"/>
        </w:rPr>
        <w:t>Բարդի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սև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Populus nigra</w:t>
      </w:r>
    </w:p>
    <w:p w:rsidR="000A6CBE" w:rsidRDefault="008B5D78">
      <w:pPr>
        <w:pStyle w:val="a5"/>
        <w:numPr>
          <w:ilvl w:val="0"/>
          <w:numId w:val="18"/>
        </w:numPr>
        <w:tabs>
          <w:tab w:val="left" w:pos="1530"/>
        </w:tabs>
        <w:spacing w:before="125"/>
        <w:ind w:left="1530" w:hanging="360"/>
        <w:rPr>
          <w:sz w:val="24"/>
          <w:szCs w:val="24"/>
        </w:rPr>
      </w:pPr>
      <w:r>
        <w:rPr>
          <w:sz w:val="24"/>
          <w:szCs w:val="24"/>
        </w:rPr>
        <w:t>Բարդի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նրբագեղ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Populus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gracilis</w:t>
      </w:r>
    </w:p>
    <w:p w:rsidR="000A6CBE" w:rsidRDefault="008B5D78">
      <w:pPr>
        <w:pStyle w:val="a5"/>
        <w:numPr>
          <w:ilvl w:val="0"/>
          <w:numId w:val="18"/>
        </w:numPr>
        <w:tabs>
          <w:tab w:val="left" w:pos="1530"/>
        </w:tabs>
        <w:spacing w:before="128"/>
        <w:ind w:left="1530" w:hanging="360"/>
        <w:rPr>
          <w:sz w:val="24"/>
          <w:szCs w:val="24"/>
        </w:rPr>
      </w:pPr>
      <w:r>
        <w:rPr>
          <w:sz w:val="24"/>
          <w:szCs w:val="24"/>
        </w:rPr>
        <w:t>Բերենիկե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արևելյան-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Veronica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orientalis և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այլն:</w:t>
      </w:r>
    </w:p>
    <w:p w:rsidR="000A6CBE" w:rsidRDefault="000A6CBE">
      <w:pPr>
        <w:rPr>
          <w:sz w:val="24"/>
          <w:szCs w:val="24"/>
        </w:rPr>
        <w:sectPr w:rsidR="000A6CBE">
          <w:pgSz w:w="11910" w:h="16840"/>
          <w:pgMar w:top="1100" w:right="660" w:bottom="1160" w:left="1240" w:header="0" w:footer="884" w:gutter="0"/>
          <w:cols w:space="720"/>
        </w:sectPr>
      </w:pPr>
    </w:p>
    <w:p w:rsidR="000A6CBE" w:rsidRDefault="00CB71D7">
      <w:pPr>
        <w:pStyle w:val="a3"/>
        <w:spacing w:before="10"/>
        <w:jc w:val="left"/>
        <w:rPr>
          <w:sz w:val="23"/>
        </w:rPr>
      </w:pPr>
      <w:r w:rsidRPr="00757684">
        <w:rPr>
          <w:noProof/>
          <w:lang w:eastAsia="ru-RU"/>
        </w:rPr>
        <w:lastRenderedPageBreak/>
        <w:drawing>
          <wp:anchor distT="0" distB="0" distL="0" distR="0" simplePos="0" relativeHeight="487591936" behindDoc="0" locked="0" layoutInCell="1" allowOverlap="1">
            <wp:simplePos x="0" y="0"/>
            <wp:positionH relativeFrom="page">
              <wp:posOffset>787400</wp:posOffset>
            </wp:positionH>
            <wp:positionV relativeFrom="paragraph">
              <wp:posOffset>198120</wp:posOffset>
            </wp:positionV>
            <wp:extent cx="4237990" cy="4559935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CBE" w:rsidRDefault="008B5D78">
      <w:pPr>
        <w:pStyle w:val="a3"/>
        <w:spacing w:before="36"/>
        <w:ind w:left="4096" w:right="3399"/>
        <w:jc w:val="center"/>
      </w:pPr>
      <w:r>
        <w:t>Նկար</w:t>
      </w:r>
      <w:r>
        <w:rPr>
          <w:spacing w:val="-3"/>
        </w:rPr>
        <w:t xml:space="preserve"> </w:t>
      </w:r>
      <w:r>
        <w:t>7.</w:t>
      </w:r>
    </w:p>
    <w:p w:rsidR="000A6CBE" w:rsidRDefault="000A6CBE">
      <w:pPr>
        <w:pStyle w:val="a3"/>
        <w:jc w:val="left"/>
      </w:pPr>
    </w:p>
    <w:p w:rsidR="000A6CBE" w:rsidRDefault="000A6CBE">
      <w:pPr>
        <w:pStyle w:val="a3"/>
        <w:spacing w:before="13"/>
        <w:jc w:val="left"/>
        <w:rPr>
          <w:sz w:val="23"/>
        </w:rPr>
      </w:pPr>
    </w:p>
    <w:p w:rsidR="00DD3F3E" w:rsidRDefault="00DD3F3E">
      <w:pPr>
        <w:pStyle w:val="a3"/>
        <w:spacing w:line="360" w:lineRule="auto"/>
        <w:ind w:left="462" w:right="468" w:firstLine="707"/>
      </w:pPr>
      <w:r>
        <w:rPr>
          <w:lang w:val="en-US"/>
        </w:rPr>
        <w:t>Սալմաստ</w:t>
      </w:r>
      <w:r w:rsidR="008B5D78">
        <w:rPr>
          <w:spacing w:val="1"/>
        </w:rPr>
        <w:t xml:space="preserve"> </w:t>
      </w:r>
      <w:r w:rsidR="008B5D78">
        <w:t>երևակումը</w:t>
      </w:r>
      <w:r w:rsidR="008B5D78">
        <w:rPr>
          <w:spacing w:val="1"/>
        </w:rPr>
        <w:t xml:space="preserve"> </w:t>
      </w:r>
      <w:r w:rsidR="008B5D78">
        <w:t>սահմանակից</w:t>
      </w:r>
      <w:r w:rsidR="008B5D78">
        <w:rPr>
          <w:spacing w:val="1"/>
        </w:rPr>
        <w:t xml:space="preserve"> </w:t>
      </w:r>
      <w:r w:rsidR="008B5D78">
        <w:t>է</w:t>
      </w:r>
      <w:r w:rsidR="008B5D78">
        <w:rPr>
          <w:spacing w:val="1"/>
        </w:rPr>
        <w:t xml:space="preserve"> </w:t>
      </w:r>
      <w:r w:rsidR="008B5D78">
        <w:t>Արամուսի</w:t>
      </w:r>
      <w:r w:rsidR="008B5D78">
        <w:rPr>
          <w:spacing w:val="1"/>
        </w:rPr>
        <w:t xml:space="preserve"> </w:t>
      </w:r>
      <w:r w:rsidR="008B5D78">
        <w:t>հանքավայրի</w:t>
      </w:r>
      <w:r w:rsidR="008B5D78">
        <w:rPr>
          <w:spacing w:val="1"/>
        </w:rPr>
        <w:t xml:space="preserve"> </w:t>
      </w:r>
      <w:r w:rsidR="008B5D78">
        <w:t xml:space="preserve">շահագործական բացահանքերով զբաղեցրած տեղամասերին: </w:t>
      </w:r>
    </w:p>
    <w:p w:rsidR="000A6CBE" w:rsidRDefault="008B5D78">
      <w:pPr>
        <w:pStyle w:val="a3"/>
        <w:spacing w:line="360" w:lineRule="auto"/>
        <w:ind w:left="462" w:right="468" w:firstLine="707"/>
      </w:pPr>
      <w:r>
        <w:t>Երևակման</w:t>
      </w:r>
      <w:r>
        <w:rPr>
          <w:spacing w:val="1"/>
        </w:rPr>
        <w:t xml:space="preserve"> </w:t>
      </w:r>
      <w:r>
        <w:t>տարածքի</w:t>
      </w:r>
      <w:r>
        <w:rPr>
          <w:spacing w:val="1"/>
        </w:rPr>
        <w:t xml:space="preserve"> </w:t>
      </w:r>
      <w:r>
        <w:t>հիմնական</w:t>
      </w:r>
      <w:r>
        <w:rPr>
          <w:spacing w:val="1"/>
        </w:rPr>
        <w:t xml:space="preserve"> </w:t>
      </w:r>
      <w:r>
        <w:t>մասը</w:t>
      </w:r>
      <w:r>
        <w:rPr>
          <w:spacing w:val="1"/>
        </w:rPr>
        <w:t xml:space="preserve"> </w:t>
      </w:r>
      <w:r>
        <w:t>ներկայացված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տափաստանային գոտու համար բնորոշ, ամենուրեք տարածված</w:t>
      </w:r>
      <w:r>
        <w:rPr>
          <w:spacing w:val="1"/>
        </w:rPr>
        <w:t xml:space="preserve"> </w:t>
      </w:r>
      <w:r>
        <w:t>շյուղախոտով և</w:t>
      </w:r>
      <w:r>
        <w:rPr>
          <w:spacing w:val="1"/>
        </w:rPr>
        <w:t xml:space="preserve"> </w:t>
      </w:r>
      <w:r>
        <w:t>բարակոտնուկով:</w:t>
      </w:r>
    </w:p>
    <w:p w:rsidR="000A6CBE" w:rsidRDefault="000A6CBE">
      <w:pPr>
        <w:spacing w:line="360" w:lineRule="auto"/>
        <w:sectPr w:rsidR="000A6CBE">
          <w:pgSz w:w="11910" w:h="16840"/>
          <w:pgMar w:top="1120" w:right="660" w:bottom="1160" w:left="1240" w:header="0" w:footer="884" w:gutter="0"/>
          <w:cols w:space="720"/>
        </w:sectPr>
      </w:pPr>
    </w:p>
    <w:p w:rsidR="000A6CBE" w:rsidRDefault="000A6CBE">
      <w:pPr>
        <w:pStyle w:val="a3"/>
        <w:ind w:left="740"/>
        <w:jc w:val="left"/>
        <w:rPr>
          <w:sz w:val="20"/>
        </w:rPr>
      </w:pPr>
    </w:p>
    <w:p w:rsidR="000A6CBE" w:rsidRDefault="000A6CBE">
      <w:pPr>
        <w:pStyle w:val="a3"/>
        <w:spacing w:before="5"/>
        <w:jc w:val="left"/>
        <w:rPr>
          <w:sz w:val="10"/>
        </w:rPr>
      </w:pPr>
    </w:p>
    <w:p w:rsidR="000A6CBE" w:rsidRDefault="008B5D78">
      <w:pPr>
        <w:pStyle w:val="a3"/>
        <w:spacing w:before="158" w:line="336" w:lineRule="auto"/>
        <w:ind w:left="462" w:right="468" w:firstLine="707"/>
      </w:pPr>
      <w:r>
        <w:t>Շրջանում տարածված են միջին բարձրության լեռնային տափաստաններին</w:t>
      </w:r>
      <w:r>
        <w:rPr>
          <w:spacing w:val="1"/>
        </w:rPr>
        <w:t xml:space="preserve"> </w:t>
      </w:r>
      <w:r>
        <w:t>բնորոշ</w:t>
      </w:r>
      <w:r>
        <w:rPr>
          <w:spacing w:val="1"/>
        </w:rPr>
        <w:t xml:space="preserve"> </w:t>
      </w:r>
      <w:r>
        <w:t>կենդանական</w:t>
      </w:r>
      <w:r>
        <w:rPr>
          <w:spacing w:val="1"/>
        </w:rPr>
        <w:t xml:space="preserve"> </w:t>
      </w:r>
      <w:r>
        <w:t>աշխարհի</w:t>
      </w:r>
      <w:r>
        <w:rPr>
          <w:spacing w:val="1"/>
        </w:rPr>
        <w:t xml:space="preserve"> </w:t>
      </w:r>
      <w:r>
        <w:t>ներկայացուցիչներ:</w:t>
      </w:r>
      <w:r>
        <w:rPr>
          <w:spacing w:val="1"/>
        </w:rPr>
        <w:t xml:space="preserve"> </w:t>
      </w:r>
      <w:r>
        <w:t>Կաթնասունները</w:t>
      </w:r>
      <w:r>
        <w:rPr>
          <w:spacing w:val="1"/>
        </w:rPr>
        <w:t xml:space="preserve"> </w:t>
      </w:r>
      <w:r>
        <w:t>առավել</w:t>
      </w:r>
      <w:r>
        <w:rPr>
          <w:spacing w:val="1"/>
        </w:rPr>
        <w:t xml:space="preserve"> </w:t>
      </w:r>
      <w:r>
        <w:t>կերպով</w:t>
      </w:r>
      <w:r>
        <w:rPr>
          <w:spacing w:val="1"/>
        </w:rPr>
        <w:t xml:space="preserve"> </w:t>
      </w:r>
      <w:r>
        <w:t>ներկայացված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կրծողներով,</w:t>
      </w:r>
      <w:r>
        <w:rPr>
          <w:spacing w:val="1"/>
        </w:rPr>
        <w:t xml:space="preserve"> </w:t>
      </w:r>
      <w:r>
        <w:t>որոնց</w:t>
      </w:r>
      <w:r>
        <w:rPr>
          <w:spacing w:val="1"/>
        </w:rPr>
        <w:t xml:space="preserve"> </w:t>
      </w:r>
      <w:r>
        <w:t>մի</w:t>
      </w:r>
      <w:r>
        <w:rPr>
          <w:spacing w:val="1"/>
        </w:rPr>
        <w:t xml:space="preserve"> </w:t>
      </w:r>
      <w:r>
        <w:t>մասը</w:t>
      </w:r>
      <w:r>
        <w:rPr>
          <w:spacing w:val="1"/>
        </w:rPr>
        <w:t xml:space="preserve"> </w:t>
      </w:r>
      <w:r>
        <w:t>վարում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ստորգետնյա</w:t>
      </w:r>
      <w:r>
        <w:rPr>
          <w:spacing w:val="-57"/>
        </w:rPr>
        <w:t xml:space="preserve"> </w:t>
      </w:r>
      <w:r>
        <w:t>կենսակերպ:</w:t>
      </w:r>
      <w:r>
        <w:rPr>
          <w:spacing w:val="1"/>
        </w:rPr>
        <w:t xml:space="preserve"> </w:t>
      </w:r>
      <w:r>
        <w:t>Բազմազան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թռչնաշխարհը,</w:t>
      </w:r>
      <w:r>
        <w:rPr>
          <w:spacing w:val="1"/>
        </w:rPr>
        <w:t xml:space="preserve"> </w:t>
      </w:r>
      <w:r>
        <w:t>հանդիպում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սպիտակախածի</w:t>
      </w:r>
      <w:r>
        <w:rPr>
          <w:spacing w:val="1"/>
        </w:rPr>
        <w:t xml:space="preserve"> </w:t>
      </w:r>
      <w:r>
        <w:t>կեռնեխ,</w:t>
      </w:r>
      <w:r>
        <w:rPr>
          <w:spacing w:val="1"/>
        </w:rPr>
        <w:t xml:space="preserve"> </w:t>
      </w:r>
      <w:r>
        <w:t>լեռնային</w:t>
      </w:r>
      <w:r>
        <w:rPr>
          <w:spacing w:val="1"/>
        </w:rPr>
        <w:t xml:space="preserve"> </w:t>
      </w:r>
      <w:r>
        <w:t>խաղտտիկ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կիսասպիտակավիզ</w:t>
      </w:r>
      <w:r>
        <w:rPr>
          <w:spacing w:val="1"/>
        </w:rPr>
        <w:t xml:space="preserve"> </w:t>
      </w:r>
      <w:r>
        <w:t>ճանճորս:</w:t>
      </w:r>
      <w:r>
        <w:rPr>
          <w:spacing w:val="1"/>
        </w:rPr>
        <w:t xml:space="preserve"> </w:t>
      </w:r>
      <w:r>
        <w:t>Բազմաթիվ</w:t>
      </w:r>
      <w:r>
        <w:rPr>
          <w:spacing w:val="1"/>
        </w:rPr>
        <w:t xml:space="preserve"> </w:t>
      </w:r>
      <w:r>
        <w:t>տեսակներով</w:t>
      </w:r>
      <w:r>
        <w:rPr>
          <w:spacing w:val="1"/>
        </w:rPr>
        <w:t xml:space="preserve"> </w:t>
      </w:r>
      <w:r>
        <w:t>ներկայացված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մորեխները</w:t>
      </w:r>
      <w:r>
        <w:rPr>
          <w:spacing w:val="1"/>
        </w:rPr>
        <w:t xml:space="preserve"> </w:t>
      </w:r>
      <w:r>
        <w:t>(սովորական</w:t>
      </w:r>
      <w:r>
        <w:rPr>
          <w:spacing w:val="1"/>
        </w:rPr>
        <w:t xml:space="preserve"> </w:t>
      </w:r>
      <w:r>
        <w:t>իտալական</w:t>
      </w:r>
      <w:r>
        <w:rPr>
          <w:spacing w:val="61"/>
        </w:rPr>
        <w:t xml:space="preserve"> </w:t>
      </w:r>
      <w:r>
        <w:t>մորեխ,</w:t>
      </w:r>
      <w:r>
        <w:rPr>
          <w:spacing w:val="-57"/>
        </w:rPr>
        <w:t xml:space="preserve"> </w:t>
      </w:r>
      <w:r>
        <w:t>ձիուկ,</w:t>
      </w:r>
      <w:r>
        <w:rPr>
          <w:spacing w:val="1"/>
        </w:rPr>
        <w:t xml:space="preserve"> </w:t>
      </w:r>
      <w:r>
        <w:t>մթնաթև,</w:t>
      </w:r>
      <w:r>
        <w:rPr>
          <w:spacing w:val="1"/>
        </w:rPr>
        <w:t xml:space="preserve"> </w:t>
      </w:r>
      <w:r>
        <w:t>ծղրիդ):</w:t>
      </w:r>
      <w:r>
        <w:rPr>
          <w:spacing w:val="1"/>
        </w:rPr>
        <w:t xml:space="preserve"> </w:t>
      </w:r>
      <w:r>
        <w:t>Լայն</w:t>
      </w:r>
      <w:r>
        <w:rPr>
          <w:spacing w:val="1"/>
        </w:rPr>
        <w:t xml:space="preserve"> </w:t>
      </w:r>
      <w:r>
        <w:t>տարածված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բզեզները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թիթեռները</w:t>
      </w:r>
      <w:r>
        <w:rPr>
          <w:spacing w:val="1"/>
        </w:rPr>
        <w:t xml:space="preserve"> </w:t>
      </w:r>
      <w:r>
        <w:t>(շաղգամ,</w:t>
      </w:r>
      <w:r>
        <w:rPr>
          <w:spacing w:val="-57"/>
        </w:rPr>
        <w:t xml:space="preserve"> </w:t>
      </w:r>
      <w:r>
        <w:t>կաղամբի ճերմակաթիթեռ): Սողունների և երկկենցաղների ֆաունան աղքատիկ է:</w:t>
      </w:r>
      <w:r>
        <w:rPr>
          <w:spacing w:val="1"/>
        </w:rPr>
        <w:t xml:space="preserve"> </w:t>
      </w:r>
      <w:r>
        <w:t>Երկկենցաղներից տարածքում հնարավոր է հանդիպել միայն Կանաչ դոդոշի (Bufo</w:t>
      </w:r>
      <w:r>
        <w:rPr>
          <w:spacing w:val="1"/>
        </w:rPr>
        <w:t xml:space="preserve"> </w:t>
      </w:r>
      <w:r>
        <w:t>viridis):</w:t>
      </w:r>
    </w:p>
    <w:p w:rsidR="000A6CBE" w:rsidRDefault="008B5D78">
      <w:pPr>
        <w:pStyle w:val="a3"/>
        <w:spacing w:before="2" w:line="336" w:lineRule="auto"/>
        <w:ind w:left="462" w:right="468" w:firstLine="719"/>
      </w:pPr>
      <w:r>
        <w:t>Երևակման</w:t>
      </w:r>
      <w:r>
        <w:rPr>
          <w:spacing w:val="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նախնական</w:t>
      </w:r>
      <w:r>
        <w:rPr>
          <w:spacing w:val="1"/>
        </w:rPr>
        <w:t xml:space="preserve"> </w:t>
      </w:r>
      <w:r>
        <w:t>դիտարկումների</w:t>
      </w:r>
      <w:r>
        <w:rPr>
          <w:spacing w:val="1"/>
        </w:rPr>
        <w:t xml:space="preserve"> </w:t>
      </w:r>
      <w:r>
        <w:t>արդյունքներով</w:t>
      </w:r>
      <w:r>
        <w:rPr>
          <w:spacing w:val="1"/>
        </w:rPr>
        <w:t xml:space="preserve"> </w:t>
      </w:r>
      <w:r>
        <w:t>չեն</w:t>
      </w:r>
      <w:r>
        <w:rPr>
          <w:spacing w:val="1"/>
        </w:rPr>
        <w:t xml:space="preserve"> </w:t>
      </w:r>
      <w:r>
        <w:t>արձանագրվել</w:t>
      </w:r>
      <w:r>
        <w:rPr>
          <w:spacing w:val="1"/>
        </w:rPr>
        <w:t xml:space="preserve"> </w:t>
      </w:r>
      <w:r>
        <w:t>նաև</w:t>
      </w:r>
      <w:r>
        <w:rPr>
          <w:spacing w:val="1"/>
        </w:rPr>
        <w:t xml:space="preserve"> </w:t>
      </w:r>
      <w:r>
        <w:t>կենդանիների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թռչունների բներ, բնադրավայրեր :</w:t>
      </w:r>
      <w:r>
        <w:rPr>
          <w:spacing w:val="1"/>
        </w:rPr>
        <w:t xml:space="preserve"> </w:t>
      </w:r>
      <w:r w:rsidR="00DD3F3E">
        <w:rPr>
          <w:lang w:val="en-US"/>
        </w:rPr>
        <w:t>Սալմաստ</w:t>
      </w:r>
      <w:r w:rsidR="00DD3F3E" w:rsidRPr="00DD3F3E">
        <w:t xml:space="preserve"> </w:t>
      </w:r>
      <w:r>
        <w:t>երևակման տարածքում ՀՀ բույսերի և</w:t>
      </w:r>
      <w:r>
        <w:rPr>
          <w:spacing w:val="1"/>
        </w:rPr>
        <w:t xml:space="preserve"> </w:t>
      </w:r>
      <w:r>
        <w:t>կենդանիների</w:t>
      </w:r>
      <w:r>
        <w:rPr>
          <w:spacing w:val="1"/>
        </w:rPr>
        <w:t xml:space="preserve"> </w:t>
      </w:r>
      <w:r>
        <w:t>Կարմիր</w:t>
      </w:r>
      <w:r>
        <w:rPr>
          <w:spacing w:val="1"/>
        </w:rPr>
        <w:t xml:space="preserve"> </w:t>
      </w:r>
      <w:r>
        <w:t>գրքերում</w:t>
      </w:r>
      <w:r>
        <w:rPr>
          <w:spacing w:val="1"/>
        </w:rPr>
        <w:t xml:space="preserve"> </w:t>
      </w:r>
      <w:r>
        <w:t>գրանցված</w:t>
      </w:r>
      <w:r>
        <w:rPr>
          <w:spacing w:val="1"/>
        </w:rPr>
        <w:t xml:space="preserve"> </w:t>
      </w:r>
      <w:r>
        <w:t>տեսակների</w:t>
      </w:r>
      <w:r>
        <w:rPr>
          <w:spacing w:val="61"/>
        </w:rPr>
        <w:t xml:space="preserve"> </w:t>
      </w:r>
      <w:r>
        <w:t>աճելա-</w:t>
      </w:r>
      <w:r>
        <w:rPr>
          <w:spacing w:val="6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ապրելավայրեր</w:t>
      </w:r>
      <w:r>
        <w:rPr>
          <w:spacing w:val="1"/>
        </w:rPr>
        <w:t xml:space="preserve"> </w:t>
      </w:r>
      <w:r>
        <w:t>չեն</w:t>
      </w:r>
      <w:r>
        <w:rPr>
          <w:spacing w:val="1"/>
        </w:rPr>
        <w:t xml:space="preserve"> </w:t>
      </w:r>
      <w:r>
        <w:t>արձանագրվել</w:t>
      </w:r>
      <w:r>
        <w:rPr>
          <w:spacing w:val="1"/>
        </w:rPr>
        <w:t xml:space="preserve"> </w:t>
      </w:r>
      <w:r>
        <w:rPr>
          <w:rFonts w:ascii="Symbol" w:hAnsi="Symbol"/>
        </w:rPr>
        <w:t></w:t>
      </w:r>
      <w:r>
        <w:t>հիմք՝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բնապահպանության</w:t>
      </w:r>
      <w:r>
        <w:rPr>
          <w:spacing w:val="1"/>
        </w:rPr>
        <w:t xml:space="preserve"> </w:t>
      </w:r>
      <w:r>
        <w:t>նախարարության</w:t>
      </w:r>
      <w:r>
        <w:rPr>
          <w:spacing w:val="-1"/>
        </w:rPr>
        <w:t xml:space="preserve"> </w:t>
      </w:r>
      <w:r>
        <w:t xml:space="preserve">պաշտոնական կայքը </w:t>
      </w:r>
      <w:hyperlink r:id="rId31">
        <w:r>
          <w:t>http://www.mnp.am</w:t>
        </w:r>
      </w:hyperlink>
      <w:r>
        <w:rPr>
          <w:rFonts w:ascii="Symbol" w:hAnsi="Symbol"/>
        </w:rPr>
        <w:t></w:t>
      </w:r>
      <w:r>
        <w:t>:</w:t>
      </w:r>
    </w:p>
    <w:p w:rsidR="000A6CBE" w:rsidRDefault="000A6CBE">
      <w:pPr>
        <w:spacing w:line="336" w:lineRule="auto"/>
        <w:sectPr w:rsidR="000A6CBE">
          <w:pgSz w:w="11910" w:h="16840"/>
          <w:pgMar w:top="1120" w:right="660" w:bottom="1160" w:left="1240" w:header="0" w:footer="884" w:gutter="0"/>
          <w:cols w:space="720"/>
        </w:sectPr>
      </w:pPr>
    </w:p>
    <w:p w:rsidR="000A6CBE" w:rsidRDefault="008B5D78">
      <w:pPr>
        <w:pStyle w:val="a3"/>
        <w:spacing w:before="17" w:line="336" w:lineRule="auto"/>
        <w:ind w:left="462" w:right="468" w:firstLine="707"/>
      </w:pPr>
      <w:r>
        <w:lastRenderedPageBreak/>
        <w:t>Ընդհանուր առմամբ Արամուսի բազալտի հանքավայրի և դրա տեղամասերի</w:t>
      </w:r>
      <w:r>
        <w:rPr>
          <w:spacing w:val="-57"/>
        </w:rPr>
        <w:t xml:space="preserve"> </w:t>
      </w:r>
      <w:r>
        <w:t>տարածաշրջանում</w:t>
      </w:r>
      <w:r>
        <w:rPr>
          <w:spacing w:val="1"/>
        </w:rPr>
        <w:t xml:space="preserve"> </w:t>
      </w:r>
      <w:r>
        <w:t>հայտնի են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բույսերի կարմիր</w:t>
      </w:r>
      <w:r>
        <w:rPr>
          <w:spacing w:val="1"/>
        </w:rPr>
        <w:t xml:space="preserve"> </w:t>
      </w:r>
      <w:r>
        <w:t>գրքում գրանցված</w:t>
      </w:r>
      <w:r>
        <w:rPr>
          <w:spacing w:val="1"/>
        </w:rPr>
        <w:t xml:space="preserve"> </w:t>
      </w:r>
      <w:r>
        <w:t>հետևյալ</w:t>
      </w:r>
      <w:r>
        <w:rPr>
          <w:spacing w:val="1"/>
        </w:rPr>
        <w:t xml:space="preserve"> </w:t>
      </w:r>
      <w:r>
        <w:t>տեսակները.</w:t>
      </w:r>
    </w:p>
    <w:p w:rsidR="000A6CBE" w:rsidRDefault="008B5D78">
      <w:pPr>
        <w:pStyle w:val="a5"/>
        <w:numPr>
          <w:ilvl w:val="0"/>
          <w:numId w:val="17"/>
        </w:numPr>
        <w:tabs>
          <w:tab w:val="left" w:pos="1389"/>
        </w:tabs>
        <w:spacing w:before="3" w:line="336" w:lineRule="auto"/>
        <w:ind w:right="470" w:firstLine="707"/>
        <w:rPr>
          <w:sz w:val="24"/>
          <w:szCs w:val="24"/>
        </w:rPr>
      </w:pPr>
      <w:r>
        <w:rPr>
          <w:sz w:val="24"/>
          <w:szCs w:val="24"/>
        </w:rPr>
        <w:t>ականթ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դիոսկորեանման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կրիտիկական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վիճակում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գտնվող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տեսակ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հայտնի է մեկ պոպուլյացիա, որը աճում է Հատիս լեռան ստորոտում, տեղամասից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ավելի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քան</w:t>
      </w:r>
      <w:r w:rsidR="00DD3F3E">
        <w:rPr>
          <w:sz w:val="24"/>
          <w:szCs w:val="24"/>
        </w:rPr>
        <w:t xml:space="preserve"> 7.1</w:t>
      </w:r>
      <w:r>
        <w:rPr>
          <w:sz w:val="24"/>
          <w:szCs w:val="24"/>
        </w:rPr>
        <w:t>կմ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հեռավորության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վրա,</w:t>
      </w:r>
    </w:p>
    <w:p w:rsidR="000A6CBE" w:rsidRDefault="008B5D78">
      <w:pPr>
        <w:pStyle w:val="a5"/>
        <w:numPr>
          <w:ilvl w:val="0"/>
          <w:numId w:val="17"/>
        </w:numPr>
        <w:tabs>
          <w:tab w:val="left" w:pos="1329"/>
        </w:tabs>
        <w:spacing w:line="336" w:lineRule="auto"/>
        <w:ind w:right="470" w:firstLine="707"/>
        <w:rPr>
          <w:sz w:val="24"/>
          <w:szCs w:val="24"/>
        </w:rPr>
      </w:pPr>
      <w:r>
        <w:rPr>
          <w:sz w:val="24"/>
          <w:szCs w:val="24"/>
        </w:rPr>
        <w:t>ձագախոտ էգինյան – վտանգված տեսակ է, լոկալիտներից մեկը գտնվում 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Զառ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գյուղի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մոտ, տեղամասից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մոտ</w:t>
      </w:r>
      <w:r>
        <w:rPr>
          <w:spacing w:val="-2"/>
          <w:sz w:val="24"/>
          <w:szCs w:val="24"/>
        </w:rPr>
        <w:t xml:space="preserve"> </w:t>
      </w:r>
      <w:r w:rsidR="00DD3F3E">
        <w:rPr>
          <w:sz w:val="24"/>
          <w:szCs w:val="24"/>
        </w:rPr>
        <w:t>5.2</w:t>
      </w:r>
      <w:r>
        <w:rPr>
          <w:sz w:val="24"/>
          <w:szCs w:val="24"/>
        </w:rPr>
        <w:t>կմ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հեռավորության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վրա,</w:t>
      </w:r>
    </w:p>
    <w:p w:rsidR="000A6CBE" w:rsidRDefault="008B5D78">
      <w:pPr>
        <w:pStyle w:val="a5"/>
        <w:numPr>
          <w:ilvl w:val="0"/>
          <w:numId w:val="17"/>
        </w:numPr>
        <w:tabs>
          <w:tab w:val="left" w:pos="1348"/>
        </w:tabs>
        <w:spacing w:line="338" w:lineRule="auto"/>
        <w:ind w:right="471" w:firstLine="707"/>
        <w:rPr>
          <w:sz w:val="24"/>
          <w:szCs w:val="24"/>
        </w:rPr>
      </w:pPr>
      <w:r>
        <w:rPr>
          <w:sz w:val="24"/>
          <w:szCs w:val="24"/>
        </w:rPr>
        <w:t>գառնառվույտ լազիստանյան – վտանգված տեսակ է, լոկալիտներից մեկը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գտնվում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Հատիս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գյուղի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մոտ, տեղամասից</w:t>
      </w:r>
      <w:r>
        <w:rPr>
          <w:spacing w:val="1"/>
          <w:sz w:val="24"/>
          <w:szCs w:val="24"/>
        </w:rPr>
        <w:t xml:space="preserve"> </w:t>
      </w:r>
      <w:r w:rsidR="00DD3F3E">
        <w:rPr>
          <w:sz w:val="24"/>
          <w:szCs w:val="24"/>
        </w:rPr>
        <w:t>9</w:t>
      </w:r>
      <w:r>
        <w:rPr>
          <w:sz w:val="24"/>
          <w:szCs w:val="24"/>
        </w:rPr>
        <w:t>.5կմ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հեռավորության վրա:</w:t>
      </w:r>
    </w:p>
    <w:p w:rsidR="000A6CBE" w:rsidRDefault="008B5D78">
      <w:pPr>
        <w:pStyle w:val="a3"/>
        <w:spacing w:line="336" w:lineRule="auto"/>
        <w:ind w:left="462" w:right="470" w:firstLine="707"/>
      </w:pPr>
      <w:r>
        <w:t>ՀՀ</w:t>
      </w:r>
      <w:r>
        <w:rPr>
          <w:spacing w:val="1"/>
        </w:rPr>
        <w:t xml:space="preserve"> </w:t>
      </w:r>
      <w:r>
        <w:t>կենդանիների</w:t>
      </w:r>
      <w:r>
        <w:rPr>
          <w:spacing w:val="1"/>
        </w:rPr>
        <w:t xml:space="preserve"> </w:t>
      </w:r>
      <w:r>
        <w:t>Կարմիր</w:t>
      </w:r>
      <w:r>
        <w:rPr>
          <w:spacing w:val="1"/>
        </w:rPr>
        <w:t xml:space="preserve"> </w:t>
      </w:r>
      <w:r>
        <w:t>գրքում</w:t>
      </w:r>
      <w:r>
        <w:rPr>
          <w:spacing w:val="1"/>
        </w:rPr>
        <w:t xml:space="preserve"> </w:t>
      </w:r>
      <w:r>
        <w:t>գրանցված</w:t>
      </w:r>
      <w:r>
        <w:rPr>
          <w:spacing w:val="1"/>
        </w:rPr>
        <w:t xml:space="preserve"> </w:t>
      </w:r>
      <w:r>
        <w:t>տեսակների</w:t>
      </w:r>
      <w:r>
        <w:rPr>
          <w:spacing w:val="1"/>
        </w:rPr>
        <w:t xml:space="preserve"> </w:t>
      </w:r>
      <w:r w:rsidR="00DD3F3E">
        <w:rPr>
          <w:lang w:val="en-US"/>
        </w:rPr>
        <w:t>Սալմաստ</w:t>
      </w:r>
      <w:r>
        <w:rPr>
          <w:spacing w:val="-57"/>
        </w:rPr>
        <w:t xml:space="preserve"> </w:t>
      </w:r>
      <w:r>
        <w:t>տեղամասի</w:t>
      </w:r>
      <w:r>
        <w:rPr>
          <w:spacing w:val="-2"/>
        </w:rPr>
        <w:t xml:space="preserve"> </w:t>
      </w:r>
      <w:r>
        <w:t>տարածաշրջանում</w:t>
      </w:r>
      <w:r>
        <w:rPr>
          <w:spacing w:val="-1"/>
        </w:rPr>
        <w:t xml:space="preserve"> </w:t>
      </w:r>
      <w:r>
        <w:t>հատնի են.</w:t>
      </w:r>
    </w:p>
    <w:p w:rsidR="000A6CBE" w:rsidRDefault="008B5D78">
      <w:pPr>
        <w:pStyle w:val="a5"/>
        <w:numPr>
          <w:ilvl w:val="0"/>
          <w:numId w:val="16"/>
        </w:numPr>
        <w:tabs>
          <w:tab w:val="left" w:pos="1877"/>
          <w:tab w:val="left" w:pos="1878"/>
        </w:tabs>
        <w:spacing w:line="336" w:lineRule="auto"/>
        <w:ind w:right="466" w:firstLine="707"/>
        <w:rPr>
          <w:sz w:val="24"/>
          <w:szCs w:val="24"/>
        </w:rPr>
      </w:pPr>
      <w:r>
        <w:rPr>
          <w:sz w:val="24"/>
          <w:szCs w:val="24"/>
        </w:rPr>
        <w:t>տոնական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գնայուկ,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նեղ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սևամարմին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հայկական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սևամարմին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հազվագյուտ տեսակներ են, հայտնաբերված է Ջրվեժ գյուղի մոտ, տեղամասից մոտ</w:t>
      </w:r>
      <w:r>
        <w:rPr>
          <w:spacing w:val="-57"/>
          <w:sz w:val="24"/>
          <w:szCs w:val="24"/>
        </w:rPr>
        <w:t xml:space="preserve"> </w:t>
      </w:r>
      <w:r w:rsidR="00DD3F3E">
        <w:rPr>
          <w:sz w:val="24"/>
          <w:szCs w:val="24"/>
        </w:rPr>
        <w:t>4.7</w:t>
      </w:r>
      <w:r>
        <w:rPr>
          <w:sz w:val="24"/>
          <w:szCs w:val="24"/>
        </w:rPr>
        <w:t>կմ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հեռավորության վրա,</w:t>
      </w:r>
    </w:p>
    <w:p w:rsidR="000A6CBE" w:rsidRDefault="008B5D78">
      <w:pPr>
        <w:pStyle w:val="a5"/>
        <w:numPr>
          <w:ilvl w:val="0"/>
          <w:numId w:val="16"/>
        </w:numPr>
        <w:tabs>
          <w:tab w:val="left" w:pos="1877"/>
          <w:tab w:val="left" w:pos="1878"/>
        </w:tabs>
        <w:spacing w:line="336" w:lineRule="auto"/>
        <w:ind w:right="471" w:firstLine="707"/>
        <w:rPr>
          <w:sz w:val="24"/>
          <w:szCs w:val="24"/>
        </w:rPr>
      </w:pPr>
      <w:r>
        <w:rPr>
          <w:sz w:val="24"/>
          <w:szCs w:val="24"/>
        </w:rPr>
        <w:t>ալեքսանոր առագաստաթիթեռ և ավրորինա դեղնաթիթեռ – խոցելի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տեսակներ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հայտնաբերված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Ջրվեժ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գյուղի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մոտ,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տեղամասից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մոտ</w:t>
      </w:r>
      <w:r>
        <w:rPr>
          <w:spacing w:val="1"/>
          <w:sz w:val="24"/>
          <w:szCs w:val="24"/>
        </w:rPr>
        <w:t xml:space="preserve"> </w:t>
      </w:r>
      <w:r w:rsidR="00DD3F3E" w:rsidRPr="00DD3F3E">
        <w:rPr>
          <w:spacing w:val="1"/>
          <w:sz w:val="24"/>
          <w:szCs w:val="24"/>
        </w:rPr>
        <w:t>4.8</w:t>
      </w:r>
      <w:r>
        <w:rPr>
          <w:sz w:val="24"/>
          <w:szCs w:val="24"/>
        </w:rPr>
        <w:t>կմ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հեռավորության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վրա:</w:t>
      </w:r>
    </w:p>
    <w:p w:rsidR="000A6CBE" w:rsidRDefault="008B5D78">
      <w:pPr>
        <w:pStyle w:val="a3"/>
        <w:spacing w:line="336" w:lineRule="auto"/>
        <w:ind w:left="462" w:right="467" w:firstLine="707"/>
      </w:pPr>
      <w:r>
        <w:t>Ինչպես</w:t>
      </w:r>
      <w:r>
        <w:rPr>
          <w:spacing w:val="1"/>
        </w:rPr>
        <w:t xml:space="preserve"> </w:t>
      </w:r>
      <w:r>
        <w:t>հետևում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ներկայացված</w:t>
      </w:r>
      <w:r>
        <w:rPr>
          <w:spacing w:val="1"/>
        </w:rPr>
        <w:t xml:space="preserve"> </w:t>
      </w:r>
      <w:r>
        <w:t>տեղեկատվությունից</w:t>
      </w:r>
      <w:r>
        <w:rPr>
          <w:spacing w:val="1"/>
        </w:rPr>
        <w:t xml:space="preserve"> </w:t>
      </w:r>
      <w:r>
        <w:t>թե</w:t>
      </w:r>
      <w:r>
        <w:rPr>
          <w:spacing w:val="1"/>
        </w:rPr>
        <w:t xml:space="preserve"> </w:t>
      </w:r>
      <w:r>
        <w:t>բույսերի,</w:t>
      </w:r>
      <w:r>
        <w:rPr>
          <w:spacing w:val="1"/>
        </w:rPr>
        <w:t xml:space="preserve"> </w:t>
      </w:r>
      <w:r>
        <w:t>թե</w:t>
      </w:r>
      <w:r>
        <w:rPr>
          <w:spacing w:val="1"/>
        </w:rPr>
        <w:t xml:space="preserve"> </w:t>
      </w:r>
      <w:r>
        <w:t>կենդանիների</w:t>
      </w:r>
      <w:r>
        <w:rPr>
          <w:spacing w:val="1"/>
        </w:rPr>
        <w:t xml:space="preserve"> </w:t>
      </w:r>
      <w:r>
        <w:t>կարմիր</w:t>
      </w:r>
      <w:r>
        <w:rPr>
          <w:spacing w:val="1"/>
        </w:rPr>
        <w:t xml:space="preserve"> </w:t>
      </w:r>
      <w:r>
        <w:t>գրքերում</w:t>
      </w:r>
      <w:r>
        <w:rPr>
          <w:spacing w:val="1"/>
        </w:rPr>
        <w:t xml:space="preserve"> </w:t>
      </w:r>
      <w:r>
        <w:t>գրանցված</w:t>
      </w:r>
      <w:r>
        <w:rPr>
          <w:spacing w:val="1"/>
        </w:rPr>
        <w:t xml:space="preserve"> </w:t>
      </w:r>
      <w:r>
        <w:t>տեսակների</w:t>
      </w:r>
      <w:r>
        <w:rPr>
          <w:spacing w:val="1"/>
        </w:rPr>
        <w:t xml:space="preserve"> </w:t>
      </w:r>
      <w:r>
        <w:t>աճելա-</w:t>
      </w:r>
      <w:r>
        <w:rPr>
          <w:spacing w:val="6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ապրելավայրերը</w:t>
      </w:r>
      <w:r>
        <w:rPr>
          <w:spacing w:val="1"/>
        </w:rPr>
        <w:t xml:space="preserve"> </w:t>
      </w:r>
      <w:r>
        <w:t>գտնվում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 w:rsidR="00DD3F3E">
        <w:rPr>
          <w:lang w:val="en-US"/>
        </w:rPr>
        <w:t>Սալմաստ</w:t>
      </w:r>
      <w:r>
        <w:rPr>
          <w:spacing w:val="1"/>
        </w:rPr>
        <w:t xml:space="preserve"> </w:t>
      </w:r>
      <w:r>
        <w:t>երևակման</w:t>
      </w:r>
      <w:r>
        <w:rPr>
          <w:spacing w:val="1"/>
        </w:rPr>
        <w:t xml:space="preserve"> </w:t>
      </w:r>
      <w:r>
        <w:t>տարածքից</w:t>
      </w:r>
      <w:r>
        <w:rPr>
          <w:spacing w:val="1"/>
        </w:rPr>
        <w:t xml:space="preserve"> </w:t>
      </w:r>
      <w:r>
        <w:t>մեծ</w:t>
      </w:r>
      <w:r>
        <w:rPr>
          <w:spacing w:val="1"/>
        </w:rPr>
        <w:t xml:space="preserve"> </w:t>
      </w:r>
      <w:r>
        <w:t>հեռավորությունների</w:t>
      </w:r>
      <w:r>
        <w:rPr>
          <w:spacing w:val="1"/>
        </w:rPr>
        <w:t xml:space="preserve"> </w:t>
      </w:r>
      <w:r>
        <w:t>վրա :</w:t>
      </w:r>
      <w:r>
        <w:rPr>
          <w:spacing w:val="1"/>
        </w:rPr>
        <w:t xml:space="preserve"> </w:t>
      </w:r>
      <w:r>
        <w:t>Տեղամասից</w:t>
      </w:r>
      <w:r>
        <w:rPr>
          <w:spacing w:val="1"/>
        </w:rPr>
        <w:t xml:space="preserve"> </w:t>
      </w:r>
      <w:r>
        <w:t>օգտակար</w:t>
      </w:r>
      <w:r>
        <w:rPr>
          <w:spacing w:val="1"/>
        </w:rPr>
        <w:t xml:space="preserve"> </w:t>
      </w:r>
      <w:r>
        <w:t>հանածոյի</w:t>
      </w:r>
      <w:r>
        <w:rPr>
          <w:spacing w:val="1"/>
        </w:rPr>
        <w:t xml:space="preserve"> </w:t>
      </w:r>
      <w:r>
        <w:t>արդյունահանման</w:t>
      </w:r>
      <w:r>
        <w:rPr>
          <w:spacing w:val="-57"/>
        </w:rPr>
        <w:t xml:space="preserve"> </w:t>
      </w:r>
      <w:r>
        <w:t>աշխատանքները որևիցե կերպ չեն ազդի Կարմիր գրքում գրանցված տեսակների</w:t>
      </w:r>
      <w:r>
        <w:rPr>
          <w:spacing w:val="1"/>
        </w:rPr>
        <w:t xml:space="preserve"> </w:t>
      </w:r>
      <w:r>
        <w:t>քանակության</w:t>
      </w:r>
      <w:r>
        <w:rPr>
          <w:spacing w:val="-1"/>
        </w:rPr>
        <w:t xml:space="preserve"> </w:t>
      </w:r>
      <w:r>
        <w:t>և արելաների մակերեսների</w:t>
      </w:r>
      <w:r>
        <w:rPr>
          <w:spacing w:val="2"/>
        </w:rPr>
        <w:t xml:space="preserve"> </w:t>
      </w:r>
      <w:r>
        <w:t>վրա</w:t>
      </w:r>
      <w:r>
        <w:rPr>
          <w:spacing w:val="-1"/>
        </w:rPr>
        <w:t xml:space="preserve"> </w:t>
      </w:r>
      <w:r>
        <w:t>:</w:t>
      </w:r>
    </w:p>
    <w:p w:rsidR="000A6CBE" w:rsidRDefault="000A6CBE">
      <w:pPr>
        <w:pStyle w:val="a3"/>
        <w:spacing w:before="10"/>
        <w:jc w:val="left"/>
        <w:rPr>
          <w:sz w:val="22"/>
        </w:rPr>
      </w:pPr>
    </w:p>
    <w:p w:rsidR="000A6CBE" w:rsidRPr="00DD3F3E" w:rsidRDefault="008B5D78" w:rsidP="00DD3F3E">
      <w:pPr>
        <w:pStyle w:val="1"/>
        <w:numPr>
          <w:ilvl w:val="1"/>
          <w:numId w:val="27"/>
        </w:numPr>
        <w:tabs>
          <w:tab w:val="left" w:pos="1602"/>
        </w:tabs>
        <w:spacing w:before="1" w:line="345" w:lineRule="auto"/>
        <w:ind w:left="1542" w:right="1539"/>
        <w:rPr>
          <w:b/>
        </w:rPr>
      </w:pPr>
      <w:r>
        <w:tab/>
      </w:r>
      <w:r w:rsidRPr="00DD3F3E">
        <w:rPr>
          <w:b/>
          <w:w w:val="95"/>
        </w:rPr>
        <w:t>Վտանգված էկոհամակարգեր, բնության հատուկ պահպանվող</w:t>
      </w:r>
      <w:r w:rsidRPr="00DD3F3E">
        <w:rPr>
          <w:b/>
          <w:spacing w:val="1"/>
          <w:w w:val="95"/>
        </w:rPr>
        <w:t xml:space="preserve"> </w:t>
      </w:r>
      <w:r w:rsidRPr="00DD3F3E">
        <w:rPr>
          <w:b/>
        </w:rPr>
        <w:t>տարածքներ</w:t>
      </w:r>
    </w:p>
    <w:p w:rsidR="000A6CBE" w:rsidRDefault="008B5D78">
      <w:pPr>
        <w:pStyle w:val="a3"/>
        <w:spacing w:before="9" w:line="360" w:lineRule="auto"/>
        <w:ind w:left="462" w:right="469" w:firstLine="707"/>
      </w:pPr>
      <w:r>
        <w:t xml:space="preserve">Արամուսի բազալտի հանքավայրի </w:t>
      </w:r>
      <w:r w:rsidR="00DD3F3E">
        <w:rPr>
          <w:lang w:val="en-US"/>
        </w:rPr>
        <w:t>Սալմաստ</w:t>
      </w:r>
      <w:r>
        <w:t xml:space="preserve"> երևակման շրջանում բնության</w:t>
      </w:r>
      <w:r>
        <w:rPr>
          <w:spacing w:val="1"/>
        </w:rPr>
        <w:t xml:space="preserve"> </w:t>
      </w:r>
      <w:r>
        <w:t>հատուկ</w:t>
      </w:r>
      <w:r>
        <w:rPr>
          <w:spacing w:val="1"/>
        </w:rPr>
        <w:t xml:space="preserve"> </w:t>
      </w:r>
      <w:r>
        <w:t>պահպանվող</w:t>
      </w:r>
      <w:r>
        <w:rPr>
          <w:spacing w:val="1"/>
        </w:rPr>
        <w:t xml:space="preserve"> </w:t>
      </w:r>
      <w:r>
        <w:t>տարածքներ,</w:t>
      </w:r>
      <w:r>
        <w:rPr>
          <w:spacing w:val="1"/>
        </w:rPr>
        <w:t xml:space="preserve"> </w:t>
      </w:r>
      <w:r>
        <w:t>որտեղ</w:t>
      </w:r>
      <w:r>
        <w:rPr>
          <w:spacing w:val="1"/>
        </w:rPr>
        <w:t xml:space="preserve"> </w:t>
      </w:r>
      <w:r>
        <w:t>իրականացվում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վտանգված</w:t>
      </w:r>
      <w:r>
        <w:rPr>
          <w:spacing w:val="-57"/>
        </w:rPr>
        <w:t xml:space="preserve"> </w:t>
      </w:r>
      <w:r>
        <w:t>էկոհամակարգերի</w:t>
      </w:r>
      <w:r>
        <w:rPr>
          <w:spacing w:val="-2"/>
        </w:rPr>
        <w:t xml:space="preserve"> </w:t>
      </w:r>
      <w:r>
        <w:t>պահպանություն, չկան:</w:t>
      </w:r>
    </w:p>
    <w:p w:rsidR="000A6CBE" w:rsidRDefault="008B5D78">
      <w:pPr>
        <w:pStyle w:val="a3"/>
        <w:spacing w:before="1" w:line="360" w:lineRule="auto"/>
        <w:ind w:left="462" w:right="470" w:firstLine="707"/>
      </w:pPr>
      <w:r>
        <w:t>Տեղամասի շրջանը ներառված չէ բնության հատուկ պահպանվող տարածքի</w:t>
      </w:r>
      <w:r>
        <w:rPr>
          <w:spacing w:val="1"/>
        </w:rPr>
        <w:t xml:space="preserve"> </w:t>
      </w:r>
      <w:r>
        <w:t>սահմաններում:</w:t>
      </w:r>
    </w:p>
    <w:p w:rsidR="000A6CBE" w:rsidRDefault="000A6CBE">
      <w:pPr>
        <w:spacing w:line="360" w:lineRule="auto"/>
        <w:sectPr w:rsidR="000A6CBE">
          <w:pgSz w:w="11910" w:h="16840"/>
          <w:pgMar w:top="1100" w:right="660" w:bottom="1160" w:left="1240" w:header="0" w:footer="884" w:gutter="0"/>
          <w:cols w:space="720"/>
        </w:sectPr>
      </w:pPr>
    </w:p>
    <w:p w:rsidR="000A6CBE" w:rsidRDefault="008B5D78">
      <w:pPr>
        <w:pStyle w:val="a3"/>
        <w:spacing w:before="17" w:line="360" w:lineRule="auto"/>
        <w:ind w:left="462" w:right="471" w:firstLine="707"/>
      </w:pPr>
      <w:r>
        <w:lastRenderedPageBreak/>
        <w:t>ՀՀ</w:t>
      </w:r>
      <w:r>
        <w:rPr>
          <w:spacing w:val="1"/>
        </w:rPr>
        <w:t xml:space="preserve"> </w:t>
      </w:r>
      <w:r>
        <w:t>կառավարության</w:t>
      </w:r>
      <w:r>
        <w:rPr>
          <w:spacing w:val="1"/>
        </w:rPr>
        <w:t xml:space="preserve"> </w:t>
      </w:r>
      <w:r>
        <w:t>14.08.2008թ.-ի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967-Ն</w:t>
      </w:r>
      <w:r>
        <w:rPr>
          <w:spacing w:val="1"/>
        </w:rPr>
        <w:t xml:space="preserve"> </w:t>
      </w:r>
      <w:r>
        <w:t>որոշմամբ</w:t>
      </w:r>
      <w:r>
        <w:rPr>
          <w:spacing w:val="1"/>
        </w:rPr>
        <w:t xml:space="preserve"> </w:t>
      </w:r>
      <w:r>
        <w:t>հաստատվել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տարածքի բնության հուշարձանների ցանկը: Համաձայն նշված փաստաթղթի, ՀՀ</w:t>
      </w:r>
      <w:r>
        <w:rPr>
          <w:spacing w:val="1"/>
        </w:rPr>
        <w:t xml:space="preserve"> </w:t>
      </w:r>
      <w:r>
        <w:t>Կոտայքի</w:t>
      </w:r>
      <w:r>
        <w:rPr>
          <w:spacing w:val="1"/>
        </w:rPr>
        <w:t xml:space="preserve"> </w:t>
      </w:r>
      <w:r>
        <w:t>մարզում</w:t>
      </w:r>
      <w:r>
        <w:rPr>
          <w:spacing w:val="-1"/>
        </w:rPr>
        <w:t xml:space="preserve"> </w:t>
      </w:r>
      <w:r>
        <w:t>գտնվում</w:t>
      </w:r>
      <w:r>
        <w:rPr>
          <w:spacing w:val="-2"/>
        </w:rPr>
        <w:t xml:space="preserve"> </w:t>
      </w:r>
      <w:r>
        <w:t>են բնության</w:t>
      </w:r>
      <w:r>
        <w:rPr>
          <w:spacing w:val="1"/>
        </w:rPr>
        <w:t xml:space="preserve"> </w:t>
      </w:r>
      <w:r>
        <w:t>հետևյալ</w:t>
      </w:r>
      <w:r>
        <w:rPr>
          <w:spacing w:val="-2"/>
        </w:rPr>
        <w:t xml:space="preserve"> </w:t>
      </w:r>
      <w:r>
        <w:t>հուշարձանները.</w:t>
      </w:r>
    </w:p>
    <w:p w:rsidR="000A6CBE" w:rsidRDefault="000A6CBE">
      <w:pPr>
        <w:pStyle w:val="a3"/>
        <w:jc w:val="left"/>
        <w:rPr>
          <w:sz w:val="20"/>
        </w:rPr>
      </w:pPr>
    </w:p>
    <w:p w:rsidR="000A6CBE" w:rsidRDefault="000A6CBE">
      <w:pPr>
        <w:pStyle w:val="a3"/>
        <w:spacing w:before="8"/>
        <w:jc w:val="left"/>
        <w:rPr>
          <w:sz w:val="16"/>
        </w:rPr>
      </w:pPr>
    </w:p>
    <w:tbl>
      <w:tblPr>
        <w:tblStyle w:val="TableNormal"/>
        <w:tblW w:w="0" w:type="auto"/>
        <w:tblInd w:w="144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326"/>
        <w:gridCol w:w="4999"/>
        <w:gridCol w:w="4419"/>
      </w:tblGrid>
      <w:tr w:rsidR="000A6CBE">
        <w:trPr>
          <w:trHeight w:val="938"/>
        </w:trPr>
        <w:tc>
          <w:tcPr>
            <w:tcW w:w="326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line="310" w:lineRule="exact"/>
              <w:ind w:left="6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99" w:type="dxa"/>
            <w:tcBorders>
              <w:left w:val="single" w:sz="12" w:space="0" w:color="9F9F9F"/>
              <w:bottom w:val="single" w:sz="12" w:space="0" w:color="9F9F9F"/>
            </w:tcBorders>
          </w:tcPr>
          <w:p w:rsidR="000A6CBE" w:rsidRDefault="008B5D78">
            <w:pPr>
              <w:pStyle w:val="TableParagraph"/>
              <w:spacing w:line="310" w:lineRule="exact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«Անանուն»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խզվածքներ</w:t>
            </w:r>
          </w:p>
        </w:tc>
        <w:tc>
          <w:tcPr>
            <w:tcW w:w="4419" w:type="dxa"/>
            <w:tcBorders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line="310" w:lineRule="exact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Եղվարդ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ավանից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հվ,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ավազահանքի</w:t>
            </w:r>
          </w:p>
          <w:p w:rsidR="000A6CBE" w:rsidRDefault="008B5D78">
            <w:pPr>
              <w:pStyle w:val="TableParagraph"/>
              <w:spacing w:before="159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մոտ</w:t>
            </w:r>
          </w:p>
        </w:tc>
      </w:tr>
      <w:tr w:rsidR="000A6CBE">
        <w:trPr>
          <w:trHeight w:val="949"/>
        </w:trPr>
        <w:tc>
          <w:tcPr>
            <w:tcW w:w="32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5"/>
              <w:ind w:left="6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9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A6CBE" w:rsidRDefault="008B5D78">
            <w:pPr>
              <w:pStyle w:val="TableParagraph"/>
              <w:spacing w:before="5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Թագավորանիստ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խարամային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կոնի</w:t>
            </w:r>
          </w:p>
          <w:p w:rsidR="000A6CBE" w:rsidRDefault="008B5D78">
            <w:pPr>
              <w:pStyle w:val="TableParagraph"/>
              <w:spacing w:before="156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պեմզաների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և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խարամների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կոնտակտ</w:t>
            </w:r>
          </w:p>
        </w:tc>
        <w:tc>
          <w:tcPr>
            <w:tcW w:w="441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5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Եղվարդ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քաղաքից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3.5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դեպի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հարավ</w:t>
            </w:r>
          </w:p>
        </w:tc>
      </w:tr>
      <w:tr w:rsidR="000A6CBE">
        <w:trPr>
          <w:trHeight w:val="949"/>
        </w:trPr>
        <w:tc>
          <w:tcPr>
            <w:tcW w:w="32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6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9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«Թագավորանիստ»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խարամային կոն</w:t>
            </w:r>
          </w:p>
        </w:tc>
        <w:tc>
          <w:tcPr>
            <w:tcW w:w="441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Եղվարդ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ավանից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հվ,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Աշտարակ</w:t>
            </w:r>
          </w:p>
          <w:p w:rsidR="000A6CBE" w:rsidRDefault="008B5D78">
            <w:pPr>
              <w:pStyle w:val="TableParagraph"/>
              <w:spacing w:before="159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տանող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խճուղու ձախ կողմում</w:t>
            </w:r>
          </w:p>
        </w:tc>
      </w:tr>
      <w:tr w:rsidR="000A6CBE">
        <w:trPr>
          <w:trHeight w:val="946"/>
        </w:trPr>
        <w:tc>
          <w:tcPr>
            <w:tcW w:w="32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6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9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«Պեռլիտե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փիղ»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քարե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քանդակ</w:t>
            </w:r>
          </w:p>
        </w:tc>
        <w:tc>
          <w:tcPr>
            <w:tcW w:w="441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Չարենցավան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քաղաքից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հվ,</w:t>
            </w:r>
          </w:p>
          <w:p w:rsidR="000A6CBE" w:rsidRDefault="008B5D78">
            <w:pPr>
              <w:pStyle w:val="TableParagraph"/>
              <w:spacing w:before="157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քարահանքի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մոտ</w:t>
            </w:r>
          </w:p>
        </w:tc>
      </w:tr>
      <w:tr w:rsidR="000A6CBE">
        <w:trPr>
          <w:trHeight w:val="949"/>
        </w:trPr>
        <w:tc>
          <w:tcPr>
            <w:tcW w:w="32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6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99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«Անանուն»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բյուրեղային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թերթաքարերի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ու</w:t>
            </w:r>
          </w:p>
          <w:p w:rsidR="000A6CBE" w:rsidRDefault="008B5D78">
            <w:pPr>
              <w:pStyle w:val="TableParagraph"/>
              <w:spacing w:before="159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վերին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կավճի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կրաքարերի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կոնտակտ</w:t>
            </w:r>
          </w:p>
        </w:tc>
        <w:tc>
          <w:tcPr>
            <w:tcW w:w="441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Բջնի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արևմտյան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ծայրամասում</w:t>
            </w:r>
          </w:p>
        </w:tc>
      </w:tr>
      <w:tr w:rsidR="000A6CBE">
        <w:trPr>
          <w:trHeight w:val="947"/>
        </w:trPr>
        <w:tc>
          <w:tcPr>
            <w:tcW w:w="32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6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99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«Ծակ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քար»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բնական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թունել</w:t>
            </w:r>
          </w:p>
        </w:tc>
        <w:tc>
          <w:tcPr>
            <w:tcW w:w="441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Բջնի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մատույցներում,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Հրազդան</w:t>
            </w:r>
          </w:p>
          <w:p w:rsidR="000A6CBE" w:rsidRDefault="008B5D78">
            <w:pPr>
              <w:pStyle w:val="TableParagraph"/>
              <w:spacing w:before="160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գետի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ձախ ափին</w:t>
            </w:r>
          </w:p>
        </w:tc>
      </w:tr>
      <w:tr w:rsidR="000A6CBE">
        <w:trPr>
          <w:trHeight w:val="949"/>
        </w:trPr>
        <w:tc>
          <w:tcPr>
            <w:tcW w:w="32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5"/>
              <w:ind w:left="6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99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A6CBE" w:rsidRDefault="008B5D78">
            <w:pPr>
              <w:pStyle w:val="TableParagraph"/>
              <w:spacing w:before="5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«Բազալտե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երգեհոն»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սյունաձև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բազալտներ</w:t>
            </w:r>
          </w:p>
        </w:tc>
        <w:tc>
          <w:tcPr>
            <w:tcW w:w="441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5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Գառնի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մոտ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1.0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հվ-արլ,</w:t>
            </w:r>
          </w:p>
          <w:p w:rsidR="000A6CBE" w:rsidRDefault="008B5D78">
            <w:pPr>
              <w:pStyle w:val="TableParagraph"/>
              <w:spacing w:before="156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Ազատ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գետի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կիրճում</w:t>
            </w:r>
          </w:p>
        </w:tc>
      </w:tr>
      <w:tr w:rsidR="000A6CBE">
        <w:trPr>
          <w:trHeight w:val="946"/>
        </w:trPr>
        <w:tc>
          <w:tcPr>
            <w:tcW w:w="32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6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99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«Անանուն»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քարայր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սյունաձև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բազալտներում</w:t>
            </w:r>
          </w:p>
        </w:tc>
        <w:tc>
          <w:tcPr>
            <w:tcW w:w="441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Գառնի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մոտ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1,0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հվ-արլ,</w:t>
            </w:r>
          </w:p>
          <w:p w:rsidR="000A6CBE" w:rsidRDefault="008B5D78">
            <w:pPr>
              <w:pStyle w:val="TableParagraph"/>
              <w:spacing w:before="159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Ազատ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գետի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կիրճում</w:t>
            </w:r>
          </w:p>
        </w:tc>
      </w:tr>
      <w:tr w:rsidR="000A6CBE">
        <w:trPr>
          <w:trHeight w:val="473"/>
        </w:trPr>
        <w:tc>
          <w:tcPr>
            <w:tcW w:w="32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5"/>
              <w:ind w:left="6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99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A6CBE" w:rsidRDefault="008B5D78">
            <w:pPr>
              <w:pStyle w:val="TableParagraph"/>
              <w:spacing w:before="5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«Անանուն»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լանջային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էրոզիա</w:t>
            </w:r>
          </w:p>
        </w:tc>
        <w:tc>
          <w:tcPr>
            <w:tcW w:w="441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5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Ազատ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գետի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աջակողմյան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ափերին</w:t>
            </w:r>
          </w:p>
        </w:tc>
      </w:tr>
      <w:tr w:rsidR="000A6CBE">
        <w:trPr>
          <w:trHeight w:val="949"/>
        </w:trPr>
        <w:tc>
          <w:tcPr>
            <w:tcW w:w="32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5"/>
              <w:ind w:left="6" w:right="-1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99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A6CBE" w:rsidRDefault="008B5D78">
            <w:pPr>
              <w:pStyle w:val="TableParagraph"/>
              <w:spacing w:before="5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«Անանուն»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լավային ծալքեր</w:t>
            </w:r>
          </w:p>
        </w:tc>
        <w:tc>
          <w:tcPr>
            <w:tcW w:w="441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5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Գառնի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մոտ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1.0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հվ-արլ,</w:t>
            </w:r>
          </w:p>
          <w:p w:rsidR="000A6CBE" w:rsidRDefault="008B5D78">
            <w:pPr>
              <w:pStyle w:val="TableParagraph"/>
              <w:spacing w:before="157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Ազատ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գետի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կիրճում</w:t>
            </w:r>
          </w:p>
        </w:tc>
      </w:tr>
      <w:tr w:rsidR="000A6CBE">
        <w:trPr>
          <w:trHeight w:val="474"/>
        </w:trPr>
        <w:tc>
          <w:tcPr>
            <w:tcW w:w="32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6" w:right="-1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99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«Անանուն»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խորշեր</w:t>
            </w:r>
          </w:p>
        </w:tc>
        <w:tc>
          <w:tcPr>
            <w:tcW w:w="441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Գողթ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մոտ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3.0 կմ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հս-արլ</w:t>
            </w:r>
          </w:p>
        </w:tc>
      </w:tr>
      <w:tr w:rsidR="000A6CBE">
        <w:trPr>
          <w:trHeight w:val="474"/>
        </w:trPr>
        <w:tc>
          <w:tcPr>
            <w:tcW w:w="32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6" w:right="-1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99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«Հատիս»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հրաբուխ</w:t>
            </w:r>
          </w:p>
        </w:tc>
        <w:tc>
          <w:tcPr>
            <w:tcW w:w="441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Զովաշեն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2.0 կմ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արմ</w:t>
            </w:r>
          </w:p>
        </w:tc>
      </w:tr>
      <w:tr w:rsidR="000A6CBE">
        <w:trPr>
          <w:trHeight w:val="473"/>
        </w:trPr>
        <w:tc>
          <w:tcPr>
            <w:tcW w:w="32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6" w:right="-1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99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«Ավազան»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հրաբխային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գմբեթ</w:t>
            </w:r>
          </w:p>
        </w:tc>
        <w:tc>
          <w:tcPr>
            <w:tcW w:w="441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Կարենիս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1.5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հս-արլ</w:t>
            </w:r>
          </w:p>
        </w:tc>
      </w:tr>
      <w:tr w:rsidR="000A6CBE">
        <w:trPr>
          <w:trHeight w:val="473"/>
        </w:trPr>
        <w:tc>
          <w:tcPr>
            <w:tcW w:w="32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6" w:right="-1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99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«Կարենիս»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հրաբխային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գմբեթ</w:t>
            </w:r>
          </w:p>
        </w:tc>
        <w:tc>
          <w:tcPr>
            <w:tcW w:w="441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Կարենիս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0.5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հս-արլ</w:t>
            </w:r>
          </w:p>
        </w:tc>
      </w:tr>
      <w:tr w:rsidR="000A6CBE">
        <w:trPr>
          <w:trHeight w:val="473"/>
        </w:trPr>
        <w:tc>
          <w:tcPr>
            <w:tcW w:w="32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6" w:right="-1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99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«Անանուն»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ապարների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բնորոշ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մերկացում</w:t>
            </w:r>
          </w:p>
        </w:tc>
        <w:tc>
          <w:tcPr>
            <w:tcW w:w="441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Նուռնուս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և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Արգելի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ՀԷԿ-ի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միջև</w:t>
            </w:r>
          </w:p>
        </w:tc>
      </w:tr>
      <w:tr w:rsidR="000A6CBE">
        <w:trPr>
          <w:trHeight w:val="465"/>
        </w:trPr>
        <w:tc>
          <w:tcPr>
            <w:tcW w:w="326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3"/>
              <w:ind w:left="6" w:right="-15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999" w:type="dxa"/>
            <w:tcBorders>
              <w:top w:val="single" w:sz="12" w:space="0" w:color="9F9F9F"/>
              <w:left w:val="single" w:sz="12" w:space="0" w:color="9F9F9F"/>
            </w:tcBorders>
          </w:tcPr>
          <w:p w:rsidR="000A6CBE" w:rsidRDefault="008B5D78">
            <w:pPr>
              <w:pStyle w:val="TableParagraph"/>
              <w:spacing w:before="3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«Անանուն»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օբսիդիանի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ելքեր</w:t>
            </w:r>
          </w:p>
        </w:tc>
        <w:tc>
          <w:tcPr>
            <w:tcW w:w="4419" w:type="dxa"/>
            <w:tcBorders>
              <w:top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3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Ջրաբեր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մոտ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1.5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հս-արմ,</w:t>
            </w:r>
          </w:p>
        </w:tc>
      </w:tr>
    </w:tbl>
    <w:p w:rsidR="000A6CBE" w:rsidRDefault="000A6CBE">
      <w:pPr>
        <w:rPr>
          <w:sz w:val="24"/>
          <w:szCs w:val="24"/>
        </w:rPr>
        <w:sectPr w:rsidR="000A6CBE">
          <w:pgSz w:w="11910" w:h="16840"/>
          <w:pgMar w:top="1100" w:right="660" w:bottom="1160" w:left="1240" w:header="0" w:footer="884" w:gutter="0"/>
          <w:cols w:space="720"/>
        </w:sectPr>
      </w:pPr>
    </w:p>
    <w:tbl>
      <w:tblPr>
        <w:tblStyle w:val="TableNormal"/>
        <w:tblW w:w="0" w:type="auto"/>
        <w:tblInd w:w="144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326"/>
        <w:gridCol w:w="4999"/>
        <w:gridCol w:w="4419"/>
      </w:tblGrid>
      <w:tr w:rsidR="000A6CBE">
        <w:trPr>
          <w:trHeight w:val="467"/>
        </w:trPr>
        <w:tc>
          <w:tcPr>
            <w:tcW w:w="326" w:type="dxa"/>
            <w:tcBorders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0A6CBE" w:rsidRDefault="000A6C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999" w:type="dxa"/>
            <w:tcBorders>
              <w:left w:val="single" w:sz="12" w:space="0" w:color="9F9F9F"/>
              <w:bottom w:val="single" w:sz="12" w:space="0" w:color="9F9F9F"/>
            </w:tcBorders>
          </w:tcPr>
          <w:p w:rsidR="000A6CBE" w:rsidRDefault="000A6C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19" w:type="dxa"/>
            <w:tcBorders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line="312" w:lineRule="exact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Երևան-Սևան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խճուղու աջ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կողմում</w:t>
            </w:r>
          </w:p>
        </w:tc>
      </w:tr>
      <w:tr w:rsidR="000A6CBE">
        <w:trPr>
          <w:trHeight w:val="947"/>
        </w:trPr>
        <w:tc>
          <w:tcPr>
            <w:tcW w:w="32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6" w:right="-15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99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«Անանուն»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քարե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կուտակումներ</w:t>
            </w:r>
          </w:p>
        </w:tc>
        <w:tc>
          <w:tcPr>
            <w:tcW w:w="441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Քաղսի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հվ-արմ եզրին,</w:t>
            </w:r>
          </w:p>
          <w:p w:rsidR="000A6CBE" w:rsidRDefault="008B5D78">
            <w:pPr>
              <w:pStyle w:val="TableParagraph"/>
              <w:spacing w:before="160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Հրազդանի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կիրճում</w:t>
            </w:r>
          </w:p>
        </w:tc>
      </w:tr>
      <w:tr w:rsidR="000A6CBE">
        <w:trPr>
          <w:trHeight w:val="473"/>
        </w:trPr>
        <w:tc>
          <w:tcPr>
            <w:tcW w:w="32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5"/>
              <w:ind w:left="6" w:right="-15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99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A6CBE" w:rsidRDefault="008B5D78">
            <w:pPr>
              <w:pStyle w:val="TableParagraph"/>
              <w:spacing w:before="5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«Գութանասար»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հրաբուխ</w:t>
            </w:r>
          </w:p>
        </w:tc>
        <w:tc>
          <w:tcPr>
            <w:tcW w:w="441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5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Ֆանտան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 կմ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հվ</w:t>
            </w:r>
          </w:p>
        </w:tc>
      </w:tr>
      <w:tr w:rsidR="000A6CBE">
        <w:trPr>
          <w:trHeight w:val="949"/>
        </w:trPr>
        <w:tc>
          <w:tcPr>
            <w:tcW w:w="32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5"/>
              <w:ind w:left="6" w:right="-15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999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0A6CBE" w:rsidRDefault="008B5D78">
            <w:pPr>
              <w:pStyle w:val="TableParagraph"/>
              <w:spacing w:before="5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«Լեռնահովիտ»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քարային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կուտակումներ</w:t>
            </w:r>
          </w:p>
        </w:tc>
        <w:tc>
          <w:tcPr>
            <w:tcW w:w="441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5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Ֆանտան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գյուղից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4-5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կմ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հվ-արլ,</w:t>
            </w:r>
          </w:p>
          <w:p w:rsidR="000A6CBE" w:rsidRDefault="008B5D78">
            <w:pPr>
              <w:pStyle w:val="TableParagraph"/>
              <w:spacing w:before="156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«Թեզխարաբ»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գյուղատեղիի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մոտ</w:t>
            </w:r>
          </w:p>
        </w:tc>
      </w:tr>
      <w:tr w:rsidR="000A6CBE">
        <w:trPr>
          <w:trHeight w:val="465"/>
        </w:trPr>
        <w:tc>
          <w:tcPr>
            <w:tcW w:w="326" w:type="dxa"/>
            <w:tcBorders>
              <w:top w:val="single" w:sz="12" w:space="0" w:color="9F9F9F"/>
              <w:left w:val="single" w:sz="12" w:space="0" w:color="EFEFE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6" w:right="-15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999" w:type="dxa"/>
            <w:tcBorders>
              <w:top w:val="single" w:sz="12" w:space="0" w:color="9F9F9F"/>
              <w:lef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Ձորաղբյուրի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(Մանգյուսի)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բրածո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ֆլորա</w:t>
            </w:r>
          </w:p>
        </w:tc>
        <w:tc>
          <w:tcPr>
            <w:tcW w:w="4419" w:type="dxa"/>
            <w:tcBorders>
              <w:top w:val="single" w:sz="12" w:space="0" w:color="9F9F9F"/>
              <w:right w:val="single" w:sz="12" w:space="0" w:color="9F9F9F"/>
            </w:tcBorders>
          </w:tcPr>
          <w:p w:rsidR="000A6CBE" w:rsidRDefault="008B5D78">
            <w:pPr>
              <w:pStyle w:val="TableParagraph"/>
              <w:spacing w:before="2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գյուղ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Ձորաղբյուր</w:t>
            </w:r>
          </w:p>
        </w:tc>
      </w:tr>
    </w:tbl>
    <w:p w:rsidR="000A6CBE" w:rsidRDefault="000A6CBE">
      <w:pPr>
        <w:pStyle w:val="a3"/>
        <w:jc w:val="left"/>
        <w:rPr>
          <w:sz w:val="20"/>
        </w:rPr>
      </w:pPr>
    </w:p>
    <w:p w:rsidR="00D91D13" w:rsidRPr="00757684" w:rsidRDefault="00D91D13" w:rsidP="00D91D13">
      <w:pPr>
        <w:spacing w:before="2" w:line="360" w:lineRule="auto"/>
        <w:ind w:left="567" w:right="567" w:firstLine="899"/>
        <w:jc w:val="both"/>
        <w:rPr>
          <w:rFonts w:ascii="Arial" w:eastAsia="Arial" w:hAnsi="Arial" w:cs="Arial"/>
          <w:sz w:val="24"/>
          <w:szCs w:val="24"/>
        </w:rPr>
      </w:pPr>
      <w:r w:rsidRPr="00757684">
        <w:rPr>
          <w:sz w:val="24"/>
          <w:szCs w:val="24"/>
        </w:rPr>
        <w:t>Մարզում առկա են նաև ջրաերկրաբանական</w:t>
      </w:r>
      <w:r w:rsidRPr="00757684">
        <w:rPr>
          <w:rFonts w:ascii="Arial" w:eastAsia="Arial" w:hAnsi="Arial" w:cs="Arial"/>
          <w:sz w:val="24"/>
          <w:szCs w:val="24"/>
        </w:rPr>
        <w:t xml:space="preserve">-5, </w:t>
      </w:r>
      <w:r w:rsidRPr="00757684">
        <w:rPr>
          <w:sz w:val="24"/>
          <w:szCs w:val="24"/>
        </w:rPr>
        <w:t>ջրագրական</w:t>
      </w:r>
      <w:r w:rsidRPr="00757684">
        <w:rPr>
          <w:rFonts w:ascii="Arial" w:eastAsia="Arial" w:hAnsi="Arial" w:cs="Arial"/>
          <w:sz w:val="24"/>
          <w:szCs w:val="24"/>
        </w:rPr>
        <w:t xml:space="preserve">-4, </w:t>
      </w:r>
      <w:r w:rsidRPr="00757684">
        <w:rPr>
          <w:sz w:val="24"/>
          <w:szCs w:val="24"/>
        </w:rPr>
        <w:t>բնապատմական</w:t>
      </w:r>
      <w:r w:rsidRPr="00757684">
        <w:rPr>
          <w:rFonts w:ascii="Arial" w:eastAsia="Arial" w:hAnsi="Arial" w:cs="Arial"/>
          <w:sz w:val="24"/>
          <w:szCs w:val="24"/>
        </w:rPr>
        <w:t xml:space="preserve">-1 </w:t>
      </w:r>
      <w:r w:rsidRPr="00757684">
        <w:rPr>
          <w:sz w:val="24"/>
          <w:szCs w:val="24"/>
        </w:rPr>
        <w:t>և կենսաբանական</w:t>
      </w:r>
      <w:r w:rsidRPr="00757684">
        <w:rPr>
          <w:rFonts w:ascii="Arial" w:eastAsia="Arial" w:hAnsi="Arial" w:cs="Arial"/>
          <w:sz w:val="24"/>
          <w:szCs w:val="24"/>
        </w:rPr>
        <w:t xml:space="preserve">-3 </w:t>
      </w:r>
      <w:r w:rsidRPr="00757684">
        <w:rPr>
          <w:sz w:val="24"/>
          <w:szCs w:val="24"/>
        </w:rPr>
        <w:t>հուշարձաններ</w:t>
      </w:r>
      <w:r w:rsidRPr="00757684">
        <w:rPr>
          <w:rFonts w:ascii="Arial" w:eastAsia="Arial" w:hAnsi="Arial" w:cs="Arial"/>
          <w:sz w:val="24"/>
          <w:szCs w:val="24"/>
        </w:rPr>
        <w:t xml:space="preserve">` </w:t>
      </w:r>
      <w:r w:rsidRPr="00757684">
        <w:rPr>
          <w:sz w:val="24"/>
          <w:szCs w:val="24"/>
        </w:rPr>
        <w:t xml:space="preserve">հիմք ՀՀ կառավարության </w:t>
      </w:r>
      <w:r w:rsidRPr="00757684">
        <w:rPr>
          <w:rFonts w:ascii="Arial" w:eastAsia="Arial" w:hAnsi="Arial" w:cs="Arial"/>
          <w:sz w:val="24"/>
          <w:szCs w:val="24"/>
        </w:rPr>
        <w:t xml:space="preserve">2008 </w:t>
      </w:r>
      <w:r w:rsidRPr="00757684">
        <w:rPr>
          <w:sz w:val="24"/>
          <w:szCs w:val="24"/>
        </w:rPr>
        <w:t xml:space="preserve">թվականի օգոստոսի </w:t>
      </w:r>
      <w:r w:rsidRPr="00757684">
        <w:rPr>
          <w:rFonts w:ascii="Arial" w:eastAsia="Arial" w:hAnsi="Arial" w:cs="Arial"/>
          <w:sz w:val="24"/>
          <w:szCs w:val="24"/>
        </w:rPr>
        <w:t>14-</w:t>
      </w:r>
      <w:r w:rsidRPr="00757684">
        <w:rPr>
          <w:sz w:val="24"/>
          <w:szCs w:val="24"/>
        </w:rPr>
        <w:t xml:space="preserve">ի </w:t>
      </w:r>
      <w:r w:rsidRPr="00757684">
        <w:rPr>
          <w:rFonts w:ascii="Arial" w:eastAsia="Arial" w:hAnsi="Arial" w:cs="Arial"/>
          <w:sz w:val="24"/>
          <w:szCs w:val="24"/>
        </w:rPr>
        <w:t>N 967-</w:t>
      </w:r>
      <w:r w:rsidRPr="00757684">
        <w:rPr>
          <w:sz w:val="24"/>
          <w:szCs w:val="24"/>
        </w:rPr>
        <w:t>Ն որոշում</w:t>
      </w:r>
      <w:r w:rsidRPr="00757684">
        <w:rPr>
          <w:rFonts w:ascii="Arial" w:eastAsia="Arial" w:hAnsi="Arial" w:cs="Arial"/>
          <w:sz w:val="24"/>
          <w:szCs w:val="24"/>
        </w:rPr>
        <w:t>:</w:t>
      </w:r>
    </w:p>
    <w:p w:rsidR="00D91D13" w:rsidRPr="00757684" w:rsidRDefault="00D91D13" w:rsidP="00D91D13">
      <w:pPr>
        <w:spacing w:after="52" w:line="315" w:lineRule="exact"/>
        <w:ind w:left="567" w:right="567"/>
        <w:rPr>
          <w:sz w:val="24"/>
          <w:szCs w:val="24"/>
        </w:rPr>
      </w:pPr>
      <w:r w:rsidRPr="00757684">
        <w:rPr>
          <w:sz w:val="24"/>
          <w:szCs w:val="24"/>
        </w:rPr>
        <w:t>Բնապատմական՝</w:t>
      </w:r>
    </w:p>
    <w:tbl>
      <w:tblPr>
        <w:tblStyle w:val="TableNormal"/>
        <w:tblW w:w="0" w:type="auto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82"/>
        <w:gridCol w:w="5363"/>
      </w:tblGrid>
      <w:tr w:rsidR="00D91D13" w:rsidRPr="00757684" w:rsidTr="004630FE">
        <w:trPr>
          <w:trHeight w:val="226"/>
        </w:trPr>
        <w:tc>
          <w:tcPr>
            <w:tcW w:w="4382" w:type="dxa"/>
          </w:tcPr>
          <w:p w:rsidR="00D91D13" w:rsidRPr="00757684" w:rsidRDefault="00D91D13" w:rsidP="004630FE">
            <w:pPr>
              <w:spacing w:line="206" w:lineRule="exact"/>
              <w:ind w:left="567" w:right="567"/>
              <w:rPr>
                <w:rFonts w:ascii="Arial" w:eastAsia="Arial" w:hAnsi="Arial" w:cs="Arial"/>
                <w:sz w:val="24"/>
                <w:szCs w:val="24"/>
              </w:rPr>
            </w:pPr>
            <w:r w:rsidRPr="00757684">
              <w:rPr>
                <w:rFonts w:ascii="Arial" w:eastAsia="Arial" w:hAnsi="Arial" w:cs="Arial"/>
                <w:sz w:val="24"/>
                <w:szCs w:val="24"/>
              </w:rPr>
              <w:t>«Ողջաբերդ» բնապատմական համալիր</w:t>
            </w:r>
          </w:p>
        </w:tc>
        <w:tc>
          <w:tcPr>
            <w:tcW w:w="5363" w:type="dxa"/>
          </w:tcPr>
          <w:p w:rsidR="00D91D13" w:rsidRPr="00757684" w:rsidRDefault="00D91D13" w:rsidP="004630FE">
            <w:pPr>
              <w:spacing w:line="206" w:lineRule="exact"/>
              <w:ind w:left="567" w:right="567"/>
              <w:rPr>
                <w:rFonts w:ascii="Arial" w:eastAsia="Arial" w:hAnsi="Arial" w:cs="Arial"/>
                <w:sz w:val="24"/>
                <w:szCs w:val="24"/>
              </w:rPr>
            </w:pPr>
            <w:r w:rsidRPr="00757684">
              <w:rPr>
                <w:rFonts w:ascii="Arial" w:eastAsia="Arial" w:hAnsi="Arial" w:cs="Arial"/>
                <w:sz w:val="24"/>
                <w:szCs w:val="24"/>
              </w:rPr>
              <w:t>Կոտայքի մարզ, Ողջաբերդ գյուղի հս-արլ մասում</w:t>
            </w:r>
          </w:p>
        </w:tc>
      </w:tr>
    </w:tbl>
    <w:p w:rsidR="00D91D13" w:rsidRPr="00757684" w:rsidRDefault="00D91D13" w:rsidP="00D91D13">
      <w:pPr>
        <w:spacing w:before="47"/>
        <w:ind w:left="567" w:right="567"/>
        <w:rPr>
          <w:sz w:val="24"/>
          <w:szCs w:val="24"/>
        </w:rPr>
      </w:pPr>
      <w:r w:rsidRPr="00757684">
        <w:rPr>
          <w:sz w:val="24"/>
          <w:szCs w:val="24"/>
        </w:rPr>
        <w:t>Կենսաբանական՝</w:t>
      </w:r>
    </w:p>
    <w:p w:rsidR="00D91D13" w:rsidRPr="00757684" w:rsidRDefault="00D91D13" w:rsidP="00D91D13">
      <w:pPr>
        <w:spacing w:before="4"/>
        <w:ind w:left="567" w:right="567"/>
        <w:rPr>
          <w:sz w:val="24"/>
          <w:szCs w:val="24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36"/>
        <w:gridCol w:w="1673"/>
        <w:gridCol w:w="5935"/>
      </w:tblGrid>
      <w:tr w:rsidR="00D91D13" w:rsidRPr="00757684" w:rsidTr="004630FE">
        <w:trPr>
          <w:trHeight w:val="482"/>
        </w:trPr>
        <w:tc>
          <w:tcPr>
            <w:tcW w:w="2136" w:type="dxa"/>
          </w:tcPr>
          <w:p w:rsidR="00D91D13" w:rsidRPr="00757684" w:rsidRDefault="00D91D13" w:rsidP="004630FE">
            <w:pPr>
              <w:spacing w:line="232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757684">
              <w:rPr>
                <w:rFonts w:ascii="Arial" w:eastAsia="Arial" w:hAnsi="Arial" w:cs="Arial"/>
                <w:sz w:val="24"/>
                <w:szCs w:val="24"/>
              </w:rPr>
              <w:t>«Ռելիկտային կրկես</w:t>
            </w:r>
          </w:p>
          <w:p w:rsidR="00D91D13" w:rsidRPr="00757684" w:rsidRDefault="00D91D13" w:rsidP="004630FE">
            <w:pPr>
              <w:spacing w:line="229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757684">
              <w:rPr>
                <w:rFonts w:ascii="Arial" w:eastAsia="Arial" w:hAnsi="Arial" w:cs="Arial"/>
                <w:w w:val="105"/>
                <w:sz w:val="24"/>
                <w:szCs w:val="24"/>
              </w:rPr>
              <w:t>Քյորօղլի</w:t>
            </w:r>
            <w:r w:rsidRPr="00757684">
              <w:rPr>
                <w:rFonts w:ascii="Arial" w:eastAsia="Arial" w:hAnsi="Arial" w:cs="Arial"/>
                <w:spacing w:val="-30"/>
                <w:w w:val="105"/>
                <w:sz w:val="24"/>
                <w:szCs w:val="24"/>
              </w:rPr>
              <w:t xml:space="preserve"> </w:t>
            </w:r>
            <w:r w:rsidRPr="00757684">
              <w:rPr>
                <w:rFonts w:ascii="Arial" w:eastAsia="Arial" w:hAnsi="Arial" w:cs="Arial"/>
                <w:w w:val="105"/>
                <w:sz w:val="24"/>
                <w:szCs w:val="24"/>
              </w:rPr>
              <w:t>լեռան</w:t>
            </w:r>
            <w:r w:rsidRPr="00757684">
              <w:rPr>
                <w:rFonts w:ascii="Arial" w:eastAsia="Arial" w:hAnsi="Arial" w:cs="Arial"/>
                <w:spacing w:val="-29"/>
                <w:w w:val="105"/>
                <w:sz w:val="24"/>
                <w:szCs w:val="24"/>
              </w:rPr>
              <w:t xml:space="preserve"> </w:t>
            </w:r>
            <w:r w:rsidRPr="00757684">
              <w:rPr>
                <w:rFonts w:ascii="Arial" w:eastAsia="Arial" w:hAnsi="Arial" w:cs="Arial"/>
                <w:w w:val="105"/>
                <w:sz w:val="24"/>
                <w:szCs w:val="24"/>
              </w:rPr>
              <w:t>մոտ»</w:t>
            </w:r>
          </w:p>
        </w:tc>
        <w:tc>
          <w:tcPr>
            <w:tcW w:w="1673" w:type="dxa"/>
          </w:tcPr>
          <w:p w:rsidR="00D91D13" w:rsidRPr="00757684" w:rsidRDefault="00D91D13" w:rsidP="004630FE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5935" w:type="dxa"/>
          </w:tcPr>
          <w:p w:rsidR="00D91D13" w:rsidRPr="00757684" w:rsidRDefault="00D91D13" w:rsidP="004630FE">
            <w:pPr>
              <w:spacing w:line="232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757684">
              <w:rPr>
                <w:rFonts w:ascii="Arial" w:eastAsia="Arial" w:hAnsi="Arial" w:cs="Arial"/>
                <w:sz w:val="24"/>
                <w:szCs w:val="24"/>
              </w:rPr>
              <w:t>Կոտայքի մարզ, Արտավազ գյուղի մոտ</w:t>
            </w:r>
          </w:p>
        </w:tc>
      </w:tr>
      <w:tr w:rsidR="00D91D13" w:rsidRPr="00757684" w:rsidTr="004630FE">
        <w:trPr>
          <w:trHeight w:val="718"/>
        </w:trPr>
        <w:tc>
          <w:tcPr>
            <w:tcW w:w="2136" w:type="dxa"/>
          </w:tcPr>
          <w:p w:rsidR="00D91D13" w:rsidRPr="00757684" w:rsidRDefault="00D91D13" w:rsidP="004630FE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D91D13" w:rsidRPr="00757684" w:rsidRDefault="00D91D13" w:rsidP="004630FE">
            <w:pPr>
              <w:spacing w:line="234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757684">
              <w:rPr>
                <w:rFonts w:ascii="Arial" w:eastAsia="Arial" w:hAnsi="Arial" w:cs="Arial"/>
                <w:w w:val="105"/>
                <w:sz w:val="24"/>
                <w:szCs w:val="24"/>
              </w:rPr>
              <w:t>«Ալպյան գորգ»</w:t>
            </w:r>
          </w:p>
        </w:tc>
        <w:tc>
          <w:tcPr>
            <w:tcW w:w="5935" w:type="dxa"/>
          </w:tcPr>
          <w:p w:rsidR="00D91D13" w:rsidRPr="00757684" w:rsidRDefault="00D91D13" w:rsidP="004630FE">
            <w:pPr>
              <w:spacing w:line="237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757684">
              <w:rPr>
                <w:rFonts w:ascii="Arial" w:eastAsia="Arial" w:hAnsi="Arial" w:cs="Arial"/>
                <w:sz w:val="24"/>
                <w:szCs w:val="24"/>
              </w:rPr>
              <w:t>Կոտայքի մարզ, Մեղրաձոր-Ֆիոլետովո գրունտային ճանա- պարհի ամենաբարձր մասում (Փամբակ լեռնաշղթայի</w:t>
            </w:r>
            <w:r w:rsidRPr="00757684">
              <w:rPr>
                <w:rFonts w:ascii="Arial" w:eastAsia="Arial" w:hAnsi="Arial" w:cs="Arial"/>
                <w:spacing w:val="-36"/>
                <w:sz w:val="24"/>
                <w:szCs w:val="24"/>
              </w:rPr>
              <w:t xml:space="preserve"> </w:t>
            </w:r>
            <w:r w:rsidRPr="00757684">
              <w:rPr>
                <w:rFonts w:ascii="Arial" w:eastAsia="Arial" w:hAnsi="Arial" w:cs="Arial"/>
                <w:sz w:val="24"/>
                <w:szCs w:val="24"/>
              </w:rPr>
              <w:t>Ամպա-</w:t>
            </w:r>
          </w:p>
          <w:p w:rsidR="00D91D13" w:rsidRPr="00757684" w:rsidRDefault="00D91D13" w:rsidP="004630FE">
            <w:pPr>
              <w:spacing w:line="224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757684">
              <w:rPr>
                <w:rFonts w:ascii="Arial" w:eastAsia="Arial" w:hAnsi="Arial" w:cs="Arial"/>
                <w:sz w:val="24"/>
                <w:szCs w:val="24"/>
              </w:rPr>
              <w:t>սարի գագաթային մասում, ծ.մ-ից 300 մ բարձրության վրա)</w:t>
            </w:r>
          </w:p>
        </w:tc>
      </w:tr>
      <w:tr w:rsidR="00D91D13" w:rsidRPr="00757684" w:rsidTr="004630FE">
        <w:trPr>
          <w:trHeight w:val="474"/>
        </w:trPr>
        <w:tc>
          <w:tcPr>
            <w:tcW w:w="2136" w:type="dxa"/>
          </w:tcPr>
          <w:p w:rsidR="00D91D13" w:rsidRPr="00757684" w:rsidRDefault="00D91D13" w:rsidP="004630FE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673" w:type="dxa"/>
          </w:tcPr>
          <w:p w:rsidR="00D91D13" w:rsidRPr="00757684" w:rsidRDefault="00D91D13" w:rsidP="004630FE">
            <w:pPr>
              <w:spacing w:line="242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757684">
              <w:rPr>
                <w:rFonts w:ascii="Arial" w:eastAsia="Arial" w:hAnsi="Arial" w:cs="Arial"/>
                <w:w w:val="95"/>
                <w:sz w:val="24"/>
                <w:szCs w:val="24"/>
              </w:rPr>
              <w:t xml:space="preserve">«Թանթրվենի, </w:t>
            </w:r>
            <w:r w:rsidRPr="00757684">
              <w:rPr>
                <w:rFonts w:ascii="Arial" w:eastAsia="Arial" w:hAnsi="Arial" w:cs="Arial"/>
                <w:sz w:val="24"/>
                <w:szCs w:val="24"/>
              </w:rPr>
              <w:t>Տիգրանի»</w:t>
            </w:r>
          </w:p>
        </w:tc>
        <w:tc>
          <w:tcPr>
            <w:tcW w:w="5935" w:type="dxa"/>
          </w:tcPr>
          <w:p w:rsidR="00D91D13" w:rsidRPr="00757684" w:rsidRDefault="00D91D13" w:rsidP="004630FE">
            <w:pPr>
              <w:spacing w:line="242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757684">
              <w:rPr>
                <w:rFonts w:ascii="Arial" w:eastAsia="Arial" w:hAnsi="Arial" w:cs="Arial"/>
                <w:sz w:val="24"/>
                <w:szCs w:val="24"/>
              </w:rPr>
              <w:t>Կոտայքի մարզ, Արզնի առողջարանի մոտ, Հրազդան գետի ափին, ծ.մ-ից 1350 մ բարձրության վրա</w:t>
            </w:r>
          </w:p>
        </w:tc>
      </w:tr>
    </w:tbl>
    <w:p w:rsidR="00D91D13" w:rsidRPr="00757684" w:rsidRDefault="00D91D13" w:rsidP="00D91D13">
      <w:pPr>
        <w:spacing w:before="47"/>
        <w:ind w:left="567" w:right="567"/>
        <w:rPr>
          <w:sz w:val="24"/>
          <w:szCs w:val="24"/>
        </w:rPr>
      </w:pPr>
      <w:r w:rsidRPr="00757684">
        <w:rPr>
          <w:sz w:val="24"/>
          <w:szCs w:val="24"/>
        </w:rPr>
        <w:t>Ջրագրական՝</w:t>
      </w:r>
    </w:p>
    <w:p w:rsidR="00D91D13" w:rsidRPr="00757684" w:rsidRDefault="00D91D13" w:rsidP="00D91D13">
      <w:pPr>
        <w:spacing w:before="5"/>
        <w:ind w:left="567" w:right="567"/>
        <w:rPr>
          <w:sz w:val="24"/>
          <w:szCs w:val="24"/>
        </w:rPr>
      </w:pPr>
    </w:p>
    <w:tbl>
      <w:tblPr>
        <w:tblStyle w:val="TableNormal"/>
        <w:tblW w:w="0" w:type="auto"/>
        <w:tblInd w:w="292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1346"/>
        <w:gridCol w:w="4108"/>
        <w:gridCol w:w="4289"/>
      </w:tblGrid>
      <w:tr w:rsidR="00D91D13" w:rsidRPr="00757684" w:rsidTr="004630FE">
        <w:trPr>
          <w:trHeight w:val="489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D13" w:rsidRPr="00757684" w:rsidRDefault="00D91D13" w:rsidP="004630FE">
            <w:pPr>
              <w:spacing w:line="231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757684">
              <w:rPr>
                <w:rFonts w:ascii="Arial" w:eastAsia="Arial" w:hAnsi="Arial" w:cs="Arial"/>
                <w:sz w:val="24"/>
                <w:szCs w:val="24"/>
              </w:rPr>
              <w:t>«Սագերի»</w:t>
            </w:r>
          </w:p>
          <w:p w:rsidR="00D91D13" w:rsidRPr="00757684" w:rsidRDefault="00D91D13" w:rsidP="004630FE">
            <w:pPr>
              <w:spacing w:line="238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757684">
              <w:rPr>
                <w:rFonts w:ascii="Arial" w:eastAsia="Arial" w:hAnsi="Arial" w:cs="Arial"/>
                <w:w w:val="110"/>
                <w:sz w:val="24"/>
                <w:szCs w:val="24"/>
              </w:rPr>
              <w:t>լիճ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D13" w:rsidRPr="00757684" w:rsidRDefault="00D91D13" w:rsidP="004630FE">
            <w:pPr>
              <w:spacing w:line="232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757684">
              <w:rPr>
                <w:rFonts w:ascii="Arial" w:eastAsia="Arial" w:hAnsi="Arial" w:cs="Arial"/>
                <w:sz w:val="24"/>
                <w:szCs w:val="24"/>
              </w:rPr>
              <w:t>Կոտայքի մարզ, Գեղարդ գյուղից մոտ 4</w:t>
            </w:r>
          </w:p>
          <w:p w:rsidR="00D91D13" w:rsidRPr="00757684" w:rsidRDefault="00D91D13" w:rsidP="004630FE">
            <w:pPr>
              <w:spacing w:line="236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757684">
              <w:rPr>
                <w:rFonts w:ascii="Arial" w:eastAsia="Arial" w:hAnsi="Arial" w:cs="Arial"/>
                <w:sz w:val="24"/>
                <w:szCs w:val="24"/>
              </w:rPr>
              <w:t>կմ հս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D13" w:rsidRPr="00757684" w:rsidRDefault="00D91D13" w:rsidP="004630FE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D91D13" w:rsidRPr="00757684" w:rsidTr="004630FE">
        <w:trPr>
          <w:trHeight w:val="483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D13" w:rsidRPr="00757684" w:rsidRDefault="00D91D13" w:rsidP="004630FE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D13" w:rsidRPr="00757684" w:rsidRDefault="00D91D13" w:rsidP="004630FE">
            <w:pPr>
              <w:spacing w:line="241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757684">
              <w:rPr>
                <w:rFonts w:ascii="Arial" w:eastAsia="Arial" w:hAnsi="Arial" w:cs="Arial"/>
                <w:w w:val="105"/>
                <w:sz w:val="24"/>
                <w:szCs w:val="24"/>
              </w:rPr>
              <w:t>«Վիշապա» լիճ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D13" w:rsidRPr="00757684" w:rsidRDefault="00D91D13" w:rsidP="004630FE">
            <w:pPr>
              <w:spacing w:line="240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757684">
              <w:rPr>
                <w:rFonts w:ascii="Arial" w:eastAsia="Arial" w:hAnsi="Arial" w:cs="Arial"/>
                <w:w w:val="105"/>
                <w:sz w:val="24"/>
                <w:szCs w:val="24"/>
              </w:rPr>
              <w:t>Կոտայքի</w:t>
            </w:r>
            <w:r w:rsidRPr="00757684">
              <w:rPr>
                <w:rFonts w:ascii="Arial" w:eastAsia="Arial" w:hAnsi="Arial" w:cs="Arial"/>
                <w:spacing w:val="-28"/>
                <w:w w:val="105"/>
                <w:sz w:val="24"/>
                <w:szCs w:val="24"/>
              </w:rPr>
              <w:t xml:space="preserve"> </w:t>
            </w:r>
            <w:r w:rsidRPr="00757684">
              <w:rPr>
                <w:rFonts w:ascii="Arial" w:eastAsia="Arial" w:hAnsi="Arial" w:cs="Arial"/>
                <w:w w:val="105"/>
                <w:sz w:val="24"/>
                <w:szCs w:val="24"/>
              </w:rPr>
              <w:t>մարզ,</w:t>
            </w:r>
            <w:r w:rsidRPr="00757684">
              <w:rPr>
                <w:rFonts w:ascii="Arial" w:eastAsia="Arial" w:hAnsi="Arial" w:cs="Arial"/>
                <w:spacing w:val="-29"/>
                <w:w w:val="105"/>
                <w:sz w:val="24"/>
                <w:szCs w:val="24"/>
              </w:rPr>
              <w:t xml:space="preserve"> </w:t>
            </w:r>
            <w:r w:rsidRPr="00757684">
              <w:rPr>
                <w:rFonts w:ascii="Arial" w:eastAsia="Arial" w:hAnsi="Arial" w:cs="Arial"/>
                <w:w w:val="105"/>
                <w:sz w:val="24"/>
                <w:szCs w:val="24"/>
              </w:rPr>
              <w:t>Գեղարդ</w:t>
            </w:r>
            <w:r w:rsidRPr="00757684">
              <w:rPr>
                <w:rFonts w:ascii="Arial" w:eastAsia="Arial" w:hAnsi="Arial" w:cs="Arial"/>
                <w:spacing w:val="-30"/>
                <w:w w:val="105"/>
                <w:sz w:val="24"/>
                <w:szCs w:val="24"/>
              </w:rPr>
              <w:t xml:space="preserve"> </w:t>
            </w:r>
            <w:r w:rsidRPr="00757684">
              <w:rPr>
                <w:rFonts w:ascii="Arial" w:eastAsia="Arial" w:hAnsi="Arial" w:cs="Arial"/>
                <w:w w:val="105"/>
                <w:sz w:val="24"/>
                <w:szCs w:val="24"/>
              </w:rPr>
              <w:t>գյուղից</w:t>
            </w:r>
            <w:r w:rsidRPr="00757684">
              <w:rPr>
                <w:rFonts w:ascii="Arial" w:eastAsia="Arial" w:hAnsi="Arial" w:cs="Arial"/>
                <w:spacing w:val="-28"/>
                <w:w w:val="105"/>
                <w:sz w:val="24"/>
                <w:szCs w:val="24"/>
              </w:rPr>
              <w:t xml:space="preserve"> </w:t>
            </w:r>
            <w:r w:rsidRPr="00757684">
              <w:rPr>
                <w:rFonts w:ascii="Arial" w:eastAsia="Arial" w:hAnsi="Arial" w:cs="Arial"/>
                <w:w w:val="105"/>
                <w:sz w:val="24"/>
                <w:szCs w:val="24"/>
              </w:rPr>
              <w:t>մոտ</w:t>
            </w:r>
            <w:r w:rsidRPr="00757684">
              <w:rPr>
                <w:rFonts w:ascii="Arial" w:eastAsia="Arial" w:hAnsi="Arial" w:cs="Arial"/>
                <w:spacing w:val="-27"/>
                <w:w w:val="105"/>
                <w:sz w:val="24"/>
                <w:szCs w:val="24"/>
              </w:rPr>
              <w:t xml:space="preserve"> </w:t>
            </w:r>
            <w:r w:rsidRPr="00757684">
              <w:rPr>
                <w:rFonts w:ascii="Arial" w:eastAsia="Arial" w:hAnsi="Arial" w:cs="Arial"/>
                <w:w w:val="105"/>
                <w:sz w:val="24"/>
                <w:szCs w:val="24"/>
              </w:rPr>
              <w:t>4</w:t>
            </w:r>
            <w:r w:rsidRPr="00757684">
              <w:rPr>
                <w:rFonts w:ascii="Arial" w:eastAsia="Arial" w:hAnsi="Arial" w:cs="Arial"/>
                <w:spacing w:val="-28"/>
                <w:w w:val="105"/>
                <w:sz w:val="24"/>
                <w:szCs w:val="24"/>
              </w:rPr>
              <w:t xml:space="preserve"> </w:t>
            </w:r>
            <w:r w:rsidRPr="00757684">
              <w:rPr>
                <w:rFonts w:ascii="Arial" w:eastAsia="Arial" w:hAnsi="Arial" w:cs="Arial"/>
                <w:w w:val="105"/>
                <w:sz w:val="24"/>
                <w:szCs w:val="24"/>
              </w:rPr>
              <w:t>կմ արլ</w:t>
            </w:r>
          </w:p>
        </w:tc>
      </w:tr>
      <w:tr w:rsidR="00D91D13" w:rsidRPr="00757684" w:rsidTr="004630FE">
        <w:trPr>
          <w:trHeight w:val="483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D13" w:rsidRPr="00757684" w:rsidRDefault="00D91D13" w:rsidP="004630FE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D13" w:rsidRPr="00757684" w:rsidRDefault="00D91D13" w:rsidP="004630FE">
            <w:pPr>
              <w:spacing w:line="238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757684">
              <w:rPr>
                <w:rFonts w:ascii="Arial" w:eastAsia="Arial" w:hAnsi="Arial" w:cs="Arial"/>
                <w:w w:val="105"/>
                <w:sz w:val="24"/>
                <w:szCs w:val="24"/>
              </w:rPr>
              <w:t>«Բազմալիճք» լիճ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D13" w:rsidRPr="00757684" w:rsidRDefault="00D91D13" w:rsidP="004630FE">
            <w:pPr>
              <w:spacing w:line="238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757684">
              <w:rPr>
                <w:rFonts w:ascii="Arial" w:eastAsia="Arial" w:hAnsi="Arial" w:cs="Arial"/>
                <w:sz w:val="24"/>
                <w:szCs w:val="24"/>
              </w:rPr>
              <w:t>Կոտայքի մարզ, Սևաբերդ գյուղից մոտ 3 կմ</w:t>
            </w:r>
          </w:p>
          <w:p w:rsidR="00D91D13" w:rsidRPr="00757684" w:rsidRDefault="00D91D13" w:rsidP="004630FE">
            <w:pPr>
              <w:spacing w:line="224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757684">
              <w:rPr>
                <w:rFonts w:ascii="Arial" w:eastAsia="Arial" w:hAnsi="Arial" w:cs="Arial"/>
                <w:sz w:val="24"/>
                <w:szCs w:val="24"/>
              </w:rPr>
              <w:t>հս</w:t>
            </w:r>
          </w:p>
        </w:tc>
      </w:tr>
      <w:tr w:rsidR="00D91D13" w:rsidRPr="00757684" w:rsidTr="004630FE">
        <w:trPr>
          <w:trHeight w:val="474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D13" w:rsidRPr="00757684" w:rsidRDefault="00D91D13" w:rsidP="004630FE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D13" w:rsidRPr="00757684" w:rsidRDefault="00D91D13" w:rsidP="004630FE">
            <w:pPr>
              <w:spacing w:line="238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757684">
              <w:rPr>
                <w:rFonts w:ascii="Arial" w:eastAsia="Arial" w:hAnsi="Arial" w:cs="Arial"/>
                <w:w w:val="105"/>
                <w:sz w:val="24"/>
                <w:szCs w:val="24"/>
              </w:rPr>
              <w:t>«Լուսնալիճ» լիճ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D13" w:rsidRPr="00757684" w:rsidRDefault="00D91D13" w:rsidP="004630FE">
            <w:pPr>
              <w:spacing w:line="242" w:lineRule="exact"/>
              <w:rPr>
                <w:rFonts w:ascii="Arial" w:eastAsia="Arial" w:hAnsi="Arial" w:cs="Arial"/>
                <w:sz w:val="24"/>
                <w:szCs w:val="24"/>
              </w:rPr>
            </w:pPr>
            <w:r w:rsidRPr="00757684">
              <w:rPr>
                <w:rFonts w:ascii="Arial" w:eastAsia="Arial" w:hAnsi="Arial" w:cs="Arial"/>
                <w:sz w:val="24"/>
                <w:szCs w:val="24"/>
              </w:rPr>
              <w:t>Կոտայքի մարզ, Սևաբերդ գյուղից մոտ 7 կմ հս-արլ</w:t>
            </w:r>
          </w:p>
        </w:tc>
      </w:tr>
    </w:tbl>
    <w:p w:rsidR="00D91D13" w:rsidRPr="00757684" w:rsidRDefault="00D91D13" w:rsidP="00D91D13">
      <w:pPr>
        <w:spacing w:before="47"/>
        <w:ind w:left="567" w:right="567"/>
        <w:rPr>
          <w:sz w:val="24"/>
          <w:szCs w:val="24"/>
        </w:rPr>
      </w:pPr>
      <w:r w:rsidRPr="00757684">
        <w:rPr>
          <w:sz w:val="24"/>
          <w:szCs w:val="24"/>
        </w:rPr>
        <w:t>Ջրաերկրաբանական՝</w:t>
      </w:r>
    </w:p>
    <w:p w:rsidR="00D91D13" w:rsidRPr="00757684" w:rsidRDefault="00D91D13" w:rsidP="00D91D13">
      <w:pPr>
        <w:spacing w:before="4"/>
        <w:ind w:left="567" w:right="567"/>
        <w:rPr>
          <w:sz w:val="24"/>
          <w:szCs w:val="24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13"/>
        <w:gridCol w:w="3786"/>
        <w:gridCol w:w="4146"/>
      </w:tblGrid>
      <w:tr w:rsidR="00D91D13" w:rsidRPr="00DF56A3" w:rsidTr="004630FE">
        <w:trPr>
          <w:trHeight w:val="1214"/>
        </w:trPr>
        <w:tc>
          <w:tcPr>
            <w:tcW w:w="1813" w:type="dxa"/>
          </w:tcPr>
          <w:p w:rsidR="00D91D13" w:rsidRPr="00DF56A3" w:rsidRDefault="00D91D13" w:rsidP="004630FE">
            <w:pPr>
              <w:spacing w:line="238" w:lineRule="exact"/>
              <w:rPr>
                <w:rFonts w:ascii="Arial" w:eastAsia="Arial" w:hAnsi="Arial" w:cs="Arial"/>
                <w:w w:val="105"/>
                <w:sz w:val="24"/>
                <w:szCs w:val="24"/>
              </w:rPr>
            </w:pPr>
            <w:r w:rsidRPr="00DF56A3">
              <w:rPr>
                <w:rFonts w:ascii="Arial" w:eastAsia="Arial" w:hAnsi="Arial" w:cs="Arial"/>
                <w:w w:val="105"/>
                <w:sz w:val="24"/>
                <w:szCs w:val="24"/>
              </w:rPr>
              <w:t>«Հաղպրտանք» աղբյուր</w:t>
            </w:r>
          </w:p>
        </w:tc>
        <w:tc>
          <w:tcPr>
            <w:tcW w:w="3786" w:type="dxa"/>
          </w:tcPr>
          <w:p w:rsidR="00D91D13" w:rsidRPr="00DF56A3" w:rsidRDefault="00D91D13" w:rsidP="004630FE">
            <w:pPr>
              <w:spacing w:line="238" w:lineRule="exact"/>
              <w:rPr>
                <w:rFonts w:ascii="Arial" w:eastAsia="Arial" w:hAnsi="Arial" w:cs="Arial"/>
                <w:w w:val="105"/>
                <w:sz w:val="24"/>
                <w:szCs w:val="24"/>
              </w:rPr>
            </w:pPr>
            <w:r w:rsidRPr="00DF56A3">
              <w:rPr>
                <w:rFonts w:ascii="Arial" w:eastAsia="Arial" w:hAnsi="Arial" w:cs="Arial"/>
                <w:w w:val="105"/>
                <w:sz w:val="24"/>
                <w:szCs w:val="24"/>
              </w:rPr>
              <w:t>Կոտայքի մարզ, Հրազդան քաղաքի Վանատուր (Աթարբեկյան) թաղամասի արլ ծայրամասում,</w:t>
            </w:r>
          </w:p>
          <w:p w:rsidR="00D91D13" w:rsidRPr="00DF56A3" w:rsidRDefault="00D91D13" w:rsidP="004630FE">
            <w:pPr>
              <w:spacing w:line="238" w:lineRule="exact"/>
              <w:rPr>
                <w:rFonts w:ascii="Arial" w:eastAsia="Arial" w:hAnsi="Arial" w:cs="Arial"/>
                <w:w w:val="105"/>
                <w:sz w:val="24"/>
                <w:szCs w:val="24"/>
              </w:rPr>
            </w:pPr>
            <w:r w:rsidRPr="00DF56A3">
              <w:rPr>
                <w:rFonts w:ascii="Arial" w:eastAsia="Arial" w:hAnsi="Arial" w:cs="Arial"/>
                <w:w w:val="105"/>
                <w:sz w:val="24"/>
                <w:szCs w:val="24"/>
              </w:rPr>
              <w:t xml:space="preserve">1.5 կմ հս-արմ, ծ.մ-ից 1755 մ </w:t>
            </w:r>
            <w:r w:rsidRPr="00DF56A3">
              <w:rPr>
                <w:rFonts w:ascii="Arial" w:eastAsia="Arial" w:hAnsi="Arial" w:cs="Arial"/>
                <w:w w:val="105"/>
                <w:sz w:val="24"/>
                <w:szCs w:val="24"/>
              </w:rPr>
              <w:lastRenderedPageBreak/>
              <w:t>բարձրության վրա</w:t>
            </w:r>
          </w:p>
        </w:tc>
        <w:tc>
          <w:tcPr>
            <w:tcW w:w="4146" w:type="dxa"/>
          </w:tcPr>
          <w:p w:rsidR="00D91D13" w:rsidRPr="00DF56A3" w:rsidRDefault="00D91D13" w:rsidP="004630FE">
            <w:pPr>
              <w:spacing w:line="238" w:lineRule="exact"/>
              <w:rPr>
                <w:rFonts w:ascii="Arial" w:eastAsia="Arial" w:hAnsi="Arial" w:cs="Arial"/>
                <w:w w:val="105"/>
                <w:sz w:val="24"/>
                <w:szCs w:val="24"/>
              </w:rPr>
            </w:pPr>
          </w:p>
        </w:tc>
      </w:tr>
      <w:tr w:rsidR="00D91D13" w:rsidRPr="00DF56A3" w:rsidTr="004630FE">
        <w:trPr>
          <w:trHeight w:val="726"/>
        </w:trPr>
        <w:tc>
          <w:tcPr>
            <w:tcW w:w="1813" w:type="dxa"/>
          </w:tcPr>
          <w:p w:rsidR="00D91D13" w:rsidRPr="00DF56A3" w:rsidRDefault="00D91D13" w:rsidP="004630FE">
            <w:pPr>
              <w:spacing w:line="238" w:lineRule="exact"/>
              <w:rPr>
                <w:rFonts w:ascii="Arial" w:eastAsia="Arial" w:hAnsi="Arial" w:cs="Arial"/>
                <w:w w:val="105"/>
                <w:sz w:val="24"/>
                <w:szCs w:val="24"/>
              </w:rPr>
            </w:pPr>
          </w:p>
        </w:tc>
        <w:tc>
          <w:tcPr>
            <w:tcW w:w="3786" w:type="dxa"/>
          </w:tcPr>
          <w:p w:rsidR="00D91D13" w:rsidRPr="00DF56A3" w:rsidRDefault="00D91D13" w:rsidP="004630FE">
            <w:pPr>
              <w:spacing w:line="238" w:lineRule="exact"/>
              <w:rPr>
                <w:rFonts w:ascii="Arial" w:eastAsia="Arial" w:hAnsi="Arial" w:cs="Arial"/>
                <w:w w:val="105"/>
                <w:sz w:val="24"/>
                <w:szCs w:val="24"/>
              </w:rPr>
            </w:pPr>
            <w:r w:rsidRPr="00DF56A3">
              <w:rPr>
                <w:rFonts w:ascii="Arial" w:eastAsia="Arial" w:hAnsi="Arial" w:cs="Arial"/>
                <w:w w:val="105"/>
                <w:sz w:val="24"/>
                <w:szCs w:val="24"/>
              </w:rPr>
              <w:t>«Համով» աղբյուր</w:t>
            </w:r>
          </w:p>
        </w:tc>
        <w:tc>
          <w:tcPr>
            <w:tcW w:w="4146" w:type="dxa"/>
          </w:tcPr>
          <w:p w:rsidR="00D91D13" w:rsidRPr="00DF56A3" w:rsidRDefault="00D91D13" w:rsidP="004630FE">
            <w:pPr>
              <w:spacing w:line="238" w:lineRule="exact"/>
              <w:rPr>
                <w:rFonts w:ascii="Arial" w:eastAsia="Arial" w:hAnsi="Arial" w:cs="Arial"/>
                <w:w w:val="105"/>
                <w:sz w:val="24"/>
                <w:szCs w:val="24"/>
              </w:rPr>
            </w:pPr>
            <w:r w:rsidRPr="00DF56A3">
              <w:rPr>
                <w:rFonts w:ascii="Arial" w:eastAsia="Arial" w:hAnsi="Arial" w:cs="Arial"/>
                <w:w w:val="105"/>
                <w:sz w:val="24"/>
                <w:szCs w:val="24"/>
              </w:rPr>
              <w:t>Կոտայքի մարզ, Ակունք գյուղի հվ-արմ ծայրամասում, եկեղեցու մոտ, ծ.մ-ից 1450</w:t>
            </w:r>
          </w:p>
          <w:p w:rsidR="00D91D13" w:rsidRPr="00DF56A3" w:rsidRDefault="00D91D13" w:rsidP="004630FE">
            <w:pPr>
              <w:spacing w:line="238" w:lineRule="exact"/>
              <w:rPr>
                <w:rFonts w:ascii="Arial" w:eastAsia="Arial" w:hAnsi="Arial" w:cs="Arial"/>
                <w:w w:val="105"/>
                <w:sz w:val="24"/>
                <w:szCs w:val="24"/>
              </w:rPr>
            </w:pPr>
            <w:r w:rsidRPr="00DF56A3">
              <w:rPr>
                <w:rFonts w:ascii="Arial" w:eastAsia="Arial" w:hAnsi="Arial" w:cs="Arial"/>
                <w:w w:val="105"/>
                <w:sz w:val="24"/>
                <w:szCs w:val="24"/>
              </w:rPr>
              <w:t>մ բարձրության վրա</w:t>
            </w:r>
          </w:p>
        </w:tc>
      </w:tr>
      <w:tr w:rsidR="00D91D13" w:rsidRPr="00DF56A3" w:rsidTr="004630FE">
        <w:trPr>
          <w:trHeight w:val="714"/>
        </w:trPr>
        <w:tc>
          <w:tcPr>
            <w:tcW w:w="1813" w:type="dxa"/>
          </w:tcPr>
          <w:p w:rsidR="00D91D13" w:rsidRPr="00DF56A3" w:rsidRDefault="00D91D13" w:rsidP="004630FE">
            <w:pPr>
              <w:spacing w:line="238" w:lineRule="exact"/>
              <w:rPr>
                <w:rFonts w:ascii="Arial" w:eastAsia="Arial" w:hAnsi="Arial" w:cs="Arial"/>
                <w:w w:val="105"/>
                <w:sz w:val="24"/>
                <w:szCs w:val="24"/>
              </w:rPr>
            </w:pPr>
          </w:p>
        </w:tc>
        <w:tc>
          <w:tcPr>
            <w:tcW w:w="3786" w:type="dxa"/>
          </w:tcPr>
          <w:p w:rsidR="00D91D13" w:rsidRPr="00DF56A3" w:rsidRDefault="00D91D13" w:rsidP="004630FE">
            <w:pPr>
              <w:spacing w:line="238" w:lineRule="exact"/>
              <w:rPr>
                <w:rFonts w:ascii="Arial" w:eastAsia="Arial" w:hAnsi="Arial" w:cs="Arial"/>
                <w:w w:val="105"/>
                <w:sz w:val="24"/>
                <w:szCs w:val="24"/>
              </w:rPr>
            </w:pPr>
            <w:r w:rsidRPr="00DF56A3">
              <w:rPr>
                <w:rFonts w:ascii="Arial" w:eastAsia="Arial" w:hAnsi="Arial" w:cs="Arial"/>
                <w:w w:val="105"/>
                <w:sz w:val="24"/>
                <w:szCs w:val="24"/>
              </w:rPr>
              <w:t>«Քաղցր» աղբյուր</w:t>
            </w:r>
          </w:p>
        </w:tc>
        <w:tc>
          <w:tcPr>
            <w:tcW w:w="4146" w:type="dxa"/>
          </w:tcPr>
          <w:p w:rsidR="00D91D13" w:rsidRPr="00DF56A3" w:rsidRDefault="00D91D13" w:rsidP="004630FE">
            <w:pPr>
              <w:spacing w:line="238" w:lineRule="exact"/>
              <w:rPr>
                <w:rFonts w:ascii="Arial" w:eastAsia="Arial" w:hAnsi="Arial" w:cs="Arial"/>
                <w:w w:val="105"/>
                <w:sz w:val="24"/>
                <w:szCs w:val="24"/>
              </w:rPr>
            </w:pPr>
            <w:r w:rsidRPr="00DF56A3">
              <w:rPr>
                <w:rFonts w:ascii="Arial" w:eastAsia="Arial" w:hAnsi="Arial" w:cs="Arial"/>
                <w:w w:val="105"/>
                <w:sz w:val="24"/>
                <w:szCs w:val="24"/>
              </w:rPr>
              <w:t>Կոտայքի մարզ, Արզնի գյուղից 150 մ հվ-</w:t>
            </w:r>
          </w:p>
          <w:p w:rsidR="00D91D13" w:rsidRPr="00DF56A3" w:rsidRDefault="00D91D13" w:rsidP="004630FE">
            <w:pPr>
              <w:spacing w:line="238" w:lineRule="exact"/>
              <w:rPr>
                <w:rFonts w:ascii="Arial" w:eastAsia="Arial" w:hAnsi="Arial" w:cs="Arial"/>
                <w:w w:val="105"/>
                <w:sz w:val="24"/>
                <w:szCs w:val="24"/>
              </w:rPr>
            </w:pPr>
            <w:r w:rsidRPr="00DF56A3">
              <w:rPr>
                <w:rFonts w:ascii="Arial" w:eastAsia="Arial" w:hAnsi="Arial" w:cs="Arial"/>
                <w:w w:val="105"/>
                <w:sz w:val="24"/>
                <w:szCs w:val="24"/>
              </w:rPr>
              <w:t>արմ, Հրազդան գետի ձախ ափին, ծ.մ-ից 1300 մ բարձրության վրա</w:t>
            </w:r>
          </w:p>
        </w:tc>
      </w:tr>
    </w:tbl>
    <w:p w:rsidR="00D91D13" w:rsidRPr="00DF56A3" w:rsidRDefault="00D91D13" w:rsidP="00D91D13">
      <w:pPr>
        <w:spacing w:line="238" w:lineRule="exact"/>
        <w:rPr>
          <w:rFonts w:ascii="Arial" w:eastAsia="Arial" w:hAnsi="Arial" w:cs="Arial"/>
          <w:w w:val="105"/>
          <w:sz w:val="24"/>
          <w:szCs w:val="24"/>
        </w:rPr>
      </w:pPr>
    </w:p>
    <w:tbl>
      <w:tblPr>
        <w:tblStyle w:val="TableNormal"/>
        <w:tblW w:w="0" w:type="auto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13"/>
        <w:gridCol w:w="3794"/>
        <w:gridCol w:w="4137"/>
      </w:tblGrid>
      <w:tr w:rsidR="00D91D13" w:rsidRPr="00DF56A3" w:rsidTr="004630FE">
        <w:trPr>
          <w:trHeight w:val="715"/>
        </w:trPr>
        <w:tc>
          <w:tcPr>
            <w:tcW w:w="1813" w:type="dxa"/>
          </w:tcPr>
          <w:p w:rsidR="00D91D13" w:rsidRPr="00DF56A3" w:rsidRDefault="00D91D13" w:rsidP="004630FE">
            <w:pPr>
              <w:spacing w:line="238" w:lineRule="exact"/>
              <w:rPr>
                <w:rFonts w:ascii="Arial" w:eastAsia="Arial" w:hAnsi="Arial" w:cs="Arial"/>
                <w:w w:val="105"/>
                <w:sz w:val="24"/>
                <w:szCs w:val="24"/>
              </w:rPr>
            </w:pPr>
            <w:r w:rsidRPr="00DF56A3">
              <w:rPr>
                <w:rFonts w:ascii="Arial" w:eastAsia="Arial" w:hAnsi="Arial" w:cs="Arial"/>
                <w:w w:val="105"/>
                <w:sz w:val="24"/>
                <w:szCs w:val="24"/>
              </w:rPr>
              <w:tab/>
            </w:r>
          </w:p>
        </w:tc>
        <w:tc>
          <w:tcPr>
            <w:tcW w:w="3794" w:type="dxa"/>
          </w:tcPr>
          <w:p w:rsidR="00D91D13" w:rsidRPr="00DF56A3" w:rsidRDefault="00D91D13" w:rsidP="004630FE">
            <w:pPr>
              <w:spacing w:line="238" w:lineRule="exact"/>
              <w:rPr>
                <w:rFonts w:ascii="Arial" w:eastAsia="Arial" w:hAnsi="Arial" w:cs="Arial"/>
                <w:w w:val="105"/>
                <w:sz w:val="24"/>
                <w:szCs w:val="24"/>
              </w:rPr>
            </w:pPr>
            <w:r w:rsidRPr="00DF56A3">
              <w:rPr>
                <w:rFonts w:ascii="Arial" w:eastAsia="Arial" w:hAnsi="Arial" w:cs="Arial"/>
                <w:w w:val="105"/>
                <w:sz w:val="24"/>
                <w:szCs w:val="24"/>
              </w:rPr>
              <w:t>«Ձորի» աղբյուր</w:t>
            </w:r>
          </w:p>
        </w:tc>
        <w:tc>
          <w:tcPr>
            <w:tcW w:w="4137" w:type="dxa"/>
          </w:tcPr>
          <w:p w:rsidR="00D91D13" w:rsidRPr="00DF56A3" w:rsidRDefault="00D91D13" w:rsidP="004630FE">
            <w:pPr>
              <w:spacing w:line="238" w:lineRule="exact"/>
              <w:rPr>
                <w:rFonts w:ascii="Arial" w:eastAsia="Arial" w:hAnsi="Arial" w:cs="Arial"/>
                <w:w w:val="105"/>
                <w:sz w:val="24"/>
                <w:szCs w:val="24"/>
              </w:rPr>
            </w:pPr>
            <w:r w:rsidRPr="00DF56A3">
              <w:rPr>
                <w:rFonts w:ascii="Arial" w:eastAsia="Arial" w:hAnsi="Arial" w:cs="Arial"/>
                <w:w w:val="105"/>
                <w:sz w:val="24"/>
                <w:szCs w:val="24"/>
              </w:rPr>
              <w:t>Կոտայքի մարզ, Գողթ գյուղից 0.3 կմ հս-</w:t>
            </w:r>
          </w:p>
          <w:p w:rsidR="00D91D13" w:rsidRPr="00DF56A3" w:rsidRDefault="00D91D13" w:rsidP="004630FE">
            <w:pPr>
              <w:spacing w:line="238" w:lineRule="exact"/>
              <w:rPr>
                <w:rFonts w:ascii="Arial" w:eastAsia="Arial" w:hAnsi="Arial" w:cs="Arial"/>
                <w:w w:val="105"/>
                <w:sz w:val="24"/>
                <w:szCs w:val="24"/>
              </w:rPr>
            </w:pPr>
            <w:r w:rsidRPr="00DF56A3">
              <w:rPr>
                <w:rFonts w:ascii="Arial" w:eastAsia="Arial" w:hAnsi="Arial" w:cs="Arial"/>
                <w:w w:val="105"/>
                <w:sz w:val="24"/>
                <w:szCs w:val="24"/>
              </w:rPr>
              <w:t>արլ, Գողթ գետի աջ ափին, ծ.մ-ից 1580 մ բարձրության վրա</w:t>
            </w:r>
          </w:p>
        </w:tc>
      </w:tr>
      <w:tr w:rsidR="00D91D13" w:rsidRPr="00DF56A3" w:rsidTr="004630FE">
        <w:trPr>
          <w:trHeight w:val="731"/>
        </w:trPr>
        <w:tc>
          <w:tcPr>
            <w:tcW w:w="1813" w:type="dxa"/>
          </w:tcPr>
          <w:p w:rsidR="00D91D13" w:rsidRPr="00DF56A3" w:rsidRDefault="00D91D13" w:rsidP="004630FE">
            <w:pPr>
              <w:spacing w:line="238" w:lineRule="exact"/>
              <w:rPr>
                <w:rFonts w:ascii="Arial" w:eastAsia="Arial" w:hAnsi="Arial" w:cs="Arial"/>
                <w:w w:val="105"/>
                <w:sz w:val="24"/>
                <w:szCs w:val="24"/>
              </w:rPr>
            </w:pPr>
          </w:p>
        </w:tc>
        <w:tc>
          <w:tcPr>
            <w:tcW w:w="3794" w:type="dxa"/>
          </w:tcPr>
          <w:p w:rsidR="00D91D13" w:rsidRPr="00DF56A3" w:rsidRDefault="00D91D13" w:rsidP="004630FE">
            <w:pPr>
              <w:spacing w:line="238" w:lineRule="exact"/>
              <w:rPr>
                <w:rFonts w:ascii="Arial" w:eastAsia="Arial" w:hAnsi="Arial" w:cs="Arial"/>
                <w:w w:val="105"/>
                <w:sz w:val="24"/>
                <w:szCs w:val="24"/>
              </w:rPr>
            </w:pPr>
            <w:r w:rsidRPr="00DF56A3">
              <w:rPr>
                <w:rFonts w:ascii="Arial" w:eastAsia="Arial" w:hAnsi="Arial" w:cs="Arial"/>
                <w:w w:val="105"/>
                <w:sz w:val="24"/>
                <w:szCs w:val="24"/>
              </w:rPr>
              <w:t>«Ավազան» աղբյուր</w:t>
            </w:r>
          </w:p>
        </w:tc>
        <w:tc>
          <w:tcPr>
            <w:tcW w:w="4137" w:type="dxa"/>
          </w:tcPr>
          <w:p w:rsidR="00D91D13" w:rsidRPr="00DF56A3" w:rsidRDefault="00D91D13" w:rsidP="004630FE">
            <w:pPr>
              <w:spacing w:line="238" w:lineRule="exact"/>
              <w:rPr>
                <w:rFonts w:ascii="Arial" w:eastAsia="Arial" w:hAnsi="Arial" w:cs="Arial"/>
                <w:w w:val="105"/>
                <w:sz w:val="24"/>
                <w:szCs w:val="24"/>
              </w:rPr>
            </w:pPr>
            <w:r w:rsidRPr="00DF56A3">
              <w:rPr>
                <w:rFonts w:ascii="Arial" w:eastAsia="Arial" w:hAnsi="Arial" w:cs="Arial"/>
                <w:w w:val="105"/>
                <w:sz w:val="24"/>
                <w:szCs w:val="24"/>
              </w:rPr>
              <w:t>Կոտայքի մարզ, Կաթնաղբյուր գյուղից 0.3 կմ</w:t>
            </w:r>
          </w:p>
          <w:p w:rsidR="00D91D13" w:rsidRPr="00DF56A3" w:rsidRDefault="00D91D13" w:rsidP="004630FE">
            <w:pPr>
              <w:spacing w:line="238" w:lineRule="exact"/>
              <w:rPr>
                <w:rFonts w:ascii="Arial" w:eastAsia="Arial" w:hAnsi="Arial" w:cs="Arial"/>
                <w:w w:val="105"/>
                <w:sz w:val="24"/>
                <w:szCs w:val="24"/>
              </w:rPr>
            </w:pPr>
            <w:r w:rsidRPr="00DF56A3">
              <w:rPr>
                <w:rFonts w:ascii="Arial" w:eastAsia="Arial" w:hAnsi="Arial" w:cs="Arial"/>
                <w:w w:val="105"/>
                <w:sz w:val="24"/>
                <w:szCs w:val="24"/>
              </w:rPr>
              <w:t>հս-արլ, ծ.մ-ից 1450 մ բարձրության վրա</w:t>
            </w:r>
          </w:p>
        </w:tc>
      </w:tr>
    </w:tbl>
    <w:p w:rsidR="00D91D13" w:rsidRPr="00DF56A3" w:rsidRDefault="00D91D13" w:rsidP="00D91D13">
      <w:pPr>
        <w:spacing w:line="238" w:lineRule="exact"/>
        <w:rPr>
          <w:rFonts w:ascii="Arial" w:eastAsia="Arial" w:hAnsi="Arial" w:cs="Arial"/>
          <w:w w:val="105"/>
          <w:sz w:val="24"/>
          <w:szCs w:val="24"/>
        </w:rPr>
      </w:pPr>
    </w:p>
    <w:p w:rsidR="000A6CBE" w:rsidRDefault="000A6CBE">
      <w:pPr>
        <w:pStyle w:val="a3"/>
        <w:spacing w:before="7"/>
        <w:jc w:val="left"/>
        <w:rPr>
          <w:sz w:val="14"/>
        </w:rPr>
      </w:pPr>
      <w:bookmarkStart w:id="1" w:name="_GoBack"/>
      <w:bookmarkEnd w:id="1"/>
    </w:p>
    <w:p w:rsidR="000A6CBE" w:rsidRDefault="008B5D78">
      <w:pPr>
        <w:pStyle w:val="a3"/>
        <w:spacing w:before="35" w:line="360" w:lineRule="auto"/>
        <w:ind w:left="462" w:right="469" w:firstLine="707"/>
      </w:pPr>
      <w:r>
        <w:t>Ինչպես</w:t>
      </w:r>
      <w:r>
        <w:rPr>
          <w:spacing w:val="1"/>
        </w:rPr>
        <w:t xml:space="preserve"> </w:t>
      </w:r>
      <w:r>
        <w:t>հետևում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ներկայացված</w:t>
      </w:r>
      <w:r>
        <w:rPr>
          <w:spacing w:val="1"/>
        </w:rPr>
        <w:t xml:space="preserve"> </w:t>
      </w:r>
      <w:r>
        <w:t>տեղեկատվությունից,</w:t>
      </w:r>
      <w:r>
        <w:rPr>
          <w:spacing w:val="61"/>
        </w:rPr>
        <w:t xml:space="preserve"> </w:t>
      </w:r>
      <w:r>
        <w:t>Արամուսի</w:t>
      </w:r>
      <w:r>
        <w:rPr>
          <w:spacing w:val="1"/>
        </w:rPr>
        <w:t xml:space="preserve"> </w:t>
      </w:r>
      <w:r>
        <w:t xml:space="preserve">բազալտի հանքավայրի </w:t>
      </w:r>
      <w:r w:rsidR="00DD3F3E">
        <w:rPr>
          <w:lang w:val="en-US"/>
        </w:rPr>
        <w:t>Սալմաստ</w:t>
      </w:r>
      <w:r>
        <w:t xml:space="preserve"> երևակման տեղամասում, հարակից Արամուս և</w:t>
      </w:r>
      <w:r>
        <w:rPr>
          <w:spacing w:val="1"/>
        </w:rPr>
        <w:t xml:space="preserve"> </w:t>
      </w:r>
      <w:r>
        <w:t>Կամարիս</w:t>
      </w:r>
      <w:r>
        <w:rPr>
          <w:spacing w:val="-3"/>
        </w:rPr>
        <w:t xml:space="preserve"> </w:t>
      </w:r>
      <w:r>
        <w:t>բնակավայրերում բնության</w:t>
      </w:r>
      <w:r>
        <w:rPr>
          <w:spacing w:val="-1"/>
        </w:rPr>
        <w:t xml:space="preserve"> </w:t>
      </w:r>
      <w:r>
        <w:t>հուշարձաններ հաշվառված</w:t>
      </w:r>
      <w:r>
        <w:rPr>
          <w:spacing w:val="-1"/>
        </w:rPr>
        <w:t xml:space="preserve"> </w:t>
      </w:r>
      <w:r>
        <w:t>չեն:</w:t>
      </w:r>
    </w:p>
    <w:p w:rsidR="000A6CBE" w:rsidRDefault="008B5D78">
      <w:pPr>
        <w:pStyle w:val="a3"/>
        <w:spacing w:line="360" w:lineRule="auto"/>
        <w:ind w:left="462" w:right="469" w:firstLine="707"/>
      </w:pPr>
      <w:r>
        <w:t>Բնության</w:t>
      </w:r>
      <w:r>
        <w:rPr>
          <w:spacing w:val="1"/>
        </w:rPr>
        <w:t xml:space="preserve"> </w:t>
      </w:r>
      <w:r>
        <w:t>հուշարձաններն</w:t>
      </w:r>
      <w:r>
        <w:rPr>
          <w:spacing w:val="1"/>
        </w:rPr>
        <w:t xml:space="preserve"> </w:t>
      </w:r>
      <w:r w:rsidR="00DD3F3E">
        <w:rPr>
          <w:spacing w:val="1"/>
          <w:lang w:val="en-US"/>
        </w:rPr>
        <w:t>գտնվում</w:t>
      </w:r>
      <w:r w:rsidR="00DD3F3E" w:rsidRPr="00DD3F3E">
        <w:rPr>
          <w:spacing w:val="1"/>
        </w:rPr>
        <w:t xml:space="preserve"> </w:t>
      </w:r>
      <w:r w:rsidR="00DD3F3E">
        <w:rPr>
          <w:spacing w:val="1"/>
          <w:lang w:val="en-US"/>
        </w:rPr>
        <w:t>են</w:t>
      </w:r>
      <w:r w:rsidR="00DD3F3E" w:rsidRPr="00DD3F3E">
        <w:rPr>
          <w:spacing w:val="1"/>
        </w:rPr>
        <w:t xml:space="preserve"> </w:t>
      </w:r>
      <w:r>
        <w:rPr>
          <w:spacing w:val="16"/>
        </w:rPr>
        <w:t xml:space="preserve"> </w:t>
      </w:r>
      <w:r>
        <w:t>երևակման</w:t>
      </w:r>
      <w:r>
        <w:rPr>
          <w:spacing w:val="16"/>
        </w:rPr>
        <w:t xml:space="preserve"> </w:t>
      </w:r>
      <w:r>
        <w:t>տարածքից</w:t>
      </w:r>
      <w:r>
        <w:rPr>
          <w:spacing w:val="15"/>
        </w:rPr>
        <w:t xml:space="preserve"> </w:t>
      </w:r>
      <w:r>
        <w:t>տարածքից</w:t>
      </w:r>
      <w:r>
        <w:rPr>
          <w:spacing w:val="15"/>
        </w:rPr>
        <w:t xml:space="preserve"> </w:t>
      </w:r>
      <w:r>
        <w:t>մոտ</w:t>
      </w:r>
      <w:r>
        <w:rPr>
          <w:spacing w:val="17"/>
        </w:rPr>
        <w:t xml:space="preserve"> </w:t>
      </w:r>
      <w:r>
        <w:rPr>
          <w:spacing w:val="-1"/>
        </w:rPr>
        <w:t xml:space="preserve"> </w:t>
      </w:r>
      <w:r>
        <w:t>8կմ</w:t>
      </w:r>
      <w:r>
        <w:rPr>
          <w:spacing w:val="-2"/>
        </w:rPr>
        <w:t xml:space="preserve"> </w:t>
      </w:r>
      <w:r w:rsidR="00DD3F3E">
        <w:t>հեռավորության</w:t>
      </w:r>
      <w:r>
        <w:t xml:space="preserve"> վրա:</w:t>
      </w:r>
    </w:p>
    <w:p w:rsidR="000A6CBE" w:rsidRDefault="000A6CBE">
      <w:pPr>
        <w:spacing w:line="360" w:lineRule="auto"/>
        <w:sectPr w:rsidR="000A6CBE">
          <w:pgSz w:w="11910" w:h="16840"/>
          <w:pgMar w:top="1120" w:right="660" w:bottom="1160" w:left="1240" w:header="0" w:footer="884" w:gutter="0"/>
          <w:cols w:space="720"/>
        </w:sectPr>
      </w:pPr>
    </w:p>
    <w:p w:rsidR="000A6CBE" w:rsidRDefault="008B5D78">
      <w:pPr>
        <w:pStyle w:val="a5"/>
        <w:numPr>
          <w:ilvl w:val="1"/>
          <w:numId w:val="18"/>
        </w:numPr>
        <w:tabs>
          <w:tab w:val="left" w:pos="3257"/>
        </w:tabs>
        <w:spacing w:before="17"/>
        <w:ind w:hanging="361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ՍՈՑԻԱԼ-ՏՆՏԵՍԱԿԱՆ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ԲՆՈՒԹԱԳԻՐ</w:t>
      </w:r>
    </w:p>
    <w:p w:rsidR="000A6CBE" w:rsidRDefault="008B5D78">
      <w:pPr>
        <w:pStyle w:val="1"/>
        <w:numPr>
          <w:ilvl w:val="2"/>
          <w:numId w:val="19"/>
        </w:numPr>
        <w:tabs>
          <w:tab w:val="left" w:pos="1169"/>
          <w:tab w:val="left" w:pos="1170"/>
        </w:tabs>
        <w:spacing w:before="150"/>
        <w:ind w:hanging="349"/>
        <w:jc w:val="left"/>
      </w:pPr>
      <w:r>
        <w:t>Ենթակառուցվածքներ</w:t>
      </w:r>
    </w:p>
    <w:p w:rsidR="000A6CBE" w:rsidRDefault="008B5D78">
      <w:pPr>
        <w:pStyle w:val="a3"/>
        <w:spacing w:before="156" w:line="360" w:lineRule="auto"/>
        <w:ind w:left="462" w:right="468" w:firstLine="707"/>
      </w:pPr>
      <w:r>
        <w:t>Ինչպես</w:t>
      </w:r>
      <w:r>
        <w:rPr>
          <w:spacing w:val="1"/>
        </w:rPr>
        <w:t xml:space="preserve"> </w:t>
      </w:r>
      <w:r>
        <w:t>արդեն</w:t>
      </w:r>
      <w:r>
        <w:rPr>
          <w:spacing w:val="1"/>
        </w:rPr>
        <w:t xml:space="preserve"> </w:t>
      </w:r>
      <w:r>
        <w:t>նշվել</w:t>
      </w:r>
      <w:r>
        <w:rPr>
          <w:spacing w:val="1"/>
        </w:rPr>
        <w:t xml:space="preserve"> </w:t>
      </w:r>
      <w:r>
        <w:t>է,</w:t>
      </w:r>
      <w:r>
        <w:rPr>
          <w:spacing w:val="1"/>
        </w:rPr>
        <w:t xml:space="preserve"> </w:t>
      </w:r>
      <w:r>
        <w:t>Արամուսի</w:t>
      </w:r>
      <w:r>
        <w:rPr>
          <w:spacing w:val="1"/>
        </w:rPr>
        <w:t xml:space="preserve"> </w:t>
      </w:r>
      <w:r>
        <w:t>բազալտի</w:t>
      </w:r>
      <w:r>
        <w:rPr>
          <w:spacing w:val="1"/>
        </w:rPr>
        <w:t xml:space="preserve"> </w:t>
      </w:r>
      <w:r>
        <w:t>հանքավայրի</w:t>
      </w:r>
      <w:r>
        <w:rPr>
          <w:spacing w:val="1"/>
        </w:rPr>
        <w:t xml:space="preserve"> </w:t>
      </w:r>
      <w:r>
        <w:t>Նոգառա</w:t>
      </w:r>
      <w:r>
        <w:rPr>
          <w:spacing w:val="1"/>
        </w:rPr>
        <w:t xml:space="preserve"> </w:t>
      </w:r>
      <w:r>
        <w:t>երևակման</w:t>
      </w:r>
      <w:r>
        <w:rPr>
          <w:spacing w:val="1"/>
        </w:rPr>
        <w:t xml:space="preserve"> </w:t>
      </w:r>
      <w:r>
        <w:t>տեղամասը</w:t>
      </w:r>
      <w:r>
        <w:rPr>
          <w:spacing w:val="1"/>
        </w:rPr>
        <w:t xml:space="preserve"> </w:t>
      </w:r>
      <w:r>
        <w:t>վարչական</w:t>
      </w:r>
      <w:r>
        <w:rPr>
          <w:spacing w:val="1"/>
        </w:rPr>
        <w:t xml:space="preserve"> </w:t>
      </w:r>
      <w:r>
        <w:t>առումով</w:t>
      </w:r>
      <w:r>
        <w:rPr>
          <w:spacing w:val="1"/>
        </w:rPr>
        <w:t xml:space="preserve"> </w:t>
      </w:r>
      <w:r>
        <w:t>ընդգրկված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Կոտայքի</w:t>
      </w:r>
      <w:r>
        <w:rPr>
          <w:spacing w:val="1"/>
        </w:rPr>
        <w:t xml:space="preserve"> </w:t>
      </w:r>
      <w:r>
        <w:t>մարզի</w:t>
      </w:r>
      <w:r>
        <w:rPr>
          <w:spacing w:val="1"/>
        </w:rPr>
        <w:t xml:space="preserve"> </w:t>
      </w:r>
      <w:r>
        <w:t>տարածքում:</w:t>
      </w:r>
    </w:p>
    <w:p w:rsidR="000A6CBE" w:rsidRDefault="008B5D78">
      <w:pPr>
        <w:pStyle w:val="a3"/>
        <w:spacing w:line="360" w:lineRule="auto"/>
        <w:ind w:left="462" w:right="470" w:firstLine="707"/>
      </w:pPr>
      <w:r>
        <w:t>Կոտայքի մարզը գտնվում է Հայաստանի Հանրապետության կենտրոնական</w:t>
      </w:r>
      <w:r>
        <w:rPr>
          <w:spacing w:val="1"/>
        </w:rPr>
        <w:t xml:space="preserve"> </w:t>
      </w:r>
      <w:r>
        <w:t>մասում, ծովի մակերևույթից մոտ 900-2500մ բարձրության վրա: Մարզի տարածքը</w:t>
      </w:r>
      <w:r>
        <w:rPr>
          <w:spacing w:val="1"/>
        </w:rPr>
        <w:t xml:space="preserve"> </w:t>
      </w:r>
      <w:r>
        <w:t>կազմում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2086</w:t>
      </w:r>
      <w:r>
        <w:rPr>
          <w:spacing w:val="1"/>
        </w:rPr>
        <w:t xml:space="preserve"> </w:t>
      </w:r>
      <w:r>
        <w:t>քառ.կմ,</w:t>
      </w:r>
      <w:r>
        <w:rPr>
          <w:spacing w:val="1"/>
        </w:rPr>
        <w:t xml:space="preserve"> </w:t>
      </w:r>
      <w:r>
        <w:t>որը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տարածքի</w:t>
      </w:r>
      <w:r>
        <w:rPr>
          <w:spacing w:val="1"/>
        </w:rPr>
        <w:t xml:space="preserve"> </w:t>
      </w:r>
      <w:r>
        <w:t>7%-ն</w:t>
      </w:r>
      <w:r>
        <w:rPr>
          <w:spacing w:val="1"/>
        </w:rPr>
        <w:t xml:space="preserve"> </w:t>
      </w:r>
      <w:r>
        <w:t>է:</w:t>
      </w:r>
      <w:r>
        <w:rPr>
          <w:spacing w:val="1"/>
        </w:rPr>
        <w:t xml:space="preserve"> </w:t>
      </w:r>
      <w:r>
        <w:t>Սահմանակից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Տավուշի,</w:t>
      </w:r>
      <w:r>
        <w:rPr>
          <w:spacing w:val="1"/>
        </w:rPr>
        <w:t xml:space="preserve"> </w:t>
      </w:r>
      <w:r>
        <w:t>Գեղարքունիքի,</w:t>
      </w:r>
      <w:r>
        <w:rPr>
          <w:spacing w:val="1"/>
        </w:rPr>
        <w:t xml:space="preserve"> </w:t>
      </w:r>
      <w:r>
        <w:t>Լոռու,</w:t>
      </w:r>
      <w:r>
        <w:rPr>
          <w:spacing w:val="1"/>
        </w:rPr>
        <w:t xml:space="preserve"> </w:t>
      </w:r>
      <w:r>
        <w:t>Արարատի,</w:t>
      </w:r>
      <w:r>
        <w:rPr>
          <w:spacing w:val="1"/>
        </w:rPr>
        <w:t xml:space="preserve"> </w:t>
      </w:r>
      <w:r>
        <w:t>Արագածոտնի</w:t>
      </w:r>
      <w:r>
        <w:rPr>
          <w:spacing w:val="1"/>
        </w:rPr>
        <w:t xml:space="preserve"> </w:t>
      </w:r>
      <w:r>
        <w:t>մարզերին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մայրաքաղաք</w:t>
      </w:r>
      <w:r>
        <w:rPr>
          <w:spacing w:val="1"/>
        </w:rPr>
        <w:t xml:space="preserve"> </w:t>
      </w:r>
      <w:r>
        <w:t>Երևանին:</w:t>
      </w:r>
      <w:r>
        <w:rPr>
          <w:spacing w:val="1"/>
        </w:rPr>
        <w:t xml:space="preserve"> </w:t>
      </w:r>
      <w:r>
        <w:t>Մարզն ընդգրկում է երեք տարածաշրջաններ՝ Հրազդանի, Աբովյանի և</w:t>
      </w:r>
      <w:r>
        <w:rPr>
          <w:spacing w:val="1"/>
        </w:rPr>
        <w:t xml:space="preserve"> </w:t>
      </w:r>
      <w:r>
        <w:t>Նաիրիի:</w:t>
      </w:r>
      <w:r>
        <w:rPr>
          <w:spacing w:val="1"/>
        </w:rPr>
        <w:t xml:space="preserve"> </w:t>
      </w:r>
      <w:r>
        <w:t>Համայնքների</w:t>
      </w:r>
      <w:r>
        <w:rPr>
          <w:spacing w:val="1"/>
        </w:rPr>
        <w:t xml:space="preserve"> </w:t>
      </w:r>
      <w:r>
        <w:t>թիվը</w:t>
      </w:r>
      <w:r>
        <w:rPr>
          <w:spacing w:val="1"/>
        </w:rPr>
        <w:t xml:space="preserve"> </w:t>
      </w:r>
      <w:r>
        <w:t>67</w:t>
      </w:r>
      <w:r>
        <w:rPr>
          <w:spacing w:val="1"/>
        </w:rPr>
        <w:t xml:space="preserve"> </w:t>
      </w:r>
      <w:r>
        <w:t>է,</w:t>
      </w:r>
      <w:r>
        <w:rPr>
          <w:spacing w:val="1"/>
        </w:rPr>
        <w:t xml:space="preserve"> </w:t>
      </w:r>
      <w:r>
        <w:t>որից</w:t>
      </w:r>
      <w:r>
        <w:rPr>
          <w:spacing w:val="1"/>
        </w:rPr>
        <w:t xml:space="preserve"> </w:t>
      </w:r>
      <w:r>
        <w:t>քաղաքային`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գյուղական`</w:t>
      </w:r>
      <w:r>
        <w:rPr>
          <w:spacing w:val="1"/>
        </w:rPr>
        <w:t xml:space="preserve"> </w:t>
      </w:r>
      <w:r>
        <w:t>60:</w:t>
      </w:r>
      <w:r>
        <w:rPr>
          <w:spacing w:val="1"/>
        </w:rPr>
        <w:t xml:space="preserve"> </w:t>
      </w:r>
      <w:r>
        <w:t>Մարզկենտրոնը</w:t>
      </w:r>
      <w:r>
        <w:rPr>
          <w:spacing w:val="58"/>
        </w:rPr>
        <w:t xml:space="preserve"> </w:t>
      </w:r>
      <w:r>
        <w:t>Հրազդան</w:t>
      </w:r>
      <w:r>
        <w:rPr>
          <w:spacing w:val="-1"/>
        </w:rPr>
        <w:t xml:space="preserve"> </w:t>
      </w:r>
      <w:r>
        <w:t>քաղաքն է:</w:t>
      </w:r>
    </w:p>
    <w:p w:rsidR="000A6CBE" w:rsidRDefault="008B5D78">
      <w:pPr>
        <w:pStyle w:val="a3"/>
        <w:spacing w:line="360" w:lineRule="auto"/>
        <w:ind w:left="462" w:right="469" w:firstLine="707"/>
      </w:pPr>
      <w:r>
        <w:t>Կոտայքի մարզի գյուղատնտեսական հողատեսքերն ընդգրկում են մարզի</w:t>
      </w:r>
      <w:r>
        <w:rPr>
          <w:spacing w:val="1"/>
        </w:rPr>
        <w:t xml:space="preserve"> </w:t>
      </w:r>
      <w:r>
        <w:t>ընդհանուր</w:t>
      </w:r>
      <w:r>
        <w:rPr>
          <w:spacing w:val="1"/>
        </w:rPr>
        <w:t xml:space="preserve"> </w:t>
      </w:r>
      <w:r>
        <w:t>տարածքի</w:t>
      </w:r>
      <w:r>
        <w:rPr>
          <w:spacing w:val="1"/>
        </w:rPr>
        <w:t xml:space="preserve"> </w:t>
      </w:r>
      <w:r>
        <w:t>74.1</w:t>
      </w:r>
      <w:r>
        <w:rPr>
          <w:spacing w:val="1"/>
        </w:rPr>
        <w:t xml:space="preserve"> </w:t>
      </w:r>
      <w:r>
        <w:t>%-ը</w:t>
      </w:r>
      <w:r>
        <w:rPr>
          <w:spacing w:val="1"/>
        </w:rPr>
        <w:t xml:space="preserve"> </w:t>
      </w:r>
      <w:r>
        <w:t>(154584.3</w:t>
      </w:r>
      <w:r>
        <w:rPr>
          <w:spacing w:val="1"/>
        </w:rPr>
        <w:t xml:space="preserve"> </w:t>
      </w:r>
      <w:r>
        <w:t>հա),</w:t>
      </w:r>
      <w:r>
        <w:rPr>
          <w:spacing w:val="1"/>
        </w:rPr>
        <w:t xml:space="preserve"> </w:t>
      </w:r>
      <w:r>
        <w:t>որոնք</w:t>
      </w:r>
      <w:r>
        <w:rPr>
          <w:spacing w:val="1"/>
        </w:rPr>
        <w:t xml:space="preserve"> </w:t>
      </w:r>
      <w:r>
        <w:t>կազմում</w:t>
      </w:r>
      <w:r>
        <w:rPr>
          <w:spacing w:val="6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Հանրապետության</w:t>
      </w:r>
      <w:r>
        <w:rPr>
          <w:spacing w:val="1"/>
        </w:rPr>
        <w:t xml:space="preserve"> </w:t>
      </w:r>
      <w:r>
        <w:t>գյուղատնտեսական</w:t>
      </w:r>
      <w:r>
        <w:rPr>
          <w:spacing w:val="1"/>
        </w:rPr>
        <w:t xml:space="preserve"> </w:t>
      </w:r>
      <w:r>
        <w:t>նշանակության</w:t>
      </w:r>
      <w:r>
        <w:rPr>
          <w:spacing w:val="1"/>
        </w:rPr>
        <w:t xml:space="preserve"> </w:t>
      </w:r>
      <w:r>
        <w:t>հողերի</w:t>
      </w:r>
      <w:r>
        <w:rPr>
          <w:spacing w:val="1"/>
        </w:rPr>
        <w:t xml:space="preserve"> </w:t>
      </w:r>
      <w:r>
        <w:t>7.6%-ը:</w:t>
      </w:r>
      <w:r>
        <w:rPr>
          <w:spacing w:val="1"/>
        </w:rPr>
        <w:t xml:space="preserve"> </w:t>
      </w:r>
      <w:r>
        <w:t>Մարզի</w:t>
      </w:r>
      <w:r>
        <w:rPr>
          <w:spacing w:val="1"/>
        </w:rPr>
        <w:t xml:space="preserve"> </w:t>
      </w:r>
      <w:r>
        <w:t>գյուղատնտեսական հողատեսքերի մեջ</w:t>
      </w:r>
      <w:r>
        <w:rPr>
          <w:spacing w:val="61"/>
        </w:rPr>
        <w:t xml:space="preserve"> </w:t>
      </w:r>
      <w:r>
        <w:t>մեծ   կշիռ</w:t>
      </w:r>
      <w:r>
        <w:rPr>
          <w:spacing w:val="60"/>
        </w:rPr>
        <w:t xml:space="preserve"> </w:t>
      </w:r>
      <w:r>
        <w:t>ունեն</w:t>
      </w:r>
      <w:r>
        <w:rPr>
          <w:spacing w:val="60"/>
        </w:rPr>
        <w:t xml:space="preserve"> </w:t>
      </w:r>
      <w:r>
        <w:t>արոտավայրերը (51.1%)</w:t>
      </w:r>
      <w:r>
        <w:rPr>
          <w:spacing w:val="-57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վարելահողերը</w:t>
      </w:r>
      <w:r>
        <w:rPr>
          <w:spacing w:val="1"/>
        </w:rPr>
        <w:t xml:space="preserve"> </w:t>
      </w:r>
      <w:r>
        <w:t>(24.4%),</w:t>
      </w:r>
      <w:r>
        <w:rPr>
          <w:spacing w:val="1"/>
        </w:rPr>
        <w:t xml:space="preserve"> </w:t>
      </w:r>
      <w:r>
        <w:t>որոնք</w:t>
      </w:r>
      <w:r>
        <w:rPr>
          <w:spacing w:val="1"/>
        </w:rPr>
        <w:t xml:space="preserve"> </w:t>
      </w:r>
      <w:r>
        <w:t>համապատասխանաբար</w:t>
      </w:r>
      <w:r>
        <w:rPr>
          <w:spacing w:val="1"/>
        </w:rPr>
        <w:t xml:space="preserve"> </w:t>
      </w:r>
      <w:r>
        <w:t>կազմում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rPr>
          <w:spacing w:val="-1"/>
        </w:rPr>
        <w:t>Հանրապ</w:t>
      </w:r>
      <w:r>
        <w:t>ե</w:t>
      </w:r>
      <w:r>
        <w:rPr>
          <w:spacing w:val="-1"/>
        </w:rPr>
        <w:t>տ</w:t>
      </w:r>
      <w:r>
        <w:t xml:space="preserve">ության </w:t>
      </w:r>
      <w:r>
        <w:rPr>
          <w:spacing w:val="1"/>
        </w:rPr>
        <w:t>ա</w:t>
      </w:r>
      <w:r>
        <w:t>րո</w:t>
      </w:r>
      <w:r>
        <w:rPr>
          <w:spacing w:val="-2"/>
        </w:rPr>
        <w:t>տ</w:t>
      </w:r>
      <w:r>
        <w:rPr>
          <w:spacing w:val="-1"/>
        </w:rPr>
        <w:t>ա</w:t>
      </w:r>
      <w:r>
        <w:t>վ</w:t>
      </w:r>
      <w:r>
        <w:rPr>
          <w:spacing w:val="-2"/>
        </w:rPr>
        <w:t>ա</w:t>
      </w:r>
      <w:r>
        <w:t xml:space="preserve">յրերի 7.5%-ը </w:t>
      </w:r>
      <w:r>
        <w:rPr>
          <w:spacing w:val="1"/>
        </w:rPr>
        <w:t xml:space="preserve"> </w:t>
      </w:r>
      <w:r>
        <w:t>և վ</w:t>
      </w:r>
      <w:r>
        <w:rPr>
          <w:spacing w:val="-2"/>
        </w:rPr>
        <w:t>ա</w:t>
      </w:r>
      <w:r>
        <w:t>րել</w:t>
      </w:r>
      <w:r>
        <w:rPr>
          <w:spacing w:val="-2"/>
        </w:rPr>
        <w:t>ա</w:t>
      </w:r>
      <w:r>
        <w:t>հո</w:t>
      </w:r>
      <w:r>
        <w:rPr>
          <w:spacing w:val="-1"/>
        </w:rPr>
        <w:t>ղեր</w:t>
      </w:r>
      <w:r>
        <w:t>ի</w:t>
      </w:r>
      <w:r>
        <w:rPr>
          <w:spacing w:val="-1"/>
        </w:rPr>
        <w:t xml:space="preserve"> </w:t>
      </w:r>
      <w:r>
        <w:t>8.</w:t>
      </w:r>
      <w:r>
        <w:rPr>
          <w:spacing w:val="1"/>
        </w:rPr>
        <w:t>5%</w:t>
      </w:r>
      <w:r>
        <w:t>-</w:t>
      </w:r>
      <w:r>
        <w:rPr>
          <w:spacing w:val="-1"/>
          <w:w w:val="49"/>
        </w:rPr>
        <w:t>ըֈ</w:t>
      </w:r>
    </w:p>
    <w:p w:rsidR="000A6CBE" w:rsidRDefault="008B5D78">
      <w:pPr>
        <w:pStyle w:val="a3"/>
        <w:spacing w:line="360" w:lineRule="auto"/>
        <w:ind w:left="462" w:right="467" w:firstLine="707"/>
      </w:pPr>
      <w:r>
        <w:t>Մարզի ընդհանուր անտառային ֆոնդը կազմում է 22907.5 հա կամ մարզի</w:t>
      </w:r>
      <w:r>
        <w:rPr>
          <w:spacing w:val="1"/>
        </w:rPr>
        <w:t xml:space="preserve"> </w:t>
      </w:r>
      <w:r>
        <w:t>տարածքի</w:t>
      </w:r>
      <w:r>
        <w:rPr>
          <w:spacing w:val="1"/>
        </w:rPr>
        <w:t xml:space="preserve"> </w:t>
      </w:r>
      <w:r>
        <w:t>11.0</w:t>
      </w:r>
      <w:r>
        <w:rPr>
          <w:spacing w:val="1"/>
        </w:rPr>
        <w:t xml:space="preserve"> </w:t>
      </w:r>
      <w:r>
        <w:t>%-ը,</w:t>
      </w:r>
      <w:r>
        <w:rPr>
          <w:spacing w:val="1"/>
        </w:rPr>
        <w:t xml:space="preserve"> </w:t>
      </w:r>
      <w:r>
        <w:t>որը</w:t>
      </w:r>
      <w:r>
        <w:rPr>
          <w:spacing w:val="1"/>
        </w:rPr>
        <w:t xml:space="preserve"> </w:t>
      </w:r>
      <w:r>
        <w:t>Կոտայքի</w:t>
      </w:r>
      <w:r>
        <w:rPr>
          <w:spacing w:val="1"/>
        </w:rPr>
        <w:t xml:space="preserve"> </w:t>
      </w:r>
      <w:r>
        <w:t>տարածքի</w:t>
      </w:r>
      <w:r>
        <w:rPr>
          <w:spacing w:val="1"/>
        </w:rPr>
        <w:t xml:space="preserve"> </w:t>
      </w:r>
      <w:r>
        <w:t>համեմատ</w:t>
      </w:r>
      <w:r>
        <w:rPr>
          <w:spacing w:val="1"/>
        </w:rPr>
        <w:t xml:space="preserve"> </w:t>
      </w:r>
      <w:r>
        <w:t>համարժեք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</w:t>
      </w:r>
      <w:r>
        <w:rPr>
          <w:spacing w:val="-2"/>
        </w:rPr>
        <w:t>ա</w:t>
      </w:r>
      <w:r>
        <w:t>նրա</w:t>
      </w:r>
      <w:r>
        <w:rPr>
          <w:spacing w:val="-2"/>
        </w:rPr>
        <w:t>պ</w:t>
      </w:r>
      <w:r>
        <w:t>ե</w:t>
      </w:r>
      <w:r>
        <w:rPr>
          <w:spacing w:val="-1"/>
        </w:rPr>
        <w:t>տ</w:t>
      </w:r>
      <w:r>
        <w:t xml:space="preserve">ության </w:t>
      </w:r>
      <w:r>
        <w:rPr>
          <w:spacing w:val="-15"/>
        </w:rPr>
        <w:t xml:space="preserve"> </w:t>
      </w:r>
      <w:r>
        <w:rPr>
          <w:spacing w:val="-2"/>
        </w:rPr>
        <w:t>ց</w:t>
      </w:r>
      <w:r>
        <w:rPr>
          <w:spacing w:val="1"/>
        </w:rPr>
        <w:t>ո</w:t>
      </w:r>
      <w:r>
        <w:t>ւ</w:t>
      </w:r>
      <w:r>
        <w:rPr>
          <w:spacing w:val="-2"/>
        </w:rPr>
        <w:t>ց</w:t>
      </w:r>
      <w:r>
        <w:rPr>
          <w:spacing w:val="-1"/>
        </w:rPr>
        <w:t>ա</w:t>
      </w:r>
      <w:r>
        <w:t>նիշ</w:t>
      </w:r>
      <w:r>
        <w:rPr>
          <w:spacing w:val="-1"/>
        </w:rPr>
        <w:t>ի</w:t>
      </w:r>
      <w:r>
        <w:t xml:space="preserve">ն </w:t>
      </w:r>
      <w:r>
        <w:rPr>
          <w:spacing w:val="-15"/>
        </w:rPr>
        <w:t xml:space="preserve"> </w:t>
      </w:r>
      <w:r>
        <w:t>(11.2%)</w:t>
      </w:r>
      <w:r>
        <w:rPr>
          <w:w w:val="21"/>
        </w:rPr>
        <w:t>ֈ</w:t>
      </w:r>
      <w:r>
        <w:t xml:space="preserve"> </w:t>
      </w:r>
      <w:r>
        <w:rPr>
          <w:spacing w:val="-15"/>
        </w:rPr>
        <w:t xml:space="preserve"> </w:t>
      </w:r>
      <w:r>
        <w:rPr>
          <w:spacing w:val="-1"/>
        </w:rPr>
        <w:t>Մարզ</w:t>
      </w:r>
      <w:r>
        <w:t xml:space="preserve">ի </w:t>
      </w:r>
      <w:r>
        <w:rPr>
          <w:spacing w:val="-15"/>
        </w:rPr>
        <w:t xml:space="preserve"> </w:t>
      </w:r>
      <w:r>
        <w:rPr>
          <w:spacing w:val="-1"/>
        </w:rPr>
        <w:t>ա</w:t>
      </w:r>
      <w:r>
        <w:t>նտ</w:t>
      </w:r>
      <w:r>
        <w:rPr>
          <w:spacing w:val="-1"/>
        </w:rPr>
        <w:t>ա</w:t>
      </w:r>
      <w:r>
        <w:rPr>
          <w:spacing w:val="-2"/>
        </w:rPr>
        <w:t>ռ</w:t>
      </w:r>
      <w:r>
        <w:t xml:space="preserve">ները </w:t>
      </w:r>
      <w:r>
        <w:rPr>
          <w:spacing w:val="-15"/>
        </w:rPr>
        <w:t xml:space="preserve"> </w:t>
      </w:r>
      <w:r>
        <w:t>լ</w:t>
      </w:r>
      <w:r>
        <w:rPr>
          <w:spacing w:val="1"/>
        </w:rPr>
        <w:t>ե</w:t>
      </w:r>
      <w:r>
        <w:rPr>
          <w:spacing w:val="-2"/>
        </w:rPr>
        <w:t>ռ</w:t>
      </w:r>
      <w:r>
        <w:t xml:space="preserve">նային </w:t>
      </w:r>
      <w:r>
        <w:rPr>
          <w:spacing w:val="-15"/>
        </w:rPr>
        <w:t xml:space="preserve"> </w:t>
      </w:r>
      <w:r>
        <w:rPr>
          <w:spacing w:val="-1"/>
        </w:rPr>
        <w:t>են</w:t>
      </w:r>
      <w:r>
        <w:t xml:space="preserve">, </w:t>
      </w:r>
      <w:r>
        <w:rPr>
          <w:spacing w:val="-15"/>
        </w:rPr>
        <w:t xml:space="preserve"> </w:t>
      </w:r>
      <w:r>
        <w:t>ո</w:t>
      </w:r>
      <w:r>
        <w:rPr>
          <w:spacing w:val="4"/>
        </w:rPr>
        <w:t>ւ</w:t>
      </w:r>
      <w:r>
        <w:t>նեն ընդգծված</w:t>
      </w:r>
      <w:r>
        <w:rPr>
          <w:spacing w:val="1"/>
        </w:rPr>
        <w:t xml:space="preserve"> </w:t>
      </w:r>
      <w:r>
        <w:t>հողապաշտպան,</w:t>
      </w:r>
      <w:r>
        <w:rPr>
          <w:spacing w:val="1"/>
        </w:rPr>
        <w:t xml:space="preserve"> </w:t>
      </w:r>
      <w:r>
        <w:t>ջրապաշտպան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կլիմայակարգավորիչ</w:t>
      </w:r>
      <w:r>
        <w:rPr>
          <w:spacing w:val="1"/>
        </w:rPr>
        <w:t xml:space="preserve"> </w:t>
      </w:r>
      <w:r>
        <w:t>նշանակություն,</w:t>
      </w:r>
      <w:r>
        <w:rPr>
          <w:spacing w:val="1"/>
        </w:rPr>
        <w:t xml:space="preserve"> </w:t>
      </w:r>
      <w:r>
        <w:t>ինչպես</w:t>
      </w:r>
      <w:r>
        <w:rPr>
          <w:spacing w:val="1"/>
        </w:rPr>
        <w:t xml:space="preserve"> </w:t>
      </w:r>
      <w:r>
        <w:t>նաև</w:t>
      </w:r>
      <w:r>
        <w:rPr>
          <w:spacing w:val="1"/>
        </w:rPr>
        <w:t xml:space="preserve"> </w:t>
      </w:r>
      <w:r>
        <w:t>աչքի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ընկնում</w:t>
      </w:r>
      <w:r>
        <w:rPr>
          <w:spacing w:val="1"/>
        </w:rPr>
        <w:t xml:space="preserve"> </w:t>
      </w:r>
      <w:r>
        <w:t>բուսական</w:t>
      </w:r>
      <w:r>
        <w:rPr>
          <w:spacing w:val="1"/>
        </w:rPr>
        <w:t xml:space="preserve"> </w:t>
      </w:r>
      <w:r>
        <w:t>տեսակների</w:t>
      </w:r>
      <w:r>
        <w:rPr>
          <w:spacing w:val="1"/>
        </w:rPr>
        <w:t xml:space="preserve"> </w:t>
      </w:r>
      <w:r>
        <w:t>բազմ</w:t>
      </w:r>
      <w:r>
        <w:rPr>
          <w:spacing w:val="-2"/>
        </w:rPr>
        <w:t>ա</w:t>
      </w:r>
      <w:r>
        <w:rPr>
          <w:spacing w:val="-1"/>
        </w:rPr>
        <w:t>զանո</w:t>
      </w:r>
      <w:r>
        <w:t>ւթյ</w:t>
      </w:r>
      <w:r>
        <w:rPr>
          <w:spacing w:val="-1"/>
        </w:rPr>
        <w:t>ա</w:t>
      </w:r>
      <w:r>
        <w:rPr>
          <w:spacing w:val="-2"/>
        </w:rPr>
        <w:t>մ</w:t>
      </w:r>
      <w:r>
        <w:rPr>
          <w:w w:val="47"/>
        </w:rPr>
        <w:t>բֈ</w:t>
      </w:r>
      <w:r>
        <w:t xml:space="preserve">     </w:t>
      </w:r>
      <w:r>
        <w:rPr>
          <w:spacing w:val="6"/>
        </w:rPr>
        <w:t xml:space="preserve"> </w:t>
      </w:r>
      <w:r>
        <w:rPr>
          <w:spacing w:val="-1"/>
        </w:rPr>
        <w:t>Հանրապ</w:t>
      </w:r>
      <w:r>
        <w:t>ե</w:t>
      </w:r>
      <w:r>
        <w:rPr>
          <w:spacing w:val="-1"/>
        </w:rPr>
        <w:t>տ</w:t>
      </w:r>
      <w:r>
        <w:t xml:space="preserve">ության     </w:t>
      </w:r>
      <w:r>
        <w:rPr>
          <w:spacing w:val="5"/>
        </w:rPr>
        <w:t xml:space="preserve"> </w:t>
      </w:r>
      <w:r>
        <w:t>բնո</w:t>
      </w:r>
      <w:r>
        <w:rPr>
          <w:spacing w:val="1"/>
        </w:rPr>
        <w:t>ւ</w:t>
      </w:r>
      <w:r>
        <w:t>թյ</w:t>
      </w:r>
      <w:r>
        <w:rPr>
          <w:spacing w:val="-1"/>
        </w:rPr>
        <w:t>ա</w:t>
      </w:r>
      <w:r>
        <w:t xml:space="preserve">ն     </w:t>
      </w:r>
      <w:r>
        <w:rPr>
          <w:spacing w:val="2"/>
        </w:rPr>
        <w:t xml:space="preserve"> </w:t>
      </w:r>
      <w:r>
        <w:t>հ</w:t>
      </w:r>
      <w:r>
        <w:rPr>
          <w:spacing w:val="-2"/>
        </w:rPr>
        <w:t>ա</w:t>
      </w:r>
      <w:r>
        <w:rPr>
          <w:spacing w:val="-1"/>
        </w:rPr>
        <w:t>տ</w:t>
      </w:r>
      <w:r>
        <w:t xml:space="preserve">ուկ     </w:t>
      </w:r>
      <w:r>
        <w:rPr>
          <w:spacing w:val="5"/>
        </w:rPr>
        <w:t xml:space="preserve"> </w:t>
      </w:r>
      <w:r>
        <w:rPr>
          <w:spacing w:val="-1"/>
        </w:rPr>
        <w:t>պա</w:t>
      </w:r>
      <w:r>
        <w:t>հ</w:t>
      </w:r>
      <w:r>
        <w:rPr>
          <w:spacing w:val="-2"/>
        </w:rPr>
        <w:t>պ</w:t>
      </w:r>
      <w:r>
        <w:rPr>
          <w:spacing w:val="-1"/>
        </w:rPr>
        <w:t>ա</w:t>
      </w:r>
      <w:r>
        <w:t>նվող տարածքների</w:t>
      </w:r>
      <w:r>
        <w:rPr>
          <w:spacing w:val="1"/>
        </w:rPr>
        <w:t xml:space="preserve"> </w:t>
      </w:r>
      <w:r>
        <w:t>(այդ</w:t>
      </w:r>
      <w:r>
        <w:rPr>
          <w:spacing w:val="1"/>
        </w:rPr>
        <w:t xml:space="preserve"> </w:t>
      </w:r>
      <w:r>
        <w:t>թվում`</w:t>
      </w:r>
      <w:r>
        <w:rPr>
          <w:spacing w:val="1"/>
        </w:rPr>
        <w:t xml:space="preserve"> </w:t>
      </w:r>
      <w:r>
        <w:t>արգելավայրեր,</w:t>
      </w:r>
      <w:r>
        <w:rPr>
          <w:spacing w:val="1"/>
        </w:rPr>
        <w:t xml:space="preserve"> </w:t>
      </w:r>
      <w:r>
        <w:t>բնության</w:t>
      </w:r>
      <w:r>
        <w:rPr>
          <w:spacing w:val="1"/>
        </w:rPr>
        <w:t xml:space="preserve"> </w:t>
      </w:r>
      <w:r>
        <w:t>հուշարձաններ)</w:t>
      </w:r>
      <w:r>
        <w:rPr>
          <w:spacing w:val="1"/>
        </w:rPr>
        <w:t xml:space="preserve"> </w:t>
      </w:r>
      <w:r>
        <w:t>2.6</w:t>
      </w:r>
      <w:r>
        <w:rPr>
          <w:spacing w:val="1"/>
        </w:rPr>
        <w:t xml:space="preserve"> </w:t>
      </w:r>
      <w:r>
        <w:t>%-ը</w:t>
      </w:r>
      <w:r>
        <w:rPr>
          <w:spacing w:val="1"/>
        </w:rPr>
        <w:t xml:space="preserve"> </w:t>
      </w:r>
      <w:r>
        <w:t>(8694.3 հա) գտնվում է Կոտայքի մարզում, որը կազմում է մարզի տարածքի</w:t>
      </w:r>
      <w:r>
        <w:rPr>
          <w:spacing w:val="1"/>
        </w:rPr>
        <w:t xml:space="preserve"> </w:t>
      </w:r>
      <w:r>
        <w:t>շուրջ</w:t>
      </w:r>
      <w:r>
        <w:rPr>
          <w:spacing w:val="1"/>
        </w:rPr>
        <w:t xml:space="preserve"> </w:t>
      </w:r>
      <w:r>
        <w:t>4.2%-ը:</w:t>
      </w:r>
    </w:p>
    <w:p w:rsidR="000A6CBE" w:rsidRDefault="008B5D78">
      <w:pPr>
        <w:pStyle w:val="a3"/>
        <w:spacing w:before="1" w:line="360" w:lineRule="auto"/>
        <w:ind w:left="462" w:right="471" w:firstLine="707"/>
      </w:pPr>
      <w:r>
        <w:t>Մարզը հարուստ է օգտակար հանածոների պաշարներով: Առկա են</w:t>
      </w:r>
      <w:r>
        <w:rPr>
          <w:spacing w:val="1"/>
        </w:rPr>
        <w:t xml:space="preserve"> </w:t>
      </w:r>
      <w:r>
        <w:t>ոսկու,</w:t>
      </w:r>
      <w:r>
        <w:rPr>
          <w:spacing w:val="1"/>
        </w:rPr>
        <w:t xml:space="preserve"> </w:t>
      </w:r>
      <w:r>
        <w:t>ալյումինի,</w:t>
      </w:r>
      <w:r>
        <w:rPr>
          <w:spacing w:val="1"/>
        </w:rPr>
        <w:t xml:space="preserve"> </w:t>
      </w:r>
      <w:r>
        <w:t>պղինձ-</w:t>
      </w:r>
      <w:r>
        <w:rPr>
          <w:spacing w:val="1"/>
        </w:rPr>
        <w:t xml:space="preserve"> </w:t>
      </w:r>
      <w:r>
        <w:t>մոլիբդենի,</w:t>
      </w:r>
      <w:r>
        <w:rPr>
          <w:spacing w:val="1"/>
        </w:rPr>
        <w:t xml:space="preserve"> </w:t>
      </w:r>
      <w:r>
        <w:t>երկաթի,</w:t>
      </w:r>
      <w:r>
        <w:rPr>
          <w:spacing w:val="1"/>
        </w:rPr>
        <w:t xml:space="preserve"> </w:t>
      </w:r>
      <w:r>
        <w:t>պեռլիտի,</w:t>
      </w:r>
      <w:r>
        <w:rPr>
          <w:spacing w:val="1"/>
        </w:rPr>
        <w:t xml:space="preserve"> </w:t>
      </w:r>
      <w:r>
        <w:t>մարմարի,</w:t>
      </w:r>
      <w:r>
        <w:rPr>
          <w:spacing w:val="61"/>
        </w:rPr>
        <w:t xml:space="preserve"> </w:t>
      </w:r>
      <w:r>
        <w:t>գրանիտի,</w:t>
      </w:r>
      <w:r>
        <w:rPr>
          <w:spacing w:val="1"/>
        </w:rPr>
        <w:t xml:space="preserve"> </w:t>
      </w:r>
      <w:r>
        <w:t>լիթոիդային</w:t>
      </w:r>
      <w:r>
        <w:rPr>
          <w:spacing w:val="17"/>
        </w:rPr>
        <w:t xml:space="preserve"> </w:t>
      </w:r>
      <w:r>
        <w:t>պեմզայի,</w:t>
      </w:r>
      <w:r>
        <w:rPr>
          <w:spacing w:val="8"/>
        </w:rPr>
        <w:t xml:space="preserve"> </w:t>
      </w:r>
      <w:r>
        <w:t>նեֆելինային</w:t>
      </w:r>
      <w:r>
        <w:rPr>
          <w:spacing w:val="17"/>
        </w:rPr>
        <w:t xml:space="preserve"> </w:t>
      </w:r>
      <w:r>
        <w:t>սիենիտների,</w:t>
      </w:r>
      <w:r>
        <w:rPr>
          <w:spacing w:val="8"/>
        </w:rPr>
        <w:t xml:space="preserve"> </w:t>
      </w:r>
      <w:r>
        <w:t>անդեզիտաբազալտների,</w:t>
      </w:r>
    </w:p>
    <w:p w:rsidR="000A6CBE" w:rsidRDefault="000A6CBE">
      <w:pPr>
        <w:spacing w:line="360" w:lineRule="auto"/>
        <w:sectPr w:rsidR="000A6CBE">
          <w:pgSz w:w="11910" w:h="16840"/>
          <w:pgMar w:top="1100" w:right="660" w:bottom="1160" w:left="1240" w:header="0" w:footer="884" w:gutter="0"/>
          <w:cols w:space="720"/>
        </w:sectPr>
      </w:pPr>
    </w:p>
    <w:p w:rsidR="000A6CBE" w:rsidRDefault="008B5D78">
      <w:pPr>
        <w:pStyle w:val="a3"/>
        <w:spacing w:before="17" w:line="360" w:lineRule="auto"/>
        <w:ind w:left="462" w:right="469"/>
      </w:pPr>
      <w:r>
        <w:lastRenderedPageBreak/>
        <w:t>հրաբխային</w:t>
      </w:r>
      <w:r>
        <w:rPr>
          <w:spacing w:val="1"/>
        </w:rPr>
        <w:t xml:space="preserve"> </w:t>
      </w:r>
      <w:r>
        <w:t>խարամների,</w:t>
      </w:r>
      <w:r>
        <w:rPr>
          <w:spacing w:val="1"/>
        </w:rPr>
        <w:t xml:space="preserve"> </w:t>
      </w:r>
      <w:r>
        <w:t>քարաղի,</w:t>
      </w:r>
      <w:r>
        <w:rPr>
          <w:spacing w:val="1"/>
        </w:rPr>
        <w:t xml:space="preserve"> </w:t>
      </w:r>
      <w:r>
        <w:t>զանազան</w:t>
      </w:r>
      <w:r>
        <w:rPr>
          <w:spacing w:val="1"/>
        </w:rPr>
        <w:t xml:space="preserve"> </w:t>
      </w:r>
      <w:r>
        <w:t>շինարարական</w:t>
      </w:r>
      <w:r>
        <w:rPr>
          <w:spacing w:val="1"/>
        </w:rPr>
        <w:t xml:space="preserve"> </w:t>
      </w:r>
      <w:r>
        <w:t>նյութերի</w:t>
      </w:r>
      <w:r>
        <w:rPr>
          <w:spacing w:val="1"/>
        </w:rPr>
        <w:t xml:space="preserve"> </w:t>
      </w:r>
      <w:r>
        <w:t>հանքավայրեր:</w:t>
      </w:r>
      <w:r>
        <w:rPr>
          <w:spacing w:val="1"/>
        </w:rPr>
        <w:t xml:space="preserve"> </w:t>
      </w:r>
      <w:r>
        <w:t>Մարզում</w:t>
      </w:r>
      <w:r>
        <w:rPr>
          <w:spacing w:val="1"/>
        </w:rPr>
        <w:t xml:space="preserve"> </w:t>
      </w:r>
      <w:r>
        <w:t>առկա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հանքային</w:t>
      </w:r>
      <w:r>
        <w:rPr>
          <w:spacing w:val="1"/>
        </w:rPr>
        <w:t xml:space="preserve"> </w:t>
      </w:r>
      <w:r>
        <w:t>ջրերի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խոշոր</w:t>
      </w:r>
      <w:r>
        <w:rPr>
          <w:spacing w:val="60"/>
        </w:rPr>
        <w:t xml:space="preserve"> </w:t>
      </w:r>
      <w:r>
        <w:t>հանքավայրեր՝</w:t>
      </w:r>
      <w:r>
        <w:rPr>
          <w:spacing w:val="-57"/>
        </w:rPr>
        <w:t xml:space="preserve"> </w:t>
      </w:r>
      <w:r>
        <w:t>Բջնիի, Արզնիի և Հանքավանի, որոնք բուժական նպատակներով օգտագործելու</w:t>
      </w:r>
      <w:r>
        <w:rPr>
          <w:spacing w:val="1"/>
        </w:rPr>
        <w:t xml:space="preserve"> </w:t>
      </w:r>
      <w:r>
        <w:t>մեծ</w:t>
      </w:r>
      <w:r>
        <w:rPr>
          <w:spacing w:val="1"/>
        </w:rPr>
        <w:t xml:space="preserve"> </w:t>
      </w:r>
      <w:r>
        <w:t>հնարավորություններ</w:t>
      </w:r>
      <w:r>
        <w:rPr>
          <w:spacing w:val="1"/>
        </w:rPr>
        <w:t xml:space="preserve"> </w:t>
      </w:r>
      <w:r>
        <w:t>ունեն:</w:t>
      </w:r>
      <w:r>
        <w:rPr>
          <w:spacing w:val="1"/>
        </w:rPr>
        <w:t xml:space="preserve"> </w:t>
      </w:r>
      <w:r>
        <w:t>Նշված</w:t>
      </w:r>
      <w:r>
        <w:rPr>
          <w:spacing w:val="1"/>
        </w:rPr>
        <w:t xml:space="preserve"> </w:t>
      </w:r>
      <w:r>
        <w:t>հանքավայրերից</w:t>
      </w:r>
      <w:r>
        <w:rPr>
          <w:spacing w:val="1"/>
        </w:rPr>
        <w:t xml:space="preserve"> </w:t>
      </w:r>
      <w:r>
        <w:t>առաջին</w:t>
      </w:r>
      <w:r>
        <w:rPr>
          <w:spacing w:val="1"/>
        </w:rPr>
        <w:t xml:space="preserve"> </w:t>
      </w:r>
      <w:r>
        <w:t>երկուսը</w:t>
      </w:r>
      <w:r>
        <w:rPr>
          <w:spacing w:val="1"/>
        </w:rPr>
        <w:t xml:space="preserve"> </w:t>
      </w:r>
      <w:r>
        <w:t>շահագործվում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թերծանրաբեռնվածությամբ,</w:t>
      </w:r>
      <w:r>
        <w:rPr>
          <w:spacing w:val="1"/>
        </w:rPr>
        <w:t xml:space="preserve"> </w:t>
      </w:r>
      <w:r>
        <w:t>իսկ</w:t>
      </w:r>
      <w:r>
        <w:rPr>
          <w:spacing w:val="1"/>
        </w:rPr>
        <w:t xml:space="preserve"> </w:t>
      </w:r>
      <w:r>
        <w:t>Հանքավան</w:t>
      </w:r>
      <w:r>
        <w:rPr>
          <w:spacing w:val="1"/>
        </w:rPr>
        <w:t xml:space="preserve"> </w:t>
      </w:r>
      <w:r>
        <w:t>հանքային</w:t>
      </w:r>
      <w:r>
        <w:rPr>
          <w:spacing w:val="1"/>
        </w:rPr>
        <w:t xml:space="preserve"> </w:t>
      </w:r>
      <w:r>
        <w:t>ջրի</w:t>
      </w:r>
      <w:r>
        <w:rPr>
          <w:spacing w:val="1"/>
        </w:rPr>
        <w:t xml:space="preserve"> </w:t>
      </w:r>
      <w:r>
        <w:t>նկատմամբ</w:t>
      </w:r>
      <w:r>
        <w:rPr>
          <w:spacing w:val="-1"/>
        </w:rPr>
        <w:t xml:space="preserve"> </w:t>
      </w:r>
      <w:r>
        <w:t>դեռևս</w:t>
      </w:r>
      <w:r>
        <w:rPr>
          <w:spacing w:val="-2"/>
        </w:rPr>
        <w:t xml:space="preserve"> </w:t>
      </w:r>
      <w:r>
        <w:t>հետաքրքրություն չկա:</w:t>
      </w:r>
    </w:p>
    <w:p w:rsidR="000A6CBE" w:rsidRDefault="008B5D78">
      <w:pPr>
        <w:pStyle w:val="a3"/>
        <w:spacing w:before="3" w:line="360" w:lineRule="auto"/>
        <w:ind w:left="462" w:right="468" w:firstLine="707"/>
      </w:pPr>
      <w:r>
        <w:t>Կոտայքի մարզում բնական աղետներից առավել վտանգ են ներկայացնում</w:t>
      </w:r>
      <w:r>
        <w:rPr>
          <w:spacing w:val="1"/>
        </w:rPr>
        <w:t xml:space="preserve"> </w:t>
      </w:r>
      <w:r>
        <w:t>երկրաշարժերը,</w:t>
      </w:r>
      <w:r>
        <w:rPr>
          <w:spacing w:val="1"/>
        </w:rPr>
        <w:t xml:space="preserve"> </w:t>
      </w:r>
      <w:r>
        <w:t>սողանքները,</w:t>
      </w:r>
      <w:r>
        <w:rPr>
          <w:spacing w:val="1"/>
        </w:rPr>
        <w:t xml:space="preserve"> </w:t>
      </w:r>
      <w:r>
        <w:t>սելավները,</w:t>
      </w:r>
      <w:r>
        <w:rPr>
          <w:spacing w:val="1"/>
        </w:rPr>
        <w:t xml:space="preserve"> </w:t>
      </w:r>
      <w:r>
        <w:t>գարնանային</w:t>
      </w:r>
      <w:r>
        <w:rPr>
          <w:spacing w:val="1"/>
        </w:rPr>
        <w:t xml:space="preserve"> </w:t>
      </w:r>
      <w:r>
        <w:t>վարարումների</w:t>
      </w:r>
      <w:r>
        <w:rPr>
          <w:spacing w:val="1"/>
        </w:rPr>
        <w:t xml:space="preserve"> </w:t>
      </w:r>
      <w:r>
        <w:t>հետևանքով</w:t>
      </w:r>
      <w:r>
        <w:rPr>
          <w:spacing w:val="1"/>
        </w:rPr>
        <w:t xml:space="preserve"> </w:t>
      </w:r>
      <w:r>
        <w:t>առաջացած</w:t>
      </w:r>
      <w:r>
        <w:rPr>
          <w:spacing w:val="1"/>
        </w:rPr>
        <w:t xml:space="preserve"> </w:t>
      </w:r>
      <w:r>
        <w:t>ջրհեղեղները,</w:t>
      </w:r>
      <w:r>
        <w:rPr>
          <w:spacing w:val="1"/>
        </w:rPr>
        <w:t xml:space="preserve"> </w:t>
      </w:r>
      <w:r>
        <w:t>քարաթափվածքները,</w:t>
      </w:r>
      <w:r>
        <w:rPr>
          <w:spacing w:val="1"/>
        </w:rPr>
        <w:t xml:space="preserve"> </w:t>
      </w:r>
      <w:r>
        <w:t>ուժեղ</w:t>
      </w:r>
      <w:r>
        <w:rPr>
          <w:spacing w:val="1"/>
        </w:rPr>
        <w:t xml:space="preserve"> </w:t>
      </w:r>
      <w:r>
        <w:t>քամիները,</w:t>
      </w:r>
      <w:r>
        <w:rPr>
          <w:spacing w:val="1"/>
        </w:rPr>
        <w:t xml:space="preserve"> </w:t>
      </w:r>
      <w:r>
        <w:t>կարկուտը,</w:t>
      </w:r>
      <w:r>
        <w:rPr>
          <w:spacing w:val="1"/>
        </w:rPr>
        <w:t xml:space="preserve"> </w:t>
      </w:r>
      <w:r>
        <w:t>ցրտահարությունը,</w:t>
      </w:r>
      <w:r>
        <w:rPr>
          <w:spacing w:val="1"/>
        </w:rPr>
        <w:t xml:space="preserve"> </w:t>
      </w:r>
      <w:r>
        <w:t>մերկասառույցը,</w:t>
      </w:r>
      <w:r>
        <w:rPr>
          <w:spacing w:val="1"/>
        </w:rPr>
        <w:t xml:space="preserve"> </w:t>
      </w:r>
      <w:r>
        <w:t>ձնաբուքը,</w:t>
      </w:r>
      <w:r>
        <w:rPr>
          <w:spacing w:val="1"/>
        </w:rPr>
        <w:t xml:space="preserve"> </w:t>
      </w:r>
      <w:r>
        <w:t>մառախուղը,</w:t>
      </w:r>
      <w:r>
        <w:rPr>
          <w:spacing w:val="1"/>
        </w:rPr>
        <w:t xml:space="preserve"> </w:t>
      </w:r>
      <w:r>
        <w:t>երաշտները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անտառային</w:t>
      </w:r>
      <w:r>
        <w:rPr>
          <w:spacing w:val="1"/>
        </w:rPr>
        <w:t xml:space="preserve"> </w:t>
      </w:r>
      <w:r>
        <w:t>հրդեհներըֈ</w:t>
      </w:r>
      <w:r>
        <w:rPr>
          <w:spacing w:val="1"/>
        </w:rPr>
        <w:t xml:space="preserve"> </w:t>
      </w:r>
      <w:r>
        <w:t>Մարզի</w:t>
      </w:r>
      <w:r>
        <w:rPr>
          <w:spacing w:val="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ավտոճանապարհներին</w:t>
      </w:r>
      <w:r>
        <w:rPr>
          <w:spacing w:val="1"/>
        </w:rPr>
        <w:t xml:space="preserve"> </w:t>
      </w:r>
      <w:r>
        <w:t>սպառնացող</w:t>
      </w:r>
      <w:r>
        <w:rPr>
          <w:spacing w:val="1"/>
        </w:rPr>
        <w:t xml:space="preserve"> </w:t>
      </w:r>
      <w:r>
        <w:t>քարաթափումները</w:t>
      </w:r>
      <w:r>
        <w:rPr>
          <w:spacing w:val="1"/>
        </w:rPr>
        <w:t xml:space="preserve"> </w:t>
      </w:r>
      <w:r>
        <w:t>գտնվում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Երևան-</w:t>
      </w:r>
      <w:r>
        <w:rPr>
          <w:spacing w:val="1"/>
        </w:rPr>
        <w:t xml:space="preserve"> </w:t>
      </w:r>
      <w:r>
        <w:t>Սևան</w:t>
      </w:r>
      <w:r>
        <w:rPr>
          <w:spacing w:val="1"/>
        </w:rPr>
        <w:t xml:space="preserve"> </w:t>
      </w:r>
      <w:r>
        <w:t>մայրուղու</w:t>
      </w:r>
      <w:r>
        <w:rPr>
          <w:spacing w:val="1"/>
        </w:rPr>
        <w:t xml:space="preserve"> </w:t>
      </w:r>
      <w:r>
        <w:t>37-րդ</w:t>
      </w:r>
      <w:r>
        <w:rPr>
          <w:spacing w:val="1"/>
        </w:rPr>
        <w:t xml:space="preserve"> </w:t>
      </w:r>
      <w:r>
        <w:t>կմ,</w:t>
      </w:r>
      <w:r>
        <w:rPr>
          <w:spacing w:val="1"/>
        </w:rPr>
        <w:t xml:space="preserve"> </w:t>
      </w:r>
      <w:r>
        <w:t>Հրազդան-Բջնի,</w:t>
      </w:r>
      <w:r>
        <w:rPr>
          <w:spacing w:val="1"/>
        </w:rPr>
        <w:t xml:space="preserve"> </w:t>
      </w:r>
      <w:r>
        <w:t>Չարենցավան-Արգել,</w:t>
      </w:r>
      <w:r>
        <w:rPr>
          <w:spacing w:val="60"/>
        </w:rPr>
        <w:t xml:space="preserve"> </w:t>
      </w:r>
      <w:r>
        <w:t>Արզնի-Նոր</w:t>
      </w:r>
      <w:r>
        <w:rPr>
          <w:spacing w:val="1"/>
        </w:rPr>
        <w:t xml:space="preserve"> </w:t>
      </w:r>
      <w:r>
        <w:t>Գեղի,</w:t>
      </w:r>
      <w:r>
        <w:rPr>
          <w:spacing w:val="1"/>
        </w:rPr>
        <w:t xml:space="preserve"> </w:t>
      </w:r>
      <w:r>
        <w:t>Ողջաբերդ-Գառնի-Գեղարդ</w:t>
      </w:r>
      <w:r>
        <w:rPr>
          <w:spacing w:val="1"/>
        </w:rPr>
        <w:t xml:space="preserve"> </w:t>
      </w:r>
      <w:r>
        <w:t>հատվածներում,</w:t>
      </w:r>
      <w:r>
        <w:rPr>
          <w:spacing w:val="61"/>
        </w:rPr>
        <w:t xml:space="preserve"> </w:t>
      </w:r>
      <w:r>
        <w:t>առկա</w:t>
      </w:r>
      <w:r>
        <w:rPr>
          <w:spacing w:val="61"/>
        </w:rPr>
        <w:t xml:space="preserve"> </w:t>
      </w:r>
      <w:r>
        <w:t>սողանքային</w:t>
      </w:r>
      <w:r>
        <w:rPr>
          <w:spacing w:val="1"/>
        </w:rPr>
        <w:t xml:space="preserve"> </w:t>
      </w:r>
      <w:r>
        <w:t>գոտիներից առավել ակտիվ և վտանգավոր գոտիները գտնվում են հիմնականում</w:t>
      </w:r>
      <w:r>
        <w:rPr>
          <w:spacing w:val="1"/>
        </w:rPr>
        <w:t xml:space="preserve"> </w:t>
      </w:r>
      <w:r>
        <w:rPr>
          <w:spacing w:val="-1"/>
        </w:rPr>
        <w:t>Ո</w:t>
      </w:r>
      <w:r>
        <w:t>ղջ</w:t>
      </w:r>
      <w:r>
        <w:rPr>
          <w:spacing w:val="-1"/>
        </w:rPr>
        <w:t>ա</w:t>
      </w:r>
      <w:r>
        <w:t xml:space="preserve">բերդի, </w:t>
      </w:r>
      <w:r>
        <w:rPr>
          <w:spacing w:val="-1"/>
        </w:rPr>
        <w:t>Հա</w:t>
      </w:r>
      <w:r>
        <w:t>ց</w:t>
      </w:r>
      <w:r>
        <w:rPr>
          <w:spacing w:val="-1"/>
        </w:rPr>
        <w:t>ա</w:t>
      </w:r>
      <w:r>
        <w:t>վանի, Հ</w:t>
      </w:r>
      <w:r>
        <w:rPr>
          <w:spacing w:val="-1"/>
        </w:rPr>
        <w:t>ա</w:t>
      </w:r>
      <w:r>
        <w:t>նքա</w:t>
      </w:r>
      <w:r>
        <w:rPr>
          <w:spacing w:val="-1"/>
        </w:rPr>
        <w:t>վա</w:t>
      </w:r>
      <w:r>
        <w:t>նի   տ</w:t>
      </w:r>
      <w:r>
        <w:rPr>
          <w:spacing w:val="1"/>
        </w:rPr>
        <w:t>ա</w:t>
      </w:r>
      <w:r>
        <w:t>ր</w:t>
      </w:r>
      <w:r>
        <w:rPr>
          <w:spacing w:val="-1"/>
        </w:rPr>
        <w:t>ած</w:t>
      </w:r>
      <w:r>
        <w:t>քներու</w:t>
      </w:r>
      <w:r>
        <w:rPr>
          <w:spacing w:val="-2"/>
        </w:rPr>
        <w:t>մ</w:t>
      </w:r>
      <w:r>
        <w:rPr>
          <w:w w:val="21"/>
        </w:rPr>
        <w:t>ֈ</w:t>
      </w:r>
    </w:p>
    <w:p w:rsidR="000A6CBE" w:rsidRDefault="008B5D78">
      <w:pPr>
        <w:pStyle w:val="a3"/>
        <w:spacing w:line="360" w:lineRule="auto"/>
        <w:ind w:left="462" w:right="469" w:firstLine="707"/>
      </w:pPr>
      <w:r>
        <w:t>Կոտայքի մարզի մշտական բնակչությունը կազմում է 253900 մարդ /2016թ.</w:t>
      </w:r>
      <w:r>
        <w:rPr>
          <w:spacing w:val="1"/>
        </w:rPr>
        <w:t xml:space="preserve"> </w:t>
      </w:r>
      <w:r>
        <w:t>հունվարի 1-ի տվյալներով/, որից՝ քաղաքային` 137900 մարդ (54,3%), գյուղական`</w:t>
      </w:r>
      <w:r>
        <w:rPr>
          <w:spacing w:val="1"/>
        </w:rPr>
        <w:t xml:space="preserve"> </w:t>
      </w:r>
      <w:r>
        <w:t>116000</w:t>
      </w:r>
      <w:r>
        <w:rPr>
          <w:spacing w:val="1"/>
        </w:rPr>
        <w:t xml:space="preserve"> </w:t>
      </w:r>
      <w:r>
        <w:t>մարդ</w:t>
      </w:r>
      <w:r>
        <w:rPr>
          <w:spacing w:val="1"/>
        </w:rPr>
        <w:t xml:space="preserve"> </w:t>
      </w:r>
      <w:r>
        <w:t>(45.7%):</w:t>
      </w:r>
      <w:r>
        <w:rPr>
          <w:spacing w:val="1"/>
        </w:rPr>
        <w:t xml:space="preserve"> </w:t>
      </w:r>
      <w:r>
        <w:t>Մարզի</w:t>
      </w:r>
      <w:r>
        <w:rPr>
          <w:spacing w:val="1"/>
        </w:rPr>
        <w:t xml:space="preserve"> </w:t>
      </w:r>
      <w:r>
        <w:t>բնակչությունը</w:t>
      </w:r>
      <w:r>
        <w:rPr>
          <w:spacing w:val="1"/>
        </w:rPr>
        <w:t xml:space="preserve"> </w:t>
      </w:r>
      <w:r>
        <w:t>կազմում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հանրապետության</w:t>
      </w:r>
      <w:r>
        <w:rPr>
          <w:spacing w:val="1"/>
        </w:rPr>
        <w:t xml:space="preserve"> </w:t>
      </w:r>
      <w:r>
        <w:t>բնակչության 8.5%-ը:   Ազգաբնակչության 97,6 %-ը հայեր են: Մարզում բնակվում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նաև</w:t>
      </w:r>
      <w:r>
        <w:rPr>
          <w:spacing w:val="1"/>
        </w:rPr>
        <w:t xml:space="preserve"> </w:t>
      </w:r>
      <w:r>
        <w:t>ազգային</w:t>
      </w:r>
      <w:r>
        <w:rPr>
          <w:spacing w:val="1"/>
        </w:rPr>
        <w:t xml:space="preserve"> </w:t>
      </w:r>
      <w:r>
        <w:t>փոքրամասնությունների</w:t>
      </w:r>
      <w:r>
        <w:rPr>
          <w:spacing w:val="1"/>
        </w:rPr>
        <w:t xml:space="preserve"> </w:t>
      </w:r>
      <w:r>
        <w:t>ներկայացուցիչներ`</w:t>
      </w:r>
      <w:r>
        <w:rPr>
          <w:spacing w:val="1"/>
        </w:rPr>
        <w:t xml:space="preserve"> </w:t>
      </w:r>
      <w:r>
        <w:t>հիմնականում</w:t>
      </w:r>
      <w:r>
        <w:rPr>
          <w:spacing w:val="1"/>
        </w:rPr>
        <w:t xml:space="preserve"> </w:t>
      </w:r>
      <w:r>
        <w:t>եզդիներ,</w:t>
      </w:r>
      <w:r>
        <w:rPr>
          <w:spacing w:val="-2"/>
        </w:rPr>
        <w:t xml:space="preserve"> </w:t>
      </w:r>
      <w:r>
        <w:t>ասորիներ, քրդեր, հույներ:</w:t>
      </w:r>
    </w:p>
    <w:p w:rsidR="000A6CBE" w:rsidRDefault="008B5D78">
      <w:pPr>
        <w:pStyle w:val="a3"/>
        <w:spacing w:line="360" w:lineRule="auto"/>
        <w:ind w:left="462" w:right="468" w:firstLine="707"/>
      </w:pPr>
      <w:r>
        <w:t>Մարզի մշտական բնակչության 48.2%-ը կազմում են տղամարդիկ, 51.8%-ը՝</w:t>
      </w:r>
      <w:r>
        <w:rPr>
          <w:spacing w:val="1"/>
        </w:rPr>
        <w:t xml:space="preserve"> </w:t>
      </w:r>
      <w:r>
        <w:t>կանայք: Մարզի բնակչության մեջ գերակշռում են 30-62 տարեկանները (44.8 %),</w:t>
      </w:r>
      <w:r>
        <w:rPr>
          <w:spacing w:val="1"/>
        </w:rPr>
        <w:t xml:space="preserve"> </w:t>
      </w:r>
      <w:r>
        <w:t>ընդ որում տղամարդիկ կազմում են 43.4%, կանայք՝ 46.1%, իսկ</w:t>
      </w:r>
      <w:r>
        <w:rPr>
          <w:spacing w:val="1"/>
        </w:rPr>
        <w:t xml:space="preserve"> </w:t>
      </w:r>
      <w:r>
        <w:t>երիտասարդները</w:t>
      </w:r>
      <w:r>
        <w:rPr>
          <w:spacing w:val="1"/>
        </w:rPr>
        <w:t xml:space="preserve"> </w:t>
      </w:r>
      <w:r>
        <w:t>(15-29</w:t>
      </w:r>
      <w:r>
        <w:rPr>
          <w:spacing w:val="1"/>
        </w:rPr>
        <w:t xml:space="preserve"> </w:t>
      </w:r>
      <w:r>
        <w:t>տարեկան)</w:t>
      </w:r>
      <w:r>
        <w:rPr>
          <w:spacing w:val="1"/>
        </w:rPr>
        <w:t xml:space="preserve"> </w:t>
      </w:r>
      <w:r>
        <w:t>կազմում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ազգաբնակչության</w:t>
      </w:r>
      <w:r>
        <w:rPr>
          <w:spacing w:val="1"/>
        </w:rPr>
        <w:t xml:space="preserve"> </w:t>
      </w:r>
      <w:r>
        <w:t>23.3%-ը,</w:t>
      </w:r>
      <w:r>
        <w:rPr>
          <w:spacing w:val="-57"/>
        </w:rPr>
        <w:t xml:space="preserve"> </w:t>
      </w:r>
      <w:r>
        <w:t>համապատասխանաբար՝</w:t>
      </w:r>
      <w:r>
        <w:rPr>
          <w:spacing w:val="58"/>
        </w:rPr>
        <w:t xml:space="preserve"> </w:t>
      </w:r>
      <w:r>
        <w:t>տղամարդիկ՝ 24.3</w:t>
      </w:r>
      <w:r>
        <w:rPr>
          <w:spacing w:val="-1"/>
        </w:rPr>
        <w:t xml:space="preserve"> </w:t>
      </w:r>
      <w:r>
        <w:t>%, կանայք՝ 22.4</w:t>
      </w:r>
      <w:r>
        <w:rPr>
          <w:spacing w:val="-1"/>
        </w:rPr>
        <w:t xml:space="preserve"> </w:t>
      </w:r>
      <w:r>
        <w:t>%:</w:t>
      </w:r>
    </w:p>
    <w:p w:rsidR="000A6CBE" w:rsidRDefault="008B5D78">
      <w:pPr>
        <w:pStyle w:val="a3"/>
        <w:spacing w:before="1" w:line="360" w:lineRule="auto"/>
        <w:ind w:left="462" w:right="471" w:firstLine="707"/>
      </w:pPr>
      <w:r>
        <w:t>Կոտայքի</w:t>
      </w:r>
      <w:r>
        <w:rPr>
          <w:spacing w:val="1"/>
        </w:rPr>
        <w:t xml:space="preserve"> </w:t>
      </w:r>
      <w:r>
        <w:t>մարզի</w:t>
      </w:r>
      <w:r>
        <w:rPr>
          <w:spacing w:val="1"/>
        </w:rPr>
        <w:t xml:space="preserve"> </w:t>
      </w:r>
      <w:r>
        <w:t>բնակչության</w:t>
      </w:r>
      <w:r>
        <w:rPr>
          <w:spacing w:val="1"/>
        </w:rPr>
        <w:t xml:space="preserve"> </w:t>
      </w:r>
      <w:r>
        <w:t>կրթական</w:t>
      </w:r>
      <w:r>
        <w:rPr>
          <w:spacing w:val="1"/>
        </w:rPr>
        <w:t xml:space="preserve"> </w:t>
      </w:r>
      <w:r>
        <w:t>մակարդակն</w:t>
      </w:r>
      <w:r>
        <w:rPr>
          <w:spacing w:val="1"/>
        </w:rPr>
        <w:t xml:space="preserve"> </w:t>
      </w:r>
      <w:r>
        <w:t>ունի</w:t>
      </w:r>
      <w:r>
        <w:rPr>
          <w:spacing w:val="1"/>
        </w:rPr>
        <w:t xml:space="preserve"> </w:t>
      </w:r>
      <w:r>
        <w:t>հետևյալ</w:t>
      </w:r>
      <w:r>
        <w:rPr>
          <w:spacing w:val="1"/>
        </w:rPr>
        <w:t xml:space="preserve"> </w:t>
      </w:r>
      <w:r>
        <w:t>պատկերը՝ բարձրագույն կրթություն ունեցողներ՝ 15,6%, միջին մասնագիտական՝</w:t>
      </w:r>
      <w:r>
        <w:rPr>
          <w:spacing w:val="1"/>
        </w:rPr>
        <w:t xml:space="preserve"> </w:t>
      </w:r>
      <w:r>
        <w:t>15,6%,</w:t>
      </w:r>
      <w:r>
        <w:rPr>
          <w:spacing w:val="14"/>
        </w:rPr>
        <w:t xml:space="preserve"> </w:t>
      </w:r>
      <w:r>
        <w:t>նախնական</w:t>
      </w:r>
      <w:r>
        <w:rPr>
          <w:spacing w:val="15"/>
        </w:rPr>
        <w:t xml:space="preserve"> </w:t>
      </w:r>
      <w:r>
        <w:t>մասնագիտական՝</w:t>
      </w:r>
      <w:r>
        <w:rPr>
          <w:spacing w:val="14"/>
        </w:rPr>
        <w:t xml:space="preserve"> </w:t>
      </w:r>
      <w:r>
        <w:t>4,5%,</w:t>
      </w:r>
      <w:r>
        <w:rPr>
          <w:spacing w:val="17"/>
        </w:rPr>
        <w:t xml:space="preserve"> </w:t>
      </w:r>
      <w:r>
        <w:t>միջնակարգ՝</w:t>
      </w:r>
      <w:r>
        <w:rPr>
          <w:spacing w:val="15"/>
        </w:rPr>
        <w:t xml:space="preserve"> </w:t>
      </w:r>
      <w:r>
        <w:t>37,6%,</w:t>
      </w:r>
      <w:r>
        <w:rPr>
          <w:spacing w:val="14"/>
        </w:rPr>
        <w:t xml:space="preserve"> </w:t>
      </w:r>
      <w:r>
        <w:t>հիմնական՝</w:t>
      </w:r>
      <w:r>
        <w:rPr>
          <w:spacing w:val="15"/>
        </w:rPr>
        <w:t xml:space="preserve"> </w:t>
      </w:r>
      <w:r>
        <w:t>12,5%,</w:t>
      </w:r>
    </w:p>
    <w:p w:rsidR="000A6CBE" w:rsidRDefault="000A6CBE">
      <w:pPr>
        <w:spacing w:line="360" w:lineRule="auto"/>
        <w:sectPr w:rsidR="000A6CBE">
          <w:pgSz w:w="11910" w:h="16840"/>
          <w:pgMar w:top="1100" w:right="660" w:bottom="1160" w:left="1240" w:header="0" w:footer="884" w:gutter="0"/>
          <w:cols w:space="720"/>
        </w:sectPr>
      </w:pPr>
    </w:p>
    <w:p w:rsidR="000A6CBE" w:rsidRDefault="008B5D78">
      <w:pPr>
        <w:pStyle w:val="a3"/>
        <w:spacing w:before="17" w:line="360" w:lineRule="auto"/>
        <w:ind w:left="462" w:right="471"/>
      </w:pPr>
      <w:r>
        <w:lastRenderedPageBreak/>
        <w:t>տարրական՝ 8,7% և չունի տարրական կրթություն՝ 5,5%:</w:t>
      </w:r>
      <w:r>
        <w:rPr>
          <w:spacing w:val="1"/>
        </w:rPr>
        <w:t xml:space="preserve"> </w:t>
      </w:r>
      <w:r>
        <w:t>Քաղաքներում գյուղերի</w:t>
      </w:r>
      <w:r>
        <w:rPr>
          <w:spacing w:val="1"/>
        </w:rPr>
        <w:t xml:space="preserve"> </w:t>
      </w:r>
      <w:r>
        <w:t>համեմամատ</w:t>
      </w:r>
      <w:r>
        <w:rPr>
          <w:spacing w:val="1"/>
        </w:rPr>
        <w:t xml:space="preserve"> </w:t>
      </w:r>
      <w:r>
        <w:t>բարձր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բարձրագույն</w:t>
      </w:r>
      <w:r>
        <w:rPr>
          <w:spacing w:val="1"/>
        </w:rPr>
        <w:t xml:space="preserve"> </w:t>
      </w:r>
      <w:r>
        <w:t>կրթության</w:t>
      </w:r>
      <w:r>
        <w:rPr>
          <w:spacing w:val="1"/>
        </w:rPr>
        <w:t xml:space="preserve"> </w:t>
      </w:r>
      <w:r>
        <w:t>մակարդակը՝</w:t>
      </w:r>
      <w:r>
        <w:rPr>
          <w:spacing w:val="1"/>
        </w:rPr>
        <w:t xml:space="preserve"> </w:t>
      </w:r>
      <w:r>
        <w:t>66%-ով,</w:t>
      </w:r>
      <w:r>
        <w:rPr>
          <w:spacing w:val="1"/>
        </w:rPr>
        <w:t xml:space="preserve"> </w:t>
      </w:r>
      <w:r>
        <w:t>միջին</w:t>
      </w:r>
      <w:r>
        <w:rPr>
          <w:spacing w:val="1"/>
        </w:rPr>
        <w:t xml:space="preserve"> </w:t>
      </w:r>
      <w:r>
        <w:t>մասնագիտական</w:t>
      </w:r>
      <w:r>
        <w:rPr>
          <w:spacing w:val="-1"/>
        </w:rPr>
        <w:t xml:space="preserve"> </w:t>
      </w:r>
      <w:r>
        <w:t>կրթության մակարդակը՝</w:t>
      </w:r>
      <w:r>
        <w:rPr>
          <w:spacing w:val="1"/>
        </w:rPr>
        <w:t xml:space="preserve"> </w:t>
      </w:r>
      <w:r>
        <w:t>60%-ով:</w:t>
      </w:r>
    </w:p>
    <w:p w:rsidR="000A6CBE" w:rsidRDefault="008B5D78">
      <w:pPr>
        <w:pStyle w:val="a3"/>
        <w:tabs>
          <w:tab w:val="left" w:pos="4431"/>
          <w:tab w:val="left" w:pos="5628"/>
          <w:tab w:val="left" w:pos="6026"/>
          <w:tab w:val="left" w:pos="6605"/>
          <w:tab w:val="left" w:pos="6900"/>
          <w:tab w:val="left" w:pos="8553"/>
        </w:tabs>
        <w:spacing w:before="2" w:line="360" w:lineRule="auto"/>
        <w:ind w:left="462" w:right="468" w:firstLine="707"/>
        <w:jc w:val="right"/>
      </w:pPr>
      <w:r>
        <w:t>Կոտայքի</w:t>
      </w:r>
      <w:r>
        <w:rPr>
          <w:spacing w:val="31"/>
        </w:rPr>
        <w:t xml:space="preserve"> </w:t>
      </w:r>
      <w:r>
        <w:t>մարզը</w:t>
      </w:r>
      <w:r>
        <w:rPr>
          <w:spacing w:val="29"/>
        </w:rPr>
        <w:t xml:space="preserve"> </w:t>
      </w:r>
      <w:r>
        <w:t>գտնվում</w:t>
      </w:r>
      <w:r>
        <w:rPr>
          <w:spacing w:val="27"/>
        </w:rPr>
        <w:t xml:space="preserve"> </w:t>
      </w:r>
      <w:r>
        <w:t>է</w:t>
      </w:r>
      <w:r>
        <w:rPr>
          <w:spacing w:val="28"/>
        </w:rPr>
        <w:t xml:space="preserve"> </w:t>
      </w:r>
      <w:r>
        <w:t>հանրապետության</w:t>
      </w:r>
      <w:r>
        <w:rPr>
          <w:spacing w:val="29"/>
        </w:rPr>
        <w:t xml:space="preserve"> </w:t>
      </w:r>
      <w:r>
        <w:t>կենտրոնական</w:t>
      </w:r>
      <w:r>
        <w:rPr>
          <w:spacing w:val="29"/>
        </w:rPr>
        <w:t xml:space="preserve"> </w:t>
      </w:r>
      <w:r>
        <w:t>մասում,</w:t>
      </w:r>
      <w:r>
        <w:rPr>
          <w:spacing w:val="-57"/>
        </w:rPr>
        <w:t xml:space="preserve"> </w:t>
      </w:r>
      <w:r>
        <w:t>սահմանակից</w:t>
      </w:r>
      <w:r>
        <w:rPr>
          <w:spacing w:val="48"/>
        </w:rPr>
        <w:t xml:space="preserve"> </w:t>
      </w:r>
      <w:r>
        <w:t>է</w:t>
      </w:r>
      <w:r>
        <w:rPr>
          <w:spacing w:val="45"/>
        </w:rPr>
        <w:t xml:space="preserve"> </w:t>
      </w:r>
      <w:r>
        <w:t>5</w:t>
      </w:r>
      <w:r>
        <w:rPr>
          <w:spacing w:val="46"/>
        </w:rPr>
        <w:t xml:space="preserve"> </w:t>
      </w:r>
      <w:r>
        <w:t>մարզերի</w:t>
      </w:r>
      <w:r>
        <w:rPr>
          <w:spacing w:val="46"/>
        </w:rPr>
        <w:t xml:space="preserve"> </w:t>
      </w:r>
      <w:r>
        <w:t>և</w:t>
      </w:r>
      <w:r>
        <w:rPr>
          <w:spacing w:val="47"/>
        </w:rPr>
        <w:t xml:space="preserve"> </w:t>
      </w:r>
      <w:r>
        <w:t>Երևան</w:t>
      </w:r>
      <w:r>
        <w:rPr>
          <w:spacing w:val="46"/>
        </w:rPr>
        <w:t xml:space="preserve"> </w:t>
      </w:r>
      <w:r>
        <w:t>քաղաքի</w:t>
      </w:r>
      <w:r>
        <w:rPr>
          <w:spacing w:val="46"/>
        </w:rPr>
        <w:t xml:space="preserve"> </w:t>
      </w:r>
      <w:r>
        <w:t>հետ,</w:t>
      </w:r>
      <w:r>
        <w:rPr>
          <w:spacing w:val="48"/>
        </w:rPr>
        <w:t xml:space="preserve"> </w:t>
      </w:r>
      <w:r>
        <w:t>մարզկենտրոնից</w:t>
      </w:r>
      <w:r>
        <w:rPr>
          <w:spacing w:val="45"/>
        </w:rPr>
        <w:t xml:space="preserve"> </w:t>
      </w:r>
      <w:r>
        <w:t>մինչև</w:t>
      </w:r>
      <w:r>
        <w:rPr>
          <w:spacing w:val="-57"/>
        </w:rPr>
        <w:t xml:space="preserve"> </w:t>
      </w:r>
      <w:r>
        <w:t>մայրաքաղաք</w:t>
      </w:r>
      <w:r>
        <w:rPr>
          <w:spacing w:val="64"/>
        </w:rPr>
        <w:t xml:space="preserve"> </w:t>
      </w:r>
      <w:r>
        <w:t>հեռավորությունն</w:t>
      </w:r>
      <w:r>
        <w:rPr>
          <w:spacing w:val="65"/>
        </w:rPr>
        <w:t xml:space="preserve"> </w:t>
      </w:r>
      <w:r>
        <w:t>ընդամենը</w:t>
      </w:r>
      <w:r>
        <w:rPr>
          <w:spacing w:val="64"/>
        </w:rPr>
        <w:t xml:space="preserve"> </w:t>
      </w:r>
      <w:r>
        <w:t>50</w:t>
      </w:r>
      <w:r>
        <w:rPr>
          <w:spacing w:val="64"/>
        </w:rPr>
        <w:t xml:space="preserve"> </w:t>
      </w:r>
      <w:r>
        <w:t>կմ</w:t>
      </w:r>
      <w:r>
        <w:rPr>
          <w:spacing w:val="64"/>
        </w:rPr>
        <w:t xml:space="preserve"> </w:t>
      </w:r>
      <w:r>
        <w:t>է:</w:t>
      </w:r>
      <w:r>
        <w:tab/>
        <w:t>Մարզով</w:t>
      </w:r>
      <w:r>
        <w:rPr>
          <w:spacing w:val="5"/>
        </w:rPr>
        <w:t xml:space="preserve"> </w:t>
      </w:r>
      <w:r>
        <w:t>են</w:t>
      </w:r>
      <w:r>
        <w:rPr>
          <w:spacing w:val="4"/>
        </w:rPr>
        <w:t xml:space="preserve"> </w:t>
      </w:r>
      <w:r>
        <w:t>անցնում</w:t>
      </w:r>
      <w:r>
        <w:rPr>
          <w:spacing w:val="2"/>
        </w:rPr>
        <w:t xml:space="preserve"> </w:t>
      </w:r>
      <w:r>
        <w:t>Մ-4</w:t>
      </w:r>
      <w:r>
        <w:rPr>
          <w:spacing w:val="-57"/>
        </w:rPr>
        <w:t xml:space="preserve"> </w:t>
      </w:r>
      <w:r>
        <w:t>Երևան-Սևան-Իջևան-Ադրբեջանի</w:t>
      </w:r>
      <w:r>
        <w:tab/>
        <w:t>սահման</w:t>
      </w:r>
      <w:r>
        <w:tab/>
        <w:t>և</w:t>
      </w:r>
      <w:r>
        <w:tab/>
        <w:t>Բալահովիտ-Մասիս</w:t>
      </w:r>
      <w:r>
        <w:tab/>
        <w:t>(Երևանը</w:t>
      </w:r>
      <w:r>
        <w:rPr>
          <w:spacing w:val="-57"/>
        </w:rPr>
        <w:t xml:space="preserve"> </w:t>
      </w:r>
      <w:r>
        <w:t>շրջանցող)</w:t>
      </w:r>
      <w:r>
        <w:rPr>
          <w:spacing w:val="102"/>
        </w:rPr>
        <w:t xml:space="preserve"> </w:t>
      </w:r>
      <w:r>
        <w:t>միջպետական</w:t>
      </w:r>
      <w:r>
        <w:rPr>
          <w:spacing w:val="102"/>
        </w:rPr>
        <w:t xml:space="preserve"> </w:t>
      </w:r>
      <w:r>
        <w:t>ճանապարհները</w:t>
      </w:r>
      <w:r>
        <w:rPr>
          <w:spacing w:val="102"/>
        </w:rPr>
        <w:t xml:space="preserve"> </w:t>
      </w:r>
      <w:r>
        <w:t>(56.18կմ):</w:t>
      </w:r>
      <w:r>
        <w:tab/>
      </w:r>
      <w:r>
        <w:tab/>
        <w:t>Մարզի</w:t>
      </w:r>
      <w:r>
        <w:rPr>
          <w:spacing w:val="46"/>
        </w:rPr>
        <w:t xml:space="preserve"> </w:t>
      </w:r>
      <w:r>
        <w:t>տարածքով</w:t>
      </w:r>
      <w:r>
        <w:rPr>
          <w:spacing w:val="45"/>
        </w:rPr>
        <w:t xml:space="preserve"> </w:t>
      </w:r>
      <w:r>
        <w:t>են</w:t>
      </w:r>
      <w:r>
        <w:rPr>
          <w:spacing w:val="-57"/>
        </w:rPr>
        <w:t xml:space="preserve"> </w:t>
      </w:r>
      <w:r>
        <w:t>անցնում</w:t>
      </w:r>
      <w:r>
        <w:rPr>
          <w:spacing w:val="-5"/>
        </w:rPr>
        <w:t xml:space="preserve"> </w:t>
      </w:r>
      <w:r>
        <w:t>Երևան-Սևան-Շորժա</w:t>
      </w:r>
      <w:r>
        <w:rPr>
          <w:spacing w:val="-3"/>
        </w:rPr>
        <w:t xml:space="preserve"> </w:t>
      </w:r>
      <w:r>
        <w:t>(68</w:t>
      </w:r>
      <w:r>
        <w:rPr>
          <w:spacing w:val="-3"/>
        </w:rPr>
        <w:t xml:space="preserve"> </w:t>
      </w:r>
      <w:r>
        <w:t>կմ)</w:t>
      </w:r>
      <w:r>
        <w:rPr>
          <w:spacing w:val="55"/>
        </w:rPr>
        <w:t xml:space="preserve"> </w:t>
      </w:r>
      <w:r>
        <w:t>և</w:t>
      </w:r>
      <w:r>
        <w:rPr>
          <w:spacing w:val="55"/>
        </w:rPr>
        <w:t xml:space="preserve"> </w:t>
      </w:r>
      <w:r>
        <w:t>Հրազդան-Իջևան</w:t>
      </w:r>
      <w:r>
        <w:rPr>
          <w:spacing w:val="-2"/>
        </w:rPr>
        <w:t xml:space="preserve"> </w:t>
      </w:r>
      <w:r>
        <w:t>(20</w:t>
      </w:r>
      <w:r>
        <w:rPr>
          <w:spacing w:val="-2"/>
        </w:rPr>
        <w:t xml:space="preserve"> </w:t>
      </w:r>
      <w:r>
        <w:t>կմ)</w:t>
      </w:r>
      <w:r>
        <w:rPr>
          <w:spacing w:val="-5"/>
        </w:rPr>
        <w:t xml:space="preserve"> </w:t>
      </w:r>
      <w:r>
        <w:t>երկաթուղիները:</w:t>
      </w:r>
    </w:p>
    <w:p w:rsidR="000A6CBE" w:rsidRDefault="008B5D78">
      <w:pPr>
        <w:pStyle w:val="a3"/>
        <w:spacing w:line="360" w:lineRule="auto"/>
        <w:ind w:left="462" w:right="470" w:firstLine="707"/>
      </w:pPr>
      <w:r>
        <w:t>Մարզի</w:t>
      </w:r>
      <w:r>
        <w:rPr>
          <w:spacing w:val="1"/>
        </w:rPr>
        <w:t xml:space="preserve"> </w:t>
      </w:r>
      <w:r>
        <w:t>ավտոճանապարհներին</w:t>
      </w:r>
      <w:r>
        <w:rPr>
          <w:spacing w:val="1"/>
        </w:rPr>
        <w:t xml:space="preserve"> </w:t>
      </w:r>
      <w:r>
        <w:t>զգալի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նաև</w:t>
      </w:r>
      <w:r>
        <w:rPr>
          <w:spacing w:val="1"/>
        </w:rPr>
        <w:t xml:space="preserve"> </w:t>
      </w:r>
      <w:r>
        <w:t>տարանցիկ</w:t>
      </w:r>
      <w:r>
        <w:rPr>
          <w:spacing w:val="60"/>
        </w:rPr>
        <w:t xml:space="preserve"> </w:t>
      </w:r>
      <w:r>
        <w:t>երթուղիների</w:t>
      </w:r>
      <w:r>
        <w:rPr>
          <w:spacing w:val="1"/>
        </w:rPr>
        <w:t xml:space="preserve"> </w:t>
      </w:r>
      <w:r>
        <w:t>թիվը: Մարզում բեռնափոխադրումները և ուղևորափոխադրումները հիմնականում</w:t>
      </w:r>
      <w:r>
        <w:rPr>
          <w:spacing w:val="-57"/>
        </w:rPr>
        <w:t xml:space="preserve"> </w:t>
      </w:r>
      <w:r>
        <w:t>իրականացվում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ավտոմոբիլային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երկաթուղային</w:t>
      </w:r>
      <w:r>
        <w:rPr>
          <w:spacing w:val="1"/>
        </w:rPr>
        <w:t xml:space="preserve"> </w:t>
      </w:r>
      <w:r>
        <w:t>տրանսպորտի</w:t>
      </w:r>
      <w:r>
        <w:rPr>
          <w:spacing w:val="1"/>
        </w:rPr>
        <w:t xml:space="preserve"> </w:t>
      </w:r>
      <w:r>
        <w:t>միջոցով:</w:t>
      </w:r>
      <w:r>
        <w:rPr>
          <w:spacing w:val="1"/>
        </w:rPr>
        <w:t xml:space="preserve"> </w:t>
      </w:r>
      <w:r>
        <w:t>Ավտոմոբիլային</w:t>
      </w:r>
      <w:r>
        <w:rPr>
          <w:spacing w:val="1"/>
        </w:rPr>
        <w:t xml:space="preserve"> </w:t>
      </w:r>
      <w:r>
        <w:t>փոխադրումները</w:t>
      </w:r>
      <w:r>
        <w:rPr>
          <w:spacing w:val="1"/>
        </w:rPr>
        <w:t xml:space="preserve"> </w:t>
      </w:r>
      <w:r>
        <w:t>մարզում</w:t>
      </w:r>
      <w:r>
        <w:rPr>
          <w:spacing w:val="1"/>
        </w:rPr>
        <w:t xml:space="preserve"> </w:t>
      </w:r>
      <w:r>
        <w:t>կազմում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ընդհանուր</w:t>
      </w:r>
      <w:r>
        <w:rPr>
          <w:spacing w:val="1"/>
        </w:rPr>
        <w:t xml:space="preserve"> </w:t>
      </w:r>
      <w:r>
        <w:t>փոխադրումների</w:t>
      </w:r>
      <w:r>
        <w:rPr>
          <w:spacing w:val="1"/>
        </w:rPr>
        <w:t xml:space="preserve"> </w:t>
      </w:r>
      <w:r>
        <w:t>շուրջ</w:t>
      </w:r>
      <w:r>
        <w:rPr>
          <w:spacing w:val="1"/>
        </w:rPr>
        <w:t xml:space="preserve"> </w:t>
      </w:r>
      <w:r>
        <w:t>95%-ը,</w:t>
      </w:r>
      <w:r>
        <w:rPr>
          <w:spacing w:val="1"/>
        </w:rPr>
        <w:t xml:space="preserve"> </w:t>
      </w:r>
      <w:r>
        <w:t>ինչով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պայմանավորված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ավտոմոբիլային</w:t>
      </w:r>
      <w:r>
        <w:rPr>
          <w:spacing w:val="1"/>
        </w:rPr>
        <w:t xml:space="preserve"> </w:t>
      </w:r>
      <w:r>
        <w:t>ճանապարհների</w:t>
      </w:r>
      <w:r>
        <w:rPr>
          <w:spacing w:val="-1"/>
        </w:rPr>
        <w:t xml:space="preserve"> </w:t>
      </w:r>
      <w:r>
        <w:t>գերակա դերը</w:t>
      </w:r>
      <w:r>
        <w:rPr>
          <w:spacing w:val="59"/>
        </w:rPr>
        <w:t xml:space="preserve"> </w:t>
      </w:r>
      <w:r>
        <w:t>տնտեսությունում:</w:t>
      </w:r>
    </w:p>
    <w:p w:rsidR="000A6CBE" w:rsidRDefault="008B5D78">
      <w:pPr>
        <w:pStyle w:val="a3"/>
        <w:spacing w:before="2" w:line="360" w:lineRule="auto"/>
        <w:ind w:left="462" w:right="469" w:firstLine="707"/>
      </w:pPr>
      <w:r>
        <w:rPr>
          <w:noProof/>
          <w:lang w:eastAsia="ru-RU"/>
        </w:rPr>
        <w:drawing>
          <wp:anchor distT="0" distB="0" distL="0" distR="0" simplePos="0" relativeHeight="486808064" behindDoc="1" locked="0" layoutInCell="1" allowOverlap="1">
            <wp:simplePos x="0" y="0"/>
            <wp:positionH relativeFrom="page">
              <wp:posOffset>4347336</wp:posOffset>
            </wp:positionH>
            <wp:positionV relativeFrom="paragraph">
              <wp:posOffset>909091</wp:posOffset>
            </wp:positionV>
            <wp:extent cx="304800" cy="172212"/>
            <wp:effectExtent l="0" t="0" r="0" b="0"/>
            <wp:wrapNone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Մարզի</w:t>
      </w:r>
      <w:r>
        <w:rPr>
          <w:spacing w:val="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բջջային</w:t>
      </w:r>
      <w:r>
        <w:rPr>
          <w:spacing w:val="1"/>
        </w:rPr>
        <w:t xml:space="preserve"> </w:t>
      </w:r>
      <w:r>
        <w:t>հեռախոսակապը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շարժական</w:t>
      </w:r>
      <w:r>
        <w:rPr>
          <w:spacing w:val="1"/>
        </w:rPr>
        <w:t xml:space="preserve"> </w:t>
      </w:r>
      <w:r>
        <w:t>ինտերնետ</w:t>
      </w:r>
      <w:r>
        <w:rPr>
          <w:spacing w:val="1"/>
        </w:rPr>
        <w:t xml:space="preserve"> </w:t>
      </w:r>
      <w:r>
        <w:t>կապը ապահովվում է հանրապետություն գործող բոլոր օպերատորների կողմից,</w:t>
      </w:r>
      <w:r>
        <w:rPr>
          <w:spacing w:val="1"/>
        </w:rPr>
        <w:t xml:space="preserve"> </w:t>
      </w:r>
      <w:r>
        <w:t xml:space="preserve">այն    </w:t>
      </w:r>
      <w:r>
        <w:rPr>
          <w:spacing w:val="12"/>
        </w:rPr>
        <w:t xml:space="preserve"> </w:t>
      </w:r>
      <w:r>
        <w:t xml:space="preserve">է՝    </w:t>
      </w:r>
      <w:r>
        <w:rPr>
          <w:spacing w:val="11"/>
        </w:rPr>
        <w:t xml:space="preserve"> </w:t>
      </w:r>
      <w:r>
        <w:rPr>
          <w:rFonts w:ascii="Franklin Gothic Medium" w:eastAsia="Franklin Gothic Medium" w:hAnsi="Franklin Gothic Medium" w:cs="Franklin Gothic Medium"/>
        </w:rPr>
        <w:t>«</w:t>
      </w:r>
      <w:r>
        <w:t>ԱրմենՏել</w:t>
      </w:r>
      <w:r>
        <w:rPr>
          <w:noProof/>
          <w:spacing w:val="2"/>
          <w:position w:val="-3"/>
          <w:lang w:eastAsia="ru-RU"/>
        </w:rPr>
        <w:drawing>
          <wp:inline distT="0" distB="0" distL="0" distR="0">
            <wp:extent cx="304800" cy="172212"/>
            <wp:effectExtent l="0" t="0" r="0" b="0"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t xml:space="preserve">ՓԲԸ    </w:t>
      </w:r>
      <w:r>
        <w:rPr>
          <w:spacing w:val="7"/>
        </w:rPr>
        <w:t xml:space="preserve"> </w:t>
      </w:r>
      <w:r>
        <w:t xml:space="preserve">(Beeline    </w:t>
      </w:r>
      <w:r>
        <w:rPr>
          <w:spacing w:val="5"/>
        </w:rPr>
        <w:t xml:space="preserve"> </w:t>
      </w:r>
      <w:r>
        <w:t xml:space="preserve">ապրանքանիշ),    </w:t>
      </w:r>
      <w:r>
        <w:rPr>
          <w:spacing w:val="11"/>
        </w:rPr>
        <w:t xml:space="preserve"> </w:t>
      </w:r>
      <w:r>
        <w:rPr>
          <w:rFonts w:ascii="Franklin Gothic Medium" w:eastAsia="Franklin Gothic Medium" w:hAnsi="Franklin Gothic Medium" w:cs="Franklin Gothic Medium"/>
        </w:rPr>
        <w:t>«</w:t>
      </w:r>
      <w:r>
        <w:t>Ղ-Տելեկոմ</w:t>
      </w:r>
      <w:r>
        <w:rPr>
          <w:noProof/>
          <w:spacing w:val="-2"/>
          <w:position w:val="-3"/>
          <w:lang w:eastAsia="ru-RU"/>
        </w:rPr>
        <w:drawing>
          <wp:inline distT="0" distB="0" distL="0" distR="0">
            <wp:extent cx="304800" cy="172212"/>
            <wp:effectExtent l="0" t="0" r="0" b="0"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t>ՓԲԸ</w:t>
      </w:r>
      <w:r>
        <w:rPr>
          <w:spacing w:val="-58"/>
        </w:rPr>
        <w:t xml:space="preserve"> </w:t>
      </w:r>
      <w:r>
        <w:t>(Վիվասելլ/ՄՏՍ</w:t>
      </w:r>
      <w:r>
        <w:rPr>
          <w:spacing w:val="1"/>
        </w:rPr>
        <w:t xml:space="preserve"> </w:t>
      </w:r>
      <w:r>
        <w:t>ապրանքանիշ)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rPr>
          <w:rFonts w:ascii="Franklin Gothic Medium" w:eastAsia="Franklin Gothic Medium" w:hAnsi="Franklin Gothic Medium" w:cs="Franklin Gothic Medium"/>
        </w:rPr>
        <w:t>«</w:t>
      </w:r>
      <w:r>
        <w:t>ՅՈՒՔՈՄ</w:t>
      </w:r>
      <w:r>
        <w:rPr>
          <w:spacing w:val="1"/>
        </w:rPr>
        <w:t xml:space="preserve"> </w:t>
      </w:r>
      <w:r>
        <w:t>(Ucom</w:t>
      </w:r>
      <w:r>
        <w:rPr>
          <w:spacing w:val="1"/>
        </w:rPr>
        <w:t xml:space="preserve"> </w:t>
      </w:r>
      <w:r>
        <w:t>ապրանքանիշ):</w:t>
      </w:r>
      <w:r>
        <w:rPr>
          <w:spacing w:val="1"/>
        </w:rPr>
        <w:t xml:space="preserve"> </w:t>
      </w:r>
      <w:r>
        <w:t>Մարզի</w:t>
      </w:r>
      <w:r>
        <w:rPr>
          <w:spacing w:val="1"/>
        </w:rPr>
        <w:t xml:space="preserve"> </w:t>
      </w:r>
      <w:r>
        <w:t>բնակավայրերը</w:t>
      </w:r>
      <w:r>
        <w:rPr>
          <w:spacing w:val="1"/>
        </w:rPr>
        <w:t xml:space="preserve"> </w:t>
      </w:r>
      <w:r>
        <w:t>100%-ով</w:t>
      </w:r>
      <w:r>
        <w:rPr>
          <w:spacing w:val="1"/>
        </w:rPr>
        <w:t xml:space="preserve"> </w:t>
      </w:r>
      <w:r>
        <w:t>ապահովված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ինտերնետ</w:t>
      </w:r>
      <w:r>
        <w:rPr>
          <w:spacing w:val="1"/>
        </w:rPr>
        <w:t xml:space="preserve"> </w:t>
      </w:r>
      <w:r>
        <w:t>ծածկույթով:</w:t>
      </w:r>
      <w:r>
        <w:rPr>
          <w:spacing w:val="1"/>
        </w:rPr>
        <w:t xml:space="preserve"> </w:t>
      </w:r>
      <w:r>
        <w:t>Ինտերնետի</w:t>
      </w:r>
      <w:r>
        <w:rPr>
          <w:spacing w:val="1"/>
        </w:rPr>
        <w:t xml:space="preserve"> </w:t>
      </w:r>
      <w:r>
        <w:t>որակը</w:t>
      </w:r>
      <w:r>
        <w:rPr>
          <w:spacing w:val="-2"/>
        </w:rPr>
        <w:t xml:space="preserve"> </w:t>
      </w:r>
      <w:r>
        <w:t>հիմնականում</w:t>
      </w:r>
      <w:r>
        <w:rPr>
          <w:spacing w:val="1"/>
        </w:rPr>
        <w:t xml:space="preserve"> </w:t>
      </w:r>
      <w:r>
        <w:t>բավարար</w:t>
      </w:r>
      <w:r>
        <w:rPr>
          <w:spacing w:val="1"/>
        </w:rPr>
        <w:t xml:space="preserve"> </w:t>
      </w:r>
      <w:r>
        <w:t>է:</w:t>
      </w:r>
    </w:p>
    <w:p w:rsidR="000A6CBE" w:rsidRDefault="008B5D78">
      <w:pPr>
        <w:pStyle w:val="a3"/>
        <w:spacing w:line="360" w:lineRule="auto"/>
        <w:ind w:left="462" w:right="469" w:firstLine="707"/>
      </w:pPr>
      <w:r>
        <w:t>Մարզում</w:t>
      </w:r>
      <w:r>
        <w:rPr>
          <w:spacing w:val="1"/>
        </w:rPr>
        <w:t xml:space="preserve"> </w:t>
      </w:r>
      <w:r>
        <w:t>լարային</w:t>
      </w:r>
      <w:r>
        <w:rPr>
          <w:spacing w:val="1"/>
        </w:rPr>
        <w:t xml:space="preserve"> </w:t>
      </w:r>
      <w:r>
        <w:t>հեռախոսակապ</w:t>
      </w:r>
      <w:r>
        <w:rPr>
          <w:spacing w:val="1"/>
        </w:rPr>
        <w:t xml:space="preserve"> </w:t>
      </w:r>
      <w:r>
        <w:t>ապահովում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ԱրմենՏելը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Ռոստելեկոմը՝</w:t>
      </w:r>
      <w:r>
        <w:rPr>
          <w:spacing w:val="15"/>
        </w:rPr>
        <w:t xml:space="preserve"> </w:t>
      </w:r>
      <w:r>
        <w:t>48</w:t>
      </w:r>
      <w:r>
        <w:rPr>
          <w:spacing w:val="17"/>
        </w:rPr>
        <w:t xml:space="preserve"> </w:t>
      </w:r>
      <w:r>
        <w:t>համայնքներում:</w:t>
      </w:r>
      <w:r>
        <w:rPr>
          <w:spacing w:val="15"/>
        </w:rPr>
        <w:t xml:space="preserve"> </w:t>
      </w:r>
      <w:r>
        <w:t>Մարզի</w:t>
      </w:r>
      <w:r>
        <w:rPr>
          <w:spacing w:val="13"/>
        </w:rPr>
        <w:t xml:space="preserve"> </w:t>
      </w:r>
      <w:r>
        <w:t>բնակավայրերում</w:t>
      </w:r>
      <w:r>
        <w:rPr>
          <w:spacing w:val="13"/>
        </w:rPr>
        <w:t xml:space="preserve"> </w:t>
      </w:r>
      <w:r>
        <w:t>գործում</w:t>
      </w:r>
      <w:r>
        <w:rPr>
          <w:spacing w:val="13"/>
        </w:rPr>
        <w:t xml:space="preserve"> </w:t>
      </w:r>
      <w:r>
        <w:t>են</w:t>
      </w:r>
    </w:p>
    <w:p w:rsidR="000A6CBE" w:rsidRDefault="008B5D78">
      <w:pPr>
        <w:pStyle w:val="a3"/>
        <w:ind w:left="462"/>
      </w:pPr>
      <w:r>
        <w:t>«Հայփոստ»</w:t>
      </w:r>
      <w:r>
        <w:rPr>
          <w:spacing w:val="-3"/>
        </w:rPr>
        <w:t xml:space="preserve"> </w:t>
      </w:r>
      <w:r>
        <w:t>ՓԲԸ-ի</w:t>
      </w:r>
      <w:r>
        <w:rPr>
          <w:spacing w:val="-3"/>
        </w:rPr>
        <w:t xml:space="preserve"> </w:t>
      </w:r>
      <w:r>
        <w:t>66</w:t>
      </w:r>
      <w:r>
        <w:rPr>
          <w:spacing w:val="-1"/>
        </w:rPr>
        <w:t xml:space="preserve"> </w:t>
      </w:r>
      <w:r>
        <w:t>փոստային</w:t>
      </w:r>
      <w:r>
        <w:rPr>
          <w:spacing w:val="-2"/>
        </w:rPr>
        <w:t xml:space="preserve"> </w:t>
      </w:r>
      <w:r>
        <w:t>բաժանմունքներ:</w:t>
      </w:r>
    </w:p>
    <w:p w:rsidR="000A6CBE" w:rsidRDefault="008B5D78">
      <w:pPr>
        <w:pStyle w:val="a3"/>
        <w:spacing w:before="157" w:line="360" w:lineRule="auto"/>
        <w:ind w:left="462" w:right="466" w:firstLine="707"/>
      </w:pPr>
      <w:r>
        <w:t>Մարզի</w:t>
      </w:r>
      <w:r>
        <w:rPr>
          <w:spacing w:val="1"/>
        </w:rPr>
        <w:t xml:space="preserve"> </w:t>
      </w:r>
      <w:r>
        <w:t>բոլոր</w:t>
      </w:r>
      <w:r>
        <w:rPr>
          <w:spacing w:val="1"/>
        </w:rPr>
        <w:t xml:space="preserve"> </w:t>
      </w:r>
      <w:r>
        <w:t>համայնքների</w:t>
      </w:r>
      <w:r>
        <w:rPr>
          <w:spacing w:val="1"/>
        </w:rPr>
        <w:t xml:space="preserve"> </w:t>
      </w:r>
      <w:r>
        <w:t>բնակչությունը</w:t>
      </w:r>
      <w:r>
        <w:rPr>
          <w:spacing w:val="1"/>
        </w:rPr>
        <w:t xml:space="preserve"> </w:t>
      </w:r>
      <w:r>
        <w:t>հնարավորություն</w:t>
      </w:r>
      <w:r>
        <w:rPr>
          <w:spacing w:val="1"/>
        </w:rPr>
        <w:t xml:space="preserve"> </w:t>
      </w:r>
      <w:r>
        <w:t>ունի</w:t>
      </w:r>
      <w:r>
        <w:rPr>
          <w:spacing w:val="1"/>
        </w:rPr>
        <w:t xml:space="preserve"> </w:t>
      </w:r>
      <w:r>
        <w:t>բավարար որակով ընդունելու 10-ից ավելի հեռուստաալիք: Գործում է</w:t>
      </w:r>
      <w:r>
        <w:rPr>
          <w:spacing w:val="1"/>
        </w:rPr>
        <w:t xml:space="preserve"> </w:t>
      </w:r>
      <w:r>
        <w:t>Կոտայք TV</w:t>
      </w:r>
      <w:r>
        <w:rPr>
          <w:spacing w:val="-57"/>
        </w:rPr>
        <w:t xml:space="preserve"> </w:t>
      </w:r>
      <w:r>
        <w:t>մարզային</w:t>
      </w:r>
      <w:r>
        <w:rPr>
          <w:spacing w:val="1"/>
        </w:rPr>
        <w:t xml:space="preserve"> </w:t>
      </w:r>
      <w:r>
        <w:t>հեռուստաընկերությունը:</w:t>
      </w:r>
      <w:r>
        <w:rPr>
          <w:spacing w:val="1"/>
        </w:rPr>
        <w:t xml:space="preserve"> </w:t>
      </w:r>
      <w:r>
        <w:t>Մարզի</w:t>
      </w:r>
      <w:r>
        <w:rPr>
          <w:spacing w:val="1"/>
        </w:rPr>
        <w:t xml:space="preserve"> </w:t>
      </w:r>
      <w:r>
        <w:t>ամբողջ</w:t>
      </w:r>
      <w:r>
        <w:rPr>
          <w:spacing w:val="1"/>
        </w:rPr>
        <w:t xml:space="preserve"> </w:t>
      </w:r>
      <w:r>
        <w:t>տարածքն</w:t>
      </w:r>
      <w:r>
        <w:rPr>
          <w:spacing w:val="1"/>
        </w:rPr>
        <w:t xml:space="preserve"> </w:t>
      </w:r>
      <w:r>
        <w:t>ընդգրկված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թվային հեռուստահաղորդումների ծածկույթում: Հեռարձակվում է նաև Հանրային</w:t>
      </w:r>
      <w:r>
        <w:rPr>
          <w:spacing w:val="1"/>
        </w:rPr>
        <w:t xml:space="preserve"> </w:t>
      </w:r>
      <w:r>
        <w:t>ռադիոն,</w:t>
      </w:r>
      <w:r>
        <w:rPr>
          <w:spacing w:val="-1"/>
        </w:rPr>
        <w:t xml:space="preserve"> </w:t>
      </w:r>
      <w:r>
        <w:t>որը</w:t>
      </w:r>
      <w:r>
        <w:rPr>
          <w:spacing w:val="-1"/>
        </w:rPr>
        <w:t xml:space="preserve"> </w:t>
      </w:r>
      <w:r>
        <w:t>հասանելի</w:t>
      </w:r>
      <w:r>
        <w:rPr>
          <w:spacing w:val="-1"/>
        </w:rPr>
        <w:t xml:space="preserve"> </w:t>
      </w:r>
      <w:r>
        <w:t>է</w:t>
      </w:r>
      <w:r>
        <w:rPr>
          <w:spacing w:val="-1"/>
        </w:rPr>
        <w:t xml:space="preserve"> </w:t>
      </w:r>
      <w:r>
        <w:t>մարզի</w:t>
      </w:r>
      <w:r>
        <w:rPr>
          <w:spacing w:val="-2"/>
        </w:rPr>
        <w:t xml:space="preserve"> </w:t>
      </w:r>
      <w:r>
        <w:t>բոլոր բնակավայրերում:</w:t>
      </w:r>
    </w:p>
    <w:p w:rsidR="000A6CBE" w:rsidRDefault="000A6CBE">
      <w:pPr>
        <w:spacing w:line="360" w:lineRule="auto"/>
        <w:sectPr w:rsidR="000A6CBE">
          <w:pgSz w:w="11910" w:h="16840"/>
          <w:pgMar w:top="1100" w:right="660" w:bottom="1160" w:left="1240" w:header="0" w:footer="884" w:gutter="0"/>
          <w:cols w:space="720"/>
        </w:sectPr>
      </w:pPr>
    </w:p>
    <w:p w:rsidR="000A6CBE" w:rsidRDefault="008B5D78">
      <w:pPr>
        <w:pStyle w:val="a3"/>
        <w:spacing w:before="17" w:line="360" w:lineRule="auto"/>
        <w:ind w:left="462" w:right="473" w:firstLine="707"/>
      </w:pPr>
      <w:r>
        <w:lastRenderedPageBreak/>
        <w:t>Մարզի</w:t>
      </w:r>
      <w:r>
        <w:rPr>
          <w:spacing w:val="1"/>
        </w:rPr>
        <w:t xml:space="preserve"> </w:t>
      </w:r>
      <w:r>
        <w:t>համայնքներում</w:t>
      </w:r>
      <w:r>
        <w:rPr>
          <w:spacing w:val="1"/>
        </w:rPr>
        <w:t xml:space="preserve"> </w:t>
      </w:r>
      <w:r>
        <w:t>ջրամատակարարումն</w:t>
      </w:r>
      <w:r>
        <w:rPr>
          <w:spacing w:val="1"/>
        </w:rPr>
        <w:t xml:space="preserve"> </w:t>
      </w:r>
      <w:r>
        <w:t>իրականացվում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բաց</w:t>
      </w:r>
      <w:r>
        <w:rPr>
          <w:spacing w:val="1"/>
        </w:rPr>
        <w:t xml:space="preserve"> </w:t>
      </w:r>
      <w:r>
        <w:t>աղբյուրներից,</w:t>
      </w:r>
      <w:r>
        <w:rPr>
          <w:spacing w:val="1"/>
        </w:rPr>
        <w:t xml:space="preserve"> </w:t>
      </w:r>
      <w:r>
        <w:t>կապտաժներից՝</w:t>
      </w:r>
      <w:r>
        <w:rPr>
          <w:spacing w:val="1"/>
        </w:rPr>
        <w:t xml:space="preserve"> </w:t>
      </w:r>
      <w:r>
        <w:t>ինքնահոս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մեխանիկական</w:t>
      </w:r>
      <w:r>
        <w:rPr>
          <w:spacing w:val="1"/>
        </w:rPr>
        <w:t xml:space="preserve"> </w:t>
      </w:r>
      <w:r>
        <w:t>եղանակներով:</w:t>
      </w:r>
      <w:r>
        <w:rPr>
          <w:spacing w:val="1"/>
        </w:rPr>
        <w:t xml:space="preserve"> </w:t>
      </w:r>
      <w:r>
        <w:t>Չնայած</w:t>
      </w:r>
      <w:r>
        <w:rPr>
          <w:spacing w:val="1"/>
        </w:rPr>
        <w:t xml:space="preserve"> </w:t>
      </w:r>
      <w:r>
        <w:t>կատարված</w:t>
      </w:r>
      <w:r>
        <w:rPr>
          <w:spacing w:val="1"/>
        </w:rPr>
        <w:t xml:space="preserve"> </w:t>
      </w:r>
      <w:r>
        <w:t>աշխատանքներին,</w:t>
      </w:r>
      <w:r>
        <w:rPr>
          <w:spacing w:val="1"/>
        </w:rPr>
        <w:t xml:space="preserve"> </w:t>
      </w:r>
      <w:r>
        <w:t>կան</w:t>
      </w:r>
      <w:r>
        <w:rPr>
          <w:spacing w:val="1"/>
        </w:rPr>
        <w:t xml:space="preserve"> </w:t>
      </w:r>
      <w:r>
        <w:t>դեռևս</w:t>
      </w:r>
      <w:r>
        <w:rPr>
          <w:spacing w:val="1"/>
        </w:rPr>
        <w:t xml:space="preserve"> </w:t>
      </w:r>
      <w:r>
        <w:t>լուծում</w:t>
      </w:r>
      <w:r>
        <w:rPr>
          <w:spacing w:val="1"/>
        </w:rPr>
        <w:t xml:space="preserve"> </w:t>
      </w:r>
      <w:r>
        <w:t>պահանջող</w:t>
      </w:r>
      <w:r>
        <w:rPr>
          <w:spacing w:val="1"/>
        </w:rPr>
        <w:t xml:space="preserve"> </w:t>
      </w:r>
      <w:r>
        <w:t>հիմնախնդիրներ՝</w:t>
      </w:r>
      <w:r>
        <w:rPr>
          <w:spacing w:val="-1"/>
        </w:rPr>
        <w:t xml:space="preserve"> </w:t>
      </w:r>
      <w:r>
        <w:t>Լեռնանիստ</w:t>
      </w:r>
      <w:r>
        <w:rPr>
          <w:spacing w:val="-2"/>
        </w:rPr>
        <w:t xml:space="preserve"> </w:t>
      </w:r>
      <w:r>
        <w:t>համայնքը</w:t>
      </w:r>
      <w:r>
        <w:rPr>
          <w:spacing w:val="-1"/>
        </w:rPr>
        <w:t xml:space="preserve"> </w:t>
      </w:r>
      <w:r>
        <w:t>չունի</w:t>
      </w:r>
      <w:r>
        <w:rPr>
          <w:spacing w:val="-1"/>
        </w:rPr>
        <w:t xml:space="preserve"> </w:t>
      </w:r>
      <w:r>
        <w:t>ջրամատակարարման</w:t>
      </w:r>
      <w:r>
        <w:rPr>
          <w:spacing w:val="-1"/>
        </w:rPr>
        <w:t xml:space="preserve"> </w:t>
      </w:r>
      <w:r>
        <w:t>ցանց:</w:t>
      </w:r>
    </w:p>
    <w:p w:rsidR="000A6CBE" w:rsidRDefault="008B5D78">
      <w:pPr>
        <w:pStyle w:val="a3"/>
        <w:spacing w:before="3" w:line="360" w:lineRule="auto"/>
        <w:ind w:left="462" w:right="468" w:firstLine="707"/>
      </w:pPr>
      <w:r>
        <w:t>Մարզի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համայնքներում</w:t>
      </w:r>
      <w:r>
        <w:rPr>
          <w:spacing w:val="1"/>
        </w:rPr>
        <w:t xml:space="preserve"> </w:t>
      </w:r>
      <w:r>
        <w:t>գոյություն</w:t>
      </w:r>
      <w:r>
        <w:rPr>
          <w:spacing w:val="1"/>
        </w:rPr>
        <w:t xml:space="preserve"> </w:t>
      </w:r>
      <w:r>
        <w:t>ունեն</w:t>
      </w:r>
      <w:r>
        <w:rPr>
          <w:spacing w:val="1"/>
        </w:rPr>
        <w:t xml:space="preserve"> </w:t>
      </w:r>
      <w:r>
        <w:t>կոյուղու</w:t>
      </w:r>
      <w:r>
        <w:rPr>
          <w:spacing w:val="1"/>
        </w:rPr>
        <w:t xml:space="preserve"> </w:t>
      </w:r>
      <w:r>
        <w:t>հեռացման</w:t>
      </w:r>
      <w:r>
        <w:rPr>
          <w:spacing w:val="1"/>
        </w:rPr>
        <w:t xml:space="preserve"> </w:t>
      </w:r>
      <w:r>
        <w:t>գործող</w:t>
      </w:r>
      <w:r>
        <w:rPr>
          <w:spacing w:val="1"/>
        </w:rPr>
        <w:t xml:space="preserve"> </w:t>
      </w:r>
      <w:r>
        <w:t>համակարգեր, որոնք սպասարկում են մարզի բնակչության 53%-ին: Ներկայումս</w:t>
      </w:r>
      <w:r>
        <w:rPr>
          <w:spacing w:val="1"/>
        </w:rPr>
        <w:t xml:space="preserve"> </w:t>
      </w:r>
      <w:r>
        <w:t>մարզի կոյուղու համակարգ ունեցող բոլոր բնակավայրերի կոյուղագծերը գտնվում</w:t>
      </w:r>
      <w:r>
        <w:rPr>
          <w:spacing w:val="1"/>
        </w:rPr>
        <w:t xml:space="preserve"> </w:t>
      </w:r>
      <w:r>
        <w:t>են</w:t>
      </w:r>
      <w:r>
        <w:rPr>
          <w:spacing w:val="-2"/>
        </w:rPr>
        <w:t xml:space="preserve"> </w:t>
      </w:r>
      <w:r>
        <w:t>անմխիթար</w:t>
      </w:r>
      <w:r>
        <w:rPr>
          <w:spacing w:val="-2"/>
        </w:rPr>
        <w:t xml:space="preserve"> </w:t>
      </w:r>
      <w:r>
        <w:t>վիճակում</w:t>
      </w:r>
      <w:r>
        <w:rPr>
          <w:spacing w:val="58"/>
        </w:rPr>
        <w:t xml:space="preserve"> </w:t>
      </w:r>
      <w:r>
        <w:t>և</w:t>
      </w:r>
      <w:r>
        <w:rPr>
          <w:spacing w:val="59"/>
        </w:rPr>
        <w:t xml:space="preserve"> </w:t>
      </w:r>
      <w:r>
        <w:t>միացված</w:t>
      </w:r>
      <w:r>
        <w:rPr>
          <w:spacing w:val="-2"/>
        </w:rPr>
        <w:t xml:space="preserve"> </w:t>
      </w:r>
      <w:r>
        <w:t>են</w:t>
      </w:r>
      <w:r>
        <w:rPr>
          <w:spacing w:val="-1"/>
        </w:rPr>
        <w:t xml:space="preserve"> </w:t>
      </w:r>
      <w:r>
        <w:t>հոսող</w:t>
      </w:r>
      <w:r>
        <w:rPr>
          <w:spacing w:val="-2"/>
        </w:rPr>
        <w:t xml:space="preserve"> </w:t>
      </w:r>
      <w:r>
        <w:t>գետերին,</w:t>
      </w:r>
      <w:r>
        <w:rPr>
          <w:spacing w:val="-1"/>
        </w:rPr>
        <w:t xml:space="preserve"> </w:t>
      </w:r>
      <w:r>
        <w:t>ջրամբարներին:</w:t>
      </w:r>
    </w:p>
    <w:p w:rsidR="000A6CBE" w:rsidRDefault="008B5D78">
      <w:pPr>
        <w:pStyle w:val="a3"/>
        <w:spacing w:line="360" w:lineRule="auto"/>
        <w:ind w:left="462" w:right="473" w:firstLine="707"/>
      </w:pPr>
      <w:r>
        <w:t>Հրազդանի</w:t>
      </w:r>
      <w:r>
        <w:rPr>
          <w:spacing w:val="1"/>
        </w:rPr>
        <w:t xml:space="preserve"> </w:t>
      </w:r>
      <w:r>
        <w:t>տարածաշրջանում</w:t>
      </w:r>
      <w:r>
        <w:rPr>
          <w:spacing w:val="1"/>
        </w:rPr>
        <w:t xml:space="preserve"> </w:t>
      </w:r>
      <w:r>
        <w:t>առկա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կեղտաջրերի</w:t>
      </w:r>
      <w:r>
        <w:rPr>
          <w:spacing w:val="1"/>
        </w:rPr>
        <w:t xml:space="preserve"> </w:t>
      </w:r>
      <w:r>
        <w:t>մաքրման</w:t>
      </w:r>
      <w:r>
        <w:rPr>
          <w:spacing w:val="1"/>
        </w:rPr>
        <w:t xml:space="preserve"> </w:t>
      </w:r>
      <w:r>
        <w:t>չգործող</w:t>
      </w:r>
      <w:r>
        <w:rPr>
          <w:spacing w:val="1"/>
        </w:rPr>
        <w:t xml:space="preserve"> </w:t>
      </w:r>
      <w:r>
        <w:t>կայան, որը մինչև 1992թ-ը իրականացրել է Ծաղկաձորի, Հանքավանի և Հրազդանի</w:t>
      </w:r>
      <w:r>
        <w:rPr>
          <w:spacing w:val="-57"/>
        </w:rPr>
        <w:t xml:space="preserve"> </w:t>
      </w:r>
      <w:r>
        <w:t>կոյուղաջրերի</w:t>
      </w:r>
      <w:r>
        <w:rPr>
          <w:spacing w:val="-2"/>
        </w:rPr>
        <w:t xml:space="preserve"> </w:t>
      </w:r>
      <w:r>
        <w:t>կենսաբանական մաքրում:</w:t>
      </w:r>
    </w:p>
    <w:p w:rsidR="000A6CBE" w:rsidRDefault="008B5D78">
      <w:pPr>
        <w:pStyle w:val="a3"/>
        <w:spacing w:line="360" w:lineRule="auto"/>
        <w:ind w:left="462" w:right="472" w:firstLine="707"/>
      </w:pPr>
      <w:r>
        <w:t>Մարզով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անցնում</w:t>
      </w:r>
      <w:r>
        <w:rPr>
          <w:spacing w:val="1"/>
        </w:rPr>
        <w:t xml:space="preserve"> </w:t>
      </w:r>
      <w:r>
        <w:t>մագիստրալ</w:t>
      </w:r>
      <w:r>
        <w:rPr>
          <w:spacing w:val="1"/>
        </w:rPr>
        <w:t xml:space="preserve"> </w:t>
      </w:r>
      <w:r>
        <w:t>գազատարեր,</w:t>
      </w:r>
      <w:r>
        <w:rPr>
          <w:spacing w:val="1"/>
        </w:rPr>
        <w:t xml:space="preserve"> </w:t>
      </w:r>
      <w:r>
        <w:t>առկա</w:t>
      </w:r>
      <w:r>
        <w:rPr>
          <w:spacing w:val="1"/>
        </w:rPr>
        <w:t xml:space="preserve"> </w:t>
      </w:r>
      <w:r>
        <w:t>են</w:t>
      </w:r>
      <w:r>
        <w:rPr>
          <w:spacing w:val="61"/>
        </w:rPr>
        <w:t xml:space="preserve"> </w:t>
      </w:r>
      <w:r>
        <w:t>գազի</w:t>
      </w:r>
      <w:r>
        <w:rPr>
          <w:spacing w:val="1"/>
        </w:rPr>
        <w:t xml:space="preserve"> </w:t>
      </w:r>
      <w:r>
        <w:t>ստորգետնյա</w:t>
      </w:r>
      <w:r>
        <w:rPr>
          <w:spacing w:val="28"/>
        </w:rPr>
        <w:t xml:space="preserve"> </w:t>
      </w:r>
      <w:r>
        <w:t>պահեստարաններ:</w:t>
      </w:r>
      <w:r>
        <w:rPr>
          <w:spacing w:val="26"/>
        </w:rPr>
        <w:t xml:space="preserve"> </w:t>
      </w:r>
      <w:r>
        <w:t>2016</w:t>
      </w:r>
      <w:r>
        <w:rPr>
          <w:spacing w:val="28"/>
        </w:rPr>
        <w:t xml:space="preserve"> </w:t>
      </w:r>
      <w:r>
        <w:t>թվականի</w:t>
      </w:r>
      <w:r>
        <w:rPr>
          <w:spacing w:val="26"/>
        </w:rPr>
        <w:t xml:space="preserve"> </w:t>
      </w:r>
      <w:r>
        <w:t>հունվարի</w:t>
      </w:r>
      <w:r>
        <w:rPr>
          <w:spacing w:val="27"/>
        </w:rPr>
        <w:t xml:space="preserve"> </w:t>
      </w:r>
      <w:r>
        <w:t>1-ի</w:t>
      </w:r>
      <w:r>
        <w:rPr>
          <w:spacing w:val="28"/>
        </w:rPr>
        <w:t xml:space="preserve"> </w:t>
      </w:r>
      <w:r>
        <w:t>դրությամբ</w:t>
      </w:r>
      <w:r>
        <w:rPr>
          <w:spacing w:val="26"/>
        </w:rPr>
        <w:t xml:space="preserve"> </w:t>
      </w:r>
      <w:r>
        <w:t>մարզի</w:t>
      </w:r>
    </w:p>
    <w:p w:rsidR="000A6CBE" w:rsidRDefault="008B5D78">
      <w:pPr>
        <w:pStyle w:val="a3"/>
        <w:spacing w:line="360" w:lineRule="auto"/>
        <w:ind w:left="462" w:right="467"/>
      </w:pPr>
      <w:r>
        <w:t>67</w:t>
      </w:r>
      <w:r>
        <w:rPr>
          <w:spacing w:val="1"/>
        </w:rPr>
        <w:t xml:space="preserve"> </w:t>
      </w:r>
      <w:r>
        <w:t>համայնքներից</w:t>
      </w:r>
      <w:r>
        <w:rPr>
          <w:spacing w:val="1"/>
        </w:rPr>
        <w:t xml:space="preserve"> </w:t>
      </w:r>
      <w:r>
        <w:t>գազաֆիկացված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62-ը,</w:t>
      </w:r>
      <w:r>
        <w:rPr>
          <w:spacing w:val="1"/>
        </w:rPr>
        <w:t xml:space="preserve"> </w:t>
      </w:r>
      <w:r>
        <w:t>որտեղ</w:t>
      </w:r>
      <w:r>
        <w:rPr>
          <w:spacing w:val="1"/>
        </w:rPr>
        <w:t xml:space="preserve"> </w:t>
      </w:r>
      <w:r>
        <w:t>բնակվում</w:t>
      </w:r>
      <w:r>
        <w:rPr>
          <w:spacing w:val="1"/>
        </w:rPr>
        <w:t xml:space="preserve"> </w:t>
      </w:r>
      <w:r>
        <w:t>են</w:t>
      </w:r>
      <w:r>
        <w:rPr>
          <w:spacing w:val="61"/>
        </w:rPr>
        <w:t xml:space="preserve"> </w:t>
      </w:r>
      <w:r>
        <w:t>մարզի</w:t>
      </w:r>
      <w:r>
        <w:rPr>
          <w:spacing w:val="-57"/>
        </w:rPr>
        <w:t xml:space="preserve"> </w:t>
      </w:r>
      <w:r>
        <w:t>բնակչության</w:t>
      </w:r>
      <w:r>
        <w:rPr>
          <w:spacing w:val="1"/>
        </w:rPr>
        <w:t xml:space="preserve"> </w:t>
      </w:r>
      <w:r>
        <w:t>98,6%-ը:</w:t>
      </w:r>
      <w:r>
        <w:rPr>
          <w:spacing w:val="1"/>
        </w:rPr>
        <w:t xml:space="preserve"> </w:t>
      </w:r>
      <w:r>
        <w:t>Գազաֆիկացված</w:t>
      </w:r>
      <w:r>
        <w:rPr>
          <w:spacing w:val="1"/>
        </w:rPr>
        <w:t xml:space="preserve"> </w:t>
      </w:r>
      <w:r>
        <w:t>չեն</w:t>
      </w:r>
      <w:r>
        <w:rPr>
          <w:spacing w:val="1"/>
        </w:rPr>
        <w:t xml:space="preserve"> </w:t>
      </w:r>
      <w:r>
        <w:t>Հանքավան,</w:t>
      </w:r>
      <w:r>
        <w:rPr>
          <w:spacing w:val="1"/>
        </w:rPr>
        <w:t xml:space="preserve"> </w:t>
      </w:r>
      <w:r>
        <w:t>Սևաբերդ,</w:t>
      </w:r>
      <w:r>
        <w:rPr>
          <w:spacing w:val="1"/>
        </w:rPr>
        <w:t xml:space="preserve"> </w:t>
      </w:r>
      <w:r>
        <w:t>Ողջաբերդ,</w:t>
      </w:r>
      <w:r>
        <w:rPr>
          <w:spacing w:val="1"/>
        </w:rPr>
        <w:t xml:space="preserve"> </w:t>
      </w:r>
      <w:r>
        <w:t>Սարալանջ, Բուժական համայնքները, այս համայնքներում բնակվում են մարզի</w:t>
      </w:r>
      <w:r>
        <w:rPr>
          <w:spacing w:val="1"/>
        </w:rPr>
        <w:t xml:space="preserve"> </w:t>
      </w:r>
      <w:r>
        <w:t>բնակչության</w:t>
      </w:r>
      <w:r>
        <w:rPr>
          <w:spacing w:val="1"/>
        </w:rPr>
        <w:t xml:space="preserve"> </w:t>
      </w:r>
      <w:r>
        <w:t>1,4%-ը:</w:t>
      </w:r>
      <w:r>
        <w:rPr>
          <w:spacing w:val="1"/>
        </w:rPr>
        <w:t xml:space="preserve"> </w:t>
      </w:r>
      <w:r>
        <w:t>Նշված</w:t>
      </w:r>
      <w:r>
        <w:rPr>
          <w:spacing w:val="1"/>
        </w:rPr>
        <w:t xml:space="preserve"> </w:t>
      </w:r>
      <w:r>
        <w:t>համայնքներից</w:t>
      </w:r>
      <w:r>
        <w:rPr>
          <w:spacing w:val="1"/>
        </w:rPr>
        <w:t xml:space="preserve"> </w:t>
      </w:r>
      <w:r>
        <w:t>Հանքավան</w:t>
      </w:r>
      <w:r>
        <w:rPr>
          <w:spacing w:val="1"/>
        </w:rPr>
        <w:t xml:space="preserve"> </w:t>
      </w:r>
      <w:r>
        <w:t>համայնքի</w:t>
      </w:r>
      <w:r>
        <w:rPr>
          <w:spacing w:val="1"/>
        </w:rPr>
        <w:t xml:space="preserve"> </w:t>
      </w:r>
      <w:r>
        <w:t>գազաֆիկացումը</w:t>
      </w:r>
      <w:r>
        <w:rPr>
          <w:spacing w:val="1"/>
        </w:rPr>
        <w:t xml:space="preserve"> </w:t>
      </w:r>
      <w:r>
        <w:t>կնպաստի</w:t>
      </w:r>
      <w:r>
        <w:rPr>
          <w:spacing w:val="1"/>
        </w:rPr>
        <w:t xml:space="preserve"> </w:t>
      </w:r>
      <w:r>
        <w:t>Հանքավանի</w:t>
      </w:r>
      <w:r>
        <w:rPr>
          <w:spacing w:val="1"/>
        </w:rPr>
        <w:t xml:space="preserve"> </w:t>
      </w:r>
      <w:r>
        <w:t>ջրամբարի</w:t>
      </w:r>
      <w:r>
        <w:rPr>
          <w:spacing w:val="1"/>
        </w:rPr>
        <w:t xml:space="preserve"> </w:t>
      </w:r>
      <w:r>
        <w:t>հարակից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համայնքի</w:t>
      </w:r>
      <w:r>
        <w:rPr>
          <w:spacing w:val="1"/>
        </w:rPr>
        <w:t xml:space="preserve"> </w:t>
      </w:r>
      <w:r>
        <w:t>տարածքներում</w:t>
      </w:r>
      <w:r>
        <w:rPr>
          <w:spacing w:val="1"/>
        </w:rPr>
        <w:t xml:space="preserve"> </w:t>
      </w:r>
      <w:r>
        <w:t>առկա</w:t>
      </w:r>
      <w:r>
        <w:rPr>
          <w:spacing w:val="1"/>
        </w:rPr>
        <w:t xml:space="preserve"> </w:t>
      </w:r>
      <w:r>
        <w:t>հանգստյան</w:t>
      </w:r>
      <w:r>
        <w:rPr>
          <w:spacing w:val="1"/>
        </w:rPr>
        <w:t xml:space="preserve"> </w:t>
      </w:r>
      <w:r>
        <w:t>տների,</w:t>
      </w:r>
      <w:r>
        <w:rPr>
          <w:spacing w:val="1"/>
        </w:rPr>
        <w:t xml:space="preserve"> </w:t>
      </w:r>
      <w:r>
        <w:t>առողջարանների</w:t>
      </w:r>
      <w:r>
        <w:rPr>
          <w:spacing w:val="1"/>
        </w:rPr>
        <w:t xml:space="preserve"> </w:t>
      </w:r>
      <w:r>
        <w:t>կողմից</w:t>
      </w:r>
      <w:r>
        <w:rPr>
          <w:spacing w:val="1"/>
        </w:rPr>
        <w:t xml:space="preserve"> </w:t>
      </w:r>
      <w:r>
        <w:t>առավել</w:t>
      </w:r>
      <w:r>
        <w:rPr>
          <w:spacing w:val="1"/>
        </w:rPr>
        <w:t xml:space="preserve"> </w:t>
      </w:r>
      <w:r>
        <w:t>մատչելի</w:t>
      </w:r>
      <w:r>
        <w:rPr>
          <w:spacing w:val="1"/>
        </w:rPr>
        <w:t xml:space="preserve"> </w:t>
      </w:r>
      <w:r>
        <w:t>էներգետիկ</w:t>
      </w:r>
      <w:r>
        <w:rPr>
          <w:spacing w:val="1"/>
        </w:rPr>
        <w:t xml:space="preserve"> </w:t>
      </w:r>
      <w:r>
        <w:t>ռեսուրսի</w:t>
      </w:r>
      <w:r>
        <w:rPr>
          <w:spacing w:val="1"/>
        </w:rPr>
        <w:t xml:space="preserve"> </w:t>
      </w:r>
      <w:r>
        <w:t>օգտագործման</w:t>
      </w:r>
      <w:r>
        <w:rPr>
          <w:spacing w:val="1"/>
        </w:rPr>
        <w:t xml:space="preserve"> </w:t>
      </w:r>
      <w:r>
        <w:t>համար:</w:t>
      </w:r>
      <w:r>
        <w:rPr>
          <w:spacing w:val="1"/>
        </w:rPr>
        <w:t xml:space="preserve"> </w:t>
      </w:r>
      <w:r>
        <w:t>Կոտայքի</w:t>
      </w:r>
      <w:r>
        <w:rPr>
          <w:spacing w:val="1"/>
        </w:rPr>
        <w:t xml:space="preserve"> </w:t>
      </w:r>
      <w:r>
        <w:t>մարզի</w:t>
      </w:r>
      <w:r>
        <w:rPr>
          <w:spacing w:val="1"/>
        </w:rPr>
        <w:t xml:space="preserve"> </w:t>
      </w:r>
      <w:r>
        <w:t>գազի</w:t>
      </w:r>
      <w:r>
        <w:rPr>
          <w:spacing w:val="1"/>
        </w:rPr>
        <w:t xml:space="preserve"> </w:t>
      </w:r>
      <w:r>
        <w:t>բաշխիչ</w:t>
      </w:r>
      <w:r>
        <w:rPr>
          <w:spacing w:val="-2"/>
        </w:rPr>
        <w:t xml:space="preserve"> </w:t>
      </w:r>
      <w:r>
        <w:t>ցանցի</w:t>
      </w:r>
      <w:r>
        <w:rPr>
          <w:spacing w:val="1"/>
        </w:rPr>
        <w:t xml:space="preserve"> </w:t>
      </w:r>
      <w:r>
        <w:t>միագիծ</w:t>
      </w:r>
      <w:r>
        <w:rPr>
          <w:spacing w:val="-1"/>
        </w:rPr>
        <w:t xml:space="preserve"> </w:t>
      </w:r>
      <w:r>
        <w:t>երկարությունը</w:t>
      </w:r>
      <w:r>
        <w:rPr>
          <w:spacing w:val="-1"/>
        </w:rPr>
        <w:t xml:space="preserve"> </w:t>
      </w:r>
      <w:r>
        <w:t>կազմում</w:t>
      </w:r>
      <w:r>
        <w:rPr>
          <w:spacing w:val="-1"/>
        </w:rPr>
        <w:t xml:space="preserve"> </w:t>
      </w:r>
      <w:r>
        <w:t>է</w:t>
      </w:r>
      <w:r>
        <w:rPr>
          <w:spacing w:val="-1"/>
        </w:rPr>
        <w:t xml:space="preserve"> </w:t>
      </w:r>
      <w:r>
        <w:t>1051</w:t>
      </w:r>
      <w:r>
        <w:rPr>
          <w:spacing w:val="-1"/>
        </w:rPr>
        <w:t xml:space="preserve"> </w:t>
      </w:r>
      <w:r>
        <w:t>կմ:</w:t>
      </w:r>
    </w:p>
    <w:p w:rsidR="000A6CBE" w:rsidRDefault="000A6CBE">
      <w:pPr>
        <w:pStyle w:val="a3"/>
        <w:spacing w:before="3"/>
        <w:jc w:val="left"/>
        <w:rPr>
          <w:sz w:val="35"/>
        </w:rPr>
      </w:pPr>
    </w:p>
    <w:p w:rsidR="000A6CBE" w:rsidRPr="00DD3F3E" w:rsidRDefault="00DD0036">
      <w:pPr>
        <w:pStyle w:val="1"/>
        <w:numPr>
          <w:ilvl w:val="0"/>
          <w:numId w:val="1"/>
        </w:numPr>
        <w:tabs>
          <w:tab w:val="left" w:pos="1182"/>
        </w:tabs>
        <w:ind w:hanging="361"/>
        <w:rPr>
          <w:b/>
        </w:rPr>
      </w:pPr>
      <w:r>
        <w:rPr>
          <w:b/>
          <w:w w:val="95"/>
          <w:lang w:val="hy-AM"/>
        </w:rPr>
        <w:t xml:space="preserve">3,2 </w:t>
      </w:r>
      <w:r w:rsidR="008B5D78" w:rsidRPr="00DD3F3E">
        <w:rPr>
          <w:b/>
          <w:w w:val="95"/>
        </w:rPr>
        <w:t>Հողերի</w:t>
      </w:r>
      <w:r w:rsidR="008B5D78" w:rsidRPr="00DD3F3E">
        <w:rPr>
          <w:b/>
          <w:spacing w:val="9"/>
          <w:w w:val="95"/>
        </w:rPr>
        <w:t xml:space="preserve"> </w:t>
      </w:r>
      <w:r w:rsidR="008B5D78" w:rsidRPr="00DD3F3E">
        <w:rPr>
          <w:b/>
          <w:w w:val="95"/>
        </w:rPr>
        <w:t>տնտեսական</w:t>
      </w:r>
      <w:r w:rsidR="008B5D78" w:rsidRPr="00DD3F3E">
        <w:rPr>
          <w:b/>
          <w:spacing w:val="10"/>
          <w:w w:val="95"/>
        </w:rPr>
        <w:t xml:space="preserve"> </w:t>
      </w:r>
      <w:r w:rsidR="008B5D78" w:rsidRPr="00DD3F3E">
        <w:rPr>
          <w:b/>
          <w:w w:val="95"/>
        </w:rPr>
        <w:t>յուրացման</w:t>
      </w:r>
      <w:r w:rsidR="008B5D78" w:rsidRPr="00DD3F3E">
        <w:rPr>
          <w:b/>
          <w:spacing w:val="10"/>
          <w:w w:val="95"/>
        </w:rPr>
        <w:t xml:space="preserve"> </w:t>
      </w:r>
      <w:r w:rsidR="008B5D78" w:rsidRPr="00DD3F3E">
        <w:rPr>
          <w:b/>
          <w:w w:val="95"/>
        </w:rPr>
        <w:t>բնութագիր</w:t>
      </w:r>
    </w:p>
    <w:p w:rsidR="000A6CBE" w:rsidRDefault="00DD3F3E">
      <w:pPr>
        <w:pStyle w:val="a3"/>
        <w:spacing w:before="156" w:line="360" w:lineRule="auto"/>
        <w:ind w:left="462" w:right="472" w:firstLine="707"/>
      </w:pPr>
      <w:r>
        <w:rPr>
          <w:lang w:val="en-US"/>
        </w:rPr>
        <w:t>Սալմաստ</w:t>
      </w:r>
      <w:r w:rsidRPr="00DD3F3E">
        <w:t xml:space="preserve"> </w:t>
      </w:r>
      <w:r w:rsidR="008B5D78">
        <w:t>երևակման տարածքը ներառված է Արամուս համայնքի վարչական</w:t>
      </w:r>
      <w:r w:rsidR="008B5D78">
        <w:rPr>
          <w:spacing w:val="-57"/>
        </w:rPr>
        <w:t xml:space="preserve"> </w:t>
      </w:r>
      <w:r w:rsidR="008B5D78">
        <w:t>տարածքում:</w:t>
      </w:r>
    </w:p>
    <w:p w:rsidR="000A6CBE" w:rsidRDefault="008B5D78">
      <w:pPr>
        <w:pStyle w:val="a3"/>
        <w:spacing w:line="360" w:lineRule="auto"/>
        <w:ind w:left="462" w:right="468" w:firstLine="707"/>
      </w:pPr>
      <w:r>
        <w:t>Արամուս</w:t>
      </w:r>
      <w:r>
        <w:rPr>
          <w:spacing w:val="1"/>
        </w:rPr>
        <w:t xml:space="preserve"> </w:t>
      </w:r>
      <w:r>
        <w:t>համայնքի</w:t>
      </w:r>
      <w:r>
        <w:rPr>
          <w:spacing w:val="1"/>
        </w:rPr>
        <w:t xml:space="preserve"> </w:t>
      </w:r>
      <w:r>
        <w:t>վարչական</w:t>
      </w:r>
      <w:r>
        <w:rPr>
          <w:spacing w:val="1"/>
        </w:rPr>
        <w:t xml:space="preserve"> </w:t>
      </w:r>
      <w:r>
        <w:t>տարածքը</w:t>
      </w:r>
      <w:r>
        <w:rPr>
          <w:spacing w:val="1"/>
        </w:rPr>
        <w:t xml:space="preserve"> </w:t>
      </w:r>
      <w:r>
        <w:t>կազմում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1499,11</w:t>
      </w:r>
      <w:r>
        <w:rPr>
          <w:spacing w:val="1"/>
        </w:rPr>
        <w:t xml:space="preserve"> </w:t>
      </w:r>
      <w:r>
        <w:t>հա,</w:t>
      </w:r>
      <w:r>
        <w:rPr>
          <w:spacing w:val="1"/>
        </w:rPr>
        <w:t xml:space="preserve"> </w:t>
      </w:r>
      <w:r>
        <w:t>որից</w:t>
      </w:r>
      <w:r>
        <w:rPr>
          <w:spacing w:val="1"/>
        </w:rPr>
        <w:t xml:space="preserve"> </w:t>
      </w:r>
      <w:r>
        <w:t>գյուղատնտեսական</w:t>
      </w:r>
      <w:r>
        <w:rPr>
          <w:spacing w:val="1"/>
        </w:rPr>
        <w:t xml:space="preserve"> </w:t>
      </w:r>
      <w:r>
        <w:t>նշանակություն</w:t>
      </w:r>
      <w:r>
        <w:rPr>
          <w:spacing w:val="1"/>
        </w:rPr>
        <w:t xml:space="preserve"> </w:t>
      </w:r>
      <w:r>
        <w:t>ունեն</w:t>
      </w:r>
      <w:r>
        <w:rPr>
          <w:spacing w:val="1"/>
        </w:rPr>
        <w:t xml:space="preserve"> </w:t>
      </w:r>
      <w:r>
        <w:t>1075,85</w:t>
      </w:r>
      <w:r>
        <w:rPr>
          <w:spacing w:val="1"/>
        </w:rPr>
        <w:t xml:space="preserve"> </w:t>
      </w:r>
      <w:r>
        <w:t>հա-ը,</w:t>
      </w:r>
      <w:r>
        <w:rPr>
          <w:spacing w:val="1"/>
        </w:rPr>
        <w:t xml:space="preserve"> </w:t>
      </w:r>
      <w:r>
        <w:t>բնակավայրերը</w:t>
      </w:r>
      <w:r>
        <w:rPr>
          <w:spacing w:val="1"/>
        </w:rPr>
        <w:t xml:space="preserve"> </w:t>
      </w:r>
      <w:r>
        <w:t>զբաղեցնում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238,15</w:t>
      </w:r>
      <w:r>
        <w:rPr>
          <w:spacing w:val="1"/>
        </w:rPr>
        <w:t xml:space="preserve"> </w:t>
      </w:r>
      <w:r>
        <w:t>հա,</w:t>
      </w:r>
      <w:r>
        <w:rPr>
          <w:spacing w:val="1"/>
        </w:rPr>
        <w:t xml:space="preserve"> </w:t>
      </w:r>
      <w:r>
        <w:t>արդյունաբերական,</w:t>
      </w:r>
      <w:r>
        <w:rPr>
          <w:spacing w:val="1"/>
        </w:rPr>
        <w:t xml:space="preserve"> </w:t>
      </w:r>
      <w:r>
        <w:t>ընդերքօգտագործման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այլ</w:t>
      </w:r>
      <w:r>
        <w:rPr>
          <w:spacing w:val="1"/>
        </w:rPr>
        <w:t xml:space="preserve"> </w:t>
      </w:r>
      <w:r>
        <w:t>արտադրական</w:t>
      </w:r>
      <w:r>
        <w:rPr>
          <w:spacing w:val="1"/>
        </w:rPr>
        <w:t xml:space="preserve"> </w:t>
      </w:r>
      <w:r>
        <w:t>նշանակության</w:t>
      </w:r>
      <w:r>
        <w:rPr>
          <w:spacing w:val="1"/>
        </w:rPr>
        <w:t xml:space="preserve"> </w:t>
      </w:r>
      <w:r>
        <w:t>օբյեկտները`</w:t>
      </w:r>
      <w:r>
        <w:rPr>
          <w:spacing w:val="1"/>
        </w:rPr>
        <w:t xml:space="preserve"> </w:t>
      </w:r>
      <w:r>
        <w:t>101,37</w:t>
      </w:r>
      <w:r>
        <w:rPr>
          <w:spacing w:val="1"/>
        </w:rPr>
        <w:t xml:space="preserve"> </w:t>
      </w:r>
      <w:r>
        <w:t>հա,</w:t>
      </w:r>
      <w:r>
        <w:rPr>
          <w:spacing w:val="1"/>
        </w:rPr>
        <w:t xml:space="preserve"> </w:t>
      </w:r>
      <w:r>
        <w:t>էներգետիկայի,</w:t>
      </w:r>
      <w:r>
        <w:rPr>
          <w:spacing w:val="1"/>
        </w:rPr>
        <w:t xml:space="preserve"> </w:t>
      </w:r>
      <w:r>
        <w:t>տրանսպորտի,</w:t>
      </w:r>
      <w:r>
        <w:rPr>
          <w:spacing w:val="38"/>
        </w:rPr>
        <w:t xml:space="preserve"> </w:t>
      </w:r>
      <w:r>
        <w:t>կապի</w:t>
      </w:r>
      <w:r>
        <w:rPr>
          <w:spacing w:val="40"/>
        </w:rPr>
        <w:t xml:space="preserve"> </w:t>
      </w:r>
      <w:r>
        <w:t>և</w:t>
      </w:r>
      <w:r>
        <w:rPr>
          <w:spacing w:val="39"/>
        </w:rPr>
        <w:t xml:space="preserve"> </w:t>
      </w:r>
      <w:r>
        <w:t>կոմունալ</w:t>
      </w:r>
      <w:r>
        <w:rPr>
          <w:spacing w:val="38"/>
        </w:rPr>
        <w:t xml:space="preserve"> </w:t>
      </w:r>
      <w:r>
        <w:t>ենթակառուցվածքների</w:t>
      </w:r>
      <w:r>
        <w:rPr>
          <w:spacing w:val="39"/>
        </w:rPr>
        <w:t xml:space="preserve"> </w:t>
      </w:r>
      <w:r>
        <w:t>օբյեկտները`</w:t>
      </w:r>
      <w:r>
        <w:rPr>
          <w:spacing w:val="38"/>
        </w:rPr>
        <w:t xml:space="preserve"> </w:t>
      </w:r>
      <w:r>
        <w:t>16,67</w:t>
      </w:r>
      <w:r>
        <w:rPr>
          <w:spacing w:val="38"/>
        </w:rPr>
        <w:t xml:space="preserve"> </w:t>
      </w:r>
      <w:r>
        <w:t>հա,</w:t>
      </w:r>
    </w:p>
    <w:p w:rsidR="000A6CBE" w:rsidRDefault="000A6CBE">
      <w:pPr>
        <w:spacing w:line="360" w:lineRule="auto"/>
        <w:sectPr w:rsidR="000A6CBE">
          <w:pgSz w:w="11910" w:h="16840"/>
          <w:pgMar w:top="1100" w:right="660" w:bottom="1160" w:left="1240" w:header="0" w:footer="884" w:gutter="0"/>
          <w:cols w:space="720"/>
        </w:sectPr>
      </w:pPr>
    </w:p>
    <w:p w:rsidR="000A6CBE" w:rsidRDefault="008B5D78">
      <w:pPr>
        <w:pStyle w:val="a3"/>
        <w:spacing w:before="17" w:line="360" w:lineRule="auto"/>
        <w:ind w:left="462" w:right="470"/>
      </w:pPr>
      <w:r>
        <w:lastRenderedPageBreak/>
        <w:t>հատուկ</w:t>
      </w:r>
      <w:r>
        <w:rPr>
          <w:spacing w:val="1"/>
        </w:rPr>
        <w:t xml:space="preserve"> </w:t>
      </w:r>
      <w:r>
        <w:t>պահպանվող</w:t>
      </w:r>
      <w:r>
        <w:rPr>
          <w:spacing w:val="1"/>
        </w:rPr>
        <w:t xml:space="preserve"> </w:t>
      </w:r>
      <w:r>
        <w:t>տարածքները`</w:t>
      </w:r>
      <w:r>
        <w:rPr>
          <w:spacing w:val="1"/>
        </w:rPr>
        <w:t xml:space="preserve"> </w:t>
      </w:r>
      <w:r>
        <w:t>53,50</w:t>
      </w:r>
      <w:r>
        <w:rPr>
          <w:spacing w:val="1"/>
        </w:rPr>
        <w:t xml:space="preserve"> </w:t>
      </w:r>
      <w:r>
        <w:t>հա,</w:t>
      </w:r>
      <w:r>
        <w:rPr>
          <w:spacing w:val="1"/>
        </w:rPr>
        <w:t xml:space="preserve"> </w:t>
      </w:r>
      <w:r>
        <w:t>ջրային</w:t>
      </w:r>
      <w:r>
        <w:rPr>
          <w:spacing w:val="1"/>
        </w:rPr>
        <w:t xml:space="preserve"> </w:t>
      </w:r>
      <w:r>
        <w:t>հողերը`</w:t>
      </w:r>
      <w:r>
        <w:rPr>
          <w:spacing w:val="1"/>
        </w:rPr>
        <w:t xml:space="preserve"> </w:t>
      </w:r>
      <w:r>
        <w:t>13,57</w:t>
      </w:r>
      <w:r>
        <w:rPr>
          <w:spacing w:val="1"/>
        </w:rPr>
        <w:t xml:space="preserve"> </w:t>
      </w:r>
      <w:r>
        <w:t>հա,</w:t>
      </w:r>
      <w:r>
        <w:rPr>
          <w:spacing w:val="1"/>
        </w:rPr>
        <w:t xml:space="preserve"> </w:t>
      </w:r>
      <w:r>
        <w:rPr>
          <w:spacing w:val="-1"/>
        </w:rPr>
        <w:t>պ</w:t>
      </w:r>
      <w:r>
        <w:t>ե</w:t>
      </w:r>
      <w:r>
        <w:rPr>
          <w:spacing w:val="-1"/>
        </w:rPr>
        <w:t>տա</w:t>
      </w:r>
      <w:r>
        <w:t>կ</w:t>
      </w:r>
      <w:r>
        <w:rPr>
          <w:spacing w:val="-1"/>
        </w:rPr>
        <w:t>ա</w:t>
      </w:r>
      <w:r>
        <w:t>ն ս</w:t>
      </w:r>
      <w:r>
        <w:rPr>
          <w:spacing w:val="1"/>
        </w:rPr>
        <w:t>ե</w:t>
      </w:r>
      <w:r>
        <w:rPr>
          <w:spacing w:val="-1"/>
        </w:rPr>
        <w:t>փա</w:t>
      </w:r>
      <w:r>
        <w:t>կ</w:t>
      </w:r>
      <w:r>
        <w:rPr>
          <w:spacing w:val="-1"/>
        </w:rPr>
        <w:t>ա</w:t>
      </w:r>
      <w:r>
        <w:rPr>
          <w:spacing w:val="2"/>
        </w:rPr>
        <w:t>ն</w:t>
      </w:r>
      <w:r>
        <w:t>ությո</w:t>
      </w:r>
      <w:r>
        <w:rPr>
          <w:spacing w:val="1"/>
        </w:rPr>
        <w:t>ւ</w:t>
      </w:r>
      <w:r>
        <w:t>ն հանդի</w:t>
      </w:r>
      <w:r>
        <w:rPr>
          <w:spacing w:val="-2"/>
        </w:rPr>
        <w:t>ս</w:t>
      </w:r>
      <w:r>
        <w:rPr>
          <w:spacing w:val="-1"/>
        </w:rPr>
        <w:t>ա</w:t>
      </w:r>
      <w:r>
        <w:rPr>
          <w:spacing w:val="-2"/>
        </w:rPr>
        <w:t>ց</w:t>
      </w:r>
      <w:r>
        <w:rPr>
          <w:spacing w:val="-1"/>
        </w:rPr>
        <w:t>ո</w:t>
      </w:r>
      <w:r>
        <w:t>ղ</w:t>
      </w:r>
      <w:r>
        <w:rPr>
          <w:spacing w:val="1"/>
        </w:rPr>
        <w:t xml:space="preserve"> </w:t>
      </w:r>
      <w:r>
        <w:t>հո</w:t>
      </w:r>
      <w:r>
        <w:rPr>
          <w:spacing w:val="-1"/>
        </w:rPr>
        <w:t>ղերը</w:t>
      </w:r>
      <w:r>
        <w:t>`</w:t>
      </w:r>
      <w:r>
        <w:rPr>
          <w:spacing w:val="-1"/>
        </w:rPr>
        <w:t xml:space="preserve"> </w:t>
      </w:r>
      <w:r>
        <w:t xml:space="preserve">78 </w:t>
      </w:r>
      <w:r>
        <w:rPr>
          <w:spacing w:val="-1"/>
        </w:rPr>
        <w:t>հա</w:t>
      </w:r>
      <w:r>
        <w:rPr>
          <w:w w:val="21"/>
        </w:rPr>
        <w:t>ֈ</w:t>
      </w:r>
    </w:p>
    <w:p w:rsidR="000A6CBE" w:rsidRDefault="008B5D78">
      <w:pPr>
        <w:pStyle w:val="a3"/>
        <w:spacing w:before="3"/>
        <w:ind w:left="1170"/>
      </w:pPr>
      <w:r>
        <w:t>Համայնքի</w:t>
      </w:r>
      <w:r>
        <w:rPr>
          <w:spacing w:val="-2"/>
        </w:rPr>
        <w:t xml:space="preserve"> </w:t>
      </w:r>
      <w:r>
        <w:t>բնակչության</w:t>
      </w:r>
      <w:r>
        <w:rPr>
          <w:spacing w:val="-2"/>
        </w:rPr>
        <w:t xml:space="preserve"> </w:t>
      </w:r>
      <w:r>
        <w:t>52%</w:t>
      </w:r>
      <w:r>
        <w:rPr>
          <w:spacing w:val="-2"/>
        </w:rPr>
        <w:t xml:space="preserve"> </w:t>
      </w:r>
      <w:r>
        <w:t>կազմում</w:t>
      </w:r>
      <w:r>
        <w:rPr>
          <w:spacing w:val="-3"/>
        </w:rPr>
        <w:t xml:space="preserve"> </w:t>
      </w:r>
      <w:r>
        <w:t>են</w:t>
      </w:r>
      <w:r>
        <w:rPr>
          <w:spacing w:val="-3"/>
        </w:rPr>
        <w:t xml:space="preserve"> </w:t>
      </w:r>
      <w:r>
        <w:t>տղամարդիկ</w:t>
      </w:r>
      <w:r>
        <w:rPr>
          <w:spacing w:val="-3"/>
        </w:rPr>
        <w:t xml:space="preserve"> </w:t>
      </w:r>
      <w:r>
        <w:t>և</w:t>
      </w:r>
      <w:r>
        <w:rPr>
          <w:spacing w:val="-2"/>
        </w:rPr>
        <w:t xml:space="preserve"> </w:t>
      </w:r>
      <w:r>
        <w:t>48%</w:t>
      </w:r>
      <w:r>
        <w:rPr>
          <w:spacing w:val="-2"/>
        </w:rPr>
        <w:t xml:space="preserve"> </w:t>
      </w:r>
      <w:r>
        <w:t>կանայք:</w:t>
      </w:r>
    </w:p>
    <w:p w:rsidR="000A6CBE" w:rsidRDefault="008B5D78">
      <w:pPr>
        <w:pStyle w:val="a3"/>
        <w:spacing w:before="157" w:line="360" w:lineRule="auto"/>
        <w:ind w:left="462" w:right="466" w:firstLine="707"/>
      </w:pPr>
      <w:r>
        <w:t>Գյուղում գործում են ալկոհոլային խմիչքների, սնկերի, սննդամթերքի, քարի</w:t>
      </w:r>
      <w:r>
        <w:rPr>
          <w:spacing w:val="1"/>
        </w:rPr>
        <w:t xml:space="preserve"> </w:t>
      </w:r>
      <w:r>
        <w:t>մշակման,</w:t>
      </w:r>
      <w:r>
        <w:rPr>
          <w:spacing w:val="1"/>
        </w:rPr>
        <w:t xml:space="preserve"> </w:t>
      </w:r>
      <w:r>
        <w:t>հանքարդյունահանման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արտադրական</w:t>
      </w:r>
      <w:r>
        <w:rPr>
          <w:spacing w:val="1"/>
        </w:rPr>
        <w:t xml:space="preserve"> </w:t>
      </w:r>
      <w:r>
        <w:t>կազմակերպություններ:</w:t>
      </w:r>
      <w:r>
        <w:rPr>
          <w:spacing w:val="1"/>
        </w:rPr>
        <w:t xml:space="preserve"> </w:t>
      </w:r>
      <w:r>
        <w:t>Անհատ</w:t>
      </w:r>
      <w:r>
        <w:rPr>
          <w:spacing w:val="1"/>
        </w:rPr>
        <w:t xml:space="preserve"> </w:t>
      </w:r>
      <w:r>
        <w:t>ձեռնարկատերերի</w:t>
      </w:r>
      <w:r>
        <w:rPr>
          <w:spacing w:val="1"/>
        </w:rPr>
        <w:t xml:space="preserve"> </w:t>
      </w:r>
      <w:r>
        <w:t>կողմից</w:t>
      </w:r>
      <w:r>
        <w:rPr>
          <w:spacing w:val="1"/>
        </w:rPr>
        <w:t xml:space="preserve"> </w:t>
      </w:r>
      <w:r>
        <w:t>կազմակերպվում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հացի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թարմ</w:t>
      </w:r>
      <w:r>
        <w:rPr>
          <w:spacing w:val="1"/>
        </w:rPr>
        <w:t xml:space="preserve"> </w:t>
      </w:r>
      <w:r>
        <w:t>ալյուրե</w:t>
      </w:r>
      <w:r>
        <w:rPr>
          <w:spacing w:val="1"/>
        </w:rPr>
        <w:t xml:space="preserve"> </w:t>
      </w:r>
      <w:r>
        <w:t>հրուշակեղենի,</w:t>
      </w:r>
      <w:r>
        <w:rPr>
          <w:spacing w:val="1"/>
        </w:rPr>
        <w:t xml:space="preserve"> </w:t>
      </w:r>
      <w:r>
        <w:t>մետաղապլաստե</w:t>
      </w:r>
      <w:r>
        <w:rPr>
          <w:spacing w:val="1"/>
        </w:rPr>
        <w:t xml:space="preserve"> </w:t>
      </w:r>
      <w:r>
        <w:t>դռների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լուսամուտների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այլ</w:t>
      </w:r>
      <w:r>
        <w:rPr>
          <w:spacing w:val="1"/>
        </w:rPr>
        <w:t xml:space="preserve"> </w:t>
      </w:r>
      <w:r>
        <w:t>արտադրություններ:</w:t>
      </w:r>
      <w:r>
        <w:rPr>
          <w:spacing w:val="1"/>
        </w:rPr>
        <w:t xml:space="preserve"> </w:t>
      </w:r>
      <w:r>
        <w:t>Արտադրված</w:t>
      </w:r>
      <w:r>
        <w:rPr>
          <w:spacing w:val="1"/>
        </w:rPr>
        <w:t xml:space="preserve"> </w:t>
      </w:r>
      <w:r>
        <w:t>արտադրանքի</w:t>
      </w:r>
      <w:r>
        <w:rPr>
          <w:spacing w:val="1"/>
        </w:rPr>
        <w:t xml:space="preserve"> </w:t>
      </w:r>
      <w:r>
        <w:t>սպառման</w:t>
      </w:r>
      <w:r>
        <w:rPr>
          <w:spacing w:val="1"/>
        </w:rPr>
        <w:t xml:space="preserve"> </w:t>
      </w:r>
      <w:r>
        <w:t>հիմնական</w:t>
      </w:r>
      <w:r>
        <w:rPr>
          <w:spacing w:val="1"/>
        </w:rPr>
        <w:t xml:space="preserve"> </w:t>
      </w:r>
      <w:r>
        <w:t>շուկան</w:t>
      </w:r>
      <w:r>
        <w:rPr>
          <w:spacing w:val="1"/>
        </w:rPr>
        <w:t xml:space="preserve"> </w:t>
      </w:r>
      <w:r>
        <w:t>Հայաստանի</w:t>
      </w:r>
      <w:r>
        <w:rPr>
          <w:spacing w:val="1"/>
        </w:rPr>
        <w:t xml:space="preserve"> </w:t>
      </w:r>
      <w:r>
        <w:t>Հանրապետությունն</w:t>
      </w:r>
      <w:r>
        <w:rPr>
          <w:spacing w:val="1"/>
        </w:rPr>
        <w:t xml:space="preserve"> </w:t>
      </w:r>
      <w:r>
        <w:t>է:</w:t>
      </w:r>
      <w:r>
        <w:rPr>
          <w:spacing w:val="1"/>
        </w:rPr>
        <w:t xml:space="preserve"> </w:t>
      </w:r>
      <w:r>
        <w:t>Համայնքում</w:t>
      </w:r>
      <w:r>
        <w:rPr>
          <w:spacing w:val="1"/>
        </w:rPr>
        <w:t xml:space="preserve"> </w:t>
      </w:r>
      <w:r>
        <w:t>զարգանում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առևտրի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սպասարկման փոքր և միջին կայուն ձևերը: Բնակչության հիմնական զբաղմունքը</w:t>
      </w:r>
      <w:r>
        <w:rPr>
          <w:spacing w:val="1"/>
        </w:rPr>
        <w:t xml:space="preserve"> </w:t>
      </w:r>
      <w:r>
        <w:t>գյուղատնտեսությունը,</w:t>
      </w:r>
      <w:r>
        <w:rPr>
          <w:spacing w:val="1"/>
        </w:rPr>
        <w:t xml:space="preserve"> </w:t>
      </w:r>
      <w:r>
        <w:t>անասնապահությունը,</w:t>
      </w:r>
      <w:r>
        <w:rPr>
          <w:spacing w:val="1"/>
        </w:rPr>
        <w:t xml:space="preserve"> </w:t>
      </w:r>
      <w:r>
        <w:t>արտադրությունը,</w:t>
      </w:r>
      <w:r>
        <w:rPr>
          <w:spacing w:val="1"/>
        </w:rPr>
        <w:t xml:space="preserve"> </w:t>
      </w:r>
      <w:r>
        <w:t>մատուցվող</w:t>
      </w:r>
      <w:r>
        <w:rPr>
          <w:spacing w:val="-57"/>
        </w:rPr>
        <w:t xml:space="preserve"> </w:t>
      </w:r>
      <w:r>
        <w:t>ծառայություններն</w:t>
      </w:r>
      <w:r>
        <w:rPr>
          <w:spacing w:val="-1"/>
        </w:rPr>
        <w:t xml:space="preserve"> </w:t>
      </w:r>
      <w:r>
        <w:t>ու առևտուրն է:</w:t>
      </w:r>
    </w:p>
    <w:p w:rsidR="000A6CBE" w:rsidRDefault="008B5D78">
      <w:pPr>
        <w:pStyle w:val="a3"/>
        <w:spacing w:before="1"/>
        <w:ind w:left="1170"/>
      </w:pPr>
      <w:r>
        <w:t>Համայնքում</w:t>
      </w:r>
      <w:r>
        <w:rPr>
          <w:spacing w:val="55"/>
        </w:rPr>
        <w:t xml:space="preserve"> </w:t>
      </w:r>
      <w:r>
        <w:t>գործում</w:t>
      </w:r>
      <w:r>
        <w:rPr>
          <w:spacing w:val="115"/>
        </w:rPr>
        <w:t xml:space="preserve"> </w:t>
      </w:r>
      <w:r>
        <w:t>են</w:t>
      </w:r>
      <w:r>
        <w:rPr>
          <w:spacing w:val="114"/>
        </w:rPr>
        <w:t xml:space="preserve"> </w:t>
      </w:r>
      <w:r>
        <w:t>միջնակարգ</w:t>
      </w:r>
      <w:r>
        <w:rPr>
          <w:spacing w:val="111"/>
        </w:rPr>
        <w:t xml:space="preserve"> </w:t>
      </w:r>
      <w:r>
        <w:t>կրթության</w:t>
      </w:r>
      <w:r>
        <w:rPr>
          <w:spacing w:val="114"/>
        </w:rPr>
        <w:t xml:space="preserve"> </w:t>
      </w:r>
      <w:r>
        <w:t>մեկ</w:t>
      </w:r>
      <w:r>
        <w:rPr>
          <w:spacing w:val="113"/>
        </w:rPr>
        <w:t xml:space="preserve"> </w:t>
      </w:r>
      <w:r>
        <w:t>հաստատություն՝</w:t>
      </w:r>
    </w:p>
    <w:p w:rsidR="000A6CBE" w:rsidRDefault="008B5D78">
      <w:pPr>
        <w:pStyle w:val="a3"/>
        <w:spacing w:before="156" w:line="360" w:lineRule="auto"/>
        <w:ind w:left="462" w:right="469"/>
      </w:pPr>
      <w:r>
        <w:t>«Արամուսի Վլ. Առաքելյանի անվան միջնակարգ դպրոց» ՊՈԱԿ: Դպրոցն ունի 2</w:t>
      </w:r>
      <w:r>
        <w:rPr>
          <w:spacing w:val="1"/>
        </w:rPr>
        <w:t xml:space="preserve"> </w:t>
      </w:r>
      <w:r>
        <w:t>մասնաշենք, որոնցից մեկը հիմնանորոգված է, իսկ մյուսը հիմնանաորգման կարիք</w:t>
      </w:r>
      <w:r>
        <w:rPr>
          <w:spacing w:val="-57"/>
        </w:rPr>
        <w:t xml:space="preserve"> </w:t>
      </w:r>
      <w:r>
        <w:t>ունի: Դպրոցը ապահովված է ջեռուցման համակարգով: Համայնքում գործում է</w:t>
      </w:r>
      <w:r>
        <w:rPr>
          <w:spacing w:val="1"/>
        </w:rPr>
        <w:t xml:space="preserve"> </w:t>
      </w:r>
      <w:r>
        <w:t>նախադպրոցական</w:t>
      </w:r>
      <w:r>
        <w:rPr>
          <w:spacing w:val="1"/>
        </w:rPr>
        <w:t xml:space="preserve"> </w:t>
      </w:r>
      <w:r>
        <w:t>կրթության</w:t>
      </w:r>
      <w:r>
        <w:rPr>
          <w:spacing w:val="1"/>
        </w:rPr>
        <w:t xml:space="preserve"> </w:t>
      </w:r>
      <w:r>
        <w:t>հաստատություն՝</w:t>
      </w:r>
      <w:r>
        <w:rPr>
          <w:spacing w:val="1"/>
        </w:rPr>
        <w:t xml:space="preserve"> </w:t>
      </w:r>
      <w:r>
        <w:t>Արամուսի</w:t>
      </w:r>
      <w:r>
        <w:rPr>
          <w:spacing w:val="1"/>
        </w:rPr>
        <w:t xml:space="preserve"> </w:t>
      </w:r>
      <w:r>
        <w:t>Վլ.</w:t>
      </w:r>
      <w:r>
        <w:rPr>
          <w:spacing w:val="1"/>
        </w:rPr>
        <w:t xml:space="preserve"> </w:t>
      </w:r>
      <w:r>
        <w:t>Առաքելյանի</w:t>
      </w:r>
      <w:r>
        <w:rPr>
          <w:spacing w:val="1"/>
        </w:rPr>
        <w:t xml:space="preserve"> </w:t>
      </w:r>
      <w:r>
        <w:t>անվան միջնակարգ դպրոցի նախակրթարան: Նախակրթարանը գործում է ավագ</w:t>
      </w:r>
      <w:r>
        <w:rPr>
          <w:spacing w:val="1"/>
        </w:rPr>
        <w:t xml:space="preserve"> </w:t>
      </w:r>
      <w:r>
        <w:t>դպրոցի տարածքում: Համայնքում գործում է արտադպրոցական կրթության մեկ</w:t>
      </w:r>
      <w:r>
        <w:rPr>
          <w:spacing w:val="1"/>
        </w:rPr>
        <w:t xml:space="preserve"> </w:t>
      </w:r>
      <w:r>
        <w:t>հաստատություն՝</w:t>
      </w:r>
      <w:r>
        <w:rPr>
          <w:spacing w:val="1"/>
        </w:rPr>
        <w:t xml:space="preserve"> </w:t>
      </w:r>
      <w:r>
        <w:t>«Արամուսի</w:t>
      </w:r>
      <w:r>
        <w:rPr>
          <w:spacing w:val="1"/>
        </w:rPr>
        <w:t xml:space="preserve"> </w:t>
      </w:r>
      <w:r>
        <w:t>մարզամշակույթային</w:t>
      </w:r>
      <w:r>
        <w:rPr>
          <w:spacing w:val="1"/>
        </w:rPr>
        <w:t xml:space="preserve"> </w:t>
      </w:r>
      <w:r>
        <w:t>կենտրոն»,</w:t>
      </w:r>
      <w:r>
        <w:rPr>
          <w:spacing w:val="1"/>
        </w:rPr>
        <w:t xml:space="preserve"> </w:t>
      </w:r>
      <w:r>
        <w:t>Արամուսի</w:t>
      </w:r>
      <w:r>
        <w:rPr>
          <w:spacing w:val="-57"/>
        </w:rPr>
        <w:t xml:space="preserve"> </w:t>
      </w:r>
      <w:r>
        <w:t>մարզամշակույթային կենտրոնի շենքը գտնվում է վատթար վիճակում: Կենտրոնի</w:t>
      </w:r>
      <w:r>
        <w:rPr>
          <w:spacing w:val="1"/>
        </w:rPr>
        <w:t xml:space="preserve"> </w:t>
      </w:r>
      <w:r>
        <w:t>շենքը</w:t>
      </w:r>
      <w:r>
        <w:rPr>
          <w:spacing w:val="1"/>
        </w:rPr>
        <w:t xml:space="preserve"> </w:t>
      </w:r>
      <w:r>
        <w:t>ապահովված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ջեռուցման</w:t>
      </w:r>
      <w:r>
        <w:rPr>
          <w:spacing w:val="1"/>
        </w:rPr>
        <w:t xml:space="preserve"> </w:t>
      </w:r>
      <w:r>
        <w:t>համակարգով:</w:t>
      </w:r>
      <w:r>
        <w:rPr>
          <w:spacing w:val="1"/>
        </w:rPr>
        <w:t xml:space="preserve"> </w:t>
      </w:r>
      <w:r>
        <w:t>Ջեռուցումը</w:t>
      </w:r>
      <w:r>
        <w:rPr>
          <w:spacing w:val="1"/>
        </w:rPr>
        <w:t xml:space="preserve"> </w:t>
      </w:r>
      <w:r>
        <w:t>կատարվում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կենտրոնացված</w:t>
      </w:r>
      <w:r>
        <w:rPr>
          <w:spacing w:val="-2"/>
        </w:rPr>
        <w:t xml:space="preserve"> </w:t>
      </w:r>
      <w:r>
        <w:t>ջեռուցման միջոցով:</w:t>
      </w:r>
    </w:p>
    <w:p w:rsidR="0012117A" w:rsidRPr="0012117A" w:rsidRDefault="0012117A" w:rsidP="0012117A">
      <w:pPr>
        <w:spacing w:after="200" w:line="360" w:lineRule="auto"/>
        <w:ind w:firstLine="708"/>
        <w:jc w:val="both"/>
        <w:rPr>
          <w:rFonts w:cstheme="minorBidi"/>
          <w:sz w:val="24"/>
          <w:szCs w:val="24"/>
        </w:rPr>
      </w:pPr>
      <w:r w:rsidRPr="00520FBE">
        <w:rPr>
          <w:rFonts w:cstheme="minorBidi"/>
          <w:sz w:val="24"/>
          <w:szCs w:val="24"/>
          <w:lang w:val="en-US"/>
        </w:rPr>
        <w:t>ՀՀ</w:t>
      </w:r>
      <w:r w:rsidRPr="0012117A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Կոտայքի</w:t>
      </w:r>
      <w:r w:rsidRPr="0012117A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մարզի</w:t>
      </w:r>
      <w:r w:rsidRPr="0012117A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Արամուսի</w:t>
      </w:r>
      <w:r w:rsidRPr="0012117A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բազալտի</w:t>
      </w:r>
      <w:r w:rsidRPr="0012117A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հանքավայրի</w:t>
      </w:r>
      <w:r w:rsidRPr="0012117A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Սալմաստ</w:t>
      </w:r>
      <w:r w:rsidRPr="0012117A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տեղամասի</w:t>
      </w:r>
      <w:r w:rsidRPr="0012117A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երկրաբանական</w:t>
      </w:r>
      <w:r w:rsidRPr="0012117A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ուսումնասիրության</w:t>
      </w:r>
      <w:r w:rsidRPr="0012117A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աշխատանքների</w:t>
      </w:r>
      <w:r w:rsidRPr="0012117A">
        <w:rPr>
          <w:rFonts w:cstheme="minorBidi"/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ուսումնասիրվող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տեղամասը</w:t>
      </w:r>
      <w:r w:rsidRPr="0012117A">
        <w:rPr>
          <w:rFonts w:cstheme="minorBidi"/>
          <w:sz w:val="24"/>
          <w:szCs w:val="24"/>
        </w:rPr>
        <w:t xml:space="preserve"> (</w:t>
      </w:r>
      <w:r w:rsidRPr="00520FBE">
        <w:rPr>
          <w:rFonts w:cstheme="minorBidi"/>
          <w:sz w:val="24"/>
          <w:szCs w:val="24"/>
          <w:lang w:val="en-US"/>
        </w:rPr>
        <w:t>մակերեսը</w:t>
      </w:r>
      <w:r w:rsidRPr="0012117A">
        <w:rPr>
          <w:rFonts w:cstheme="minorBidi"/>
          <w:sz w:val="24"/>
          <w:szCs w:val="24"/>
        </w:rPr>
        <w:t xml:space="preserve">` 10.83795 </w:t>
      </w:r>
      <w:r w:rsidRPr="00520FBE">
        <w:rPr>
          <w:rFonts w:cstheme="minorBidi"/>
          <w:sz w:val="24"/>
          <w:szCs w:val="24"/>
          <w:lang w:val="en-US"/>
        </w:rPr>
        <w:t>հեկտար</w:t>
      </w:r>
      <w:r w:rsidRPr="0012117A">
        <w:rPr>
          <w:rFonts w:cstheme="minorBidi"/>
          <w:sz w:val="24"/>
          <w:szCs w:val="24"/>
        </w:rPr>
        <w:t xml:space="preserve">) </w:t>
      </w:r>
      <w:r w:rsidRPr="00520FBE">
        <w:rPr>
          <w:rFonts w:cstheme="minorBidi"/>
          <w:sz w:val="24"/>
          <w:szCs w:val="24"/>
          <w:lang w:val="en-US"/>
        </w:rPr>
        <w:t>ներկայացված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կոորդինատներով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կադաստրային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քարտեզում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տեղադրելիս</w:t>
      </w:r>
      <w:r w:rsidRPr="0012117A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համադրվում</w:t>
      </w:r>
      <w:r w:rsidRPr="0012117A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է</w:t>
      </w:r>
      <w:r w:rsidRPr="0012117A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ՀՀ</w:t>
      </w:r>
      <w:r w:rsidRPr="0012117A">
        <w:rPr>
          <w:rFonts w:cstheme="minorBidi"/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Կոտայքի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մարզի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Արամուս</w:t>
      </w:r>
      <w:r w:rsidRPr="0012117A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համայնքի</w:t>
      </w:r>
      <w:r w:rsidRPr="0012117A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հետևյալ</w:t>
      </w:r>
      <w:r w:rsidRPr="0012117A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կադաստրային</w:t>
      </w:r>
      <w:r w:rsidRPr="0012117A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ծածկագրերով</w:t>
      </w:r>
      <w:r w:rsidRPr="0012117A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հողամասերի</w:t>
      </w:r>
      <w:r w:rsidRPr="0012117A">
        <w:rPr>
          <w:rFonts w:cstheme="minorBidi"/>
          <w:sz w:val="24"/>
          <w:szCs w:val="24"/>
        </w:rPr>
        <w:t xml:space="preserve"> </w:t>
      </w:r>
      <w:r w:rsidRPr="00520FBE">
        <w:rPr>
          <w:rFonts w:cstheme="minorBidi"/>
          <w:sz w:val="24"/>
          <w:szCs w:val="24"/>
          <w:lang w:val="en-US"/>
        </w:rPr>
        <w:t>հետ</w:t>
      </w:r>
      <w:r w:rsidRPr="0012117A">
        <w:rPr>
          <w:rFonts w:cstheme="minorBidi"/>
          <w:sz w:val="24"/>
          <w:szCs w:val="24"/>
        </w:rPr>
        <w:t xml:space="preserve">` </w:t>
      </w:r>
    </w:p>
    <w:p w:rsidR="0012117A" w:rsidRPr="0012117A" w:rsidRDefault="0012117A" w:rsidP="0012117A">
      <w:pPr>
        <w:ind w:firstLine="708"/>
        <w:jc w:val="both"/>
        <w:rPr>
          <w:sz w:val="24"/>
          <w:szCs w:val="24"/>
        </w:rPr>
      </w:pPr>
      <w:r w:rsidRPr="0012117A">
        <w:rPr>
          <w:sz w:val="24"/>
          <w:szCs w:val="24"/>
        </w:rPr>
        <w:t>07-013-0161-0022, 07-013-0161-0023, 07-013-0161-0024, 07-013-0161-0025,                         07-013-0161-0026, 07-013-0161-0029, 07-0</w:t>
      </w:r>
      <w:r>
        <w:rPr>
          <w:sz w:val="24"/>
          <w:szCs w:val="24"/>
        </w:rPr>
        <w:t>13-0161-0030, 07-013-0161-0031,</w:t>
      </w:r>
      <w:r w:rsidRPr="0012117A">
        <w:rPr>
          <w:sz w:val="24"/>
          <w:szCs w:val="24"/>
        </w:rPr>
        <w:t xml:space="preserve"> 07-013-0161-0032, 07-013-0161-0037, 07-0</w:t>
      </w:r>
      <w:r>
        <w:rPr>
          <w:sz w:val="24"/>
          <w:szCs w:val="24"/>
        </w:rPr>
        <w:t>13-0161-0038, 07-013-0161-0040,</w:t>
      </w:r>
      <w:r w:rsidRPr="0012117A">
        <w:rPr>
          <w:sz w:val="24"/>
          <w:szCs w:val="24"/>
        </w:rPr>
        <w:t xml:space="preserve"> 07-013-0161-0041, 07-013-0161-0042, </w:t>
      </w:r>
      <w:r w:rsidRPr="0012117A">
        <w:rPr>
          <w:sz w:val="24"/>
          <w:szCs w:val="24"/>
        </w:rPr>
        <w:lastRenderedPageBreak/>
        <w:t>07-013-0161-0043, 07-</w:t>
      </w:r>
      <w:r>
        <w:rPr>
          <w:sz w:val="24"/>
          <w:szCs w:val="24"/>
        </w:rPr>
        <w:t>013-0161-0044, 07-013-0161-0045</w:t>
      </w:r>
      <w:r w:rsidRPr="0012117A">
        <w:rPr>
          <w:sz w:val="24"/>
          <w:szCs w:val="24"/>
        </w:rPr>
        <w:t xml:space="preserve">- </w:t>
      </w:r>
      <w:r w:rsidRPr="00520FBE">
        <w:rPr>
          <w:sz w:val="24"/>
          <w:szCs w:val="24"/>
          <w:lang w:val="en-US"/>
        </w:rPr>
        <w:t>քաղաքացու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սեփականություն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հանդիսացող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գյուղատնտեսական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նշանակության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վարելահող</w:t>
      </w:r>
      <w:r w:rsidRPr="0012117A">
        <w:rPr>
          <w:sz w:val="24"/>
          <w:szCs w:val="24"/>
        </w:rPr>
        <w:t>,</w:t>
      </w:r>
    </w:p>
    <w:p w:rsidR="0012117A" w:rsidRPr="0012117A" w:rsidRDefault="0012117A" w:rsidP="0012117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07-013-0161-0036, </w:t>
      </w:r>
      <w:r w:rsidRPr="0012117A">
        <w:rPr>
          <w:sz w:val="24"/>
          <w:szCs w:val="24"/>
        </w:rPr>
        <w:t>07-</w:t>
      </w:r>
      <w:r>
        <w:rPr>
          <w:sz w:val="24"/>
          <w:szCs w:val="24"/>
        </w:rPr>
        <w:t>013-0161-0063, 07-013-0161-0039</w:t>
      </w:r>
      <w:r w:rsidRPr="0012117A">
        <w:rPr>
          <w:sz w:val="24"/>
          <w:szCs w:val="24"/>
        </w:rPr>
        <w:t xml:space="preserve">- </w:t>
      </w:r>
      <w:r w:rsidRPr="00520FBE">
        <w:rPr>
          <w:sz w:val="24"/>
          <w:szCs w:val="24"/>
          <w:lang w:val="en-US"/>
        </w:rPr>
        <w:t>համայնքային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սեփականություն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հանդիսացող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գյուղատնտեսական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նշանակության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վարելահողեր</w:t>
      </w:r>
      <w:r w:rsidRPr="0012117A">
        <w:rPr>
          <w:sz w:val="24"/>
          <w:szCs w:val="24"/>
        </w:rPr>
        <w:t>,</w:t>
      </w:r>
    </w:p>
    <w:p w:rsidR="0012117A" w:rsidRPr="0012117A" w:rsidRDefault="0012117A" w:rsidP="0012117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07-013-0161-0080</w:t>
      </w:r>
      <w:r w:rsidRPr="0012117A">
        <w:rPr>
          <w:sz w:val="24"/>
          <w:szCs w:val="24"/>
        </w:rPr>
        <w:t xml:space="preserve">- </w:t>
      </w:r>
      <w:r w:rsidRPr="00520FBE">
        <w:rPr>
          <w:sz w:val="24"/>
          <w:szCs w:val="24"/>
          <w:lang w:val="en-US"/>
        </w:rPr>
        <w:t>համայնքային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սեփականություն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հանդիսացող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գյուղատնտեսական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նշանակության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արոտավայր</w:t>
      </w:r>
      <w:r w:rsidRPr="0012117A">
        <w:rPr>
          <w:sz w:val="24"/>
          <w:szCs w:val="24"/>
        </w:rPr>
        <w:t>,</w:t>
      </w:r>
    </w:p>
    <w:p w:rsidR="0012117A" w:rsidRPr="0012117A" w:rsidRDefault="0012117A" w:rsidP="0012117A">
      <w:pPr>
        <w:ind w:firstLine="708"/>
        <w:jc w:val="both"/>
        <w:rPr>
          <w:sz w:val="24"/>
          <w:szCs w:val="24"/>
        </w:rPr>
      </w:pPr>
      <w:r w:rsidRPr="0012117A">
        <w:rPr>
          <w:sz w:val="24"/>
          <w:szCs w:val="24"/>
        </w:rPr>
        <w:t>07-013-0161</w:t>
      </w:r>
      <w:r>
        <w:rPr>
          <w:sz w:val="24"/>
          <w:szCs w:val="24"/>
        </w:rPr>
        <w:t>-0064</w:t>
      </w:r>
      <w:r w:rsidRPr="0012117A">
        <w:rPr>
          <w:sz w:val="24"/>
          <w:szCs w:val="24"/>
        </w:rPr>
        <w:t xml:space="preserve">- </w:t>
      </w:r>
      <w:r w:rsidRPr="00520FBE">
        <w:rPr>
          <w:sz w:val="24"/>
          <w:szCs w:val="24"/>
          <w:lang w:val="en-US"/>
        </w:rPr>
        <w:t>համայնքային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սեփականություն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հանդիսացող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գյուղատնտեսական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նշանակության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այլ</w:t>
      </w:r>
      <w:r w:rsidRPr="0012117A">
        <w:rPr>
          <w:sz w:val="24"/>
          <w:szCs w:val="24"/>
        </w:rPr>
        <w:t xml:space="preserve"> </w:t>
      </w:r>
      <w:r w:rsidRPr="00520FBE">
        <w:rPr>
          <w:sz w:val="24"/>
          <w:szCs w:val="24"/>
          <w:lang w:val="en-US"/>
        </w:rPr>
        <w:t>հողատեսք</w:t>
      </w:r>
      <w:r w:rsidRPr="0012117A">
        <w:rPr>
          <w:sz w:val="24"/>
          <w:szCs w:val="24"/>
        </w:rPr>
        <w:t>:</w:t>
      </w:r>
    </w:p>
    <w:p w:rsidR="000A6CBE" w:rsidRDefault="008B5D78">
      <w:pPr>
        <w:pStyle w:val="a3"/>
        <w:spacing w:line="360" w:lineRule="auto"/>
        <w:ind w:left="462" w:right="470" w:firstLine="707"/>
      </w:pPr>
      <w:r>
        <w:t>Բազալտների</w:t>
      </w:r>
      <w:r>
        <w:rPr>
          <w:spacing w:val="1"/>
        </w:rPr>
        <w:t xml:space="preserve"> </w:t>
      </w:r>
      <w:r>
        <w:t>երկրաբանական</w:t>
      </w:r>
      <w:r>
        <w:rPr>
          <w:spacing w:val="1"/>
        </w:rPr>
        <w:t xml:space="preserve"> </w:t>
      </w:r>
      <w:r>
        <w:t>ուսումնասիրության</w:t>
      </w:r>
      <w:r>
        <w:rPr>
          <w:spacing w:val="1"/>
        </w:rPr>
        <w:t xml:space="preserve"> </w:t>
      </w:r>
      <w:r>
        <w:t>աշխատանքների</w:t>
      </w:r>
      <w:r>
        <w:rPr>
          <w:spacing w:val="-57"/>
        </w:rPr>
        <w:t xml:space="preserve"> </w:t>
      </w:r>
      <w:r>
        <w:t>բնույթը և շրջակա միջավայրի վրա ազդեցության նախնական գնահատման հայտը</w:t>
      </w:r>
      <w:r>
        <w:rPr>
          <w:spacing w:val="1"/>
        </w:rPr>
        <w:t xml:space="preserve"> </w:t>
      </w:r>
      <w:r>
        <w:t>ներկայացվել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Արամուս</w:t>
      </w:r>
      <w:r>
        <w:rPr>
          <w:spacing w:val="1"/>
        </w:rPr>
        <w:t xml:space="preserve"> </w:t>
      </w:r>
      <w:r>
        <w:t>համայնքի</w:t>
      </w:r>
      <w:r>
        <w:rPr>
          <w:spacing w:val="1"/>
        </w:rPr>
        <w:t xml:space="preserve"> </w:t>
      </w:r>
      <w:r>
        <w:t>բնակիչներին:</w:t>
      </w:r>
      <w:r>
        <w:rPr>
          <w:spacing w:val="1"/>
        </w:rPr>
        <w:t xml:space="preserve"> </w:t>
      </w:r>
      <w:r>
        <w:t>Նախնական</w:t>
      </w:r>
      <w:r>
        <w:rPr>
          <w:spacing w:val="1"/>
        </w:rPr>
        <w:t xml:space="preserve"> </w:t>
      </w:r>
      <w:r>
        <w:t>գնահատման</w:t>
      </w:r>
      <w:r>
        <w:rPr>
          <w:spacing w:val="1"/>
        </w:rPr>
        <w:t xml:space="preserve"> </w:t>
      </w:r>
      <w:r>
        <w:t>հայտին</w:t>
      </w:r>
      <w:r>
        <w:rPr>
          <w:spacing w:val="-1"/>
        </w:rPr>
        <w:t xml:space="preserve"> </w:t>
      </w:r>
      <w:r>
        <w:t>կից</w:t>
      </w:r>
      <w:r>
        <w:rPr>
          <w:spacing w:val="-3"/>
        </w:rPr>
        <w:t xml:space="preserve"> </w:t>
      </w:r>
      <w:r>
        <w:t>տրամադրվում</w:t>
      </w:r>
      <w:r>
        <w:rPr>
          <w:spacing w:val="-3"/>
        </w:rPr>
        <w:t xml:space="preserve"> </w:t>
      </w:r>
      <w:r>
        <w:t>է</w:t>
      </w:r>
      <w:r>
        <w:rPr>
          <w:spacing w:val="-2"/>
        </w:rPr>
        <w:t xml:space="preserve"> </w:t>
      </w:r>
      <w:r>
        <w:t>նաև</w:t>
      </w:r>
      <w:r>
        <w:rPr>
          <w:spacing w:val="-1"/>
        </w:rPr>
        <w:t xml:space="preserve"> </w:t>
      </w:r>
      <w:r>
        <w:t>հանրային</w:t>
      </w:r>
      <w:r>
        <w:rPr>
          <w:spacing w:val="-1"/>
        </w:rPr>
        <w:t xml:space="preserve"> </w:t>
      </w:r>
      <w:r>
        <w:t>քննարկումների</w:t>
      </w:r>
      <w:r>
        <w:rPr>
          <w:spacing w:val="-1"/>
        </w:rPr>
        <w:t xml:space="preserve"> </w:t>
      </w:r>
      <w:r>
        <w:t>արձանագրությունը:</w:t>
      </w:r>
    </w:p>
    <w:p w:rsidR="000A6CBE" w:rsidRDefault="000A6CBE">
      <w:pPr>
        <w:spacing w:line="360" w:lineRule="auto"/>
        <w:sectPr w:rsidR="000A6CBE">
          <w:pgSz w:w="11910" w:h="16840"/>
          <w:pgMar w:top="1100" w:right="660" w:bottom="1160" w:left="1240" w:header="0" w:footer="884" w:gutter="0"/>
          <w:cols w:space="720"/>
        </w:sectPr>
      </w:pPr>
    </w:p>
    <w:p w:rsidR="000A6CBE" w:rsidRDefault="00DD0036">
      <w:pPr>
        <w:pStyle w:val="1"/>
        <w:numPr>
          <w:ilvl w:val="0"/>
          <w:numId w:val="1"/>
        </w:numPr>
        <w:tabs>
          <w:tab w:val="left" w:pos="1182"/>
        </w:tabs>
        <w:spacing w:before="44"/>
        <w:ind w:hanging="361"/>
      </w:pPr>
      <w:r>
        <w:rPr>
          <w:w w:val="95"/>
          <w:lang w:val="hy-AM"/>
        </w:rPr>
        <w:lastRenderedPageBreak/>
        <w:t xml:space="preserve">3,3 </w:t>
      </w:r>
      <w:r w:rsidR="008B5D78">
        <w:rPr>
          <w:w w:val="95"/>
        </w:rPr>
        <w:t>Պատմության,</w:t>
      </w:r>
      <w:r w:rsidR="008B5D78">
        <w:rPr>
          <w:spacing w:val="13"/>
          <w:w w:val="95"/>
        </w:rPr>
        <w:t xml:space="preserve"> </w:t>
      </w:r>
      <w:r w:rsidR="008B5D78">
        <w:rPr>
          <w:w w:val="95"/>
        </w:rPr>
        <w:t>մշակութային</w:t>
      </w:r>
      <w:r w:rsidR="008B5D78">
        <w:rPr>
          <w:spacing w:val="14"/>
          <w:w w:val="95"/>
        </w:rPr>
        <w:t xml:space="preserve"> </w:t>
      </w:r>
      <w:r w:rsidR="008B5D78">
        <w:rPr>
          <w:w w:val="95"/>
        </w:rPr>
        <w:t>հուշարձաններ</w:t>
      </w:r>
    </w:p>
    <w:p w:rsidR="000A6CBE" w:rsidRDefault="008B5D78">
      <w:pPr>
        <w:pStyle w:val="a3"/>
        <w:spacing w:before="156" w:line="360" w:lineRule="auto"/>
        <w:ind w:left="462" w:right="471" w:firstLine="707"/>
      </w:pPr>
      <w:r>
        <w:t>ՀՀ</w:t>
      </w:r>
      <w:r>
        <w:rPr>
          <w:spacing w:val="1"/>
        </w:rPr>
        <w:t xml:space="preserve"> </w:t>
      </w:r>
      <w:r>
        <w:t>կառավարության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թվականի</w:t>
      </w:r>
      <w:r>
        <w:rPr>
          <w:spacing w:val="1"/>
        </w:rPr>
        <w:t xml:space="preserve"> </w:t>
      </w:r>
      <w:r>
        <w:t>դեկտեմբերի</w:t>
      </w:r>
      <w:r>
        <w:rPr>
          <w:spacing w:val="1"/>
        </w:rPr>
        <w:t xml:space="preserve"> </w:t>
      </w:r>
      <w:r>
        <w:t>24-ի</w:t>
      </w:r>
      <w:r>
        <w:rPr>
          <w:spacing w:val="1"/>
        </w:rPr>
        <w:t xml:space="preserve"> </w:t>
      </w:r>
      <w:r>
        <w:t>N1793-Ն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թվականի մարտի 15-ի N 385-Ն որոշումներով հաստատվել է ՀՀ Կոտայքի մարզի</w:t>
      </w:r>
      <w:r>
        <w:rPr>
          <w:spacing w:val="1"/>
        </w:rPr>
        <w:t xml:space="preserve"> </w:t>
      </w:r>
      <w:r>
        <w:t>պատմության և մշակույթի անշարժ հուշարձանների ցանկը: Արամուս համայնքի</w:t>
      </w:r>
      <w:r>
        <w:rPr>
          <w:spacing w:val="1"/>
        </w:rPr>
        <w:t xml:space="preserve"> </w:t>
      </w:r>
      <w:r>
        <w:t>տարածքում</w:t>
      </w:r>
      <w:r>
        <w:rPr>
          <w:spacing w:val="-2"/>
        </w:rPr>
        <w:t xml:space="preserve"> </w:t>
      </w:r>
      <w:r>
        <w:t>նշված</w:t>
      </w:r>
      <w:r>
        <w:rPr>
          <w:spacing w:val="-2"/>
        </w:rPr>
        <w:t xml:space="preserve"> </w:t>
      </w:r>
      <w:r>
        <w:t>են</w:t>
      </w:r>
      <w:r>
        <w:rPr>
          <w:spacing w:val="-2"/>
        </w:rPr>
        <w:t xml:space="preserve"> </w:t>
      </w:r>
      <w:r>
        <w:t>պատմության</w:t>
      </w:r>
      <w:r>
        <w:rPr>
          <w:spacing w:val="-1"/>
        </w:rPr>
        <w:t xml:space="preserve"> </w:t>
      </w:r>
      <w:r>
        <w:t>և</w:t>
      </w:r>
      <w:r>
        <w:rPr>
          <w:spacing w:val="-1"/>
        </w:rPr>
        <w:t xml:space="preserve"> </w:t>
      </w:r>
      <w:r>
        <w:t>մշակույթի</w:t>
      </w:r>
      <w:r>
        <w:rPr>
          <w:spacing w:val="-1"/>
        </w:rPr>
        <w:t xml:space="preserve"> </w:t>
      </w:r>
      <w:r>
        <w:t>հետևյալ</w:t>
      </w:r>
      <w:r>
        <w:rPr>
          <w:spacing w:val="-1"/>
        </w:rPr>
        <w:t xml:space="preserve"> </w:t>
      </w:r>
      <w:r>
        <w:t>հուշարձանները:</w:t>
      </w: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5"/>
        <w:gridCol w:w="3122"/>
        <w:gridCol w:w="3041"/>
      </w:tblGrid>
      <w:tr w:rsidR="000A6CBE" w:rsidRPr="00DD3F3E">
        <w:trPr>
          <w:trHeight w:val="316"/>
        </w:trPr>
        <w:tc>
          <w:tcPr>
            <w:tcW w:w="3125" w:type="dxa"/>
          </w:tcPr>
          <w:p w:rsidR="000A6CBE" w:rsidRPr="00DD3F3E" w:rsidRDefault="008B5D78">
            <w:pPr>
              <w:pStyle w:val="TableParagraph"/>
              <w:spacing w:line="296" w:lineRule="exact"/>
              <w:ind w:left="916"/>
              <w:rPr>
                <w:rFonts w:ascii="Times LatArm" w:hAnsi="Times LatArm" w:cs="Arial"/>
                <w:sz w:val="24"/>
                <w:szCs w:val="24"/>
              </w:rPr>
            </w:pPr>
            <w:r w:rsidRPr="00DD3F3E">
              <w:rPr>
                <w:rFonts w:ascii="Arial" w:hAnsi="Arial" w:cs="Arial"/>
                <w:sz w:val="24"/>
                <w:szCs w:val="24"/>
              </w:rPr>
              <w:t>Անվանումը</w:t>
            </w:r>
          </w:p>
        </w:tc>
        <w:tc>
          <w:tcPr>
            <w:tcW w:w="3122" w:type="dxa"/>
          </w:tcPr>
          <w:p w:rsidR="000A6CBE" w:rsidRPr="00DD3F3E" w:rsidRDefault="008B5D78">
            <w:pPr>
              <w:pStyle w:val="TableParagraph"/>
              <w:spacing w:line="296" w:lineRule="exact"/>
              <w:ind w:left="441" w:right="436"/>
              <w:jc w:val="center"/>
              <w:rPr>
                <w:rFonts w:ascii="Times LatArm" w:hAnsi="Times LatArm" w:cs="Arial"/>
                <w:sz w:val="24"/>
                <w:szCs w:val="24"/>
              </w:rPr>
            </w:pPr>
            <w:r w:rsidRPr="00DD3F3E">
              <w:rPr>
                <w:rFonts w:ascii="Times New Roman" w:hAnsi="Times New Roman" w:cs="Times New Roman"/>
                <w:sz w:val="24"/>
                <w:szCs w:val="24"/>
              </w:rPr>
              <w:t>Ժամանակաշրջանը</w:t>
            </w:r>
          </w:p>
        </w:tc>
        <w:tc>
          <w:tcPr>
            <w:tcW w:w="3041" w:type="dxa"/>
          </w:tcPr>
          <w:p w:rsidR="000A6CBE" w:rsidRPr="00DD3F3E" w:rsidRDefault="008B5D78">
            <w:pPr>
              <w:pStyle w:val="TableParagraph"/>
              <w:spacing w:line="296" w:lineRule="exact"/>
              <w:ind w:left="66" w:right="58"/>
              <w:jc w:val="center"/>
              <w:rPr>
                <w:rFonts w:ascii="Times LatArm" w:hAnsi="Times LatArm" w:cs="Arial"/>
                <w:sz w:val="24"/>
                <w:szCs w:val="24"/>
              </w:rPr>
            </w:pPr>
            <w:r w:rsidRPr="00DD3F3E">
              <w:rPr>
                <w:rFonts w:ascii="Times New Roman" w:hAnsi="Times New Roman" w:cs="Times New Roman"/>
                <w:sz w:val="24"/>
                <w:szCs w:val="24"/>
              </w:rPr>
              <w:t>Գտնվելու</w:t>
            </w:r>
            <w:r w:rsidRPr="00DD3F3E">
              <w:rPr>
                <w:rFonts w:ascii="Times LatArm" w:hAnsi="Times LatArm" w:cs="Arial"/>
                <w:spacing w:val="-3"/>
                <w:sz w:val="24"/>
                <w:szCs w:val="24"/>
              </w:rPr>
              <w:t xml:space="preserve"> </w:t>
            </w:r>
            <w:r w:rsidRPr="00DD3F3E">
              <w:rPr>
                <w:rFonts w:ascii="Times New Roman" w:hAnsi="Times New Roman" w:cs="Times New Roman"/>
                <w:sz w:val="24"/>
                <w:szCs w:val="24"/>
              </w:rPr>
              <w:t>վայրը</w:t>
            </w:r>
          </w:p>
        </w:tc>
      </w:tr>
      <w:tr w:rsidR="000A6CBE" w:rsidRPr="00DD3F3E">
        <w:trPr>
          <w:trHeight w:val="784"/>
        </w:trPr>
        <w:tc>
          <w:tcPr>
            <w:tcW w:w="3125" w:type="dxa"/>
          </w:tcPr>
          <w:p w:rsidR="000A6CBE" w:rsidRPr="00DD3F3E" w:rsidRDefault="008B5D78">
            <w:pPr>
              <w:pStyle w:val="TableParagraph"/>
              <w:spacing w:line="269" w:lineRule="exact"/>
              <w:ind w:left="107"/>
              <w:rPr>
                <w:rFonts w:ascii="Times LatArm" w:hAnsi="Times LatArm" w:cs="Arial"/>
              </w:rPr>
            </w:pPr>
            <w:r w:rsidRPr="00DD3F3E">
              <w:rPr>
                <w:rFonts w:ascii="Times LatArm" w:eastAsia="Times New Roman" w:hAnsi="Times LatArm" w:cs="Arial"/>
              </w:rPr>
              <w:t>U</w:t>
            </w:r>
            <w:r w:rsidRPr="00DD3F3E">
              <w:rPr>
                <w:rFonts w:ascii="Times New Roman" w:hAnsi="Times New Roman" w:cs="Times New Roman"/>
              </w:rPr>
              <w:t>ՄՐՈՑ</w:t>
            </w:r>
            <w:r w:rsidRPr="00DD3F3E">
              <w:rPr>
                <w:rFonts w:ascii="Times LatArm" w:hAnsi="Times LatArm" w:cs="Arial"/>
                <w:spacing w:val="-15"/>
              </w:rPr>
              <w:t xml:space="preserve"> </w:t>
            </w:r>
            <w:r w:rsidRPr="00DD3F3E">
              <w:rPr>
                <w:rFonts w:ascii="Times LatArm" w:eastAsia="Times New Roman" w:hAnsi="Times LatArm" w:cs="Arial"/>
              </w:rPr>
              <w:t>-</w:t>
            </w:r>
            <w:r w:rsidRPr="00DD3F3E">
              <w:rPr>
                <w:rFonts w:ascii="Times New Roman" w:hAnsi="Times New Roman" w:cs="Times New Roman"/>
              </w:rPr>
              <w:t>ԲՆԱԿԱՏ</w:t>
            </w:r>
            <w:r w:rsidRPr="00DD3F3E">
              <w:rPr>
                <w:rFonts w:ascii="Times LatArm" w:hAnsi="Times LatArm" w:cs="Arial"/>
                <w:spacing w:val="4"/>
              </w:rPr>
              <w:t xml:space="preserve"> </w:t>
            </w:r>
            <w:r w:rsidRPr="00DD3F3E">
              <w:rPr>
                <w:rFonts w:ascii="Times New Roman" w:hAnsi="Times New Roman" w:cs="Times New Roman"/>
              </w:rPr>
              <w:t>ԵՂԻ</w:t>
            </w:r>
            <w:r w:rsidRPr="00DD3F3E">
              <w:rPr>
                <w:rFonts w:ascii="Times LatArm" w:hAnsi="Times LatArm" w:cs="Arial"/>
                <w:spacing w:val="43"/>
              </w:rPr>
              <w:t xml:space="preserve"> </w:t>
            </w:r>
            <w:r w:rsidRPr="00DD3F3E">
              <w:rPr>
                <w:rFonts w:ascii="Times New Roman" w:hAnsi="Times New Roman" w:cs="Times New Roman"/>
              </w:rPr>
              <w:t>և</w:t>
            </w:r>
          </w:p>
          <w:p w:rsidR="000A6CBE" w:rsidRPr="00DD3F3E" w:rsidRDefault="008B5D78">
            <w:pPr>
              <w:pStyle w:val="TableParagraph"/>
              <w:spacing w:before="3"/>
              <w:ind w:left="107"/>
              <w:rPr>
                <w:rFonts w:ascii="Times LatArm" w:hAnsi="Times LatArm" w:cs="Arial"/>
              </w:rPr>
            </w:pPr>
            <w:r w:rsidRPr="00DD3F3E">
              <w:rPr>
                <w:rFonts w:ascii="Times New Roman" w:hAnsi="Times New Roman" w:cs="Times New Roman"/>
                <w:spacing w:val="-7"/>
              </w:rPr>
              <w:t>դ</w:t>
            </w:r>
            <w:r w:rsidRPr="00DD3F3E">
              <w:rPr>
                <w:rFonts w:ascii="Times LatArm" w:hAnsi="Times LatArm" w:cs="Arial"/>
                <w:spacing w:val="-14"/>
              </w:rPr>
              <w:t xml:space="preserve"> </w:t>
            </w:r>
            <w:r w:rsidRPr="00DD3F3E">
              <w:rPr>
                <w:rFonts w:ascii="Times New Roman" w:hAnsi="Times New Roman" w:cs="Times New Roman"/>
                <w:spacing w:val="-6"/>
              </w:rPr>
              <w:t>ամ</w:t>
            </w:r>
            <w:r w:rsidRPr="00DD3F3E">
              <w:rPr>
                <w:rFonts w:ascii="Times LatArm" w:hAnsi="Times LatArm" w:cs="Arial"/>
                <w:spacing w:val="-17"/>
              </w:rPr>
              <w:t xml:space="preserve"> </w:t>
            </w:r>
            <w:r w:rsidRPr="00DD3F3E">
              <w:rPr>
                <w:rFonts w:ascii="Times New Roman" w:hAnsi="Times New Roman" w:cs="Times New Roman"/>
                <w:spacing w:val="-6"/>
              </w:rPr>
              <w:t>բ</w:t>
            </w:r>
            <w:r w:rsidRPr="00DD3F3E">
              <w:rPr>
                <w:rFonts w:ascii="Times LatArm" w:hAnsi="Times LatArm" w:cs="Arial"/>
                <w:spacing w:val="2"/>
              </w:rPr>
              <w:t xml:space="preserve"> </w:t>
            </w:r>
            <w:r w:rsidRPr="00DD3F3E">
              <w:rPr>
                <w:rFonts w:ascii="Times New Roman" w:hAnsi="Times New Roman" w:cs="Times New Roman"/>
                <w:spacing w:val="-6"/>
              </w:rPr>
              <w:t>ար</w:t>
            </w:r>
            <w:r w:rsidRPr="00DD3F3E">
              <w:rPr>
                <w:rFonts w:ascii="Times LatArm" w:hAnsi="Times LatArm" w:cs="Arial"/>
                <w:spacing w:val="-16"/>
              </w:rPr>
              <w:t xml:space="preserve"> </w:t>
            </w:r>
            <w:r w:rsidRPr="00DD3F3E">
              <w:rPr>
                <w:rFonts w:ascii="Times New Roman" w:hAnsi="Times New Roman" w:cs="Times New Roman"/>
                <w:spacing w:val="-6"/>
              </w:rPr>
              <w:t>ան</w:t>
            </w:r>
            <w:r w:rsidRPr="00DD3F3E">
              <w:rPr>
                <w:rFonts w:ascii="Times LatArm" w:hAnsi="Times LatArm" w:cs="Arial"/>
                <w:spacing w:val="-11"/>
              </w:rPr>
              <w:t xml:space="preserve"> </w:t>
            </w:r>
            <w:r w:rsidRPr="00DD3F3E">
              <w:rPr>
                <w:rFonts w:ascii="Times New Roman" w:hAnsi="Times New Roman" w:cs="Times New Roman"/>
                <w:spacing w:val="-6"/>
              </w:rPr>
              <w:t>ադ</w:t>
            </w:r>
            <w:r w:rsidRPr="00DD3F3E">
              <w:rPr>
                <w:rFonts w:ascii="Times LatArm" w:hAnsi="Times LatArm" w:cs="Arial"/>
                <w:spacing w:val="-16"/>
              </w:rPr>
              <w:t xml:space="preserve"> </w:t>
            </w:r>
            <w:r w:rsidRPr="00DD3F3E">
              <w:rPr>
                <w:rFonts w:ascii="Times New Roman" w:hAnsi="Times New Roman" w:cs="Times New Roman"/>
                <w:spacing w:val="-6"/>
              </w:rPr>
              <w:t>աշ</w:t>
            </w:r>
            <w:r w:rsidRPr="00DD3F3E">
              <w:rPr>
                <w:rFonts w:ascii="Times LatArm" w:hAnsi="Times LatArm" w:cs="Arial"/>
                <w:spacing w:val="7"/>
              </w:rPr>
              <w:t xml:space="preserve"> </w:t>
            </w:r>
            <w:r w:rsidRPr="00DD3F3E">
              <w:rPr>
                <w:rFonts w:ascii="Times New Roman" w:hAnsi="Times New Roman" w:cs="Times New Roman"/>
                <w:spacing w:val="-6"/>
              </w:rPr>
              <w:t>տ</w:t>
            </w:r>
          </w:p>
        </w:tc>
        <w:tc>
          <w:tcPr>
            <w:tcW w:w="3122" w:type="dxa"/>
          </w:tcPr>
          <w:p w:rsidR="000A6CBE" w:rsidRPr="00DD3F3E" w:rsidRDefault="008B5D78">
            <w:pPr>
              <w:pStyle w:val="TableParagraph"/>
              <w:spacing w:line="246" w:lineRule="exact"/>
              <w:ind w:left="441" w:right="428"/>
              <w:jc w:val="center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spacing w:val="-1"/>
                <w:w w:val="67"/>
              </w:rPr>
              <w:t>ø</w:t>
            </w:r>
            <w:r w:rsidRPr="00DD3F3E">
              <w:rPr>
                <w:rFonts w:ascii="Times LatArm" w:hAnsi="Times LatArm" w:cs="Arial"/>
                <w:w w:val="67"/>
              </w:rPr>
              <w:t>©</w:t>
            </w:r>
            <w:r w:rsidRPr="00DD3F3E">
              <w:rPr>
                <w:rFonts w:ascii="Times LatArm" w:hAnsi="Times LatArm" w:cs="Arial"/>
                <w:spacing w:val="-3"/>
                <w:w w:val="268"/>
              </w:rPr>
              <w:t>³</w:t>
            </w:r>
            <w:r w:rsidRPr="00DD3F3E">
              <w:rPr>
                <w:rFonts w:ascii="Times LatArm" w:hAnsi="Times LatArm" w:cs="Arial"/>
                <w:w w:val="31"/>
              </w:rPr>
              <w:t>©</w:t>
            </w:r>
            <w:r w:rsidRPr="00DD3F3E">
              <w:rPr>
                <w:rFonts w:ascii="Times LatArm" w:hAnsi="Times LatArm" w:cs="Arial"/>
              </w:rPr>
              <w:t xml:space="preserve"> 2 </w:t>
            </w:r>
            <w:r w:rsidRPr="00DD3F3E">
              <w:rPr>
                <w:rFonts w:ascii="Times LatArm" w:hAnsi="Times LatArm" w:cs="Arial"/>
                <w:spacing w:val="-3"/>
              </w:rPr>
              <w:t>h</w:t>
            </w:r>
            <w:r w:rsidRPr="00DD3F3E">
              <w:rPr>
                <w:rFonts w:ascii="Times LatArm" w:hAnsi="Times LatArm" w:cs="Arial"/>
                <w:spacing w:val="-1"/>
                <w:w w:val="119"/>
              </w:rPr>
              <w:t>³½</w:t>
            </w:r>
            <w:r w:rsidRPr="00DD3F3E">
              <w:rPr>
                <w:rFonts w:ascii="Times LatArm" w:hAnsi="Times LatArm" w:cs="Arial"/>
                <w:w w:val="119"/>
              </w:rPr>
              <w:t>.</w:t>
            </w:r>
            <w:r w:rsidRPr="00DD3F3E">
              <w:rPr>
                <w:rFonts w:ascii="Times LatArm" w:hAnsi="Times LatArm" w:cs="Arial"/>
                <w:spacing w:val="1"/>
              </w:rPr>
              <w:t xml:space="preserve"> </w:t>
            </w:r>
            <w:r w:rsidRPr="00DD3F3E">
              <w:rPr>
                <w:rFonts w:ascii="Times LatArm" w:hAnsi="Times LatArm" w:cs="Arial"/>
              </w:rPr>
              <w:t>-</w:t>
            </w:r>
            <w:r w:rsidRPr="00DD3F3E">
              <w:rPr>
                <w:rFonts w:ascii="Times LatArm" w:hAnsi="Times LatArm" w:cs="Arial"/>
                <w:spacing w:val="-2"/>
              </w:rPr>
              <w:t xml:space="preserve"> </w:t>
            </w:r>
            <w:r w:rsidRPr="00DD3F3E">
              <w:rPr>
                <w:rFonts w:ascii="Times LatArm" w:hAnsi="Times LatArm" w:cs="Arial"/>
              </w:rPr>
              <w:t xml:space="preserve">8 </w:t>
            </w:r>
            <w:r w:rsidRPr="00DD3F3E">
              <w:rPr>
                <w:rFonts w:ascii="Times LatArm" w:hAnsi="Times LatArm" w:cs="Arial"/>
                <w:w w:val="184"/>
              </w:rPr>
              <w:t>¹</w:t>
            </w:r>
            <w:r w:rsidRPr="00DD3F3E">
              <w:rPr>
                <w:rFonts w:ascii="Times LatArm" w:hAnsi="Times LatArm" w:cs="Arial"/>
              </w:rPr>
              <w:t>.</w:t>
            </w:r>
          </w:p>
        </w:tc>
        <w:tc>
          <w:tcPr>
            <w:tcW w:w="3041" w:type="dxa"/>
          </w:tcPr>
          <w:p w:rsidR="000A6CBE" w:rsidRPr="00DD3F3E" w:rsidRDefault="008B5D78">
            <w:pPr>
              <w:pStyle w:val="TableParagraph"/>
              <w:spacing w:line="267" w:lineRule="exact"/>
              <w:ind w:left="66" w:right="53"/>
              <w:jc w:val="center"/>
              <w:rPr>
                <w:rFonts w:ascii="Times LatArm" w:eastAsia="Times New Roman" w:hAnsi="Times LatArm" w:cs="Arial"/>
              </w:rPr>
            </w:pPr>
            <w:r w:rsidRPr="00DD3F3E">
              <w:rPr>
                <w:rFonts w:ascii="Times LatArm" w:eastAsia="Times New Roman" w:hAnsi="Times LatArm" w:cs="Arial"/>
                <w:w w:val="90"/>
              </w:rPr>
              <w:t>·ÛáõÕÇó</w:t>
            </w:r>
            <w:r w:rsidRPr="00DD3F3E">
              <w:rPr>
                <w:rFonts w:ascii="Times LatArm" w:eastAsia="Times New Roman" w:hAnsi="Times LatArm" w:cs="Arial"/>
                <w:spacing w:val="8"/>
                <w:w w:val="90"/>
              </w:rPr>
              <w:t xml:space="preserve"> </w:t>
            </w:r>
            <w:r w:rsidRPr="00DD3F3E">
              <w:rPr>
                <w:rFonts w:ascii="Times LatArm" w:eastAsia="Times New Roman" w:hAnsi="Times LatArm" w:cs="Arial"/>
                <w:w w:val="90"/>
              </w:rPr>
              <w:t>1</w:t>
            </w:r>
            <w:r w:rsidRPr="00DD3F3E">
              <w:rPr>
                <w:rFonts w:ascii="Times LatArm" w:eastAsia="Times New Roman" w:hAnsi="Times LatArm" w:cs="Arial"/>
                <w:spacing w:val="5"/>
                <w:w w:val="90"/>
              </w:rPr>
              <w:t xml:space="preserve"> </w:t>
            </w:r>
            <w:r w:rsidRPr="00DD3F3E">
              <w:rPr>
                <w:rFonts w:ascii="Times LatArm" w:eastAsia="Times New Roman" w:hAnsi="Times LatArm" w:cs="Arial"/>
                <w:w w:val="90"/>
              </w:rPr>
              <w:t>ÏÙ</w:t>
            </w:r>
            <w:r w:rsidRPr="00DD3F3E">
              <w:rPr>
                <w:rFonts w:ascii="Times LatArm" w:eastAsia="Times New Roman" w:hAnsi="Times LatArm" w:cs="Arial"/>
                <w:spacing w:val="9"/>
                <w:w w:val="90"/>
              </w:rPr>
              <w:t xml:space="preserve"> </w:t>
            </w:r>
            <w:r w:rsidRPr="00DD3F3E">
              <w:rPr>
                <w:rFonts w:ascii="Times LatArm" w:eastAsia="Times New Roman" w:hAnsi="Times LatArm" w:cs="Arial"/>
                <w:w w:val="90"/>
              </w:rPr>
              <w:t>h</w:t>
            </w:r>
            <w:r w:rsidRPr="00DD3F3E">
              <w:rPr>
                <w:rFonts w:ascii="Times New Roman" w:hAnsi="Times New Roman" w:cs="Times New Roman"/>
                <w:w w:val="90"/>
              </w:rPr>
              <w:t>ար</w:t>
            </w:r>
            <w:r w:rsidRPr="00DD3F3E">
              <w:rPr>
                <w:rFonts w:ascii="Times LatArm" w:hAnsi="Times LatArm" w:cs="Arial"/>
                <w:spacing w:val="1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ավ</w:t>
            </w:r>
            <w:r w:rsidRPr="00DD3F3E">
              <w:rPr>
                <w:rFonts w:ascii="Times LatArm" w:hAnsi="Times LatArm" w:cs="Arial"/>
                <w:spacing w:val="1"/>
                <w:w w:val="90"/>
              </w:rPr>
              <w:t xml:space="preserve"> </w:t>
            </w:r>
            <w:r w:rsidRPr="00DD3F3E">
              <w:rPr>
                <w:rFonts w:ascii="Times LatArm" w:eastAsia="Times New Roman" w:hAnsi="Times LatArm" w:cs="Arial"/>
                <w:w w:val="90"/>
              </w:rPr>
              <w:t>-</w:t>
            </w:r>
          </w:p>
          <w:p w:rsidR="000A6CBE" w:rsidRPr="00DD3F3E" w:rsidRDefault="008B5D78">
            <w:pPr>
              <w:pStyle w:val="TableParagraph"/>
              <w:ind w:left="35" w:right="76"/>
              <w:jc w:val="center"/>
              <w:rPr>
                <w:rFonts w:ascii="Times LatArm" w:hAnsi="Times LatArm" w:cs="Arial"/>
              </w:rPr>
            </w:pPr>
            <w:r w:rsidRPr="00DD3F3E">
              <w:rPr>
                <w:rFonts w:ascii="Times New Roman" w:hAnsi="Times New Roman" w:cs="Times New Roman"/>
              </w:rPr>
              <w:t>ար</w:t>
            </w:r>
            <w:r w:rsidRPr="00DD3F3E">
              <w:rPr>
                <w:rFonts w:ascii="Times LatArm" w:hAnsi="Times LatArm" w:cs="Arial"/>
                <w:spacing w:val="-11"/>
              </w:rPr>
              <w:t xml:space="preserve"> </w:t>
            </w:r>
            <w:r w:rsidRPr="00DD3F3E">
              <w:rPr>
                <w:rFonts w:ascii="Times New Roman" w:hAnsi="Times New Roman" w:cs="Times New Roman"/>
              </w:rPr>
              <w:t>և</w:t>
            </w:r>
            <w:r w:rsidRPr="00DD3F3E">
              <w:rPr>
                <w:rFonts w:ascii="Times LatArm" w:hAnsi="Times LatArm" w:cs="Arial"/>
                <w:spacing w:val="-12"/>
              </w:rPr>
              <w:t xml:space="preserve"> </w:t>
            </w:r>
            <w:r w:rsidRPr="00DD3F3E">
              <w:rPr>
                <w:rFonts w:ascii="Times New Roman" w:hAnsi="Times New Roman" w:cs="Times New Roman"/>
              </w:rPr>
              <w:t>մ</w:t>
            </w:r>
            <w:r w:rsidRPr="00DD3F3E">
              <w:rPr>
                <w:rFonts w:ascii="Times LatArm" w:hAnsi="Times LatArm" w:cs="Arial"/>
                <w:spacing w:val="-12"/>
              </w:rPr>
              <w:t xml:space="preserve"> </w:t>
            </w:r>
            <w:r w:rsidRPr="00DD3F3E">
              <w:rPr>
                <w:rFonts w:ascii="Times New Roman" w:hAnsi="Times New Roman" w:cs="Times New Roman"/>
              </w:rPr>
              <w:t>ո</w:t>
            </w:r>
            <w:r w:rsidRPr="00DD3F3E">
              <w:rPr>
                <w:rFonts w:ascii="Times LatArm" w:hAnsi="Times LatArm" w:cs="Arial"/>
                <w:spacing w:val="-11"/>
              </w:rPr>
              <w:t xml:space="preserve"> </w:t>
            </w:r>
            <w:r w:rsidRPr="00DD3F3E">
              <w:rPr>
                <w:rFonts w:ascii="Times New Roman" w:hAnsi="Times New Roman" w:cs="Times New Roman"/>
              </w:rPr>
              <w:t>ւ</w:t>
            </w:r>
            <w:r w:rsidRPr="00DD3F3E">
              <w:rPr>
                <w:rFonts w:ascii="Times LatArm" w:hAnsi="Times LatArm" w:cs="Arial"/>
                <w:spacing w:val="25"/>
              </w:rPr>
              <w:t xml:space="preserve"> </w:t>
            </w:r>
            <w:r w:rsidRPr="00DD3F3E">
              <w:rPr>
                <w:rFonts w:ascii="Times New Roman" w:hAnsi="Times New Roman" w:cs="Times New Roman"/>
              </w:rPr>
              <w:t>տք</w:t>
            </w:r>
          </w:p>
        </w:tc>
      </w:tr>
      <w:tr w:rsidR="000A6CBE" w:rsidRPr="00DD3F3E">
        <w:trPr>
          <w:trHeight w:val="784"/>
        </w:trPr>
        <w:tc>
          <w:tcPr>
            <w:tcW w:w="3125" w:type="dxa"/>
          </w:tcPr>
          <w:p w:rsidR="000A6CBE" w:rsidRPr="00DD3F3E" w:rsidRDefault="008B5D78">
            <w:pPr>
              <w:pStyle w:val="TableParagraph"/>
              <w:spacing w:line="247" w:lineRule="exact"/>
              <w:ind w:left="107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w w:val="140"/>
              </w:rPr>
              <w:t>¶ºðº¼ØUÜàò</w:t>
            </w:r>
          </w:p>
        </w:tc>
        <w:tc>
          <w:tcPr>
            <w:tcW w:w="3122" w:type="dxa"/>
          </w:tcPr>
          <w:p w:rsidR="000A6CBE" w:rsidRPr="00DD3F3E" w:rsidRDefault="008B5D78">
            <w:pPr>
              <w:pStyle w:val="TableParagraph"/>
              <w:spacing w:line="247" w:lineRule="exact"/>
              <w:ind w:left="441" w:right="429"/>
              <w:jc w:val="center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w w:val="115"/>
              </w:rPr>
              <w:t>12-20</w:t>
            </w:r>
            <w:r w:rsidRPr="00DD3F3E">
              <w:rPr>
                <w:rFonts w:ascii="Times LatArm" w:hAnsi="Times LatArm" w:cs="Arial"/>
                <w:spacing w:val="-8"/>
                <w:w w:val="115"/>
              </w:rPr>
              <w:t xml:space="preserve"> </w:t>
            </w:r>
            <w:r w:rsidRPr="00DD3F3E">
              <w:rPr>
                <w:rFonts w:ascii="Times LatArm" w:hAnsi="Times LatArm" w:cs="Arial"/>
                <w:w w:val="115"/>
              </w:rPr>
              <w:t>¹¹.</w:t>
            </w:r>
          </w:p>
        </w:tc>
        <w:tc>
          <w:tcPr>
            <w:tcW w:w="3041" w:type="dxa"/>
          </w:tcPr>
          <w:p w:rsidR="000A6CBE" w:rsidRPr="00DD3F3E" w:rsidRDefault="008B5D78">
            <w:pPr>
              <w:pStyle w:val="TableParagraph"/>
              <w:spacing w:line="267" w:lineRule="exact"/>
              <w:ind w:left="38" w:right="76"/>
              <w:jc w:val="center"/>
              <w:rPr>
                <w:rFonts w:ascii="Times LatArm" w:hAnsi="Times LatArm" w:cs="Arial"/>
              </w:rPr>
            </w:pPr>
            <w:r w:rsidRPr="00DD3F3E">
              <w:rPr>
                <w:rFonts w:ascii="Times LatArm" w:eastAsia="Times New Roman" w:hAnsi="Times LatArm" w:cs="Arial"/>
                <w:w w:val="90"/>
              </w:rPr>
              <w:t>·ÛáõÕÇ</w:t>
            </w:r>
            <w:r w:rsidRPr="00DD3F3E">
              <w:rPr>
                <w:rFonts w:ascii="Times LatArm" w:eastAsia="Times New Roman" w:hAnsi="Times LatArm" w:cs="Arial"/>
                <w:spacing w:val="9"/>
                <w:w w:val="90"/>
              </w:rPr>
              <w:t xml:space="preserve"> </w:t>
            </w:r>
            <w:r w:rsidRPr="00DD3F3E">
              <w:rPr>
                <w:rFonts w:ascii="Times LatArm" w:eastAsia="Times New Roman" w:hAnsi="Times LatArm" w:cs="Arial"/>
                <w:w w:val="90"/>
              </w:rPr>
              <w:t>h</w:t>
            </w:r>
            <w:r w:rsidRPr="00DD3F3E">
              <w:rPr>
                <w:rFonts w:ascii="Times New Roman" w:hAnsi="Times New Roman" w:cs="Times New Roman"/>
                <w:w w:val="90"/>
              </w:rPr>
              <w:t>ար</w:t>
            </w:r>
            <w:r w:rsidRPr="00DD3F3E">
              <w:rPr>
                <w:rFonts w:ascii="Times LatArm" w:hAnsi="Times LatArm" w:cs="Arial"/>
                <w:spacing w:val="2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ավ</w:t>
            </w:r>
            <w:r w:rsidRPr="00DD3F3E">
              <w:rPr>
                <w:rFonts w:ascii="Times LatArm" w:hAnsi="Times LatArm" w:cs="Arial"/>
                <w:spacing w:val="2"/>
                <w:w w:val="90"/>
              </w:rPr>
              <w:t xml:space="preserve"> </w:t>
            </w:r>
            <w:r w:rsidRPr="00DD3F3E">
              <w:rPr>
                <w:rFonts w:ascii="Times LatArm" w:eastAsia="Times New Roman" w:hAnsi="Times LatArm" w:cs="Arial"/>
                <w:w w:val="90"/>
              </w:rPr>
              <w:t>-</w:t>
            </w:r>
            <w:r w:rsidRPr="00DD3F3E">
              <w:rPr>
                <w:rFonts w:ascii="Times New Roman" w:hAnsi="Times New Roman" w:cs="Times New Roman"/>
                <w:w w:val="90"/>
              </w:rPr>
              <w:t>ար</w:t>
            </w:r>
            <w:r w:rsidRPr="00DD3F3E">
              <w:rPr>
                <w:rFonts w:ascii="Times LatArm" w:hAnsi="Times LatArm" w:cs="Arial"/>
                <w:spacing w:val="-1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և</w:t>
            </w:r>
            <w:r w:rsidRPr="00DD3F3E">
              <w:rPr>
                <w:rFonts w:ascii="Times LatArm" w:hAnsi="Times LatArm" w:cs="Arial"/>
                <w:spacing w:val="1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ե</w:t>
            </w:r>
            <w:r w:rsidRPr="00DD3F3E">
              <w:rPr>
                <w:rFonts w:ascii="Times LatArm" w:hAnsi="Times LatArm" w:cs="Arial"/>
                <w:spacing w:val="5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լ</w:t>
            </w:r>
            <w:r w:rsidRPr="00DD3F3E">
              <w:rPr>
                <w:rFonts w:ascii="Times LatArm" w:hAnsi="Times LatArm" w:cs="Arial"/>
                <w:spacing w:val="10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յ</w:t>
            </w:r>
            <w:r w:rsidRPr="00DD3F3E">
              <w:rPr>
                <w:rFonts w:ascii="Times LatArm" w:hAnsi="Times LatArm" w:cs="Arial"/>
                <w:spacing w:val="68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ան</w:t>
            </w:r>
          </w:p>
          <w:p w:rsidR="000A6CBE" w:rsidRPr="00DD3F3E" w:rsidRDefault="008B5D78">
            <w:pPr>
              <w:pStyle w:val="TableParagraph"/>
              <w:spacing w:before="19"/>
              <w:ind w:left="66" w:right="54"/>
              <w:jc w:val="center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w w:val="105"/>
              </w:rPr>
              <w:t>Ù³ëáõÙ</w:t>
            </w:r>
          </w:p>
        </w:tc>
      </w:tr>
      <w:tr w:rsidR="000A6CBE" w:rsidRPr="00DD3F3E">
        <w:trPr>
          <w:trHeight w:val="782"/>
        </w:trPr>
        <w:tc>
          <w:tcPr>
            <w:tcW w:w="3125" w:type="dxa"/>
          </w:tcPr>
          <w:p w:rsidR="000A6CBE" w:rsidRPr="00DD3F3E" w:rsidRDefault="008B5D78">
            <w:pPr>
              <w:pStyle w:val="TableParagraph"/>
              <w:spacing w:line="246" w:lineRule="exact"/>
              <w:ind w:left="107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w w:val="135"/>
              </w:rPr>
              <w:t>¸UØßUðUÜU¸UÞî</w:t>
            </w:r>
          </w:p>
        </w:tc>
        <w:tc>
          <w:tcPr>
            <w:tcW w:w="3122" w:type="dxa"/>
          </w:tcPr>
          <w:p w:rsidR="000A6CBE" w:rsidRPr="00DD3F3E" w:rsidRDefault="008B5D78">
            <w:pPr>
              <w:pStyle w:val="TableParagraph"/>
              <w:spacing w:line="246" w:lineRule="exact"/>
              <w:ind w:left="441" w:right="428"/>
              <w:jc w:val="center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spacing w:val="-1"/>
                <w:w w:val="158"/>
              </w:rPr>
              <w:t>ø.</w:t>
            </w:r>
            <w:r w:rsidRPr="00DD3F3E">
              <w:rPr>
                <w:rFonts w:ascii="Times LatArm" w:hAnsi="Times LatArm" w:cs="Arial"/>
                <w:w w:val="158"/>
              </w:rPr>
              <w:t>³</w:t>
            </w:r>
            <w:r w:rsidRPr="00DD3F3E">
              <w:rPr>
                <w:rFonts w:ascii="Times LatArm" w:hAnsi="Times LatArm" w:cs="Arial"/>
              </w:rPr>
              <w:t xml:space="preserve">. </w:t>
            </w:r>
            <w:r w:rsidRPr="00DD3F3E">
              <w:rPr>
                <w:rFonts w:ascii="Times LatArm" w:hAnsi="Times LatArm" w:cs="Arial"/>
                <w:spacing w:val="-2"/>
              </w:rPr>
              <w:t>2</w:t>
            </w:r>
            <w:r w:rsidRPr="00DD3F3E">
              <w:rPr>
                <w:rFonts w:ascii="Times LatArm" w:hAnsi="Times LatArm" w:cs="Arial"/>
              </w:rPr>
              <w:t xml:space="preserve">-1 </w:t>
            </w:r>
            <w:r w:rsidRPr="00DD3F3E">
              <w:rPr>
                <w:rFonts w:ascii="Times LatArm" w:hAnsi="Times LatArm" w:cs="Arial"/>
                <w:w w:val="163"/>
              </w:rPr>
              <w:t>h</w:t>
            </w:r>
            <w:r w:rsidRPr="00DD3F3E">
              <w:rPr>
                <w:rFonts w:ascii="Times LatArm" w:hAnsi="Times LatArm" w:cs="Arial"/>
                <w:spacing w:val="-2"/>
                <w:w w:val="163"/>
              </w:rPr>
              <w:t>³</w:t>
            </w:r>
            <w:r w:rsidRPr="00DD3F3E">
              <w:rPr>
                <w:rFonts w:ascii="Times LatArm" w:hAnsi="Times LatArm" w:cs="Arial"/>
                <w:w w:val="75"/>
              </w:rPr>
              <w:t>½.</w:t>
            </w:r>
          </w:p>
        </w:tc>
        <w:tc>
          <w:tcPr>
            <w:tcW w:w="3041" w:type="dxa"/>
          </w:tcPr>
          <w:p w:rsidR="000A6CBE" w:rsidRPr="00DD3F3E" w:rsidRDefault="008B5D78">
            <w:pPr>
              <w:pStyle w:val="TableParagraph"/>
              <w:spacing w:line="267" w:lineRule="exact"/>
              <w:ind w:left="66" w:right="53"/>
              <w:jc w:val="center"/>
              <w:rPr>
                <w:rFonts w:ascii="Times LatArm" w:eastAsia="Times New Roman" w:hAnsi="Times LatArm" w:cs="Arial"/>
              </w:rPr>
            </w:pPr>
            <w:r w:rsidRPr="00DD3F3E">
              <w:rPr>
                <w:rFonts w:ascii="Times LatArm" w:eastAsia="Times New Roman" w:hAnsi="Times LatArm" w:cs="Arial"/>
                <w:w w:val="90"/>
              </w:rPr>
              <w:t>·ÛáõÕÇó</w:t>
            </w:r>
            <w:r w:rsidRPr="00DD3F3E">
              <w:rPr>
                <w:rFonts w:ascii="Times LatArm" w:eastAsia="Times New Roman" w:hAnsi="Times LatArm" w:cs="Arial"/>
                <w:spacing w:val="10"/>
                <w:w w:val="90"/>
              </w:rPr>
              <w:t xml:space="preserve"> </w:t>
            </w:r>
            <w:r w:rsidRPr="00DD3F3E">
              <w:rPr>
                <w:rFonts w:ascii="Times LatArm" w:eastAsia="Times New Roman" w:hAnsi="Times LatArm" w:cs="Arial"/>
                <w:w w:val="90"/>
              </w:rPr>
              <w:t>0.5</w:t>
            </w:r>
            <w:r w:rsidRPr="00DD3F3E">
              <w:rPr>
                <w:rFonts w:ascii="Times LatArm" w:eastAsia="Times New Roman" w:hAnsi="Times LatArm" w:cs="Arial"/>
                <w:spacing w:val="11"/>
                <w:w w:val="90"/>
              </w:rPr>
              <w:t xml:space="preserve"> </w:t>
            </w:r>
            <w:r w:rsidRPr="00DD3F3E">
              <w:rPr>
                <w:rFonts w:ascii="Times LatArm" w:eastAsia="Times New Roman" w:hAnsi="Times LatArm" w:cs="Arial"/>
                <w:w w:val="90"/>
              </w:rPr>
              <w:t>ÏÙ</w:t>
            </w:r>
            <w:r w:rsidRPr="00DD3F3E">
              <w:rPr>
                <w:rFonts w:ascii="Times LatArm" w:eastAsia="Times New Roman" w:hAnsi="Times LatArm" w:cs="Arial"/>
                <w:spacing w:val="8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հ</w:t>
            </w:r>
            <w:r w:rsidRPr="00DD3F3E">
              <w:rPr>
                <w:rFonts w:ascii="Times LatArm" w:hAnsi="Times LatArm" w:cs="Arial"/>
                <w:spacing w:val="1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ար</w:t>
            </w:r>
            <w:r w:rsidRPr="00DD3F3E">
              <w:rPr>
                <w:rFonts w:ascii="Times LatArm" w:hAnsi="Times LatArm" w:cs="Arial"/>
                <w:spacing w:val="3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ավ</w:t>
            </w:r>
            <w:r w:rsidRPr="00DD3F3E">
              <w:rPr>
                <w:rFonts w:ascii="Times LatArm" w:hAnsi="Times LatArm" w:cs="Arial"/>
                <w:spacing w:val="3"/>
                <w:w w:val="90"/>
              </w:rPr>
              <w:t xml:space="preserve"> </w:t>
            </w:r>
            <w:r w:rsidRPr="00DD3F3E">
              <w:rPr>
                <w:rFonts w:ascii="Times LatArm" w:eastAsia="Times New Roman" w:hAnsi="Times LatArm" w:cs="Arial"/>
                <w:w w:val="90"/>
              </w:rPr>
              <w:t>-</w:t>
            </w:r>
          </w:p>
          <w:p w:rsidR="000A6CBE" w:rsidRPr="00DD3F3E" w:rsidRDefault="008B5D78">
            <w:pPr>
              <w:pStyle w:val="TableParagraph"/>
              <w:ind w:left="35" w:right="76"/>
              <w:jc w:val="center"/>
              <w:rPr>
                <w:rFonts w:ascii="Times LatArm" w:hAnsi="Times LatArm" w:cs="Arial"/>
              </w:rPr>
            </w:pPr>
            <w:r w:rsidRPr="00DD3F3E">
              <w:rPr>
                <w:rFonts w:ascii="Times New Roman" w:hAnsi="Times New Roman" w:cs="Times New Roman"/>
              </w:rPr>
              <w:t>ար</w:t>
            </w:r>
            <w:r w:rsidRPr="00DD3F3E">
              <w:rPr>
                <w:rFonts w:ascii="Times LatArm" w:hAnsi="Times LatArm" w:cs="Arial"/>
                <w:spacing w:val="-10"/>
              </w:rPr>
              <w:t xml:space="preserve"> </w:t>
            </w:r>
            <w:r w:rsidRPr="00DD3F3E">
              <w:rPr>
                <w:rFonts w:ascii="Times New Roman" w:hAnsi="Times New Roman" w:cs="Times New Roman"/>
              </w:rPr>
              <w:t>և</w:t>
            </w:r>
            <w:r w:rsidRPr="00DD3F3E">
              <w:rPr>
                <w:rFonts w:ascii="Times LatArm" w:hAnsi="Times LatArm" w:cs="Arial"/>
                <w:spacing w:val="-11"/>
              </w:rPr>
              <w:t xml:space="preserve"> </w:t>
            </w:r>
            <w:r w:rsidRPr="00DD3F3E">
              <w:rPr>
                <w:rFonts w:ascii="Times New Roman" w:hAnsi="Times New Roman" w:cs="Times New Roman"/>
              </w:rPr>
              <w:t>ե</w:t>
            </w:r>
            <w:r w:rsidRPr="00DD3F3E">
              <w:rPr>
                <w:rFonts w:ascii="Times LatArm" w:hAnsi="Times LatArm" w:cs="Arial"/>
                <w:spacing w:val="-3"/>
              </w:rPr>
              <w:t xml:space="preserve"> </w:t>
            </w:r>
            <w:r w:rsidRPr="00DD3F3E">
              <w:rPr>
                <w:rFonts w:ascii="Times New Roman" w:hAnsi="Times New Roman" w:cs="Times New Roman"/>
              </w:rPr>
              <w:t>լ</w:t>
            </w:r>
            <w:r w:rsidRPr="00DD3F3E">
              <w:rPr>
                <w:rFonts w:ascii="Times LatArm" w:hAnsi="Times LatArm" w:cs="Arial"/>
                <w:spacing w:val="44"/>
              </w:rPr>
              <w:t xml:space="preserve"> </w:t>
            </w:r>
            <w:r w:rsidRPr="00DD3F3E">
              <w:rPr>
                <w:rFonts w:ascii="Times New Roman" w:hAnsi="Times New Roman" w:cs="Times New Roman"/>
              </w:rPr>
              <w:t>ք</w:t>
            </w:r>
          </w:p>
        </w:tc>
      </w:tr>
      <w:tr w:rsidR="000A6CBE" w:rsidRPr="00DD3F3E">
        <w:trPr>
          <w:trHeight w:val="494"/>
        </w:trPr>
        <w:tc>
          <w:tcPr>
            <w:tcW w:w="3125" w:type="dxa"/>
          </w:tcPr>
          <w:p w:rsidR="000A6CBE" w:rsidRPr="00DD3F3E" w:rsidRDefault="008B5D78">
            <w:pPr>
              <w:pStyle w:val="TableParagraph"/>
              <w:spacing w:line="249" w:lineRule="exact"/>
              <w:ind w:left="107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w w:val="135"/>
              </w:rPr>
              <w:t>¸UØßUðUÜU¸UÞî</w:t>
            </w:r>
          </w:p>
        </w:tc>
        <w:tc>
          <w:tcPr>
            <w:tcW w:w="3122" w:type="dxa"/>
          </w:tcPr>
          <w:p w:rsidR="000A6CBE" w:rsidRPr="00DD3F3E" w:rsidRDefault="008B5D78">
            <w:pPr>
              <w:pStyle w:val="TableParagraph"/>
              <w:spacing w:line="249" w:lineRule="exact"/>
              <w:ind w:left="441" w:right="428"/>
              <w:jc w:val="center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spacing w:val="-1"/>
                <w:w w:val="158"/>
              </w:rPr>
              <w:t>ø.</w:t>
            </w:r>
            <w:r w:rsidRPr="00DD3F3E">
              <w:rPr>
                <w:rFonts w:ascii="Times LatArm" w:hAnsi="Times LatArm" w:cs="Arial"/>
                <w:w w:val="158"/>
              </w:rPr>
              <w:t>³</w:t>
            </w:r>
            <w:r w:rsidRPr="00DD3F3E">
              <w:rPr>
                <w:rFonts w:ascii="Times LatArm" w:hAnsi="Times LatArm" w:cs="Arial"/>
              </w:rPr>
              <w:t xml:space="preserve">. </w:t>
            </w:r>
            <w:r w:rsidRPr="00DD3F3E">
              <w:rPr>
                <w:rFonts w:ascii="Times LatArm" w:hAnsi="Times LatArm" w:cs="Arial"/>
                <w:spacing w:val="-2"/>
              </w:rPr>
              <w:t>2</w:t>
            </w:r>
            <w:r w:rsidRPr="00DD3F3E">
              <w:rPr>
                <w:rFonts w:ascii="Times LatArm" w:hAnsi="Times LatArm" w:cs="Arial"/>
              </w:rPr>
              <w:t xml:space="preserve">-1 </w:t>
            </w:r>
            <w:r w:rsidRPr="00DD3F3E">
              <w:rPr>
                <w:rFonts w:ascii="Times LatArm" w:hAnsi="Times LatArm" w:cs="Arial"/>
                <w:w w:val="163"/>
              </w:rPr>
              <w:t>h</w:t>
            </w:r>
            <w:r w:rsidRPr="00DD3F3E">
              <w:rPr>
                <w:rFonts w:ascii="Times LatArm" w:hAnsi="Times LatArm" w:cs="Arial"/>
                <w:spacing w:val="-2"/>
                <w:w w:val="163"/>
              </w:rPr>
              <w:t>³</w:t>
            </w:r>
            <w:r w:rsidRPr="00DD3F3E">
              <w:rPr>
                <w:rFonts w:ascii="Times LatArm" w:hAnsi="Times LatArm" w:cs="Arial"/>
                <w:w w:val="75"/>
              </w:rPr>
              <w:t>½.</w:t>
            </w:r>
          </w:p>
        </w:tc>
        <w:tc>
          <w:tcPr>
            <w:tcW w:w="3041" w:type="dxa"/>
          </w:tcPr>
          <w:p w:rsidR="000A6CBE" w:rsidRPr="00DD3F3E" w:rsidRDefault="008B5D78">
            <w:pPr>
              <w:pStyle w:val="TableParagraph"/>
              <w:spacing w:line="269" w:lineRule="exact"/>
              <w:ind w:left="37" w:right="76"/>
              <w:jc w:val="center"/>
              <w:rPr>
                <w:rFonts w:ascii="Times LatArm" w:hAnsi="Times LatArm" w:cs="Arial"/>
              </w:rPr>
            </w:pPr>
            <w:r w:rsidRPr="00DD3F3E">
              <w:rPr>
                <w:rFonts w:ascii="Times LatArm" w:eastAsia="Times New Roman" w:hAnsi="Times LatArm" w:cs="Arial"/>
                <w:w w:val="90"/>
              </w:rPr>
              <w:t>·ÛáõÕÇó</w:t>
            </w:r>
            <w:r w:rsidRPr="00DD3F3E">
              <w:rPr>
                <w:rFonts w:ascii="Times LatArm" w:eastAsia="Times New Roman" w:hAnsi="Times LatArm" w:cs="Arial"/>
                <w:spacing w:val="10"/>
                <w:w w:val="90"/>
              </w:rPr>
              <w:t xml:space="preserve"> </w:t>
            </w:r>
            <w:r w:rsidRPr="00DD3F3E">
              <w:rPr>
                <w:rFonts w:ascii="Times LatArm" w:eastAsia="Times New Roman" w:hAnsi="Times LatArm" w:cs="Arial"/>
                <w:w w:val="90"/>
              </w:rPr>
              <w:t>0.5</w:t>
            </w:r>
            <w:r w:rsidRPr="00DD3F3E">
              <w:rPr>
                <w:rFonts w:ascii="Times LatArm" w:eastAsia="Times New Roman" w:hAnsi="Times LatArm" w:cs="Arial"/>
                <w:spacing w:val="10"/>
                <w:w w:val="90"/>
              </w:rPr>
              <w:t xml:space="preserve"> </w:t>
            </w:r>
            <w:r w:rsidRPr="00DD3F3E">
              <w:rPr>
                <w:rFonts w:ascii="Times LatArm" w:eastAsia="Times New Roman" w:hAnsi="Times LatArm" w:cs="Arial"/>
                <w:w w:val="90"/>
              </w:rPr>
              <w:t>ÏÙ</w:t>
            </w:r>
            <w:r w:rsidRPr="00DD3F3E">
              <w:rPr>
                <w:rFonts w:ascii="Times LatArm" w:eastAsia="Times New Roman" w:hAnsi="Times LatArm" w:cs="Arial"/>
                <w:spacing w:val="9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ար</w:t>
            </w:r>
            <w:r w:rsidRPr="00DD3F3E">
              <w:rPr>
                <w:rFonts w:ascii="Times LatArm" w:hAnsi="Times LatArm" w:cs="Arial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և</w:t>
            </w:r>
            <w:r w:rsidRPr="00DD3F3E">
              <w:rPr>
                <w:rFonts w:ascii="Times LatArm" w:hAnsi="Times LatArm" w:cs="Arial"/>
                <w:spacing w:val="1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ե</w:t>
            </w:r>
            <w:r w:rsidRPr="00DD3F3E">
              <w:rPr>
                <w:rFonts w:ascii="Times LatArm" w:hAnsi="Times LatArm" w:cs="Arial"/>
                <w:spacing w:val="6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լ</w:t>
            </w:r>
            <w:r w:rsidRPr="00DD3F3E">
              <w:rPr>
                <w:rFonts w:ascii="Times LatArm" w:hAnsi="Times LatArm" w:cs="Arial"/>
                <w:spacing w:val="11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ք</w:t>
            </w:r>
          </w:p>
        </w:tc>
      </w:tr>
      <w:tr w:rsidR="000A6CBE" w:rsidRPr="00DD3F3E">
        <w:trPr>
          <w:trHeight w:val="1449"/>
        </w:trPr>
        <w:tc>
          <w:tcPr>
            <w:tcW w:w="3125" w:type="dxa"/>
          </w:tcPr>
          <w:p w:rsidR="000A6CBE" w:rsidRPr="00DD3F3E" w:rsidRDefault="008B5D78">
            <w:pPr>
              <w:pStyle w:val="TableParagraph"/>
              <w:spacing w:line="246" w:lineRule="exact"/>
              <w:ind w:left="107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w w:val="170"/>
              </w:rPr>
              <w:t>ºÎºÔºòP</w:t>
            </w:r>
          </w:p>
          <w:p w:rsidR="000A6CBE" w:rsidRPr="00DD3F3E" w:rsidRDefault="008B5D78">
            <w:pPr>
              <w:pStyle w:val="TableParagraph"/>
              <w:spacing w:before="37"/>
              <w:ind w:left="107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spacing w:val="-1"/>
                <w:w w:val="111"/>
              </w:rPr>
              <w:t>Uß</w:t>
            </w:r>
            <w:r w:rsidRPr="00DD3F3E">
              <w:rPr>
                <w:rFonts w:ascii="Times LatArm" w:hAnsi="Times LatArm" w:cs="Arial"/>
                <w:w w:val="111"/>
              </w:rPr>
              <w:t>.</w:t>
            </w:r>
            <w:r w:rsidRPr="00DD3F3E">
              <w:rPr>
                <w:rFonts w:ascii="Times LatArm" w:hAnsi="Times LatArm" w:cs="Arial"/>
              </w:rPr>
              <w:t xml:space="preserve"> </w:t>
            </w:r>
            <w:r w:rsidRPr="00DD3F3E">
              <w:rPr>
                <w:rFonts w:ascii="Times LatArm" w:hAnsi="Times LatArm" w:cs="Arial"/>
                <w:spacing w:val="-3"/>
                <w:w w:val="119"/>
              </w:rPr>
              <w:t>Ü</w:t>
            </w:r>
            <w:r w:rsidRPr="00DD3F3E">
              <w:rPr>
                <w:rFonts w:ascii="Times LatArm" w:hAnsi="Times LatArm" w:cs="Arial"/>
                <w:w w:val="97"/>
              </w:rPr>
              <w:t>Þ</w:t>
            </w:r>
            <w:r w:rsidRPr="00DD3F3E">
              <w:rPr>
                <w:rFonts w:ascii="Times LatArm" w:hAnsi="Times LatArm" w:cs="Arial"/>
                <w:w w:val="117"/>
              </w:rPr>
              <w:t>UÜ</w:t>
            </w:r>
            <w:r w:rsidRPr="00DD3F3E">
              <w:rPr>
                <w:rFonts w:ascii="Times LatArm" w:hAnsi="Times LatArm" w:cs="Arial"/>
              </w:rPr>
              <w:t xml:space="preserve"> </w:t>
            </w:r>
            <w:r w:rsidRPr="00DD3F3E">
              <w:rPr>
                <w:rFonts w:ascii="Times LatArm" w:hAnsi="Times LatArm" w:cs="Arial"/>
                <w:spacing w:val="-3"/>
                <w:w w:val="251"/>
              </w:rPr>
              <w:t>Ì</w:t>
            </w:r>
            <w:r w:rsidRPr="00DD3F3E">
              <w:rPr>
                <w:rFonts w:ascii="Times LatArm" w:hAnsi="Times LatArm" w:cs="Arial"/>
                <w:w w:val="121"/>
              </w:rPr>
              <w:t>Pð</w:t>
            </w:r>
            <w:r w:rsidRPr="00DD3F3E">
              <w:rPr>
                <w:rFonts w:ascii="Times LatArm" w:hAnsi="Times LatArm" w:cs="Arial"/>
                <w:spacing w:val="-2"/>
                <w:w w:val="121"/>
              </w:rPr>
              <w:t>U</w:t>
            </w:r>
            <w:r w:rsidRPr="00DD3F3E">
              <w:rPr>
                <w:rFonts w:ascii="Times LatArm" w:hAnsi="Times LatArm" w:cs="Arial"/>
                <w:spacing w:val="-1"/>
                <w:w w:val="145"/>
              </w:rPr>
              <w:t>ÜU</w:t>
            </w:r>
            <w:r w:rsidRPr="00DD3F3E">
              <w:rPr>
                <w:rFonts w:ascii="Times LatArm" w:hAnsi="Times LatArm" w:cs="Arial"/>
                <w:spacing w:val="-3"/>
                <w:w w:val="145"/>
              </w:rPr>
              <w:t>ì</w:t>
            </w:r>
            <w:r w:rsidRPr="00DD3F3E">
              <w:rPr>
                <w:rFonts w:ascii="Times LatArm" w:hAnsi="Times LatArm" w:cs="Arial"/>
                <w:w w:val="166"/>
              </w:rPr>
              <w:t>à</w:t>
            </w:r>
            <w:r w:rsidRPr="00DD3F3E">
              <w:rPr>
                <w:rFonts w:ascii="Times LatArm" w:hAnsi="Times LatArm" w:cs="Arial"/>
                <w:w w:val="122"/>
              </w:rPr>
              <w:t>ð,</w:t>
            </w:r>
          </w:p>
          <w:p w:rsidR="000A6CBE" w:rsidRPr="00DD3F3E" w:rsidRDefault="008B5D78">
            <w:pPr>
              <w:pStyle w:val="TableParagraph"/>
              <w:spacing w:before="45" w:line="276" w:lineRule="auto"/>
              <w:ind w:left="107" w:right="482"/>
              <w:rPr>
                <w:rFonts w:ascii="Times LatArm" w:hAnsi="Times LatArm" w:cs="Arial"/>
              </w:rPr>
            </w:pPr>
            <w:r w:rsidRPr="00DD3F3E">
              <w:rPr>
                <w:rFonts w:ascii="Times New Roman" w:hAnsi="Times New Roman" w:cs="Times New Roman"/>
              </w:rPr>
              <w:t>բնակելի</w:t>
            </w:r>
            <w:r w:rsidRPr="00DD3F3E">
              <w:rPr>
                <w:rFonts w:ascii="Times LatArm" w:hAnsi="Times LatArm" w:cs="Arial"/>
                <w:spacing w:val="-7"/>
              </w:rPr>
              <w:t xml:space="preserve"> </w:t>
            </w:r>
            <w:r w:rsidRPr="00DD3F3E">
              <w:rPr>
                <w:rFonts w:ascii="Times New Roman" w:hAnsi="Times New Roman" w:cs="Times New Roman"/>
              </w:rPr>
              <w:t>շինություններ</w:t>
            </w:r>
            <w:r w:rsidRPr="00DD3F3E">
              <w:rPr>
                <w:rFonts w:ascii="Times LatArm" w:hAnsi="Times LatArm" w:cs="Arial"/>
                <w:spacing w:val="-6"/>
              </w:rPr>
              <w:t xml:space="preserve"> </w:t>
            </w:r>
            <w:r w:rsidRPr="00DD3F3E">
              <w:rPr>
                <w:rFonts w:ascii="Times New Roman" w:hAnsi="Times New Roman" w:cs="Times New Roman"/>
              </w:rPr>
              <w:t>և</w:t>
            </w:r>
            <w:r w:rsidRPr="00DD3F3E">
              <w:rPr>
                <w:rFonts w:ascii="Times LatArm" w:hAnsi="Times LatArm" w:cs="Arial"/>
                <w:spacing w:val="-52"/>
              </w:rPr>
              <w:t xml:space="preserve"> </w:t>
            </w:r>
            <w:r w:rsidRPr="00DD3F3E">
              <w:rPr>
                <w:rFonts w:ascii="Times New Roman" w:hAnsi="Times New Roman" w:cs="Times New Roman"/>
              </w:rPr>
              <w:t>խաչքարեր</w:t>
            </w:r>
          </w:p>
        </w:tc>
        <w:tc>
          <w:tcPr>
            <w:tcW w:w="3122" w:type="dxa"/>
          </w:tcPr>
          <w:p w:rsidR="000A6CBE" w:rsidRPr="00DD3F3E" w:rsidRDefault="008B5D78">
            <w:pPr>
              <w:pStyle w:val="TableParagraph"/>
              <w:spacing w:line="246" w:lineRule="exact"/>
              <w:ind w:left="441" w:right="363"/>
              <w:jc w:val="center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w w:val="120"/>
              </w:rPr>
              <w:t>6</w:t>
            </w:r>
            <w:r w:rsidRPr="00DD3F3E">
              <w:rPr>
                <w:rFonts w:ascii="Times LatArm" w:hAnsi="Times LatArm" w:cs="Arial"/>
                <w:spacing w:val="-10"/>
                <w:w w:val="120"/>
              </w:rPr>
              <w:t xml:space="preserve"> </w:t>
            </w:r>
            <w:r w:rsidRPr="00DD3F3E">
              <w:rPr>
                <w:rFonts w:ascii="Times LatArm" w:hAnsi="Times LatArm" w:cs="Arial"/>
                <w:w w:val="125"/>
              </w:rPr>
              <w:t>¹.</w:t>
            </w:r>
          </w:p>
        </w:tc>
        <w:tc>
          <w:tcPr>
            <w:tcW w:w="3041" w:type="dxa"/>
          </w:tcPr>
          <w:p w:rsidR="000A6CBE" w:rsidRPr="00DD3F3E" w:rsidRDefault="008B5D78">
            <w:pPr>
              <w:pStyle w:val="TableParagraph"/>
              <w:spacing w:line="246" w:lineRule="exact"/>
              <w:ind w:left="66" w:right="54"/>
              <w:jc w:val="center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w w:val="85"/>
              </w:rPr>
              <w:t>·ÛáõÕÇ</w:t>
            </w:r>
            <w:r w:rsidRPr="00DD3F3E">
              <w:rPr>
                <w:rFonts w:ascii="Times LatArm" w:hAnsi="Times LatArm" w:cs="Arial"/>
                <w:spacing w:val="-3"/>
                <w:w w:val="85"/>
              </w:rPr>
              <w:t xml:space="preserve"> </w:t>
            </w:r>
            <w:r w:rsidRPr="00DD3F3E">
              <w:rPr>
                <w:rFonts w:ascii="Times LatArm" w:hAnsi="Times LatArm" w:cs="Arial"/>
                <w:w w:val="85"/>
              </w:rPr>
              <w:t>Ù»ç</w:t>
            </w:r>
          </w:p>
        </w:tc>
      </w:tr>
      <w:tr w:rsidR="000A6CBE" w:rsidRPr="00DD3F3E">
        <w:trPr>
          <w:trHeight w:val="1072"/>
        </w:trPr>
        <w:tc>
          <w:tcPr>
            <w:tcW w:w="3125" w:type="dxa"/>
          </w:tcPr>
          <w:p w:rsidR="000A6CBE" w:rsidRPr="00DD3F3E" w:rsidRDefault="008B5D78">
            <w:pPr>
              <w:pStyle w:val="TableParagraph"/>
              <w:spacing w:line="276" w:lineRule="auto"/>
              <w:ind w:left="107" w:right="500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spacing w:val="-2"/>
                <w:w w:val="77"/>
              </w:rPr>
              <w:t>Ð</w:t>
            </w:r>
            <w:r w:rsidRPr="00DD3F3E">
              <w:rPr>
                <w:rFonts w:ascii="Times LatArm" w:hAnsi="Times LatArm" w:cs="Arial"/>
                <w:w w:val="166"/>
              </w:rPr>
              <w:t>à</w:t>
            </w:r>
            <w:r w:rsidRPr="00DD3F3E">
              <w:rPr>
                <w:rFonts w:ascii="Times LatArm" w:hAnsi="Times LatArm" w:cs="Arial"/>
                <w:w w:val="113"/>
              </w:rPr>
              <w:t>ôÞ</w:t>
            </w:r>
            <w:r w:rsidRPr="00DD3F3E">
              <w:rPr>
                <w:rFonts w:ascii="Times LatArm" w:hAnsi="Times LatArm" w:cs="Arial"/>
                <w:w w:val="122"/>
              </w:rPr>
              <w:t>U</w:t>
            </w:r>
            <w:r w:rsidRPr="00DD3F3E">
              <w:rPr>
                <w:rFonts w:ascii="Times LatArm" w:hAnsi="Times LatArm" w:cs="Arial"/>
                <w:spacing w:val="-2"/>
                <w:w w:val="122"/>
              </w:rPr>
              <w:t>ð</w:t>
            </w:r>
            <w:r w:rsidRPr="00DD3F3E">
              <w:rPr>
                <w:rFonts w:ascii="Times LatArm" w:hAnsi="Times LatArm" w:cs="Arial"/>
                <w:spacing w:val="-3"/>
                <w:w w:val="81"/>
              </w:rPr>
              <w:t>Ò</w:t>
            </w:r>
            <w:r w:rsidRPr="00DD3F3E">
              <w:rPr>
                <w:rFonts w:ascii="Times LatArm" w:hAnsi="Times LatArm" w:cs="Arial"/>
                <w:w w:val="117"/>
              </w:rPr>
              <w:t>UÜ</w:t>
            </w:r>
            <w:r w:rsidRPr="00DD3F3E">
              <w:rPr>
                <w:rFonts w:ascii="Times LatArm" w:hAnsi="Times LatArm" w:cs="Arial"/>
              </w:rPr>
              <w:t xml:space="preserve"> </w:t>
            </w:r>
            <w:r w:rsidRPr="00DD3F3E">
              <w:rPr>
                <w:rFonts w:ascii="Times LatArm" w:hAnsi="Times LatArm" w:cs="Arial"/>
                <w:spacing w:val="-1"/>
                <w:w w:val="175"/>
              </w:rPr>
              <w:t>ºðÎ</w:t>
            </w:r>
            <w:r w:rsidRPr="00DD3F3E">
              <w:rPr>
                <w:rFonts w:ascii="Times LatArm" w:hAnsi="Times LatArm" w:cs="Arial"/>
                <w:spacing w:val="-3"/>
                <w:w w:val="133"/>
              </w:rPr>
              <w:t>ð</w:t>
            </w:r>
            <w:r w:rsidRPr="00DD3F3E">
              <w:rPr>
                <w:rFonts w:ascii="Times LatArm" w:hAnsi="Times LatArm" w:cs="Arial"/>
                <w:w w:val="166"/>
              </w:rPr>
              <w:t>à</w:t>
            </w:r>
            <w:r w:rsidRPr="00DD3F3E">
              <w:rPr>
                <w:rFonts w:ascii="Times LatArm" w:hAnsi="Times LatArm" w:cs="Arial"/>
                <w:spacing w:val="-3"/>
                <w:w w:val="133"/>
              </w:rPr>
              <w:t>ð</w:t>
            </w:r>
            <w:r w:rsidRPr="00DD3F3E">
              <w:rPr>
                <w:rFonts w:ascii="Times LatArm" w:hAnsi="Times LatArm" w:cs="Arial"/>
                <w:w w:val="232"/>
              </w:rPr>
              <w:t xml:space="preserve">¸ </w:t>
            </w:r>
            <w:r w:rsidRPr="00DD3F3E">
              <w:rPr>
                <w:rFonts w:ascii="Times LatArm" w:hAnsi="Times LatArm" w:cs="Arial"/>
                <w:w w:val="108"/>
              </w:rPr>
              <w:t>UÞ</w:t>
            </w:r>
            <w:r w:rsidRPr="00DD3F3E">
              <w:rPr>
                <w:rFonts w:ascii="Times LatArm" w:hAnsi="Times LatArm" w:cs="Arial"/>
                <w:spacing w:val="1"/>
                <w:w w:val="108"/>
              </w:rPr>
              <w:t>Ê</w:t>
            </w:r>
            <w:r w:rsidRPr="00DD3F3E">
              <w:rPr>
                <w:rFonts w:ascii="Times LatArm" w:hAnsi="Times LatArm" w:cs="Arial"/>
                <w:w w:val="122"/>
              </w:rPr>
              <w:t>U</w:t>
            </w:r>
            <w:r w:rsidRPr="00DD3F3E">
              <w:rPr>
                <w:rFonts w:ascii="Times LatArm" w:hAnsi="Times LatArm" w:cs="Arial"/>
                <w:spacing w:val="-2"/>
                <w:w w:val="122"/>
              </w:rPr>
              <w:t>ð</w:t>
            </w:r>
            <w:r w:rsidRPr="00DD3F3E">
              <w:rPr>
                <w:rFonts w:ascii="Times LatArm" w:hAnsi="Times LatArm" w:cs="Arial"/>
                <w:spacing w:val="-2"/>
                <w:w w:val="77"/>
              </w:rPr>
              <w:t>Ð</w:t>
            </w:r>
            <w:r w:rsidRPr="00DD3F3E">
              <w:rPr>
                <w:rFonts w:ascii="Times LatArm" w:hAnsi="Times LatArm" w:cs="Arial"/>
                <w:spacing w:val="-3"/>
                <w:w w:val="115"/>
              </w:rPr>
              <w:t>U</w:t>
            </w:r>
            <w:r w:rsidRPr="00DD3F3E">
              <w:rPr>
                <w:rFonts w:ascii="Times LatArm" w:hAnsi="Times LatArm" w:cs="Arial"/>
                <w:spacing w:val="-1"/>
                <w:w w:val="131"/>
              </w:rPr>
              <w:t>ØUðî</w:t>
            </w:r>
            <w:r w:rsidRPr="00DD3F3E">
              <w:rPr>
                <w:rFonts w:ascii="Times LatArm" w:hAnsi="Times LatArm" w:cs="Arial"/>
                <w:spacing w:val="-2"/>
                <w:w w:val="166"/>
              </w:rPr>
              <w:t>à</w:t>
            </w:r>
            <w:r w:rsidRPr="00DD3F3E">
              <w:rPr>
                <w:rFonts w:ascii="Times LatArm" w:hAnsi="Times LatArm" w:cs="Arial"/>
                <w:w w:val="124"/>
              </w:rPr>
              <w:t>ôØ</w:t>
            </w:r>
          </w:p>
          <w:p w:rsidR="000A6CBE" w:rsidRPr="00DD3F3E" w:rsidRDefault="008B5D78">
            <w:pPr>
              <w:pStyle w:val="TableParagraph"/>
              <w:spacing w:line="252" w:lineRule="exact"/>
              <w:ind w:left="107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spacing w:val="-1"/>
                <w:w w:val="107"/>
              </w:rPr>
              <w:t>¼</w:t>
            </w:r>
            <w:r w:rsidRPr="00DD3F3E">
              <w:rPr>
                <w:rFonts w:ascii="Times LatArm" w:hAnsi="Times LatArm" w:cs="Arial"/>
                <w:w w:val="107"/>
              </w:rPr>
              <w:t>à</w:t>
            </w:r>
            <w:r w:rsidRPr="00DD3F3E">
              <w:rPr>
                <w:rFonts w:ascii="Times LatArm" w:hAnsi="Times LatArm" w:cs="Arial"/>
                <w:spacing w:val="-2"/>
                <w:w w:val="77"/>
              </w:rPr>
              <w:t>Ð</w:t>
            </w:r>
            <w:r w:rsidRPr="00DD3F3E">
              <w:rPr>
                <w:rFonts w:ascii="Times LatArm" w:hAnsi="Times LatArm" w:cs="Arial"/>
                <w:spacing w:val="-1"/>
                <w:w w:val="185"/>
              </w:rPr>
              <w:t>ìU</w:t>
            </w:r>
            <w:r w:rsidRPr="00DD3F3E">
              <w:rPr>
                <w:rFonts w:ascii="Times LatArm" w:hAnsi="Times LatArm" w:cs="Arial"/>
                <w:spacing w:val="-3"/>
                <w:w w:val="185"/>
              </w:rPr>
              <w:t>Ì</w:t>
            </w:r>
            <w:r w:rsidRPr="00DD3F3E">
              <w:rPr>
                <w:rFonts w:ascii="Times LatArm" w:hAnsi="Times LatArm" w:cs="Arial"/>
                <w:spacing w:val="-1"/>
                <w:w w:val="146"/>
              </w:rPr>
              <w:t>Ü</w:t>
            </w:r>
            <w:r w:rsidRPr="00DD3F3E">
              <w:rPr>
                <w:rFonts w:ascii="Times LatArm" w:hAnsi="Times LatArm" w:cs="Arial"/>
                <w:w w:val="146"/>
              </w:rPr>
              <w:t>º</w:t>
            </w:r>
            <w:r w:rsidRPr="00DD3F3E">
              <w:rPr>
                <w:rFonts w:ascii="Times LatArm" w:hAnsi="Times LatArm" w:cs="Arial"/>
                <w:w w:val="125"/>
              </w:rPr>
              <w:t>ð</w:t>
            </w:r>
            <w:r w:rsidRPr="00DD3F3E">
              <w:rPr>
                <w:rFonts w:ascii="Times LatArm" w:hAnsi="Times LatArm" w:cs="Arial"/>
                <w:spacing w:val="-3"/>
                <w:w w:val="125"/>
              </w:rPr>
              <w:t>P</w:t>
            </w:r>
            <w:r w:rsidRPr="00DD3F3E">
              <w:rPr>
                <w:rFonts w:ascii="Times LatArm" w:hAnsi="Times LatArm" w:cs="Arial"/>
                <w:w w:val="119"/>
              </w:rPr>
              <w:t>Ü</w:t>
            </w:r>
          </w:p>
        </w:tc>
        <w:tc>
          <w:tcPr>
            <w:tcW w:w="3122" w:type="dxa"/>
          </w:tcPr>
          <w:p w:rsidR="000A6CBE" w:rsidRPr="00DD3F3E" w:rsidRDefault="008B5D78">
            <w:pPr>
              <w:pStyle w:val="TableParagraph"/>
              <w:spacing w:line="246" w:lineRule="exact"/>
              <w:ind w:left="441" w:right="431"/>
              <w:jc w:val="center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</w:rPr>
              <w:t>1972</w:t>
            </w:r>
            <w:r w:rsidRPr="00DD3F3E">
              <w:rPr>
                <w:rFonts w:ascii="Times LatArm" w:hAnsi="Times LatArm" w:cs="Arial"/>
                <w:spacing w:val="-9"/>
              </w:rPr>
              <w:t xml:space="preserve"> </w:t>
            </w:r>
            <w:r w:rsidRPr="00DD3F3E">
              <w:rPr>
                <w:rFonts w:ascii="Times LatArm" w:hAnsi="Times LatArm" w:cs="Arial"/>
              </w:rPr>
              <w:t>Ã.</w:t>
            </w:r>
          </w:p>
        </w:tc>
        <w:tc>
          <w:tcPr>
            <w:tcW w:w="3041" w:type="dxa"/>
          </w:tcPr>
          <w:p w:rsidR="000A6CBE" w:rsidRPr="00DD3F3E" w:rsidRDefault="008B5D78">
            <w:pPr>
              <w:pStyle w:val="TableParagraph"/>
              <w:spacing w:line="246" w:lineRule="exact"/>
              <w:ind w:left="66" w:right="54"/>
              <w:jc w:val="center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w w:val="85"/>
              </w:rPr>
              <w:t>·ÛáõÕÇ</w:t>
            </w:r>
            <w:r w:rsidRPr="00DD3F3E">
              <w:rPr>
                <w:rFonts w:ascii="Times LatArm" w:hAnsi="Times LatArm" w:cs="Arial"/>
                <w:spacing w:val="-3"/>
                <w:w w:val="85"/>
              </w:rPr>
              <w:t xml:space="preserve"> </w:t>
            </w:r>
            <w:r w:rsidRPr="00DD3F3E">
              <w:rPr>
                <w:rFonts w:ascii="Times LatArm" w:hAnsi="Times LatArm" w:cs="Arial"/>
                <w:w w:val="85"/>
              </w:rPr>
              <w:t>Ù»ç</w:t>
            </w:r>
          </w:p>
        </w:tc>
      </w:tr>
      <w:tr w:rsidR="000A6CBE" w:rsidRPr="00DD3F3E">
        <w:trPr>
          <w:trHeight w:val="1115"/>
        </w:trPr>
        <w:tc>
          <w:tcPr>
            <w:tcW w:w="3125" w:type="dxa"/>
          </w:tcPr>
          <w:p w:rsidR="000A6CBE" w:rsidRPr="00DD3F3E" w:rsidRDefault="008B5D78">
            <w:pPr>
              <w:pStyle w:val="TableParagraph"/>
              <w:spacing w:line="246" w:lineRule="exact"/>
              <w:ind w:left="107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w w:val="145"/>
              </w:rPr>
              <w:t>ØUîàôè</w:t>
            </w:r>
          </w:p>
          <w:p w:rsidR="000A6CBE" w:rsidRPr="00DD3F3E" w:rsidRDefault="008B5D78">
            <w:pPr>
              <w:pStyle w:val="TableParagraph"/>
              <w:spacing w:before="37"/>
              <w:ind w:left="107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w w:val="130"/>
              </w:rPr>
              <w:t>Uß.</w:t>
            </w:r>
            <w:r w:rsidRPr="00DD3F3E">
              <w:rPr>
                <w:rFonts w:ascii="Times LatArm" w:hAnsi="Times LatArm" w:cs="Arial"/>
                <w:spacing w:val="20"/>
                <w:w w:val="130"/>
              </w:rPr>
              <w:t xml:space="preserve"> </w:t>
            </w:r>
            <w:r w:rsidRPr="00DD3F3E">
              <w:rPr>
                <w:rFonts w:ascii="Times LatArm" w:hAnsi="Times LatArm" w:cs="Arial"/>
                <w:w w:val="130"/>
              </w:rPr>
              <w:t>UUîìUÌUÌPÜ,</w:t>
            </w:r>
          </w:p>
          <w:p w:rsidR="000A6CBE" w:rsidRPr="00DD3F3E" w:rsidRDefault="008B5D78">
            <w:pPr>
              <w:pStyle w:val="TableParagraph"/>
              <w:spacing w:before="45"/>
              <w:ind w:left="107"/>
              <w:rPr>
                <w:rFonts w:ascii="Times LatArm" w:hAnsi="Times LatArm" w:cs="Arial"/>
              </w:rPr>
            </w:pPr>
            <w:r w:rsidRPr="00DD3F3E">
              <w:rPr>
                <w:rFonts w:ascii="Times New Roman" w:hAnsi="Times New Roman" w:cs="Times New Roman"/>
              </w:rPr>
              <w:t>գերեզմանոց</w:t>
            </w:r>
          </w:p>
        </w:tc>
        <w:tc>
          <w:tcPr>
            <w:tcW w:w="3122" w:type="dxa"/>
          </w:tcPr>
          <w:p w:rsidR="000A6CBE" w:rsidRPr="00DD3F3E" w:rsidRDefault="008B5D78">
            <w:pPr>
              <w:pStyle w:val="TableParagraph"/>
              <w:spacing w:line="246" w:lineRule="exact"/>
              <w:ind w:left="441" w:right="429"/>
              <w:jc w:val="center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w w:val="115"/>
              </w:rPr>
              <w:t>13-20</w:t>
            </w:r>
            <w:r w:rsidRPr="00DD3F3E">
              <w:rPr>
                <w:rFonts w:ascii="Times LatArm" w:hAnsi="Times LatArm" w:cs="Arial"/>
                <w:spacing w:val="-8"/>
                <w:w w:val="115"/>
              </w:rPr>
              <w:t xml:space="preserve"> </w:t>
            </w:r>
            <w:r w:rsidRPr="00DD3F3E">
              <w:rPr>
                <w:rFonts w:ascii="Times LatArm" w:hAnsi="Times LatArm" w:cs="Arial"/>
                <w:w w:val="115"/>
              </w:rPr>
              <w:t>¹¹.</w:t>
            </w:r>
          </w:p>
        </w:tc>
        <w:tc>
          <w:tcPr>
            <w:tcW w:w="3041" w:type="dxa"/>
          </w:tcPr>
          <w:p w:rsidR="000A6CBE" w:rsidRPr="00DD3F3E" w:rsidRDefault="008B5D78">
            <w:pPr>
              <w:pStyle w:val="TableParagraph"/>
              <w:spacing w:line="267" w:lineRule="exact"/>
              <w:ind w:left="38" w:right="76"/>
              <w:jc w:val="center"/>
              <w:rPr>
                <w:rFonts w:ascii="Times LatArm" w:hAnsi="Times LatArm" w:cs="Arial"/>
              </w:rPr>
            </w:pPr>
            <w:r w:rsidRPr="00DD3F3E">
              <w:rPr>
                <w:rFonts w:ascii="Times LatArm" w:eastAsia="Times New Roman" w:hAnsi="Times LatArm" w:cs="Arial"/>
                <w:w w:val="90"/>
              </w:rPr>
              <w:t>·ÛáõÕÇ</w:t>
            </w:r>
            <w:r w:rsidRPr="00DD3F3E">
              <w:rPr>
                <w:rFonts w:ascii="Times LatArm" w:eastAsia="Times New Roman" w:hAnsi="Times LatArm" w:cs="Arial"/>
                <w:spacing w:val="7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հ</w:t>
            </w:r>
            <w:r w:rsidRPr="00DD3F3E">
              <w:rPr>
                <w:rFonts w:ascii="Times LatArm" w:hAnsi="Times LatArm" w:cs="Arial"/>
                <w:spacing w:val="2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ար</w:t>
            </w:r>
            <w:r w:rsidRPr="00DD3F3E">
              <w:rPr>
                <w:rFonts w:ascii="Times LatArm" w:hAnsi="Times LatArm" w:cs="Arial"/>
                <w:spacing w:val="-1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ավ</w:t>
            </w:r>
            <w:r w:rsidRPr="00DD3F3E">
              <w:rPr>
                <w:rFonts w:ascii="Times LatArm" w:hAnsi="Times LatArm" w:cs="Arial"/>
                <w:spacing w:val="2"/>
                <w:w w:val="90"/>
              </w:rPr>
              <w:t xml:space="preserve"> </w:t>
            </w:r>
            <w:r w:rsidRPr="00DD3F3E">
              <w:rPr>
                <w:rFonts w:ascii="Times LatArm" w:eastAsia="Times New Roman" w:hAnsi="Times LatArm" w:cs="Arial"/>
                <w:w w:val="90"/>
              </w:rPr>
              <w:t>-</w:t>
            </w:r>
            <w:r w:rsidRPr="00DD3F3E">
              <w:rPr>
                <w:rFonts w:ascii="Times New Roman" w:hAnsi="Times New Roman" w:cs="Times New Roman"/>
                <w:w w:val="90"/>
              </w:rPr>
              <w:t>ար</w:t>
            </w:r>
            <w:r w:rsidRPr="00DD3F3E">
              <w:rPr>
                <w:rFonts w:ascii="Times LatArm" w:hAnsi="Times LatArm" w:cs="Arial"/>
                <w:spacing w:val="2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և</w:t>
            </w:r>
            <w:r w:rsidRPr="00DD3F3E">
              <w:rPr>
                <w:rFonts w:ascii="Times LatArm" w:hAnsi="Times LatArm" w:cs="Arial"/>
                <w:spacing w:val="-1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ե</w:t>
            </w:r>
            <w:r w:rsidRPr="00DD3F3E">
              <w:rPr>
                <w:rFonts w:ascii="Times LatArm" w:hAnsi="Times LatArm" w:cs="Arial"/>
                <w:spacing w:val="7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լ</w:t>
            </w:r>
            <w:r w:rsidRPr="00DD3F3E">
              <w:rPr>
                <w:rFonts w:ascii="Times LatArm" w:hAnsi="Times LatArm" w:cs="Arial"/>
                <w:spacing w:val="10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յ</w:t>
            </w:r>
            <w:r w:rsidRPr="00DD3F3E">
              <w:rPr>
                <w:rFonts w:ascii="Times LatArm" w:hAnsi="Times LatArm" w:cs="Arial"/>
                <w:spacing w:val="68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ան</w:t>
            </w:r>
          </w:p>
          <w:p w:rsidR="000A6CBE" w:rsidRPr="00DD3F3E" w:rsidRDefault="008B5D78">
            <w:pPr>
              <w:pStyle w:val="TableParagraph"/>
              <w:spacing w:before="19"/>
              <w:ind w:left="66" w:right="52"/>
              <w:jc w:val="center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w w:val="105"/>
              </w:rPr>
              <w:t>Ù³ëáõÙ,</w:t>
            </w:r>
            <w:r w:rsidRPr="00DD3F3E">
              <w:rPr>
                <w:rFonts w:ascii="Times LatArm" w:hAnsi="Times LatArm" w:cs="Arial"/>
                <w:spacing w:val="9"/>
                <w:w w:val="105"/>
              </w:rPr>
              <w:t xml:space="preserve"> </w:t>
            </w:r>
            <w:r w:rsidRPr="00DD3F3E">
              <w:rPr>
                <w:rFonts w:ascii="Times LatArm" w:hAnsi="Times LatArm" w:cs="Arial"/>
                <w:w w:val="105"/>
              </w:rPr>
              <w:t>µ³ñÓáõÝùÇ</w:t>
            </w:r>
            <w:r w:rsidRPr="00DD3F3E">
              <w:rPr>
                <w:rFonts w:ascii="Times LatArm" w:hAnsi="Times LatArm" w:cs="Arial"/>
                <w:spacing w:val="6"/>
                <w:w w:val="105"/>
              </w:rPr>
              <w:t xml:space="preserve"> </w:t>
            </w:r>
            <w:r w:rsidRPr="00DD3F3E">
              <w:rPr>
                <w:rFonts w:ascii="Times LatArm" w:hAnsi="Times LatArm" w:cs="Arial"/>
                <w:w w:val="105"/>
              </w:rPr>
              <w:t>íñ³</w:t>
            </w:r>
          </w:p>
        </w:tc>
      </w:tr>
      <w:tr w:rsidR="000A6CBE" w:rsidRPr="00DD3F3E">
        <w:trPr>
          <w:trHeight w:val="489"/>
        </w:trPr>
        <w:tc>
          <w:tcPr>
            <w:tcW w:w="3125" w:type="dxa"/>
          </w:tcPr>
          <w:p w:rsidR="000A6CBE" w:rsidRPr="00DD3F3E" w:rsidRDefault="008B5D78">
            <w:pPr>
              <w:pStyle w:val="TableParagraph"/>
              <w:spacing w:line="246" w:lineRule="exact"/>
              <w:ind w:left="107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w w:val="145"/>
              </w:rPr>
              <w:t>ØUîàôè</w:t>
            </w:r>
          </w:p>
        </w:tc>
        <w:tc>
          <w:tcPr>
            <w:tcW w:w="3122" w:type="dxa"/>
          </w:tcPr>
          <w:p w:rsidR="000A6CBE" w:rsidRPr="00DD3F3E" w:rsidRDefault="008B5D78">
            <w:pPr>
              <w:pStyle w:val="TableParagraph"/>
              <w:spacing w:line="246" w:lineRule="exact"/>
              <w:ind w:left="441" w:right="430"/>
              <w:jc w:val="center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w w:val="120"/>
              </w:rPr>
              <w:t>19</w:t>
            </w:r>
            <w:r w:rsidRPr="00DD3F3E">
              <w:rPr>
                <w:rFonts w:ascii="Times LatArm" w:hAnsi="Times LatArm" w:cs="Arial"/>
                <w:spacing w:val="-16"/>
                <w:w w:val="120"/>
              </w:rPr>
              <w:t xml:space="preserve"> </w:t>
            </w:r>
            <w:r w:rsidRPr="00DD3F3E">
              <w:rPr>
                <w:rFonts w:ascii="Times LatArm" w:hAnsi="Times LatArm" w:cs="Arial"/>
                <w:w w:val="120"/>
              </w:rPr>
              <w:t>¹.</w:t>
            </w:r>
          </w:p>
        </w:tc>
        <w:tc>
          <w:tcPr>
            <w:tcW w:w="3041" w:type="dxa"/>
          </w:tcPr>
          <w:p w:rsidR="000A6CBE" w:rsidRPr="00DD3F3E" w:rsidRDefault="008B5D78">
            <w:pPr>
              <w:pStyle w:val="TableParagraph"/>
              <w:spacing w:line="246" w:lineRule="exact"/>
              <w:ind w:left="66" w:right="55"/>
              <w:jc w:val="center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w w:val="90"/>
              </w:rPr>
              <w:t>·ÛáõÕÇ</w:t>
            </w:r>
            <w:r w:rsidRPr="00DD3F3E">
              <w:rPr>
                <w:rFonts w:ascii="Times LatArm" w:hAnsi="Times LatArm" w:cs="Arial"/>
                <w:spacing w:val="21"/>
                <w:w w:val="90"/>
              </w:rPr>
              <w:t xml:space="preserve"> </w:t>
            </w:r>
            <w:r w:rsidRPr="00DD3F3E">
              <w:rPr>
                <w:rFonts w:ascii="Times LatArm" w:hAnsi="Times LatArm" w:cs="Arial"/>
                <w:w w:val="90"/>
              </w:rPr>
              <w:t>Ï»ÝïñáÝáõÙ</w:t>
            </w:r>
          </w:p>
        </w:tc>
      </w:tr>
      <w:tr w:rsidR="000A6CBE" w:rsidRPr="00DD3F3E">
        <w:trPr>
          <w:trHeight w:val="494"/>
        </w:trPr>
        <w:tc>
          <w:tcPr>
            <w:tcW w:w="3125" w:type="dxa"/>
          </w:tcPr>
          <w:p w:rsidR="000A6CBE" w:rsidRPr="00DD3F3E" w:rsidRDefault="008B5D78">
            <w:pPr>
              <w:pStyle w:val="TableParagraph"/>
              <w:spacing w:line="246" w:lineRule="exact"/>
              <w:ind w:left="107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w w:val="145"/>
              </w:rPr>
              <w:t>ØUîàôè</w:t>
            </w:r>
          </w:p>
        </w:tc>
        <w:tc>
          <w:tcPr>
            <w:tcW w:w="3122" w:type="dxa"/>
          </w:tcPr>
          <w:p w:rsidR="000A6CBE" w:rsidRPr="00DD3F3E" w:rsidRDefault="008B5D78">
            <w:pPr>
              <w:pStyle w:val="TableParagraph"/>
              <w:spacing w:line="246" w:lineRule="exact"/>
              <w:ind w:left="441" w:right="430"/>
              <w:jc w:val="center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w w:val="120"/>
              </w:rPr>
              <w:t>19</w:t>
            </w:r>
            <w:r w:rsidRPr="00DD3F3E">
              <w:rPr>
                <w:rFonts w:ascii="Times LatArm" w:hAnsi="Times LatArm" w:cs="Arial"/>
                <w:spacing w:val="-16"/>
                <w:w w:val="120"/>
              </w:rPr>
              <w:t xml:space="preserve"> </w:t>
            </w:r>
            <w:r w:rsidRPr="00DD3F3E">
              <w:rPr>
                <w:rFonts w:ascii="Times LatArm" w:hAnsi="Times LatArm" w:cs="Arial"/>
                <w:w w:val="120"/>
              </w:rPr>
              <w:t>¹.</w:t>
            </w:r>
          </w:p>
        </w:tc>
        <w:tc>
          <w:tcPr>
            <w:tcW w:w="3041" w:type="dxa"/>
          </w:tcPr>
          <w:p w:rsidR="000A6CBE" w:rsidRPr="00DD3F3E" w:rsidRDefault="008B5D78">
            <w:pPr>
              <w:pStyle w:val="TableParagraph"/>
              <w:spacing w:line="267" w:lineRule="exact"/>
              <w:ind w:left="66" w:right="53"/>
              <w:jc w:val="center"/>
              <w:rPr>
                <w:rFonts w:ascii="Times LatArm" w:eastAsia="Times New Roman" w:hAnsi="Times LatArm" w:cs="Arial"/>
              </w:rPr>
            </w:pPr>
            <w:r w:rsidRPr="00DD3F3E">
              <w:rPr>
                <w:rFonts w:ascii="Times LatArm" w:eastAsia="Times New Roman" w:hAnsi="Times LatArm" w:cs="Arial"/>
                <w:w w:val="76"/>
              </w:rPr>
              <w:t>·</w:t>
            </w:r>
            <w:r w:rsidRPr="00DD3F3E">
              <w:rPr>
                <w:rFonts w:ascii="Times LatArm" w:eastAsia="Times New Roman" w:hAnsi="Times LatArm" w:cs="Arial"/>
                <w:spacing w:val="1"/>
                <w:w w:val="76"/>
              </w:rPr>
              <w:t>Û</w:t>
            </w:r>
            <w:r w:rsidRPr="00DD3F3E">
              <w:rPr>
                <w:rFonts w:ascii="Times LatArm" w:eastAsia="Times New Roman" w:hAnsi="Times LatArm" w:cs="Arial"/>
                <w:w w:val="87"/>
              </w:rPr>
              <w:t>á</w:t>
            </w:r>
            <w:r w:rsidRPr="00DD3F3E">
              <w:rPr>
                <w:rFonts w:ascii="Times LatArm" w:eastAsia="Times New Roman" w:hAnsi="Times LatArm" w:cs="Arial"/>
                <w:spacing w:val="-2"/>
                <w:w w:val="87"/>
              </w:rPr>
              <w:t>õ</w:t>
            </w:r>
            <w:r w:rsidRPr="00DD3F3E">
              <w:rPr>
                <w:rFonts w:ascii="Times LatArm" w:eastAsia="Times New Roman" w:hAnsi="Times LatArm" w:cs="Arial"/>
                <w:w w:val="72"/>
              </w:rPr>
              <w:t>ÕÇ</w:t>
            </w:r>
            <w:r w:rsidRPr="00DD3F3E">
              <w:rPr>
                <w:rFonts w:ascii="Times LatArm" w:eastAsia="Times New Roman" w:hAnsi="Times LatArm" w:cs="Arial"/>
                <w:spacing w:val="-3"/>
              </w:rPr>
              <w:t xml:space="preserve"> </w:t>
            </w:r>
            <w:r w:rsidRPr="00DD3F3E">
              <w:rPr>
                <w:rFonts w:ascii="Times LatArm" w:eastAsia="Times New Roman" w:hAnsi="Times LatArm" w:cs="Arial"/>
                <w:spacing w:val="1"/>
                <w:w w:val="268"/>
              </w:rPr>
              <w:t>³</w:t>
            </w:r>
            <w:r w:rsidRPr="00DD3F3E">
              <w:rPr>
                <w:rFonts w:ascii="Times New Roman" w:hAnsi="Times New Roman" w:cs="Times New Roman"/>
              </w:rPr>
              <w:t>ր</w:t>
            </w:r>
            <w:r w:rsidRPr="00DD3F3E">
              <w:rPr>
                <w:rFonts w:ascii="Times LatArm" w:hAnsi="Times LatArm" w:cs="Arial"/>
                <w:spacing w:val="-9"/>
              </w:rPr>
              <w:t xml:space="preserve"> </w:t>
            </w:r>
            <w:r w:rsidRPr="00DD3F3E">
              <w:rPr>
                <w:rFonts w:ascii="Times New Roman" w:hAnsi="Times New Roman" w:cs="Times New Roman"/>
              </w:rPr>
              <w:t>և</w:t>
            </w:r>
            <w:r w:rsidRPr="00DD3F3E">
              <w:rPr>
                <w:rFonts w:ascii="Times LatArm" w:hAnsi="Times LatArm" w:cs="Arial"/>
                <w:spacing w:val="-10"/>
              </w:rPr>
              <w:t xml:space="preserve"> </w:t>
            </w:r>
            <w:r w:rsidRPr="00DD3F3E">
              <w:rPr>
                <w:rFonts w:ascii="Times New Roman" w:hAnsi="Times New Roman" w:cs="Times New Roman"/>
              </w:rPr>
              <w:t>մ</w:t>
            </w:r>
            <w:r w:rsidRPr="00DD3F3E">
              <w:rPr>
                <w:rFonts w:ascii="Times LatArm" w:hAnsi="Times LatArm" w:cs="Arial"/>
                <w:spacing w:val="-10"/>
              </w:rPr>
              <w:t xml:space="preserve"> </w:t>
            </w:r>
            <w:r w:rsidRPr="00DD3F3E">
              <w:rPr>
                <w:rFonts w:ascii="Times New Roman" w:hAnsi="Times New Roman" w:cs="Times New Roman"/>
                <w:spacing w:val="-9"/>
              </w:rPr>
              <w:t>տ</w:t>
            </w:r>
            <w:r w:rsidRPr="00DD3F3E">
              <w:rPr>
                <w:rFonts w:ascii="Times New Roman" w:hAnsi="Times New Roman" w:cs="Times New Roman"/>
              </w:rPr>
              <w:t>յ</w:t>
            </w:r>
            <w:r w:rsidRPr="00DD3F3E">
              <w:rPr>
                <w:rFonts w:ascii="Times LatArm" w:hAnsi="Times LatArm" w:cs="Arial"/>
              </w:rPr>
              <w:t xml:space="preserve"> </w:t>
            </w:r>
            <w:r w:rsidRPr="00DD3F3E">
              <w:rPr>
                <w:rFonts w:ascii="Times LatArm" w:hAnsi="Times LatArm" w:cs="Arial"/>
                <w:spacing w:val="3"/>
              </w:rPr>
              <w:t xml:space="preserve"> </w:t>
            </w:r>
            <w:r w:rsidRPr="00DD3F3E">
              <w:rPr>
                <w:rFonts w:ascii="Times New Roman" w:hAnsi="Times New Roman" w:cs="Times New Roman"/>
                <w:spacing w:val="-9"/>
              </w:rPr>
              <w:t>ա</w:t>
            </w:r>
            <w:r w:rsidRPr="00DD3F3E">
              <w:rPr>
                <w:rFonts w:ascii="Times New Roman" w:hAnsi="Times New Roman" w:cs="Times New Roman"/>
              </w:rPr>
              <w:t>ն</w:t>
            </w:r>
            <w:r w:rsidRPr="00DD3F3E">
              <w:rPr>
                <w:rFonts w:ascii="Times LatArm" w:hAnsi="Times LatArm" w:cs="Arial"/>
              </w:rPr>
              <w:t xml:space="preserve"> </w:t>
            </w:r>
            <w:r w:rsidRPr="00DD3F3E">
              <w:rPr>
                <w:rFonts w:ascii="Times LatArm" w:hAnsi="Times LatArm" w:cs="Arial"/>
                <w:spacing w:val="-5"/>
              </w:rPr>
              <w:t xml:space="preserve"> </w:t>
            </w:r>
            <w:r w:rsidRPr="00DD3F3E">
              <w:rPr>
                <w:rFonts w:ascii="Times LatArm" w:eastAsia="Times New Roman" w:hAnsi="Times LatArm" w:cs="Arial"/>
              </w:rPr>
              <w:t>Ïá</w:t>
            </w:r>
            <w:r w:rsidRPr="00DD3F3E">
              <w:rPr>
                <w:rFonts w:ascii="Times LatArm" w:eastAsia="Times New Roman" w:hAnsi="Times LatArm" w:cs="Arial"/>
                <w:spacing w:val="-3"/>
              </w:rPr>
              <w:t>Õ</w:t>
            </w:r>
            <w:r w:rsidRPr="00DD3F3E">
              <w:rPr>
                <w:rFonts w:ascii="Times LatArm" w:eastAsia="Times New Roman" w:hAnsi="Times LatArm" w:cs="Arial"/>
                <w:w w:val="81"/>
              </w:rPr>
              <w:t>Ù</w:t>
            </w:r>
            <w:r w:rsidRPr="00DD3F3E">
              <w:rPr>
                <w:rFonts w:ascii="Times LatArm" w:eastAsia="Times New Roman" w:hAnsi="Times LatArm" w:cs="Arial"/>
                <w:w w:val="87"/>
              </w:rPr>
              <w:t>á</w:t>
            </w:r>
            <w:r w:rsidRPr="00DD3F3E">
              <w:rPr>
                <w:rFonts w:ascii="Times LatArm" w:eastAsia="Times New Roman" w:hAnsi="Times LatArm" w:cs="Arial"/>
                <w:spacing w:val="-2"/>
                <w:w w:val="87"/>
              </w:rPr>
              <w:t>õ</w:t>
            </w:r>
            <w:r w:rsidRPr="00DD3F3E">
              <w:rPr>
                <w:rFonts w:ascii="Times LatArm" w:eastAsia="Times New Roman" w:hAnsi="Times LatArm" w:cs="Arial"/>
                <w:w w:val="81"/>
              </w:rPr>
              <w:t>Ù</w:t>
            </w:r>
          </w:p>
        </w:tc>
      </w:tr>
      <w:tr w:rsidR="000A6CBE" w:rsidRPr="00DD3F3E">
        <w:trPr>
          <w:trHeight w:val="494"/>
        </w:trPr>
        <w:tc>
          <w:tcPr>
            <w:tcW w:w="3125" w:type="dxa"/>
          </w:tcPr>
          <w:p w:rsidR="000A6CBE" w:rsidRPr="00DD3F3E" w:rsidRDefault="008B5D78">
            <w:pPr>
              <w:pStyle w:val="TableParagraph"/>
              <w:spacing w:line="246" w:lineRule="exact"/>
              <w:ind w:left="107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w w:val="120"/>
              </w:rPr>
              <w:t>îUfiUÜUøUð</w:t>
            </w:r>
          </w:p>
        </w:tc>
        <w:tc>
          <w:tcPr>
            <w:tcW w:w="3122" w:type="dxa"/>
          </w:tcPr>
          <w:p w:rsidR="000A6CBE" w:rsidRPr="00DD3F3E" w:rsidRDefault="008B5D78">
            <w:pPr>
              <w:pStyle w:val="TableParagraph"/>
              <w:spacing w:line="246" w:lineRule="exact"/>
              <w:ind w:left="441" w:right="429"/>
              <w:jc w:val="center"/>
              <w:rPr>
                <w:rFonts w:ascii="Times LatArm" w:hAnsi="Times LatArm" w:cs="Arial"/>
              </w:rPr>
            </w:pPr>
            <w:r w:rsidRPr="00DD3F3E">
              <w:rPr>
                <w:rFonts w:ascii="Times LatArm" w:hAnsi="Times LatArm" w:cs="Arial"/>
                <w:w w:val="115"/>
              </w:rPr>
              <w:t>12-13</w:t>
            </w:r>
            <w:r w:rsidRPr="00DD3F3E">
              <w:rPr>
                <w:rFonts w:ascii="Times LatArm" w:hAnsi="Times LatArm" w:cs="Arial"/>
                <w:spacing w:val="-8"/>
                <w:w w:val="115"/>
              </w:rPr>
              <w:t xml:space="preserve"> </w:t>
            </w:r>
            <w:r w:rsidRPr="00DD3F3E">
              <w:rPr>
                <w:rFonts w:ascii="Times LatArm" w:hAnsi="Times LatArm" w:cs="Arial"/>
                <w:w w:val="115"/>
              </w:rPr>
              <w:t>¹¹.</w:t>
            </w:r>
          </w:p>
        </w:tc>
        <w:tc>
          <w:tcPr>
            <w:tcW w:w="3041" w:type="dxa"/>
          </w:tcPr>
          <w:p w:rsidR="000A6CBE" w:rsidRPr="00DD3F3E" w:rsidRDefault="008B5D78">
            <w:pPr>
              <w:pStyle w:val="TableParagraph"/>
              <w:spacing w:line="267" w:lineRule="exact"/>
              <w:ind w:left="66" w:right="53"/>
              <w:jc w:val="center"/>
              <w:rPr>
                <w:rFonts w:ascii="Times LatArm" w:eastAsia="Times New Roman" w:hAnsi="Times LatArm" w:cs="Arial"/>
              </w:rPr>
            </w:pPr>
            <w:r w:rsidRPr="00DD3F3E">
              <w:rPr>
                <w:rFonts w:ascii="Times LatArm" w:eastAsia="Times New Roman" w:hAnsi="Times LatArm" w:cs="Arial"/>
                <w:w w:val="90"/>
              </w:rPr>
              <w:t>·ÛáõÕÇ</w:t>
            </w:r>
            <w:r w:rsidRPr="00DD3F3E">
              <w:rPr>
                <w:rFonts w:ascii="Times LatArm" w:eastAsia="Times New Roman" w:hAnsi="Times LatArm" w:cs="Arial"/>
                <w:spacing w:val="2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ար</w:t>
            </w:r>
            <w:r w:rsidRPr="00DD3F3E">
              <w:rPr>
                <w:rFonts w:ascii="Times LatArm" w:hAnsi="Times LatArm" w:cs="Arial"/>
                <w:spacing w:val="-5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և</w:t>
            </w:r>
            <w:r w:rsidRPr="00DD3F3E">
              <w:rPr>
                <w:rFonts w:ascii="Times LatArm" w:hAnsi="Times LatArm" w:cs="Arial"/>
                <w:spacing w:val="-5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մ</w:t>
            </w:r>
            <w:r w:rsidRPr="00DD3F3E">
              <w:rPr>
                <w:rFonts w:ascii="Times LatArm" w:hAnsi="Times LatArm" w:cs="Arial"/>
                <w:spacing w:val="-8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տյ</w:t>
            </w:r>
            <w:r w:rsidRPr="00DD3F3E">
              <w:rPr>
                <w:rFonts w:ascii="Times LatArm" w:hAnsi="Times LatArm" w:cs="Arial"/>
                <w:spacing w:val="12"/>
                <w:w w:val="90"/>
              </w:rPr>
              <w:t xml:space="preserve"> </w:t>
            </w:r>
            <w:r w:rsidRPr="00DD3F3E">
              <w:rPr>
                <w:rFonts w:ascii="Times New Roman" w:hAnsi="Times New Roman" w:cs="Times New Roman"/>
                <w:w w:val="90"/>
              </w:rPr>
              <w:t>ան</w:t>
            </w:r>
            <w:r w:rsidRPr="00DD3F3E">
              <w:rPr>
                <w:rFonts w:ascii="Times LatArm" w:hAnsi="Times LatArm" w:cs="Arial"/>
                <w:spacing w:val="50"/>
              </w:rPr>
              <w:t xml:space="preserve"> </w:t>
            </w:r>
            <w:r w:rsidRPr="00DD3F3E">
              <w:rPr>
                <w:rFonts w:ascii="Times LatArm" w:eastAsia="Times New Roman" w:hAnsi="Times LatArm" w:cs="Arial"/>
                <w:w w:val="90"/>
              </w:rPr>
              <w:t>ÏáÕÙáõÙ</w:t>
            </w:r>
          </w:p>
        </w:tc>
      </w:tr>
    </w:tbl>
    <w:p w:rsidR="000A6CBE" w:rsidRDefault="000A6CBE">
      <w:pPr>
        <w:pStyle w:val="a3"/>
        <w:spacing w:before="12"/>
        <w:jc w:val="left"/>
        <w:rPr>
          <w:sz w:val="35"/>
        </w:rPr>
      </w:pPr>
    </w:p>
    <w:p w:rsidR="000A6CBE" w:rsidRDefault="00DD3F3E" w:rsidP="0012117A">
      <w:pPr>
        <w:pStyle w:val="a3"/>
        <w:spacing w:line="360" w:lineRule="auto"/>
        <w:ind w:left="462" w:right="470" w:firstLine="707"/>
      </w:pPr>
      <w:r>
        <w:rPr>
          <w:lang w:val="en-US"/>
        </w:rPr>
        <w:t>Սալմաստ</w:t>
      </w:r>
      <w:r w:rsidR="008B5D78">
        <w:t xml:space="preserve"> տեղամասի և Արամուս բնակավայրի պատմական, մշակութային</w:t>
      </w:r>
      <w:r w:rsidR="008B5D78">
        <w:rPr>
          <w:spacing w:val="1"/>
        </w:rPr>
        <w:t xml:space="preserve"> </w:t>
      </w:r>
      <w:r w:rsidR="008B5D78">
        <w:t>հողերի միջև նվազագույն հեռավորությունը կազմում է</w:t>
      </w:r>
      <w:r>
        <w:t xml:space="preserve"> 2.</w:t>
      </w:r>
      <w:r w:rsidRPr="00DD3F3E">
        <w:t>0</w:t>
      </w:r>
      <w:r>
        <w:rPr>
          <w:lang w:val="en-US"/>
        </w:rPr>
        <w:t>կմ</w:t>
      </w:r>
      <w:r w:rsidR="008B5D78">
        <w:t>: Հետևաբար,</w:t>
      </w:r>
      <w:r w:rsidR="008B5D78">
        <w:rPr>
          <w:spacing w:val="1"/>
        </w:rPr>
        <w:t xml:space="preserve"> </w:t>
      </w:r>
      <w:r w:rsidR="008B5D78">
        <w:t>տեղամասում</w:t>
      </w:r>
      <w:r w:rsidR="008B5D78">
        <w:rPr>
          <w:spacing w:val="1"/>
        </w:rPr>
        <w:t xml:space="preserve"> </w:t>
      </w:r>
      <w:r w:rsidR="008B5D78">
        <w:t>ծրագրավորվող</w:t>
      </w:r>
      <w:r w:rsidR="008B5D78">
        <w:rPr>
          <w:spacing w:val="1"/>
        </w:rPr>
        <w:t xml:space="preserve"> </w:t>
      </w:r>
      <w:r w:rsidR="008B5D78">
        <w:t>երկրաբանական</w:t>
      </w:r>
      <w:r w:rsidR="008B5D78">
        <w:rPr>
          <w:spacing w:val="1"/>
        </w:rPr>
        <w:t xml:space="preserve"> </w:t>
      </w:r>
      <w:r w:rsidR="008B5D78">
        <w:t>ուսումնասիրության</w:t>
      </w:r>
      <w:r w:rsidR="008B5D78">
        <w:rPr>
          <w:spacing w:val="1"/>
        </w:rPr>
        <w:t xml:space="preserve"> </w:t>
      </w:r>
      <w:r w:rsidR="008B5D78">
        <w:t>աշխատանքները</w:t>
      </w:r>
      <w:r w:rsidR="008B5D78">
        <w:rPr>
          <w:spacing w:val="1"/>
        </w:rPr>
        <w:t xml:space="preserve"> </w:t>
      </w:r>
      <w:r w:rsidR="008B5D78">
        <w:t>չեն</w:t>
      </w:r>
      <w:r w:rsidR="008B5D78">
        <w:rPr>
          <w:spacing w:val="1"/>
        </w:rPr>
        <w:t xml:space="preserve"> </w:t>
      </w:r>
      <w:r w:rsidR="008B5D78">
        <w:t>կարող</w:t>
      </w:r>
      <w:r w:rsidR="008B5D78">
        <w:rPr>
          <w:spacing w:val="1"/>
        </w:rPr>
        <w:t xml:space="preserve"> </w:t>
      </w:r>
      <w:r w:rsidR="008B5D78">
        <w:t>բացասաբար</w:t>
      </w:r>
      <w:r w:rsidR="008B5D78">
        <w:rPr>
          <w:spacing w:val="1"/>
        </w:rPr>
        <w:t xml:space="preserve"> </w:t>
      </w:r>
      <w:r w:rsidR="008B5D78">
        <w:t>անդրադառնալ</w:t>
      </w:r>
      <w:r w:rsidR="008B5D78">
        <w:rPr>
          <w:spacing w:val="1"/>
        </w:rPr>
        <w:t xml:space="preserve"> </w:t>
      </w:r>
      <w:r w:rsidR="008B5D78">
        <w:t>պատմամշակութային</w:t>
      </w:r>
      <w:r w:rsidR="008B5D78">
        <w:rPr>
          <w:spacing w:val="-57"/>
        </w:rPr>
        <w:t xml:space="preserve"> </w:t>
      </w:r>
      <w:r w:rsidR="008B5D78">
        <w:t>հուշարձանի</w:t>
      </w:r>
      <w:r w:rsidR="008B5D78">
        <w:rPr>
          <w:spacing w:val="-1"/>
        </w:rPr>
        <w:t xml:space="preserve"> </w:t>
      </w:r>
      <w:r w:rsidR="008B5D78">
        <w:t>իրավիճակի</w:t>
      </w:r>
      <w:r w:rsidR="008B5D78">
        <w:rPr>
          <w:spacing w:val="1"/>
        </w:rPr>
        <w:t xml:space="preserve"> </w:t>
      </w:r>
      <w:r w:rsidR="008B5D78">
        <w:t>վրա:</w:t>
      </w:r>
    </w:p>
    <w:p w:rsidR="0012117A" w:rsidRDefault="0012117A" w:rsidP="0012117A">
      <w:pPr>
        <w:pStyle w:val="a3"/>
        <w:spacing w:line="360" w:lineRule="auto"/>
        <w:ind w:left="462" w:right="470" w:firstLine="707"/>
      </w:pPr>
    </w:p>
    <w:p w:rsidR="0012117A" w:rsidRPr="00520FBE" w:rsidRDefault="0012117A" w:rsidP="0012117A">
      <w:pPr>
        <w:spacing w:line="360" w:lineRule="auto"/>
        <w:jc w:val="both"/>
        <w:rPr>
          <w:rFonts w:cstheme="minorBidi"/>
          <w:sz w:val="24"/>
          <w:szCs w:val="24"/>
          <w:lang w:val="hy-AM"/>
        </w:rPr>
      </w:pPr>
      <w:r>
        <w:rPr>
          <w:sz w:val="24"/>
          <w:szCs w:val="24"/>
          <w:lang w:val="en-US"/>
        </w:rPr>
        <w:lastRenderedPageBreak/>
        <w:t>Հ</w:t>
      </w:r>
      <w:r w:rsidRPr="00520FBE">
        <w:rPr>
          <w:sz w:val="24"/>
          <w:szCs w:val="24"/>
          <w:lang w:val="hy-AM"/>
        </w:rPr>
        <w:t>ամաձայն ՀՀ կառավարության 2002 թվականի ապրիլի 20-ի N 438 որոշման 43-րդ կետի`</w:t>
      </w:r>
      <w:r>
        <w:rPr>
          <w:sz w:val="24"/>
          <w:szCs w:val="24"/>
          <w:lang w:val="hy-AM"/>
        </w:rPr>
        <w:t xml:space="preserve"> </w:t>
      </w:r>
      <w:r w:rsidRPr="00520FBE">
        <w:rPr>
          <w:sz w:val="24"/>
          <w:szCs w:val="24"/>
          <w:lang w:val="hy-AM"/>
        </w:rPr>
        <w:t>Հիմնարկները, իրավաբանական և ֆիզիկական անձինք աշխատանքների կատարման ժամանակ պատմական, գիտական, գեղարվեստական և այլ մշակութային արժեք ունեցող հնագիտական և մյուս օբյեկտների հայտնաբերման պահից պարտավոր են դադարեցնել աշխատանքները և դրա մասին անհապաղ հայտնել լիազորված մարմնին:</w:t>
      </w:r>
    </w:p>
    <w:p w:rsidR="0012117A" w:rsidRPr="0012117A" w:rsidRDefault="0012117A" w:rsidP="0012117A">
      <w:pPr>
        <w:pStyle w:val="a3"/>
        <w:spacing w:line="360" w:lineRule="auto"/>
        <w:ind w:left="462" w:right="470" w:firstLine="707"/>
        <w:rPr>
          <w:lang w:val="hy-AM"/>
        </w:rPr>
        <w:sectPr w:rsidR="0012117A" w:rsidRPr="0012117A">
          <w:pgSz w:w="11910" w:h="16840"/>
          <w:pgMar w:top="1380" w:right="660" w:bottom="1160" w:left="1240" w:header="0" w:footer="884" w:gutter="0"/>
          <w:cols w:space="720"/>
        </w:sectPr>
      </w:pPr>
    </w:p>
    <w:p w:rsidR="000A6CBE" w:rsidRDefault="008B5D78">
      <w:pPr>
        <w:pStyle w:val="a5"/>
        <w:numPr>
          <w:ilvl w:val="1"/>
          <w:numId w:val="18"/>
        </w:numPr>
        <w:tabs>
          <w:tab w:val="left" w:pos="2001"/>
        </w:tabs>
        <w:spacing w:before="13" w:line="360" w:lineRule="auto"/>
        <w:ind w:left="3145" w:right="1286" w:hanging="1506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ՇՐՋԱԿԱ ՄԻՋԱՎԱՅՐԻ ԲԱՂԱԴՐԻՉՆԵՐԻ ՎՐԱ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ՀՆԱՐԱՎՈՐ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ԱԶԴԵՑՈՒԹՅՈՒՆՆԵՐԻ ԲՆՈՒԹԱԳԻՐԸ</w:t>
      </w:r>
    </w:p>
    <w:p w:rsidR="000A6CBE" w:rsidRDefault="008B5D78">
      <w:pPr>
        <w:pStyle w:val="a3"/>
        <w:spacing w:line="336" w:lineRule="auto"/>
        <w:ind w:left="462" w:right="470" w:firstLine="566"/>
      </w:pPr>
      <w:r>
        <w:t>Արամուսի</w:t>
      </w:r>
      <w:r>
        <w:rPr>
          <w:spacing w:val="1"/>
        </w:rPr>
        <w:t xml:space="preserve"> </w:t>
      </w:r>
      <w:r>
        <w:t>հանքավայրի</w:t>
      </w:r>
      <w:r>
        <w:rPr>
          <w:spacing w:val="1"/>
        </w:rPr>
        <w:t xml:space="preserve"> </w:t>
      </w:r>
      <w:r w:rsidR="00DD3F3E">
        <w:rPr>
          <w:lang w:val="en-US"/>
        </w:rPr>
        <w:t>Սալմաստ</w:t>
      </w:r>
      <w:r>
        <w:rPr>
          <w:spacing w:val="1"/>
        </w:rPr>
        <w:t xml:space="preserve"> </w:t>
      </w:r>
      <w:r>
        <w:t>տեղամասում</w:t>
      </w:r>
      <w:r>
        <w:rPr>
          <w:spacing w:val="1"/>
        </w:rPr>
        <w:t xml:space="preserve"> </w:t>
      </w:r>
      <w:r>
        <w:t>երկրաբանական</w:t>
      </w:r>
      <w:r>
        <w:rPr>
          <w:spacing w:val="1"/>
        </w:rPr>
        <w:t xml:space="preserve"> </w:t>
      </w:r>
      <w:r>
        <w:t>ուսումնասիրության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իրականացման</w:t>
      </w:r>
      <w:r>
        <w:rPr>
          <w:spacing w:val="1"/>
        </w:rPr>
        <w:t xml:space="preserve"> </w:t>
      </w:r>
      <w:r>
        <w:t>ընթացքում</w:t>
      </w:r>
      <w:r>
        <w:rPr>
          <w:spacing w:val="1"/>
        </w:rPr>
        <w:t xml:space="preserve"> </w:t>
      </w:r>
      <w:r>
        <w:t>շրջակա</w:t>
      </w:r>
      <w:r>
        <w:rPr>
          <w:spacing w:val="1"/>
        </w:rPr>
        <w:t xml:space="preserve"> </w:t>
      </w:r>
      <w:r>
        <w:t>միջավայրի վրա դրսևորվող տեխնածին ճնշումների նկարագիրը ներկայացված է</w:t>
      </w:r>
      <w:r>
        <w:rPr>
          <w:spacing w:val="1"/>
        </w:rPr>
        <w:t xml:space="preserve"> </w:t>
      </w:r>
      <w:r>
        <w:t>ստորև:</w:t>
      </w:r>
    </w:p>
    <w:p w:rsidR="000A6CBE" w:rsidRDefault="008B5D78">
      <w:pPr>
        <w:pStyle w:val="1"/>
        <w:spacing w:line="320" w:lineRule="exact"/>
        <w:ind w:left="1170" w:firstLine="0"/>
        <w:rPr>
          <w:sz w:val="24"/>
          <w:szCs w:val="24"/>
        </w:rPr>
      </w:pPr>
      <w:r>
        <w:rPr>
          <w:w w:val="95"/>
        </w:rPr>
        <w:t>Մթնոլորտային</w:t>
      </w:r>
      <w:r>
        <w:rPr>
          <w:spacing w:val="9"/>
          <w:w w:val="95"/>
        </w:rPr>
        <w:t xml:space="preserve"> </w:t>
      </w:r>
      <w:r>
        <w:rPr>
          <w:w w:val="95"/>
        </w:rPr>
        <w:t>օդ</w:t>
      </w:r>
      <w:r>
        <w:rPr>
          <w:w w:val="95"/>
          <w:sz w:val="24"/>
          <w:szCs w:val="24"/>
        </w:rPr>
        <w:t>.</w:t>
      </w:r>
    </w:p>
    <w:p w:rsidR="000A6CBE" w:rsidRDefault="008B5D78">
      <w:pPr>
        <w:pStyle w:val="a3"/>
        <w:spacing w:before="123" w:line="336" w:lineRule="auto"/>
        <w:ind w:left="462" w:right="471" w:firstLine="707"/>
      </w:pPr>
      <w:r>
        <w:t>Բազալտների</w:t>
      </w:r>
      <w:r>
        <w:rPr>
          <w:spacing w:val="1"/>
        </w:rPr>
        <w:t xml:space="preserve"> </w:t>
      </w:r>
      <w:r>
        <w:t>հետախուզման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ընթացքում</w:t>
      </w:r>
      <w:r>
        <w:rPr>
          <w:spacing w:val="1"/>
        </w:rPr>
        <w:t xml:space="preserve"> </w:t>
      </w:r>
      <w:r>
        <w:t>փոշու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վնասակար</w:t>
      </w:r>
      <w:r>
        <w:rPr>
          <w:spacing w:val="1"/>
        </w:rPr>
        <w:t xml:space="preserve"> </w:t>
      </w:r>
      <w:r>
        <w:t>գազերի</w:t>
      </w:r>
      <w:r>
        <w:rPr>
          <w:spacing w:val="1"/>
        </w:rPr>
        <w:t xml:space="preserve"> </w:t>
      </w:r>
      <w:r>
        <w:t>արտանետումները</w:t>
      </w:r>
      <w:r>
        <w:rPr>
          <w:spacing w:val="1"/>
        </w:rPr>
        <w:t xml:space="preserve"> </w:t>
      </w:r>
      <w:r>
        <w:t>կապված</w:t>
      </w:r>
      <w:r>
        <w:rPr>
          <w:spacing w:val="1"/>
        </w:rPr>
        <w:t xml:space="preserve"> </w:t>
      </w:r>
      <w:r>
        <w:t>կլինեն</w:t>
      </w:r>
      <w:r>
        <w:rPr>
          <w:spacing w:val="1"/>
        </w:rPr>
        <w:t xml:space="preserve"> </w:t>
      </w:r>
      <w:r>
        <w:t>հորատման,</w:t>
      </w:r>
      <w:r>
        <w:rPr>
          <w:spacing w:val="-57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փորձնական</w:t>
      </w:r>
      <w:r>
        <w:rPr>
          <w:spacing w:val="1"/>
        </w:rPr>
        <w:t xml:space="preserve"> </w:t>
      </w:r>
      <w:r>
        <w:t>արդյունահանման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ավտոտրանսպորտի</w:t>
      </w:r>
      <w:r>
        <w:rPr>
          <w:spacing w:val="-2"/>
        </w:rPr>
        <w:t xml:space="preserve"> </w:t>
      </w:r>
      <w:r>
        <w:t>շարժման հետ:</w:t>
      </w:r>
    </w:p>
    <w:p w:rsidR="000A6CBE" w:rsidRDefault="008B5D78">
      <w:pPr>
        <w:pStyle w:val="a3"/>
        <w:spacing w:line="336" w:lineRule="auto"/>
        <w:ind w:left="462" w:right="469" w:firstLine="707"/>
      </w:pPr>
      <w:r>
        <w:t>Նախնական</w:t>
      </w:r>
      <w:r>
        <w:rPr>
          <w:spacing w:val="1"/>
        </w:rPr>
        <w:t xml:space="preserve"> </w:t>
      </w:r>
      <w:r>
        <w:t>հաշվարկներին</w:t>
      </w:r>
      <w:r>
        <w:rPr>
          <w:spacing w:val="1"/>
        </w:rPr>
        <w:t xml:space="preserve"> </w:t>
      </w:r>
      <w:r>
        <w:t>համաձայն,</w:t>
      </w:r>
      <w:r>
        <w:rPr>
          <w:spacing w:val="1"/>
        </w:rPr>
        <w:t xml:space="preserve"> </w:t>
      </w:r>
      <w:r>
        <w:t>տեղամասի</w:t>
      </w:r>
      <w:r>
        <w:rPr>
          <w:spacing w:val="1"/>
        </w:rPr>
        <w:t xml:space="preserve"> </w:t>
      </w:r>
      <w:r>
        <w:t>տարածքում</w:t>
      </w:r>
      <w:r>
        <w:rPr>
          <w:spacing w:val="-57"/>
        </w:rPr>
        <w:t xml:space="preserve"> </w:t>
      </w:r>
      <w:r>
        <w:t>ծրագրավորված աշխատանքների իրականացման ժամանակ վնասակար գազերի</w:t>
      </w:r>
      <w:r>
        <w:rPr>
          <w:spacing w:val="1"/>
        </w:rPr>
        <w:t xml:space="preserve"> </w:t>
      </w:r>
      <w:r>
        <w:t>(ազոտի օքսիդ, ածխածնի երկօքսիդ, մուր) առավելագույն կոնցենտրացիաները չեն</w:t>
      </w:r>
      <w:r>
        <w:rPr>
          <w:spacing w:val="-57"/>
        </w:rPr>
        <w:t xml:space="preserve"> </w:t>
      </w:r>
      <w:r>
        <w:t>գերազանցելու</w:t>
      </w:r>
      <w:r>
        <w:rPr>
          <w:spacing w:val="1"/>
        </w:rPr>
        <w:t xml:space="preserve"> </w:t>
      </w:r>
      <w:r>
        <w:t>նորմատիվային</w:t>
      </w:r>
      <w:r>
        <w:rPr>
          <w:spacing w:val="1"/>
        </w:rPr>
        <w:t xml:space="preserve"> </w:t>
      </w:r>
      <w:r>
        <w:t>փաստաթղթերով</w:t>
      </w:r>
      <w:r>
        <w:rPr>
          <w:spacing w:val="1"/>
        </w:rPr>
        <w:t xml:space="preserve"> </w:t>
      </w:r>
      <w:r>
        <w:t>ամրագրված</w:t>
      </w:r>
      <w:r>
        <w:rPr>
          <w:spacing w:val="1"/>
        </w:rPr>
        <w:t xml:space="preserve"> </w:t>
      </w:r>
      <w:r>
        <w:t>սահմանային</w:t>
      </w:r>
      <w:r>
        <w:rPr>
          <w:spacing w:val="1"/>
        </w:rPr>
        <w:t xml:space="preserve"> </w:t>
      </w:r>
      <w:r>
        <w:t>թույլատրելի</w:t>
      </w:r>
      <w:r>
        <w:rPr>
          <w:spacing w:val="-2"/>
        </w:rPr>
        <w:t xml:space="preserve"> </w:t>
      </w:r>
      <w:r>
        <w:t>խտությունները:</w:t>
      </w:r>
    </w:p>
    <w:p w:rsidR="000A6CBE" w:rsidRDefault="008B5D78">
      <w:pPr>
        <w:pStyle w:val="a3"/>
        <w:spacing w:line="333" w:lineRule="auto"/>
        <w:ind w:left="462" w:right="471" w:firstLine="707"/>
      </w:pPr>
      <w:r>
        <w:rPr>
          <w:sz w:val="25"/>
          <w:szCs w:val="25"/>
        </w:rPr>
        <w:t>Ջրային ավազան</w:t>
      </w:r>
      <w:r>
        <w:t>. Ջրային ռեսուրսների աղտոտում տեղի չի ունենա, քանի</w:t>
      </w:r>
      <w:r>
        <w:rPr>
          <w:spacing w:val="1"/>
        </w:rPr>
        <w:t xml:space="preserve"> </w:t>
      </w:r>
      <w:r>
        <w:t>որ տեղամասի տարածքում մակրևութային և գրունտային ջրերը բացակայում են,</w:t>
      </w:r>
      <w:r>
        <w:rPr>
          <w:spacing w:val="1"/>
        </w:rPr>
        <w:t xml:space="preserve"> </w:t>
      </w:r>
      <w:r>
        <w:t>իսկ</w:t>
      </w:r>
      <w:r>
        <w:rPr>
          <w:spacing w:val="-2"/>
        </w:rPr>
        <w:t xml:space="preserve"> </w:t>
      </w:r>
      <w:r>
        <w:t>լեռնային</w:t>
      </w:r>
      <w:r>
        <w:rPr>
          <w:spacing w:val="-2"/>
        </w:rPr>
        <w:t xml:space="preserve"> </w:t>
      </w:r>
      <w:r>
        <w:t>աշխատանքների</w:t>
      </w:r>
      <w:r>
        <w:rPr>
          <w:spacing w:val="-1"/>
        </w:rPr>
        <w:t xml:space="preserve"> </w:t>
      </w:r>
      <w:r>
        <w:t>տեխնոլոգիայով</w:t>
      </w:r>
      <w:r>
        <w:rPr>
          <w:spacing w:val="-2"/>
        </w:rPr>
        <w:t xml:space="preserve"> </w:t>
      </w:r>
      <w:r>
        <w:t>արտահոսքեր</w:t>
      </w:r>
      <w:r>
        <w:rPr>
          <w:spacing w:val="-2"/>
        </w:rPr>
        <w:t xml:space="preserve"> </w:t>
      </w:r>
      <w:r>
        <w:t>չեն</w:t>
      </w:r>
      <w:r>
        <w:rPr>
          <w:spacing w:val="-2"/>
        </w:rPr>
        <w:t xml:space="preserve"> </w:t>
      </w:r>
      <w:r>
        <w:t>նախատեսվում:</w:t>
      </w:r>
    </w:p>
    <w:p w:rsidR="000A6CBE" w:rsidRDefault="008B5D78">
      <w:pPr>
        <w:pStyle w:val="1"/>
        <w:spacing w:line="320" w:lineRule="exact"/>
        <w:ind w:left="1170" w:firstLine="0"/>
        <w:rPr>
          <w:sz w:val="24"/>
          <w:szCs w:val="24"/>
        </w:rPr>
      </w:pPr>
      <w:r>
        <w:rPr>
          <w:w w:val="95"/>
        </w:rPr>
        <w:t>Հողային</w:t>
      </w:r>
      <w:r>
        <w:rPr>
          <w:spacing w:val="8"/>
          <w:w w:val="95"/>
        </w:rPr>
        <w:t xml:space="preserve"> </w:t>
      </w:r>
      <w:r>
        <w:rPr>
          <w:w w:val="95"/>
        </w:rPr>
        <w:t>ծածկույթ</w:t>
      </w:r>
      <w:r>
        <w:rPr>
          <w:w w:val="95"/>
          <w:sz w:val="24"/>
          <w:szCs w:val="24"/>
        </w:rPr>
        <w:t>.</w:t>
      </w:r>
    </w:p>
    <w:p w:rsidR="000A6CBE" w:rsidRDefault="008B5D78">
      <w:pPr>
        <w:pStyle w:val="a3"/>
        <w:spacing w:before="114" w:line="336" w:lineRule="auto"/>
        <w:ind w:left="462" w:right="468" w:firstLine="707"/>
      </w:pPr>
      <w:r>
        <w:t>Երևակման տարածքում զարգացած են 0.2մ հզորությամբ շագանակագույն</w:t>
      </w:r>
      <w:r>
        <w:rPr>
          <w:spacing w:val="1"/>
        </w:rPr>
        <w:t xml:space="preserve"> </w:t>
      </w:r>
      <w:r>
        <w:t>հողերը:</w:t>
      </w:r>
      <w:r>
        <w:rPr>
          <w:spacing w:val="1"/>
        </w:rPr>
        <w:t xml:space="preserve"> </w:t>
      </w:r>
      <w:r>
        <w:t>Ճանապարհների</w:t>
      </w:r>
      <w:r>
        <w:rPr>
          <w:spacing w:val="1"/>
        </w:rPr>
        <w:t xml:space="preserve"> </w:t>
      </w:r>
      <w:r>
        <w:t>կառուցում</w:t>
      </w:r>
      <w:r>
        <w:rPr>
          <w:spacing w:val="1"/>
        </w:rPr>
        <w:t xml:space="preserve"> </w:t>
      </w:r>
      <w:r>
        <w:t>չի</w:t>
      </w:r>
      <w:r>
        <w:rPr>
          <w:spacing w:val="1"/>
        </w:rPr>
        <w:t xml:space="preserve"> </w:t>
      </w:r>
      <w:r>
        <w:t>նախատեսվում,</w:t>
      </w:r>
      <w:r>
        <w:rPr>
          <w:spacing w:val="1"/>
        </w:rPr>
        <w:t xml:space="preserve"> </w:t>
      </w:r>
      <w:r>
        <w:t>օգտագործվելու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գոյություն</w:t>
      </w:r>
      <w:r>
        <w:rPr>
          <w:spacing w:val="1"/>
        </w:rPr>
        <w:t xml:space="preserve"> </w:t>
      </w:r>
      <w:r>
        <w:t>ունեցող</w:t>
      </w:r>
      <w:r>
        <w:rPr>
          <w:spacing w:val="1"/>
        </w:rPr>
        <w:t xml:space="preserve"> </w:t>
      </w:r>
      <w:r>
        <w:t>ճանապարհները,</w:t>
      </w:r>
      <w:r>
        <w:rPr>
          <w:spacing w:val="1"/>
        </w:rPr>
        <w:t xml:space="preserve"> </w:t>
      </w:r>
      <w:r>
        <w:t>որոնք</w:t>
      </w:r>
      <w:r>
        <w:rPr>
          <w:spacing w:val="1"/>
        </w:rPr>
        <w:t xml:space="preserve"> </w:t>
      </w:r>
      <w:r>
        <w:t>միայն</w:t>
      </w:r>
      <w:r>
        <w:rPr>
          <w:spacing w:val="-57"/>
        </w:rPr>
        <w:t xml:space="preserve"> </w:t>
      </w:r>
      <w:r w:rsidR="00D51DE5" w:rsidRPr="00D51DE5">
        <w:rPr>
          <w:spacing w:val="-57"/>
        </w:rPr>
        <w:t xml:space="preserve">   </w:t>
      </w:r>
      <w:r>
        <w:t>վերականգնվելու</w:t>
      </w:r>
      <w:r>
        <w:rPr>
          <w:spacing w:val="-1"/>
        </w:rPr>
        <w:t xml:space="preserve"> </w:t>
      </w:r>
      <w:r>
        <w:t>են:</w:t>
      </w:r>
    </w:p>
    <w:p w:rsidR="000A6CBE" w:rsidRDefault="008B5D78">
      <w:pPr>
        <w:pStyle w:val="1"/>
        <w:spacing w:line="319" w:lineRule="exact"/>
        <w:ind w:left="1170" w:firstLine="0"/>
      </w:pPr>
      <w:r>
        <w:rPr>
          <w:w w:val="95"/>
        </w:rPr>
        <w:t>Բուսական</w:t>
      </w:r>
      <w:r>
        <w:rPr>
          <w:spacing w:val="9"/>
          <w:w w:val="95"/>
        </w:rPr>
        <w:t xml:space="preserve"> </w:t>
      </w:r>
      <w:r>
        <w:rPr>
          <w:w w:val="95"/>
        </w:rPr>
        <w:t>և</w:t>
      </w:r>
      <w:r>
        <w:rPr>
          <w:spacing w:val="8"/>
          <w:w w:val="95"/>
        </w:rPr>
        <w:t xml:space="preserve"> </w:t>
      </w:r>
      <w:r>
        <w:rPr>
          <w:w w:val="95"/>
        </w:rPr>
        <w:t>կենդանական</w:t>
      </w:r>
      <w:r>
        <w:rPr>
          <w:spacing w:val="8"/>
          <w:w w:val="95"/>
        </w:rPr>
        <w:t xml:space="preserve"> </w:t>
      </w:r>
      <w:r>
        <w:rPr>
          <w:w w:val="95"/>
        </w:rPr>
        <w:t>աշխարհ.</w:t>
      </w:r>
    </w:p>
    <w:p w:rsidR="000A6CBE" w:rsidRDefault="000A6CBE">
      <w:pPr>
        <w:spacing w:line="319" w:lineRule="exact"/>
        <w:sectPr w:rsidR="000A6CBE">
          <w:pgSz w:w="11910" w:h="16840"/>
          <w:pgMar w:top="1580" w:right="660" w:bottom="1160" w:left="1240" w:header="0" w:footer="884" w:gutter="0"/>
          <w:cols w:space="720"/>
        </w:sectPr>
      </w:pPr>
    </w:p>
    <w:p w:rsidR="000A6CBE" w:rsidRDefault="008B5D78">
      <w:pPr>
        <w:pStyle w:val="a3"/>
        <w:spacing w:before="17" w:line="336" w:lineRule="auto"/>
        <w:ind w:left="462" w:right="467" w:firstLine="707"/>
      </w:pPr>
      <w:r>
        <w:lastRenderedPageBreak/>
        <w:t>Բազալտի</w:t>
      </w:r>
      <w:r>
        <w:rPr>
          <w:spacing w:val="1"/>
        </w:rPr>
        <w:t xml:space="preserve"> </w:t>
      </w:r>
      <w:r>
        <w:t>երկրաբանական</w:t>
      </w:r>
      <w:r>
        <w:rPr>
          <w:spacing w:val="1"/>
        </w:rPr>
        <w:t xml:space="preserve"> </w:t>
      </w:r>
      <w:r>
        <w:t>ուսումնասիրության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բացասական</w:t>
      </w:r>
      <w:r>
        <w:rPr>
          <w:spacing w:val="1"/>
        </w:rPr>
        <w:t xml:space="preserve"> </w:t>
      </w:r>
      <w:r>
        <w:t>ազդեցությունը</w:t>
      </w:r>
      <w:r>
        <w:rPr>
          <w:spacing w:val="1"/>
        </w:rPr>
        <w:t xml:space="preserve"> </w:t>
      </w:r>
      <w:r>
        <w:t>հանքավայրի</w:t>
      </w:r>
      <w:r>
        <w:rPr>
          <w:spacing w:val="1"/>
        </w:rPr>
        <w:t xml:space="preserve"> </w:t>
      </w:r>
      <w:r>
        <w:t>տարածաշրջանի</w:t>
      </w:r>
      <w:r>
        <w:rPr>
          <w:spacing w:val="1"/>
        </w:rPr>
        <w:t xml:space="preserve"> </w:t>
      </w:r>
      <w:r>
        <w:t>բուսական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կենդանական աշխարհի վրա աննշան է, քանի որ ընդհանուր առմամբ տեղամասի</w:t>
      </w:r>
      <w:r>
        <w:rPr>
          <w:spacing w:val="1"/>
        </w:rPr>
        <w:t xml:space="preserve"> </w:t>
      </w:r>
      <w:r>
        <w:t>տարածաշրջանը</w:t>
      </w:r>
      <w:r>
        <w:rPr>
          <w:spacing w:val="1"/>
        </w:rPr>
        <w:t xml:space="preserve"> </w:t>
      </w:r>
      <w:r>
        <w:t>հանդիսանում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քաղաքաշինորեն-տնտեսապես</w:t>
      </w:r>
      <w:r>
        <w:rPr>
          <w:spacing w:val="1"/>
        </w:rPr>
        <w:t xml:space="preserve"> </w:t>
      </w:r>
      <w:r>
        <w:t>ինտենսիվ</w:t>
      </w:r>
      <w:r>
        <w:rPr>
          <w:spacing w:val="1"/>
        </w:rPr>
        <w:t xml:space="preserve"> </w:t>
      </w:r>
      <w:r>
        <w:t>յուրացված գոտի: Արամուսի, Կամարիսի, Բալահովիտի հանքավայրերը, դրանց</w:t>
      </w:r>
      <w:r>
        <w:rPr>
          <w:spacing w:val="1"/>
        </w:rPr>
        <w:t xml:space="preserve"> </w:t>
      </w:r>
      <w:r>
        <w:t>տեղամասերը</w:t>
      </w:r>
      <w:r>
        <w:rPr>
          <w:spacing w:val="1"/>
        </w:rPr>
        <w:t xml:space="preserve"> </w:t>
      </w:r>
      <w:r>
        <w:t>շահագործվում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բազմաթիվ</w:t>
      </w:r>
      <w:r>
        <w:rPr>
          <w:spacing w:val="1"/>
        </w:rPr>
        <w:t xml:space="preserve"> </w:t>
      </w:r>
      <w:r>
        <w:t>ընկերությունների</w:t>
      </w:r>
      <w:r>
        <w:rPr>
          <w:spacing w:val="1"/>
        </w:rPr>
        <w:t xml:space="preserve"> </w:t>
      </w:r>
      <w:r>
        <w:t>կողմից</w:t>
      </w:r>
      <w:r>
        <w:rPr>
          <w:spacing w:val="1"/>
        </w:rPr>
        <w:t xml:space="preserve"> </w:t>
      </w:r>
      <w:r>
        <w:t>սկսած</w:t>
      </w:r>
      <w:r>
        <w:rPr>
          <w:spacing w:val="1"/>
        </w:rPr>
        <w:t xml:space="preserve"> </w:t>
      </w:r>
      <w:r>
        <w:t>1960թ.-ից:</w:t>
      </w:r>
      <w:r>
        <w:rPr>
          <w:spacing w:val="-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առկա</w:t>
      </w:r>
      <w:r>
        <w:rPr>
          <w:spacing w:val="-2"/>
        </w:rPr>
        <w:t xml:space="preserve"> </w:t>
      </w:r>
      <w:r>
        <w:t>են բոլոր</w:t>
      </w:r>
      <w:r>
        <w:rPr>
          <w:spacing w:val="-2"/>
        </w:rPr>
        <w:t xml:space="preserve"> </w:t>
      </w:r>
      <w:r>
        <w:t>անհրաժեշտ ենթակառուցվածքները:</w:t>
      </w:r>
    </w:p>
    <w:p w:rsidR="000A6CBE" w:rsidRDefault="008B5D78">
      <w:pPr>
        <w:pStyle w:val="a3"/>
        <w:tabs>
          <w:tab w:val="left" w:pos="1647"/>
          <w:tab w:val="left" w:pos="2449"/>
          <w:tab w:val="left" w:pos="3143"/>
          <w:tab w:val="left" w:pos="4552"/>
          <w:tab w:val="left" w:pos="4594"/>
          <w:tab w:val="left" w:pos="4986"/>
          <w:tab w:val="left" w:pos="5653"/>
          <w:tab w:val="left" w:pos="6241"/>
          <w:tab w:val="left" w:pos="6517"/>
          <w:tab w:val="left" w:pos="7135"/>
          <w:tab w:val="left" w:pos="7361"/>
          <w:tab w:val="left" w:pos="8292"/>
        </w:tabs>
        <w:spacing w:line="360" w:lineRule="auto"/>
        <w:ind w:left="462" w:right="468" w:firstLine="707"/>
        <w:jc w:val="right"/>
      </w:pPr>
      <w:r>
        <w:rPr>
          <w:w w:val="95"/>
          <w:sz w:val="25"/>
          <w:szCs w:val="25"/>
        </w:rPr>
        <w:t>Բնության</w:t>
      </w:r>
      <w:r>
        <w:rPr>
          <w:spacing w:val="12"/>
          <w:w w:val="95"/>
          <w:sz w:val="25"/>
          <w:szCs w:val="25"/>
        </w:rPr>
        <w:t xml:space="preserve"> </w:t>
      </w:r>
      <w:r>
        <w:rPr>
          <w:w w:val="95"/>
          <w:sz w:val="25"/>
          <w:szCs w:val="25"/>
        </w:rPr>
        <w:t>հատուկ</w:t>
      </w:r>
      <w:r>
        <w:rPr>
          <w:spacing w:val="14"/>
          <w:w w:val="95"/>
          <w:sz w:val="25"/>
          <w:szCs w:val="25"/>
        </w:rPr>
        <w:t xml:space="preserve"> </w:t>
      </w:r>
      <w:r>
        <w:rPr>
          <w:w w:val="95"/>
          <w:sz w:val="25"/>
          <w:szCs w:val="25"/>
        </w:rPr>
        <w:t>պահպանվող</w:t>
      </w:r>
      <w:r>
        <w:rPr>
          <w:spacing w:val="16"/>
          <w:w w:val="95"/>
          <w:sz w:val="25"/>
          <w:szCs w:val="25"/>
        </w:rPr>
        <w:t xml:space="preserve"> </w:t>
      </w:r>
      <w:r>
        <w:rPr>
          <w:w w:val="95"/>
          <w:sz w:val="25"/>
          <w:szCs w:val="25"/>
        </w:rPr>
        <w:t>տարածքներ,</w:t>
      </w:r>
      <w:r>
        <w:rPr>
          <w:spacing w:val="12"/>
          <w:w w:val="95"/>
          <w:sz w:val="25"/>
          <w:szCs w:val="25"/>
        </w:rPr>
        <w:t xml:space="preserve"> </w:t>
      </w:r>
      <w:r>
        <w:rPr>
          <w:w w:val="95"/>
          <w:sz w:val="25"/>
          <w:szCs w:val="25"/>
        </w:rPr>
        <w:t>վտանգված</w:t>
      </w:r>
      <w:r>
        <w:rPr>
          <w:spacing w:val="12"/>
          <w:w w:val="95"/>
          <w:sz w:val="25"/>
          <w:szCs w:val="25"/>
        </w:rPr>
        <w:t xml:space="preserve"> </w:t>
      </w:r>
      <w:r>
        <w:rPr>
          <w:w w:val="95"/>
          <w:sz w:val="25"/>
          <w:szCs w:val="25"/>
        </w:rPr>
        <w:t>էկոհամակարգեր</w:t>
      </w:r>
      <w:r>
        <w:rPr>
          <w:w w:val="95"/>
        </w:rPr>
        <w:t>.</w:t>
      </w:r>
      <w:r>
        <w:rPr>
          <w:spacing w:val="-54"/>
          <w:w w:val="95"/>
        </w:rPr>
        <w:t xml:space="preserve"> </w:t>
      </w:r>
      <w:r w:rsidR="00D51DE5">
        <w:rPr>
          <w:lang w:val="en-US"/>
        </w:rPr>
        <w:t>Սալմաստ</w:t>
      </w:r>
      <w:r>
        <w:tab/>
        <w:t>տեղամասը</w:t>
      </w:r>
      <w:r>
        <w:tab/>
        <w:t>ներառված</w:t>
      </w:r>
      <w:r>
        <w:tab/>
        <w:t>չէ</w:t>
      </w:r>
      <w:r>
        <w:tab/>
        <w:t>բնության</w:t>
      </w:r>
      <w:r>
        <w:tab/>
        <w:t>հատուկ</w:t>
      </w:r>
      <w:r>
        <w:tab/>
      </w:r>
      <w:r>
        <w:tab/>
        <w:t>պահպանվող</w:t>
      </w:r>
      <w:r>
        <w:rPr>
          <w:spacing w:val="1"/>
        </w:rPr>
        <w:t xml:space="preserve"> </w:t>
      </w:r>
      <w:r>
        <w:t>տարածքի</w:t>
      </w:r>
      <w:r>
        <w:rPr>
          <w:spacing w:val="19"/>
        </w:rPr>
        <w:t xml:space="preserve"> </w:t>
      </w:r>
      <w:r>
        <w:t>սահմաններում:</w:t>
      </w:r>
      <w:r>
        <w:rPr>
          <w:spacing w:val="18"/>
        </w:rPr>
        <w:t xml:space="preserve"> </w:t>
      </w:r>
      <w:r>
        <w:t>ԲՀՊ</w:t>
      </w:r>
      <w:r>
        <w:rPr>
          <w:spacing w:val="20"/>
        </w:rPr>
        <w:t xml:space="preserve"> </w:t>
      </w:r>
      <w:r>
        <w:t>տարածքներ</w:t>
      </w:r>
      <w:r>
        <w:rPr>
          <w:spacing w:val="22"/>
        </w:rPr>
        <w:t xml:space="preserve"> </w:t>
      </w:r>
      <w:r>
        <w:t>չկան</w:t>
      </w:r>
      <w:r>
        <w:rPr>
          <w:spacing w:val="19"/>
        </w:rPr>
        <w:t xml:space="preserve"> </w:t>
      </w:r>
      <w:r>
        <w:t>նաև</w:t>
      </w:r>
      <w:r>
        <w:rPr>
          <w:spacing w:val="20"/>
        </w:rPr>
        <w:t xml:space="preserve"> </w:t>
      </w:r>
      <w:r>
        <w:t>հարակից</w:t>
      </w:r>
      <w:r>
        <w:rPr>
          <w:spacing w:val="17"/>
        </w:rPr>
        <w:t xml:space="preserve"> </w:t>
      </w:r>
      <w:r>
        <w:t>Արամուս</w:t>
      </w:r>
      <w:r>
        <w:rPr>
          <w:spacing w:val="18"/>
        </w:rPr>
        <w:t xml:space="preserve"> </w:t>
      </w:r>
      <w:r>
        <w:t>և</w:t>
      </w:r>
      <w:r>
        <w:rPr>
          <w:spacing w:val="-57"/>
        </w:rPr>
        <w:t xml:space="preserve"> </w:t>
      </w:r>
      <w:r>
        <w:t>Կամարիս</w:t>
      </w:r>
      <w:r>
        <w:rPr>
          <w:spacing w:val="55"/>
        </w:rPr>
        <w:t xml:space="preserve"> </w:t>
      </w:r>
      <w:r>
        <w:t>բնակավայրերի</w:t>
      </w:r>
      <w:r>
        <w:rPr>
          <w:spacing w:val="54"/>
        </w:rPr>
        <w:t xml:space="preserve"> </w:t>
      </w:r>
      <w:r>
        <w:t>տարածքում:</w:t>
      </w:r>
      <w:r>
        <w:rPr>
          <w:spacing w:val="57"/>
        </w:rPr>
        <w:t xml:space="preserve"> </w:t>
      </w:r>
      <w:r>
        <w:t>Համաձայն</w:t>
      </w:r>
      <w:r>
        <w:rPr>
          <w:spacing w:val="56"/>
        </w:rPr>
        <w:t xml:space="preserve"> </w:t>
      </w:r>
      <w:r>
        <w:t>ՀՀ</w:t>
      </w:r>
      <w:r>
        <w:rPr>
          <w:spacing w:val="56"/>
        </w:rPr>
        <w:t xml:space="preserve"> </w:t>
      </w:r>
      <w:r>
        <w:t>բույսերի</w:t>
      </w:r>
      <w:r>
        <w:rPr>
          <w:spacing w:val="55"/>
        </w:rPr>
        <w:t xml:space="preserve"> </w:t>
      </w:r>
      <w:r>
        <w:t>և</w:t>
      </w:r>
      <w:r>
        <w:rPr>
          <w:spacing w:val="55"/>
        </w:rPr>
        <w:t xml:space="preserve"> </w:t>
      </w:r>
      <w:r>
        <w:t>կենդանիների</w:t>
      </w:r>
      <w:r>
        <w:rPr>
          <w:spacing w:val="-57"/>
        </w:rPr>
        <w:t xml:space="preserve"> </w:t>
      </w:r>
      <w:r>
        <w:t>կարմիր</w:t>
      </w:r>
      <w:r>
        <w:rPr>
          <w:spacing w:val="1"/>
        </w:rPr>
        <w:t xml:space="preserve"> </w:t>
      </w:r>
      <w:r>
        <w:t>գիքերի</w:t>
      </w:r>
      <w:r>
        <w:rPr>
          <w:spacing w:val="1"/>
        </w:rPr>
        <w:t xml:space="preserve"> </w:t>
      </w:r>
      <w:r>
        <w:t>տվյալների՝</w:t>
      </w:r>
      <w:r>
        <w:rPr>
          <w:spacing w:val="1"/>
        </w:rPr>
        <w:t xml:space="preserve"> </w:t>
      </w:r>
      <w:r>
        <w:t>Նոգառա</w:t>
      </w:r>
      <w:r>
        <w:rPr>
          <w:spacing w:val="1"/>
        </w:rPr>
        <w:t xml:space="preserve"> </w:t>
      </w:r>
      <w:r>
        <w:t>տեղամասում</w:t>
      </w:r>
      <w:r>
        <w:rPr>
          <w:spacing w:val="1"/>
        </w:rPr>
        <w:t xml:space="preserve"> </w:t>
      </w:r>
      <w:r>
        <w:t>չեն</w:t>
      </w:r>
      <w:r>
        <w:rPr>
          <w:spacing w:val="2"/>
        </w:rPr>
        <w:t xml:space="preserve"> </w:t>
      </w:r>
      <w:r>
        <w:t>արձանագրվել</w:t>
      </w:r>
      <w:r>
        <w:rPr>
          <w:spacing w:val="1"/>
        </w:rPr>
        <w:t xml:space="preserve"> </w:t>
      </w:r>
      <w:r>
        <w:t>հատուկ</w:t>
      </w:r>
      <w:r>
        <w:rPr>
          <w:spacing w:val="-57"/>
        </w:rPr>
        <w:t xml:space="preserve"> </w:t>
      </w:r>
      <w:r>
        <w:t>պահպանվող</w:t>
      </w:r>
      <w:r>
        <w:rPr>
          <w:spacing w:val="46"/>
        </w:rPr>
        <w:t xml:space="preserve"> </w:t>
      </w:r>
      <w:r>
        <w:t>բույսերի</w:t>
      </w:r>
      <w:r>
        <w:rPr>
          <w:spacing w:val="46"/>
        </w:rPr>
        <w:t xml:space="preserve"> </w:t>
      </w:r>
      <w:r>
        <w:t>կամ</w:t>
      </w:r>
      <w:r>
        <w:rPr>
          <w:spacing w:val="47"/>
        </w:rPr>
        <w:t xml:space="preserve"> </w:t>
      </w:r>
      <w:r>
        <w:t>կենանիների</w:t>
      </w:r>
      <w:r>
        <w:rPr>
          <w:spacing w:val="49"/>
        </w:rPr>
        <w:t xml:space="preserve"> </w:t>
      </w:r>
      <w:r>
        <w:t>աճելա-</w:t>
      </w:r>
      <w:r>
        <w:rPr>
          <w:spacing w:val="48"/>
        </w:rPr>
        <w:t xml:space="preserve"> </w:t>
      </w:r>
      <w:r>
        <w:t>և</w:t>
      </w:r>
      <w:r>
        <w:rPr>
          <w:spacing w:val="47"/>
        </w:rPr>
        <w:t xml:space="preserve"> </w:t>
      </w:r>
      <w:r>
        <w:t>ապրելավայրեր:</w:t>
      </w:r>
      <w:r>
        <w:rPr>
          <w:spacing w:val="48"/>
        </w:rPr>
        <w:t xml:space="preserve"> </w:t>
      </w:r>
      <w:r>
        <w:t>Հետևաբար,</w:t>
      </w:r>
      <w:r>
        <w:rPr>
          <w:spacing w:val="-57"/>
        </w:rPr>
        <w:t xml:space="preserve"> </w:t>
      </w:r>
      <w:r>
        <w:t>ծրագրավորվող</w:t>
      </w:r>
      <w:r>
        <w:tab/>
        <w:t>աշխատանքները</w:t>
      </w:r>
      <w:r>
        <w:tab/>
      </w:r>
      <w:r>
        <w:tab/>
        <w:t>որևիցե</w:t>
      </w:r>
      <w:r>
        <w:tab/>
        <w:t>կերպ</w:t>
      </w:r>
      <w:r>
        <w:tab/>
        <w:t>չեն</w:t>
      </w:r>
      <w:r>
        <w:tab/>
        <w:t>ազդելու</w:t>
      </w:r>
      <w:r>
        <w:tab/>
        <w:t>վտանգված</w:t>
      </w:r>
    </w:p>
    <w:p w:rsidR="000A6CBE" w:rsidRDefault="008B5D78">
      <w:pPr>
        <w:pStyle w:val="a3"/>
        <w:spacing w:line="308" w:lineRule="exact"/>
        <w:ind w:left="462"/>
      </w:pPr>
      <w:r>
        <w:t>էկոհամակարգերի</w:t>
      </w:r>
      <w:r>
        <w:rPr>
          <w:spacing w:val="-6"/>
        </w:rPr>
        <w:t xml:space="preserve"> </w:t>
      </w:r>
      <w:r>
        <w:t>վրա:</w:t>
      </w:r>
    </w:p>
    <w:p w:rsidR="000A6CBE" w:rsidRDefault="008B5D78">
      <w:pPr>
        <w:pStyle w:val="1"/>
        <w:spacing w:before="138"/>
        <w:ind w:left="1170" w:firstLine="0"/>
      </w:pPr>
      <w:r>
        <w:rPr>
          <w:w w:val="95"/>
        </w:rPr>
        <w:t>Պատմության</w:t>
      </w:r>
      <w:r>
        <w:rPr>
          <w:spacing w:val="9"/>
          <w:w w:val="95"/>
        </w:rPr>
        <w:t xml:space="preserve"> </w:t>
      </w:r>
      <w:r>
        <w:rPr>
          <w:w w:val="95"/>
        </w:rPr>
        <w:t>և</w:t>
      </w:r>
      <w:r>
        <w:rPr>
          <w:spacing w:val="10"/>
          <w:w w:val="95"/>
        </w:rPr>
        <w:t xml:space="preserve"> </w:t>
      </w:r>
      <w:r>
        <w:rPr>
          <w:w w:val="95"/>
        </w:rPr>
        <w:t>մշակութային</w:t>
      </w:r>
      <w:r>
        <w:rPr>
          <w:spacing w:val="10"/>
          <w:w w:val="95"/>
        </w:rPr>
        <w:t xml:space="preserve"> </w:t>
      </w:r>
      <w:r>
        <w:rPr>
          <w:w w:val="95"/>
        </w:rPr>
        <w:t>հուշարձաններ</w:t>
      </w:r>
    </w:p>
    <w:p w:rsidR="000A6CBE" w:rsidRDefault="008B5D78">
      <w:pPr>
        <w:pStyle w:val="a3"/>
        <w:spacing w:before="157" w:line="360" w:lineRule="auto"/>
        <w:ind w:left="462" w:right="472" w:firstLine="707"/>
      </w:pPr>
      <w:r>
        <w:t>Մոտակա պատմամշակութային հուշարձանը գտվում է Նոգառա երևակման</w:t>
      </w:r>
      <w:r>
        <w:rPr>
          <w:spacing w:val="-57"/>
        </w:rPr>
        <w:t xml:space="preserve"> </w:t>
      </w:r>
      <w:r>
        <w:t>տարածքից</w:t>
      </w:r>
      <w:r>
        <w:rPr>
          <w:spacing w:val="1"/>
        </w:rPr>
        <w:t xml:space="preserve"> </w:t>
      </w:r>
      <w:r>
        <w:t>մոտ</w:t>
      </w:r>
      <w:r>
        <w:rPr>
          <w:spacing w:val="1"/>
        </w:rPr>
        <w:t xml:space="preserve"> </w:t>
      </w:r>
      <w:r w:rsidR="00D51DE5" w:rsidRPr="00D51DE5">
        <w:t>2.0</w:t>
      </w:r>
      <w:r w:rsidR="00D51DE5">
        <w:rPr>
          <w:lang w:val="en-US"/>
        </w:rPr>
        <w:t>կ</w:t>
      </w:r>
      <w:r>
        <w:t>մ</w:t>
      </w:r>
      <w:r>
        <w:rPr>
          <w:spacing w:val="1"/>
        </w:rPr>
        <w:t xml:space="preserve"> </w:t>
      </w:r>
      <w:r>
        <w:t>հեռավորության</w:t>
      </w:r>
      <w:r>
        <w:rPr>
          <w:spacing w:val="1"/>
        </w:rPr>
        <w:t xml:space="preserve"> </w:t>
      </w:r>
      <w:r>
        <w:t>վրա:</w:t>
      </w:r>
      <w:r>
        <w:rPr>
          <w:spacing w:val="1"/>
        </w:rPr>
        <w:t xml:space="preserve"> </w:t>
      </w:r>
      <w:r>
        <w:t>Փորձնական</w:t>
      </w:r>
      <w:r>
        <w:rPr>
          <w:spacing w:val="1"/>
        </w:rPr>
        <w:t xml:space="preserve"> </w:t>
      </w:r>
      <w:r>
        <w:t>արդյունահանման</w:t>
      </w:r>
      <w:r>
        <w:rPr>
          <w:spacing w:val="1"/>
        </w:rPr>
        <w:t xml:space="preserve"> </w:t>
      </w:r>
      <w:r>
        <w:t>աշխատանքները</w:t>
      </w:r>
      <w:r>
        <w:rPr>
          <w:spacing w:val="1"/>
        </w:rPr>
        <w:t xml:space="preserve"> </w:t>
      </w:r>
      <w:r>
        <w:t>կատարվելու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առանց</w:t>
      </w:r>
      <w:r>
        <w:rPr>
          <w:spacing w:val="1"/>
        </w:rPr>
        <w:t xml:space="preserve"> </w:t>
      </w:r>
      <w:r>
        <w:t>պայթեցման</w:t>
      </w:r>
      <w:r>
        <w:rPr>
          <w:spacing w:val="1"/>
        </w:rPr>
        <w:t xml:space="preserve"> </w:t>
      </w:r>
      <w:r>
        <w:t>աշխատանքների,</w:t>
      </w:r>
      <w:r>
        <w:rPr>
          <w:spacing w:val="1"/>
        </w:rPr>
        <w:t xml:space="preserve"> </w:t>
      </w:r>
      <w:r>
        <w:t>հորատասեպային</w:t>
      </w:r>
      <w:r>
        <w:rPr>
          <w:spacing w:val="-1"/>
        </w:rPr>
        <w:t xml:space="preserve"> </w:t>
      </w:r>
      <w:r>
        <w:t>եղանակով:</w:t>
      </w:r>
    </w:p>
    <w:p w:rsidR="000A6CBE" w:rsidRDefault="008B5D78">
      <w:pPr>
        <w:pStyle w:val="a3"/>
        <w:spacing w:line="360" w:lineRule="auto"/>
        <w:ind w:left="462" w:right="471" w:firstLine="707"/>
      </w:pPr>
      <w:r>
        <w:t>Ստորև</w:t>
      </w:r>
      <w:r>
        <w:rPr>
          <w:spacing w:val="1"/>
        </w:rPr>
        <w:t xml:space="preserve"> </w:t>
      </w:r>
      <w:r>
        <w:t>բերվում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շրջակա</w:t>
      </w:r>
      <w:r>
        <w:rPr>
          <w:spacing w:val="1"/>
        </w:rPr>
        <w:t xml:space="preserve"> </w:t>
      </w:r>
      <w:r>
        <w:t>միջավայրի</w:t>
      </w:r>
      <w:r>
        <w:rPr>
          <w:spacing w:val="1"/>
        </w:rPr>
        <w:t xml:space="preserve"> </w:t>
      </w:r>
      <w:r>
        <w:t>բաղադրիչների</w:t>
      </w:r>
      <w:r>
        <w:rPr>
          <w:spacing w:val="1"/>
        </w:rPr>
        <w:t xml:space="preserve"> </w:t>
      </w:r>
      <w:r>
        <w:t>վրա</w:t>
      </w:r>
      <w:r>
        <w:rPr>
          <w:spacing w:val="1"/>
        </w:rPr>
        <w:t xml:space="preserve"> </w:t>
      </w:r>
      <w:r>
        <w:t>հնարավոր</w:t>
      </w:r>
      <w:r>
        <w:rPr>
          <w:spacing w:val="1"/>
        </w:rPr>
        <w:t xml:space="preserve"> </w:t>
      </w:r>
      <w:r>
        <w:t>ազդեցության</w:t>
      </w:r>
      <w:r>
        <w:rPr>
          <w:spacing w:val="-1"/>
        </w:rPr>
        <w:t xml:space="preserve"> </w:t>
      </w:r>
      <w:r>
        <w:t>նախնական գնահատական</w:t>
      </w:r>
      <w:r>
        <w:rPr>
          <w:spacing w:val="1"/>
        </w:rPr>
        <w:t xml:space="preserve"> </w:t>
      </w:r>
      <w:r>
        <w:t>մատրիցը.</w:t>
      </w:r>
    </w:p>
    <w:tbl>
      <w:tblPr>
        <w:tblStyle w:val="TableNormal"/>
        <w:tblW w:w="0" w:type="auto"/>
        <w:tblInd w:w="3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607"/>
        <w:gridCol w:w="2086"/>
        <w:gridCol w:w="2333"/>
        <w:gridCol w:w="2263"/>
      </w:tblGrid>
      <w:tr w:rsidR="000A6CBE">
        <w:trPr>
          <w:trHeight w:val="316"/>
        </w:trPr>
        <w:tc>
          <w:tcPr>
            <w:tcW w:w="2607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0A6CBE" w:rsidRDefault="000A6CBE">
            <w:pPr>
              <w:pStyle w:val="TableParagraph"/>
              <w:rPr>
                <w:sz w:val="24"/>
              </w:rPr>
            </w:pPr>
          </w:p>
          <w:p w:rsidR="000A6CBE" w:rsidRDefault="000A6CBE">
            <w:pPr>
              <w:pStyle w:val="TableParagraph"/>
              <w:spacing w:before="5"/>
              <w:rPr>
                <w:sz w:val="24"/>
              </w:rPr>
            </w:pPr>
          </w:p>
          <w:p w:rsidR="000A6CBE" w:rsidRDefault="008B5D78">
            <w:pPr>
              <w:pStyle w:val="TableParagraph"/>
              <w:spacing w:before="1"/>
              <w:ind w:left="534" w:right="161" w:hanging="3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Շրջակա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միջավայրի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բաղադրիչներ</w:t>
            </w:r>
          </w:p>
        </w:tc>
        <w:tc>
          <w:tcPr>
            <w:tcW w:w="668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0A6CBE" w:rsidRDefault="008B5D78">
            <w:pPr>
              <w:pStyle w:val="TableParagraph"/>
              <w:spacing w:before="2" w:line="295" w:lineRule="exact"/>
              <w:ind w:left="2312" w:right="22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Գործողություններ</w:t>
            </w:r>
          </w:p>
        </w:tc>
      </w:tr>
      <w:tr w:rsidR="000A6CBE">
        <w:trPr>
          <w:trHeight w:val="1264"/>
        </w:trPr>
        <w:tc>
          <w:tcPr>
            <w:tcW w:w="260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0A6CBE" w:rsidRDefault="000A6CBE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CBE" w:rsidRDefault="008B5D78">
            <w:pPr>
              <w:pStyle w:val="TableParagraph"/>
              <w:ind w:left="141" w:right="1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Հորատում և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մակերևութային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փորվածքների</w:t>
            </w:r>
          </w:p>
          <w:p w:rsidR="000A6CBE" w:rsidRDefault="008B5D78">
            <w:pPr>
              <w:pStyle w:val="TableParagraph"/>
              <w:spacing w:line="297" w:lineRule="exact"/>
              <w:ind w:left="141" w:right="11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անցում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CBE" w:rsidRDefault="000A6CBE">
            <w:pPr>
              <w:pStyle w:val="TableParagraph"/>
              <w:rPr>
                <w:sz w:val="24"/>
              </w:rPr>
            </w:pPr>
          </w:p>
          <w:p w:rsidR="000A6CBE" w:rsidRDefault="008B5D78">
            <w:pPr>
              <w:pStyle w:val="TableParagraph"/>
              <w:spacing w:before="158"/>
              <w:ind w:left="95" w:right="7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Ավտոտրանսպորտ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CBE" w:rsidRDefault="008B5D78">
            <w:pPr>
              <w:pStyle w:val="TableParagraph"/>
              <w:spacing w:before="157"/>
              <w:ind w:left="134" w:right="93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Փորձնական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արդյունահանման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աշխատանքներ</w:t>
            </w:r>
          </w:p>
        </w:tc>
      </w:tr>
      <w:tr w:rsidR="000A6CBE">
        <w:trPr>
          <w:trHeight w:val="316"/>
        </w:trPr>
        <w:tc>
          <w:tcPr>
            <w:tcW w:w="26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CBE" w:rsidRDefault="008B5D78">
            <w:pPr>
              <w:pStyle w:val="TableParagraph"/>
              <w:spacing w:line="296" w:lineRule="exact"/>
              <w:ind w:left="84" w:right="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Մթնոլորտային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օդ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CBE" w:rsidRDefault="008B5D78">
            <w:pPr>
              <w:pStyle w:val="TableParagraph"/>
              <w:spacing w:line="296" w:lineRule="exact"/>
              <w:ind w:left="141"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Ցածր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կարճատև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CBE" w:rsidRDefault="008B5D78">
            <w:pPr>
              <w:pStyle w:val="TableParagraph"/>
              <w:spacing w:line="296" w:lineRule="exact"/>
              <w:ind w:left="95" w:right="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Ցածր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կարճատև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CBE" w:rsidRDefault="008B5D78">
            <w:pPr>
              <w:pStyle w:val="TableParagraph"/>
              <w:spacing w:line="296" w:lineRule="exact"/>
              <w:ind w:left="230" w:right="19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Ցածր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կարճատև</w:t>
            </w:r>
          </w:p>
        </w:tc>
      </w:tr>
      <w:tr w:rsidR="000A6CBE">
        <w:trPr>
          <w:trHeight w:val="316"/>
        </w:trPr>
        <w:tc>
          <w:tcPr>
            <w:tcW w:w="26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CBE" w:rsidRDefault="008B5D78">
            <w:pPr>
              <w:pStyle w:val="TableParagraph"/>
              <w:spacing w:line="296" w:lineRule="exact"/>
              <w:ind w:left="86" w:right="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Ջրեր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CBE" w:rsidRDefault="008B5D78">
            <w:pPr>
              <w:pStyle w:val="TableParagraph"/>
              <w:spacing w:line="29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CBE" w:rsidRDefault="008B5D78">
            <w:pPr>
              <w:pStyle w:val="TableParagraph"/>
              <w:spacing w:line="29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CBE" w:rsidRDefault="008B5D78">
            <w:pPr>
              <w:pStyle w:val="TableParagraph"/>
              <w:spacing w:line="29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0A6CBE">
        <w:trPr>
          <w:trHeight w:val="316"/>
        </w:trPr>
        <w:tc>
          <w:tcPr>
            <w:tcW w:w="26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CBE" w:rsidRDefault="008B5D78">
            <w:pPr>
              <w:pStyle w:val="TableParagraph"/>
              <w:spacing w:line="296" w:lineRule="exact"/>
              <w:ind w:left="86" w:right="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Հողեր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CBE" w:rsidRDefault="008B5D78">
            <w:pPr>
              <w:pStyle w:val="TableParagraph"/>
              <w:spacing w:line="296" w:lineRule="exact"/>
              <w:ind w:left="141"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Ցածր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կարճատև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CBE" w:rsidRDefault="008B5D78">
            <w:pPr>
              <w:pStyle w:val="TableParagraph"/>
              <w:spacing w:line="296" w:lineRule="exact"/>
              <w:ind w:left="95" w:right="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Ցածր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կարճատև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CBE" w:rsidRDefault="008B5D78">
            <w:pPr>
              <w:pStyle w:val="TableParagraph"/>
              <w:spacing w:line="296" w:lineRule="exact"/>
              <w:ind w:left="230" w:right="19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Ցածր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կարճատև</w:t>
            </w:r>
          </w:p>
        </w:tc>
      </w:tr>
      <w:tr w:rsidR="000A6CBE">
        <w:trPr>
          <w:trHeight w:val="630"/>
        </w:trPr>
        <w:tc>
          <w:tcPr>
            <w:tcW w:w="26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CBE" w:rsidRDefault="008B5D78">
            <w:pPr>
              <w:pStyle w:val="TableParagraph"/>
              <w:spacing w:line="315" w:lineRule="exact"/>
              <w:ind w:left="85" w:right="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Կենսաբազմա-</w:t>
            </w:r>
          </w:p>
          <w:p w:rsidR="000A6CBE" w:rsidRDefault="008B5D78">
            <w:pPr>
              <w:pStyle w:val="TableParagraph"/>
              <w:spacing w:line="295" w:lineRule="exact"/>
              <w:ind w:left="86" w:right="6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զանություն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CBE" w:rsidRDefault="008B5D78">
            <w:pPr>
              <w:pStyle w:val="TableParagraph"/>
              <w:spacing w:before="157"/>
              <w:ind w:left="141" w:right="1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Ցածր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կարճատև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CBE" w:rsidRDefault="008B5D78">
            <w:pPr>
              <w:pStyle w:val="TableParagraph"/>
              <w:spacing w:before="157"/>
              <w:ind w:left="95" w:right="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Ցածր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կարճատև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CBE" w:rsidRDefault="008B5D78">
            <w:pPr>
              <w:pStyle w:val="TableParagraph"/>
              <w:spacing w:before="157"/>
              <w:ind w:left="230" w:right="19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Ցածր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կարճատև</w:t>
            </w:r>
          </w:p>
        </w:tc>
      </w:tr>
      <w:tr w:rsidR="000A6CBE">
        <w:trPr>
          <w:trHeight w:val="630"/>
        </w:trPr>
        <w:tc>
          <w:tcPr>
            <w:tcW w:w="2607" w:type="dxa"/>
            <w:tcBorders>
              <w:top w:val="single" w:sz="4" w:space="0" w:color="000000"/>
              <w:right w:val="single" w:sz="4" w:space="0" w:color="000000"/>
            </w:tcBorders>
          </w:tcPr>
          <w:p w:rsidR="000A6CBE" w:rsidRDefault="008B5D78">
            <w:pPr>
              <w:pStyle w:val="TableParagraph"/>
              <w:spacing w:line="315" w:lineRule="exact"/>
              <w:ind w:left="86" w:right="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Պատմամշակութային</w:t>
            </w:r>
          </w:p>
          <w:p w:rsidR="000A6CBE" w:rsidRDefault="008B5D78">
            <w:pPr>
              <w:pStyle w:val="TableParagraph"/>
              <w:spacing w:before="1" w:line="294" w:lineRule="exact"/>
              <w:ind w:left="83" w:right="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հուշարձաններ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6CBE" w:rsidRDefault="008B5D78">
            <w:pPr>
              <w:pStyle w:val="TableParagraph"/>
              <w:spacing w:before="158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A6CBE" w:rsidRDefault="008B5D78">
            <w:pPr>
              <w:pStyle w:val="TableParagraph"/>
              <w:spacing w:before="158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</w:tcBorders>
          </w:tcPr>
          <w:p w:rsidR="000A6CBE" w:rsidRDefault="008B5D78">
            <w:pPr>
              <w:pStyle w:val="TableParagraph"/>
              <w:spacing w:before="158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0A6CBE" w:rsidRDefault="000A6CBE">
      <w:pPr>
        <w:jc w:val="center"/>
        <w:rPr>
          <w:sz w:val="24"/>
        </w:rPr>
        <w:sectPr w:rsidR="000A6CBE">
          <w:pgSz w:w="11910" w:h="16840"/>
          <w:pgMar w:top="1100" w:right="660" w:bottom="1160" w:left="1240" w:header="0" w:footer="884" w:gutter="0"/>
          <w:cols w:space="720"/>
        </w:sectPr>
      </w:pPr>
    </w:p>
    <w:p w:rsidR="000A6CBE" w:rsidRDefault="008B5D78">
      <w:pPr>
        <w:pStyle w:val="a5"/>
        <w:numPr>
          <w:ilvl w:val="1"/>
          <w:numId w:val="18"/>
        </w:numPr>
        <w:tabs>
          <w:tab w:val="left" w:pos="1557"/>
        </w:tabs>
        <w:spacing w:before="17" w:line="360" w:lineRule="auto"/>
        <w:ind w:left="1362" w:right="650" w:hanging="166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ՇՐՋԱԿԱ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ՄԻՋԱՎԱՅՐԻ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ՎՐԱ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ՎՆԱՍԱԿԱՐ ԱԶԴԵՑՈՒԹՅՈՒՆՆԵՐԻ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ՆՎԱԶԵՑՄԱՆՆ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ՈՒՂՂՎԱԾ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ԲՆԱՊԱՀՊԱՆԱԿԱՆ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ՄԻՋՈՑԱՌՈՒՄՆԵՐԻ</w:t>
      </w:r>
    </w:p>
    <w:p w:rsidR="000A6CBE" w:rsidRDefault="008B5D78">
      <w:pPr>
        <w:pStyle w:val="a3"/>
        <w:spacing w:before="3"/>
        <w:ind w:left="4509"/>
        <w:jc w:val="left"/>
      </w:pPr>
      <w:r>
        <w:t>ԲՆՈՒԹԱԳԻՐԸ</w:t>
      </w:r>
    </w:p>
    <w:p w:rsidR="000A6CBE" w:rsidRDefault="000A6CBE">
      <w:pPr>
        <w:pStyle w:val="a3"/>
        <w:jc w:val="left"/>
      </w:pPr>
    </w:p>
    <w:p w:rsidR="000A6CBE" w:rsidRDefault="000A6CBE">
      <w:pPr>
        <w:pStyle w:val="a3"/>
        <w:jc w:val="left"/>
      </w:pPr>
    </w:p>
    <w:p w:rsidR="000A6CBE" w:rsidRDefault="008B5D78">
      <w:pPr>
        <w:pStyle w:val="a3"/>
        <w:spacing w:line="348" w:lineRule="auto"/>
        <w:ind w:left="478" w:right="475"/>
      </w:pPr>
      <w:r>
        <w:t>Շրջակա</w:t>
      </w:r>
      <w:r>
        <w:rPr>
          <w:spacing w:val="1"/>
        </w:rPr>
        <w:t xml:space="preserve"> </w:t>
      </w:r>
      <w:r>
        <w:t>միջավայրի</w:t>
      </w:r>
      <w:r>
        <w:rPr>
          <w:spacing w:val="1"/>
        </w:rPr>
        <w:t xml:space="preserve"> </w:t>
      </w:r>
      <w:r>
        <w:t>բաղադրիչների</w:t>
      </w:r>
      <w:r>
        <w:rPr>
          <w:spacing w:val="1"/>
        </w:rPr>
        <w:t xml:space="preserve"> </w:t>
      </w:r>
      <w:r>
        <w:t>վրա</w:t>
      </w:r>
      <w:r>
        <w:rPr>
          <w:spacing w:val="1"/>
        </w:rPr>
        <w:t xml:space="preserve"> </w:t>
      </w:r>
      <w:r>
        <w:t>վնասակար</w:t>
      </w:r>
      <w:r>
        <w:rPr>
          <w:spacing w:val="1"/>
        </w:rPr>
        <w:t xml:space="preserve"> </w:t>
      </w:r>
      <w:r>
        <w:t>ազդեցության</w:t>
      </w:r>
      <w:r>
        <w:rPr>
          <w:spacing w:val="1"/>
        </w:rPr>
        <w:t xml:space="preserve"> </w:t>
      </w:r>
      <w:r>
        <w:t>մեղմացման/վերացման</w:t>
      </w:r>
      <w:r>
        <w:rPr>
          <w:spacing w:val="1"/>
        </w:rPr>
        <w:t xml:space="preserve"> </w:t>
      </w:r>
      <w:r>
        <w:t>նպատակով</w:t>
      </w:r>
      <w:r>
        <w:rPr>
          <w:spacing w:val="1"/>
        </w:rPr>
        <w:t xml:space="preserve"> </w:t>
      </w:r>
      <w:r>
        <w:t>նախատեսվում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հետևյալ</w:t>
      </w:r>
      <w:r>
        <w:rPr>
          <w:spacing w:val="1"/>
        </w:rPr>
        <w:t xml:space="preserve"> </w:t>
      </w:r>
      <w:r>
        <w:t>բնապահպանական</w:t>
      </w:r>
      <w:r>
        <w:rPr>
          <w:spacing w:val="-1"/>
        </w:rPr>
        <w:t xml:space="preserve"> </w:t>
      </w:r>
      <w:r>
        <w:t>միջոցառումները.</w:t>
      </w:r>
    </w:p>
    <w:p w:rsidR="000A6CBE" w:rsidRDefault="008B5D78">
      <w:pPr>
        <w:pStyle w:val="a5"/>
        <w:numPr>
          <w:ilvl w:val="0"/>
          <w:numId w:val="15"/>
        </w:numPr>
        <w:tabs>
          <w:tab w:val="left" w:pos="830"/>
        </w:tabs>
        <w:spacing w:line="348" w:lineRule="auto"/>
        <w:ind w:right="471"/>
        <w:rPr>
          <w:sz w:val="24"/>
          <w:szCs w:val="24"/>
        </w:rPr>
      </w:pPr>
      <w:r>
        <w:rPr>
          <w:sz w:val="24"/>
          <w:szCs w:val="24"/>
        </w:rPr>
        <w:t>Տեխնիկայի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ավտոտրանսպորտի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լիցքավորումը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կատարվելու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մոտակա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բնակավայրերում: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Դա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կբացառի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երևակման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աղտոտումը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նավթամթերքներով:</w:t>
      </w:r>
    </w:p>
    <w:p w:rsidR="000A6CBE" w:rsidRDefault="008B5D78">
      <w:pPr>
        <w:pStyle w:val="a5"/>
        <w:numPr>
          <w:ilvl w:val="0"/>
          <w:numId w:val="15"/>
        </w:numPr>
        <w:tabs>
          <w:tab w:val="left" w:pos="830"/>
        </w:tabs>
        <w:spacing w:line="348" w:lineRule="auto"/>
        <w:ind w:right="473"/>
        <w:rPr>
          <w:sz w:val="24"/>
          <w:szCs w:val="24"/>
        </w:rPr>
      </w:pPr>
      <w:r>
        <w:rPr>
          <w:sz w:val="24"/>
          <w:szCs w:val="24"/>
        </w:rPr>
        <w:t>Օգտագործված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տեխնիկական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յուղերի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քսայուղերի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հավաքում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առանձին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տարրաների մեջ` հետագա ուտիլիզացման կամ երկրորդական վերամշակման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համար: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Վերամշակող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ընկերության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հետ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պայմանագիրը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կկնքվի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ընդերքօգտագործման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թույլտվությունը ստանալուց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հետո:</w:t>
      </w:r>
    </w:p>
    <w:p w:rsidR="000A6CBE" w:rsidRDefault="008B5D78">
      <w:pPr>
        <w:pStyle w:val="a5"/>
        <w:numPr>
          <w:ilvl w:val="0"/>
          <w:numId w:val="15"/>
        </w:numPr>
        <w:tabs>
          <w:tab w:val="left" w:pos="830"/>
        </w:tabs>
        <w:spacing w:line="348" w:lineRule="auto"/>
        <w:ind w:right="475"/>
        <w:rPr>
          <w:sz w:val="24"/>
          <w:szCs w:val="24"/>
        </w:rPr>
      </w:pPr>
      <w:r>
        <w:rPr>
          <w:sz w:val="24"/>
          <w:szCs w:val="24"/>
        </w:rPr>
        <w:t>Կենցաղային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աղբի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հավաքում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հատուկ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պարկերի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մեջ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հետագա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տեղափոխվում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մոտակա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աղբահավաք կետեր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0A6CBE" w:rsidRDefault="008B5D78">
      <w:pPr>
        <w:pStyle w:val="a5"/>
        <w:numPr>
          <w:ilvl w:val="0"/>
          <w:numId w:val="15"/>
        </w:numPr>
        <w:tabs>
          <w:tab w:val="left" w:pos="830"/>
        </w:tabs>
        <w:ind w:hanging="361"/>
        <w:rPr>
          <w:sz w:val="24"/>
          <w:szCs w:val="24"/>
        </w:rPr>
      </w:pPr>
      <w:r>
        <w:rPr>
          <w:sz w:val="24"/>
          <w:szCs w:val="24"/>
        </w:rPr>
        <w:t>Արտաթորվող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թունավոր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նյութերի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չեզոքացուցիչ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սարքերի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տեղադրում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0A6CBE" w:rsidRDefault="008B5D78">
      <w:pPr>
        <w:pStyle w:val="a5"/>
        <w:numPr>
          <w:ilvl w:val="0"/>
          <w:numId w:val="15"/>
        </w:numPr>
        <w:tabs>
          <w:tab w:val="left" w:pos="830"/>
        </w:tabs>
        <w:spacing w:before="142" w:line="348" w:lineRule="auto"/>
        <w:ind w:right="470"/>
        <w:rPr>
          <w:sz w:val="24"/>
          <w:szCs w:val="24"/>
        </w:rPr>
      </w:pPr>
      <w:r>
        <w:rPr>
          <w:sz w:val="24"/>
          <w:szCs w:val="24"/>
        </w:rPr>
        <w:t>Փոշենստեցման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նպատակով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ջրցանում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երևակման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մոտեցնող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ճանապարհների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երկայնքով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փորձնական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բացահանքի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սահմաններում: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Փոշենստեցման նպատակով և անձնակազմի կենցաղային կարիքների համար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օգտագործվող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ջուրը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մատակարարվելու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պայմանագրային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հիմունքներով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մոտակա</w:t>
      </w:r>
      <w:r>
        <w:rPr>
          <w:spacing w:val="1"/>
          <w:sz w:val="24"/>
          <w:szCs w:val="24"/>
        </w:rPr>
        <w:t xml:space="preserve"> </w:t>
      </w:r>
      <w:r w:rsidR="00D51DE5">
        <w:rPr>
          <w:spacing w:val="1"/>
          <w:sz w:val="24"/>
          <w:szCs w:val="24"/>
          <w:lang w:val="en-US"/>
        </w:rPr>
        <w:t>Արամուս</w:t>
      </w:r>
      <w:r w:rsidR="00D51DE5" w:rsidRPr="00D51DE5">
        <w:rPr>
          <w:spacing w:val="1"/>
          <w:sz w:val="24"/>
          <w:szCs w:val="24"/>
        </w:rPr>
        <w:t xml:space="preserve">  </w:t>
      </w:r>
      <w:r>
        <w:rPr>
          <w:sz w:val="24"/>
          <w:szCs w:val="24"/>
        </w:rPr>
        <w:t>բնակավայրից:</w:t>
      </w:r>
      <w:r>
        <w:rPr>
          <w:spacing w:val="1"/>
          <w:sz w:val="24"/>
          <w:szCs w:val="24"/>
        </w:rPr>
        <w:t xml:space="preserve"> </w:t>
      </w:r>
    </w:p>
    <w:p w:rsidR="000A6CBE" w:rsidRDefault="008B5D78">
      <w:pPr>
        <w:pStyle w:val="a5"/>
        <w:numPr>
          <w:ilvl w:val="0"/>
          <w:numId w:val="15"/>
        </w:numPr>
        <w:tabs>
          <w:tab w:val="left" w:pos="830"/>
        </w:tabs>
        <w:spacing w:before="1" w:line="348" w:lineRule="auto"/>
        <w:ind w:right="474"/>
        <w:rPr>
          <w:sz w:val="24"/>
          <w:szCs w:val="24"/>
        </w:rPr>
      </w:pPr>
      <w:r>
        <w:rPr>
          <w:sz w:val="24"/>
          <w:szCs w:val="24"/>
        </w:rPr>
        <w:t>Կեղտաջրերի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հավաքում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հորատիպ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զուգարանում,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հետագայում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դատարկում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հատուկ ծառայության ուժերով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0A6CBE" w:rsidRDefault="008B5D78">
      <w:pPr>
        <w:pStyle w:val="a5"/>
        <w:numPr>
          <w:ilvl w:val="0"/>
          <w:numId w:val="15"/>
        </w:numPr>
        <w:tabs>
          <w:tab w:val="left" w:pos="890"/>
        </w:tabs>
        <w:spacing w:before="1" w:line="348" w:lineRule="auto"/>
        <w:ind w:left="889" w:right="469" w:hanging="428"/>
        <w:rPr>
          <w:sz w:val="24"/>
          <w:szCs w:val="24"/>
        </w:rPr>
      </w:pPr>
      <w:r>
        <w:rPr>
          <w:sz w:val="24"/>
          <w:szCs w:val="24"/>
        </w:rPr>
        <w:t>Խախտված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լանդշաֆտի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վերականգնում,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ինչի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նպատակով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մակերևութային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փորվածքների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անցման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 w:rsidR="00EB5941">
        <w:rPr>
          <w:sz w:val="24"/>
          <w:szCs w:val="24"/>
          <w:lang w:val="en-US"/>
        </w:rPr>
        <w:t>փորձնական</w:t>
      </w:r>
      <w:r w:rsidR="00EB5941" w:rsidRPr="00EB5941">
        <w:rPr>
          <w:sz w:val="24"/>
          <w:szCs w:val="24"/>
        </w:rPr>
        <w:t xml:space="preserve"> </w:t>
      </w:r>
      <w:r w:rsidR="00EB5941">
        <w:rPr>
          <w:sz w:val="24"/>
          <w:szCs w:val="24"/>
          <w:lang w:val="en-US"/>
        </w:rPr>
        <w:t>բացահանքի</w:t>
      </w:r>
      <w:r w:rsidR="00EB5941" w:rsidRPr="00EB5941">
        <w:rPr>
          <w:sz w:val="24"/>
          <w:szCs w:val="24"/>
        </w:rPr>
        <w:t xml:space="preserve"> </w:t>
      </w:r>
      <w:r w:rsidR="00EB5941">
        <w:rPr>
          <w:sz w:val="24"/>
          <w:szCs w:val="24"/>
          <w:lang w:val="en-US"/>
        </w:rPr>
        <w:t>անցման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ժամանակ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հողի վերին շերտը նախատեսվում է հանել, կուտակել անմիջապես փորվածքի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հարթակի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կողքը: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Հետախուզական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աշխատանքների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ավարտից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հետո,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լանդշաֆտի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վերականգնման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նպատակով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խախտված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տարածքները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նախատեսվում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ծածկել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հողաշերտով: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Ռեկուլտիվացիոն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աշխատանքները</w:t>
      </w:r>
    </w:p>
    <w:p w:rsidR="000A6CBE" w:rsidRDefault="000A6CBE">
      <w:pPr>
        <w:spacing w:line="348" w:lineRule="auto"/>
        <w:jc w:val="both"/>
        <w:rPr>
          <w:sz w:val="24"/>
          <w:szCs w:val="24"/>
        </w:rPr>
        <w:sectPr w:rsidR="000A6CBE">
          <w:pgSz w:w="11910" w:h="16840"/>
          <w:pgMar w:top="1100" w:right="660" w:bottom="1160" w:left="1240" w:header="0" w:footer="884" w:gutter="0"/>
          <w:cols w:space="720"/>
        </w:sectPr>
      </w:pPr>
    </w:p>
    <w:p w:rsidR="00D51DE5" w:rsidRDefault="008B5D78" w:rsidP="00D51DE5">
      <w:pPr>
        <w:pStyle w:val="a3"/>
        <w:tabs>
          <w:tab w:val="left" w:pos="9360"/>
        </w:tabs>
        <w:spacing w:before="17" w:line="348" w:lineRule="auto"/>
        <w:ind w:left="889" w:right="470"/>
      </w:pPr>
      <w:r>
        <w:lastRenderedPageBreak/>
        <w:t>կատարվելու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ձեռքով,</w:t>
      </w:r>
      <w:r>
        <w:rPr>
          <w:spacing w:val="1"/>
        </w:rPr>
        <w:t xml:space="preserve"> </w:t>
      </w:r>
      <w:r>
        <w:t>անմիջապես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ավարտից</w:t>
      </w:r>
      <w:r>
        <w:rPr>
          <w:spacing w:val="1"/>
        </w:rPr>
        <w:t xml:space="preserve"> </w:t>
      </w:r>
      <w:r>
        <w:t>հետո՝</w:t>
      </w:r>
      <w:r>
        <w:rPr>
          <w:spacing w:val="-57"/>
        </w:rPr>
        <w:t xml:space="preserve"> </w:t>
      </w:r>
      <w:r>
        <w:t>հետախուզական</w:t>
      </w:r>
      <w:r>
        <w:rPr>
          <w:spacing w:val="1"/>
        </w:rPr>
        <w:t xml:space="preserve"> </w:t>
      </w:r>
      <w:r>
        <w:t>աշխատանքներին</w:t>
      </w:r>
      <w:r>
        <w:rPr>
          <w:spacing w:val="1"/>
        </w:rPr>
        <w:t xml:space="preserve"> </w:t>
      </w:r>
      <w:r>
        <w:t>մասնակցող</w:t>
      </w:r>
      <w:r>
        <w:rPr>
          <w:spacing w:val="1"/>
        </w:rPr>
        <w:t xml:space="preserve"> </w:t>
      </w:r>
      <w:r>
        <w:t>անձնակազմի</w:t>
      </w:r>
      <w:r>
        <w:rPr>
          <w:spacing w:val="1"/>
        </w:rPr>
        <w:t xml:space="preserve"> </w:t>
      </w:r>
      <w:r>
        <w:t>ուժերով:</w:t>
      </w:r>
    </w:p>
    <w:p w:rsidR="00D51DE5" w:rsidRDefault="008B5D78" w:rsidP="0012117A">
      <w:pPr>
        <w:spacing w:after="200" w:line="360" w:lineRule="auto"/>
        <w:ind w:left="709" w:right="512" w:hanging="1"/>
        <w:jc w:val="both"/>
        <w:rPr>
          <w:sz w:val="24"/>
          <w:szCs w:val="24"/>
        </w:rPr>
      </w:pPr>
      <w:r>
        <w:rPr>
          <w:spacing w:val="-57"/>
        </w:rPr>
        <w:t xml:space="preserve"> </w:t>
      </w:r>
      <w:r w:rsidR="00D51DE5" w:rsidRPr="00D51DE5">
        <w:t>-</w:t>
      </w:r>
      <w:r w:rsidR="0012117A" w:rsidRPr="0012117A">
        <w:rPr>
          <w:sz w:val="24"/>
          <w:szCs w:val="24"/>
        </w:rPr>
        <w:t xml:space="preserve"> իրականացվող</w:t>
      </w:r>
      <w:r w:rsidR="0012117A" w:rsidRPr="00520FBE">
        <w:rPr>
          <w:sz w:val="24"/>
          <w:szCs w:val="24"/>
        </w:rPr>
        <w:t xml:space="preserve"> </w:t>
      </w:r>
      <w:r w:rsidR="0012117A" w:rsidRPr="0012117A">
        <w:rPr>
          <w:sz w:val="24"/>
          <w:szCs w:val="24"/>
        </w:rPr>
        <w:t xml:space="preserve">աշխատանքների ընթացքում պահպանվելու են  Առողջապահության նախարարի </w:t>
      </w:r>
      <w:r w:rsidR="0012117A" w:rsidRPr="00520FBE">
        <w:rPr>
          <w:sz w:val="24"/>
          <w:szCs w:val="24"/>
        </w:rPr>
        <w:t xml:space="preserve">2012 </w:t>
      </w:r>
      <w:r w:rsidR="0012117A" w:rsidRPr="0012117A">
        <w:rPr>
          <w:sz w:val="24"/>
          <w:szCs w:val="24"/>
        </w:rPr>
        <w:t>թվականի</w:t>
      </w:r>
      <w:r w:rsidR="0012117A" w:rsidRPr="00520FBE">
        <w:rPr>
          <w:sz w:val="24"/>
          <w:szCs w:val="24"/>
        </w:rPr>
        <w:t xml:space="preserve"> </w:t>
      </w:r>
      <w:r w:rsidR="0012117A" w:rsidRPr="0012117A">
        <w:rPr>
          <w:sz w:val="24"/>
          <w:szCs w:val="24"/>
        </w:rPr>
        <w:t>սեպտեմբերի</w:t>
      </w:r>
      <w:r w:rsidR="0012117A" w:rsidRPr="00520FBE">
        <w:rPr>
          <w:sz w:val="24"/>
          <w:szCs w:val="24"/>
        </w:rPr>
        <w:t xml:space="preserve"> 19-</w:t>
      </w:r>
      <w:r w:rsidR="0012117A" w:rsidRPr="0012117A">
        <w:rPr>
          <w:sz w:val="24"/>
          <w:szCs w:val="24"/>
        </w:rPr>
        <w:t>ի</w:t>
      </w:r>
      <w:r w:rsidR="0012117A" w:rsidRPr="00520FBE">
        <w:rPr>
          <w:sz w:val="24"/>
          <w:szCs w:val="24"/>
        </w:rPr>
        <w:t xml:space="preserve"> </w:t>
      </w:r>
      <w:r w:rsidR="0012117A" w:rsidRPr="0012117A">
        <w:rPr>
          <w:sz w:val="24"/>
          <w:szCs w:val="24"/>
        </w:rPr>
        <w:t>թիվ</w:t>
      </w:r>
      <w:r w:rsidR="0012117A" w:rsidRPr="00520FBE">
        <w:rPr>
          <w:sz w:val="24"/>
          <w:szCs w:val="24"/>
        </w:rPr>
        <w:t xml:space="preserve"> 15-</w:t>
      </w:r>
      <w:r w:rsidR="0012117A" w:rsidRPr="0012117A">
        <w:rPr>
          <w:sz w:val="24"/>
          <w:szCs w:val="24"/>
        </w:rPr>
        <w:t>Ն</w:t>
      </w:r>
      <w:r w:rsidR="0012117A" w:rsidRPr="00520FBE">
        <w:rPr>
          <w:sz w:val="24"/>
          <w:szCs w:val="24"/>
        </w:rPr>
        <w:t xml:space="preserve"> </w:t>
      </w:r>
      <w:r w:rsidR="0012117A" w:rsidRPr="0012117A">
        <w:rPr>
          <w:sz w:val="24"/>
          <w:szCs w:val="24"/>
        </w:rPr>
        <w:t>հրամանով</w:t>
      </w:r>
      <w:r w:rsidR="0012117A" w:rsidRPr="00520FBE">
        <w:rPr>
          <w:sz w:val="24"/>
          <w:szCs w:val="24"/>
        </w:rPr>
        <w:t xml:space="preserve"> </w:t>
      </w:r>
      <w:r w:rsidR="0012117A" w:rsidRPr="0012117A">
        <w:rPr>
          <w:sz w:val="24"/>
          <w:szCs w:val="24"/>
        </w:rPr>
        <w:t>հաստատված</w:t>
      </w:r>
      <w:r w:rsidR="0012117A" w:rsidRPr="00520FBE">
        <w:rPr>
          <w:sz w:val="24"/>
          <w:szCs w:val="24"/>
        </w:rPr>
        <w:t xml:space="preserve"> </w:t>
      </w:r>
      <w:r w:rsidR="0012117A" w:rsidRPr="0012117A">
        <w:rPr>
          <w:sz w:val="24"/>
          <w:szCs w:val="24"/>
        </w:rPr>
        <w:t>սանիտարական</w:t>
      </w:r>
      <w:r w:rsidR="0012117A" w:rsidRPr="00520FBE">
        <w:rPr>
          <w:sz w:val="24"/>
          <w:szCs w:val="24"/>
        </w:rPr>
        <w:t xml:space="preserve"> </w:t>
      </w:r>
      <w:r w:rsidR="0012117A" w:rsidRPr="0012117A">
        <w:rPr>
          <w:sz w:val="24"/>
          <w:szCs w:val="24"/>
        </w:rPr>
        <w:t>կանոնների</w:t>
      </w:r>
      <w:r w:rsidR="0012117A" w:rsidRPr="00520FBE">
        <w:rPr>
          <w:sz w:val="24"/>
          <w:szCs w:val="24"/>
        </w:rPr>
        <w:t xml:space="preserve"> </w:t>
      </w:r>
      <w:r w:rsidR="0012117A" w:rsidRPr="0012117A">
        <w:rPr>
          <w:sz w:val="24"/>
          <w:szCs w:val="24"/>
        </w:rPr>
        <w:t>և</w:t>
      </w:r>
      <w:r w:rsidR="0012117A" w:rsidRPr="00520FBE">
        <w:rPr>
          <w:sz w:val="24"/>
          <w:szCs w:val="24"/>
        </w:rPr>
        <w:t xml:space="preserve"> </w:t>
      </w:r>
      <w:r w:rsidR="0012117A" w:rsidRPr="0012117A">
        <w:rPr>
          <w:sz w:val="24"/>
          <w:szCs w:val="24"/>
        </w:rPr>
        <w:t>նորմերի</w:t>
      </w:r>
      <w:r w:rsidR="0012117A" w:rsidRPr="00520FBE">
        <w:rPr>
          <w:sz w:val="24"/>
          <w:szCs w:val="24"/>
        </w:rPr>
        <w:t xml:space="preserve"> </w:t>
      </w:r>
      <w:r w:rsidR="0012117A" w:rsidRPr="0012117A">
        <w:rPr>
          <w:sz w:val="24"/>
          <w:szCs w:val="24"/>
        </w:rPr>
        <w:t>պահանջները</w:t>
      </w:r>
      <w:r w:rsidR="0012117A" w:rsidRPr="00520FBE">
        <w:rPr>
          <w:sz w:val="24"/>
          <w:szCs w:val="24"/>
        </w:rPr>
        <w:t>:</w:t>
      </w:r>
    </w:p>
    <w:p w:rsidR="00287397" w:rsidRDefault="00922CAF" w:rsidP="00287397">
      <w:pPr>
        <w:spacing w:after="200" w:line="360" w:lineRule="auto"/>
        <w:ind w:left="709" w:right="512" w:hanging="1"/>
        <w:jc w:val="both"/>
        <w:rPr>
          <w:sz w:val="24"/>
          <w:szCs w:val="24"/>
        </w:rPr>
      </w:pPr>
      <w:r w:rsidRPr="00922CAF">
        <w:rPr>
          <w:sz w:val="24"/>
          <w:szCs w:val="24"/>
        </w:rPr>
        <w:t>-</w:t>
      </w:r>
      <w:r w:rsidRPr="00922CAF">
        <w:t xml:space="preserve"> </w:t>
      </w:r>
      <w:r w:rsidRPr="00922CAF">
        <w:rPr>
          <w:sz w:val="24"/>
          <w:szCs w:val="24"/>
        </w:rPr>
        <w:t xml:space="preserve">Կենդանական  աշխարհի պահպանությանն ուղղված </w:t>
      </w:r>
      <w:r w:rsidR="00287397">
        <w:rPr>
          <w:sz w:val="24"/>
          <w:szCs w:val="24"/>
        </w:rPr>
        <w:t>միջոցառումներ՝</w:t>
      </w:r>
    </w:p>
    <w:p w:rsidR="00287397" w:rsidRPr="00287397" w:rsidRDefault="00287397" w:rsidP="00287397">
      <w:pPr>
        <w:spacing w:after="200" w:line="360" w:lineRule="auto"/>
        <w:ind w:left="709" w:right="512" w:hanging="1"/>
        <w:jc w:val="both"/>
        <w:rPr>
          <w:sz w:val="24"/>
          <w:szCs w:val="24"/>
        </w:rPr>
      </w:pPr>
      <w:r w:rsidRPr="00757684">
        <w:rPr>
          <w:rFonts w:eastAsia="Times New Roman" w:cs="Times New Roman"/>
          <w:sz w:val="24"/>
          <w:szCs w:val="24"/>
          <w:lang w:eastAsia="ru-RU"/>
        </w:rPr>
        <w:t>ա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) </w:t>
      </w:r>
      <w:r w:rsidRPr="00757684">
        <w:rPr>
          <w:rFonts w:eastAsia="Times New Roman" w:cs="Times New Roman"/>
          <w:sz w:val="24"/>
          <w:szCs w:val="24"/>
          <w:lang w:eastAsia="ru-RU"/>
        </w:rPr>
        <w:t>գենոֆոնդի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 </w:t>
      </w:r>
      <w:r w:rsidRPr="00757684">
        <w:rPr>
          <w:rFonts w:eastAsia="Times New Roman" w:cs="Times New Roman"/>
          <w:sz w:val="24"/>
          <w:szCs w:val="24"/>
          <w:lang w:eastAsia="ru-RU"/>
        </w:rPr>
        <w:t>և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 </w:t>
      </w:r>
      <w:r w:rsidRPr="00757684">
        <w:rPr>
          <w:rFonts w:eastAsia="Times New Roman" w:cs="Times New Roman"/>
          <w:sz w:val="24"/>
          <w:szCs w:val="24"/>
          <w:lang w:eastAsia="ru-RU"/>
        </w:rPr>
        <w:t>տեսակային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 </w:t>
      </w:r>
      <w:r w:rsidRPr="00757684">
        <w:rPr>
          <w:rFonts w:eastAsia="Times New Roman" w:cs="Times New Roman"/>
          <w:sz w:val="24"/>
          <w:szCs w:val="24"/>
          <w:lang w:eastAsia="ru-RU"/>
        </w:rPr>
        <w:t>բազմազանության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 </w:t>
      </w:r>
      <w:r w:rsidRPr="00757684">
        <w:rPr>
          <w:rFonts w:eastAsia="Times New Roman" w:cs="Times New Roman"/>
          <w:sz w:val="24"/>
          <w:szCs w:val="24"/>
          <w:lang w:eastAsia="ru-RU"/>
        </w:rPr>
        <w:t>պահպանության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, </w:t>
      </w:r>
      <w:r w:rsidRPr="00757684">
        <w:rPr>
          <w:rFonts w:eastAsia="Times New Roman" w:cs="Times New Roman"/>
          <w:sz w:val="24"/>
          <w:szCs w:val="24"/>
          <w:lang w:eastAsia="ru-RU"/>
        </w:rPr>
        <w:t>պաշտպանության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, </w:t>
      </w:r>
      <w:r w:rsidRPr="00757684">
        <w:rPr>
          <w:rFonts w:eastAsia="Times New Roman" w:cs="Times New Roman"/>
          <w:sz w:val="24"/>
          <w:szCs w:val="24"/>
          <w:lang w:eastAsia="ru-RU"/>
        </w:rPr>
        <w:t>բնականոն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 </w:t>
      </w:r>
      <w:r w:rsidRPr="00757684">
        <w:rPr>
          <w:rFonts w:eastAsia="Times New Roman" w:cs="Times New Roman"/>
          <w:sz w:val="24"/>
          <w:szCs w:val="24"/>
          <w:lang w:eastAsia="ru-RU"/>
        </w:rPr>
        <w:t>վերարտադրության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 </w:t>
      </w:r>
      <w:r w:rsidRPr="00757684">
        <w:rPr>
          <w:rFonts w:eastAsia="Times New Roman" w:cs="Times New Roman"/>
          <w:sz w:val="24"/>
          <w:szCs w:val="24"/>
          <w:lang w:eastAsia="ru-RU"/>
        </w:rPr>
        <w:t>ապահովումը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>.</w:t>
      </w:r>
    </w:p>
    <w:p w:rsidR="00287397" w:rsidRPr="00757684" w:rsidRDefault="00287397" w:rsidP="00287397">
      <w:pPr>
        <w:widowControl/>
        <w:shd w:val="clear" w:color="auto" w:fill="FFFFFF"/>
        <w:autoSpaceDE/>
        <w:autoSpaceDN/>
        <w:spacing w:line="360" w:lineRule="auto"/>
        <w:ind w:left="567" w:right="567" w:firstLine="375"/>
        <w:rPr>
          <w:rFonts w:eastAsia="Times New Roman" w:cs="Times New Roman"/>
          <w:sz w:val="24"/>
          <w:szCs w:val="24"/>
          <w:lang w:val="fr-FR" w:eastAsia="ru-RU"/>
        </w:rPr>
      </w:pPr>
      <w:r w:rsidRPr="00757684">
        <w:rPr>
          <w:rFonts w:eastAsia="Times New Roman" w:cs="Times New Roman"/>
          <w:sz w:val="24"/>
          <w:szCs w:val="24"/>
          <w:lang w:eastAsia="ru-RU"/>
        </w:rPr>
        <w:t>բ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) </w:t>
      </w:r>
      <w:r w:rsidRPr="00757684">
        <w:rPr>
          <w:rFonts w:eastAsia="Times New Roman" w:cs="Times New Roman"/>
          <w:sz w:val="24"/>
          <w:szCs w:val="24"/>
          <w:lang w:eastAsia="ru-RU"/>
        </w:rPr>
        <w:t>կենդանիների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 </w:t>
      </w:r>
      <w:r w:rsidRPr="00757684">
        <w:rPr>
          <w:rFonts w:eastAsia="Times New Roman" w:cs="Times New Roman"/>
          <w:sz w:val="24"/>
          <w:szCs w:val="24"/>
          <w:lang w:eastAsia="ru-RU"/>
        </w:rPr>
        <w:t>բնակության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 </w:t>
      </w:r>
      <w:r w:rsidRPr="00757684">
        <w:rPr>
          <w:rFonts w:eastAsia="Times New Roman" w:cs="Times New Roman"/>
          <w:sz w:val="24"/>
          <w:szCs w:val="24"/>
          <w:lang w:eastAsia="ru-RU"/>
        </w:rPr>
        <w:t>միջավայրի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 </w:t>
      </w:r>
      <w:r w:rsidRPr="00757684">
        <w:rPr>
          <w:rFonts w:eastAsia="Times New Roman" w:cs="Times New Roman"/>
          <w:sz w:val="24"/>
          <w:szCs w:val="24"/>
          <w:lang w:eastAsia="ru-RU"/>
        </w:rPr>
        <w:t>ամբողջականության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 </w:t>
      </w:r>
      <w:r w:rsidRPr="00757684">
        <w:rPr>
          <w:rFonts w:eastAsia="Times New Roman" w:cs="Times New Roman"/>
          <w:sz w:val="24"/>
          <w:szCs w:val="24"/>
          <w:lang w:eastAsia="ru-RU"/>
        </w:rPr>
        <w:t>խախտման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 </w:t>
      </w:r>
      <w:r w:rsidRPr="00757684">
        <w:rPr>
          <w:rFonts w:eastAsia="Times New Roman" w:cs="Times New Roman"/>
          <w:sz w:val="24"/>
          <w:szCs w:val="24"/>
          <w:lang w:eastAsia="ru-RU"/>
        </w:rPr>
        <w:t>կանխումը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>.</w:t>
      </w:r>
    </w:p>
    <w:p w:rsidR="00287397" w:rsidRPr="00757684" w:rsidRDefault="00287397" w:rsidP="00287397">
      <w:pPr>
        <w:widowControl/>
        <w:shd w:val="clear" w:color="auto" w:fill="FFFFFF"/>
        <w:autoSpaceDE/>
        <w:autoSpaceDN/>
        <w:spacing w:line="360" w:lineRule="auto"/>
        <w:ind w:left="567" w:right="567" w:firstLine="375"/>
        <w:rPr>
          <w:rFonts w:eastAsia="Times New Roman" w:cs="Times New Roman"/>
          <w:sz w:val="24"/>
          <w:szCs w:val="24"/>
          <w:lang w:val="fr-FR" w:eastAsia="ru-RU"/>
        </w:rPr>
      </w:pPr>
      <w:r w:rsidRPr="00757684">
        <w:rPr>
          <w:rFonts w:eastAsia="Times New Roman" w:cs="Times New Roman"/>
          <w:sz w:val="24"/>
          <w:szCs w:val="24"/>
          <w:lang w:eastAsia="ru-RU"/>
        </w:rPr>
        <w:t>գ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) </w:t>
      </w:r>
      <w:r w:rsidRPr="00757684">
        <w:rPr>
          <w:rFonts w:eastAsia="Times New Roman" w:cs="Times New Roman"/>
          <w:sz w:val="24"/>
          <w:szCs w:val="24"/>
          <w:lang w:eastAsia="ru-RU"/>
        </w:rPr>
        <w:t>կենդանական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 </w:t>
      </w:r>
      <w:r w:rsidRPr="00757684">
        <w:rPr>
          <w:rFonts w:eastAsia="Times New Roman" w:cs="Times New Roman"/>
          <w:sz w:val="24"/>
          <w:szCs w:val="24"/>
          <w:lang w:eastAsia="ru-RU"/>
        </w:rPr>
        <w:t>տեսակների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 </w:t>
      </w:r>
      <w:r w:rsidRPr="00757684">
        <w:rPr>
          <w:rFonts w:eastAsia="Times New Roman" w:cs="Times New Roman"/>
          <w:sz w:val="24"/>
          <w:szCs w:val="24"/>
          <w:lang w:eastAsia="ru-RU"/>
        </w:rPr>
        <w:t>և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 </w:t>
      </w:r>
      <w:r w:rsidRPr="00757684">
        <w:rPr>
          <w:rFonts w:eastAsia="Times New Roman" w:cs="Times New Roman"/>
          <w:sz w:val="24"/>
          <w:szCs w:val="24"/>
          <w:lang w:eastAsia="ru-RU"/>
        </w:rPr>
        <w:t>դրանց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 </w:t>
      </w:r>
      <w:r w:rsidRPr="00757684">
        <w:rPr>
          <w:rFonts w:eastAsia="Times New Roman" w:cs="Times New Roman"/>
          <w:sz w:val="24"/>
          <w:szCs w:val="24"/>
          <w:lang w:eastAsia="ru-RU"/>
        </w:rPr>
        <w:t>պոպուլյացիաների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 </w:t>
      </w:r>
      <w:r w:rsidRPr="00757684">
        <w:rPr>
          <w:rFonts w:eastAsia="Times New Roman" w:cs="Times New Roman"/>
          <w:sz w:val="24"/>
          <w:szCs w:val="24"/>
          <w:lang w:eastAsia="ru-RU"/>
        </w:rPr>
        <w:t>ու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 </w:t>
      </w:r>
      <w:r w:rsidRPr="00757684">
        <w:rPr>
          <w:rFonts w:eastAsia="Times New Roman" w:cs="Times New Roman"/>
          <w:sz w:val="24"/>
          <w:szCs w:val="24"/>
          <w:lang w:eastAsia="ru-RU"/>
        </w:rPr>
        <w:t>համակեցությունների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 </w:t>
      </w:r>
      <w:r w:rsidRPr="00757684">
        <w:rPr>
          <w:rFonts w:eastAsia="Times New Roman" w:cs="Times New Roman"/>
          <w:sz w:val="24"/>
          <w:szCs w:val="24"/>
          <w:lang w:eastAsia="ru-RU"/>
        </w:rPr>
        <w:t>ամբողջականության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 </w:t>
      </w:r>
      <w:r w:rsidRPr="00757684">
        <w:rPr>
          <w:rFonts w:eastAsia="Times New Roman" w:cs="Times New Roman"/>
          <w:sz w:val="24"/>
          <w:szCs w:val="24"/>
          <w:lang w:eastAsia="ru-RU"/>
        </w:rPr>
        <w:t>պահպանությունը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>.</w:t>
      </w:r>
    </w:p>
    <w:p w:rsidR="00287397" w:rsidRPr="00287397" w:rsidRDefault="00287397" w:rsidP="00287397">
      <w:pPr>
        <w:widowControl/>
        <w:shd w:val="clear" w:color="auto" w:fill="FFFFFF"/>
        <w:autoSpaceDE/>
        <w:autoSpaceDN/>
        <w:spacing w:line="360" w:lineRule="auto"/>
        <w:ind w:left="567" w:right="567" w:firstLine="375"/>
        <w:rPr>
          <w:rFonts w:eastAsia="Times New Roman" w:cs="Times New Roman"/>
          <w:sz w:val="24"/>
          <w:szCs w:val="24"/>
          <w:lang w:val="fr-FR" w:eastAsia="ru-RU"/>
        </w:rPr>
      </w:pPr>
      <w:r w:rsidRPr="00757684">
        <w:rPr>
          <w:rFonts w:eastAsia="Times New Roman" w:cs="Times New Roman"/>
          <w:sz w:val="24"/>
          <w:szCs w:val="24"/>
          <w:lang w:eastAsia="ru-RU"/>
        </w:rPr>
        <w:t>դ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) </w:t>
      </w:r>
      <w:r w:rsidRPr="00757684">
        <w:rPr>
          <w:rFonts w:eastAsia="Times New Roman" w:cs="Times New Roman"/>
          <w:sz w:val="24"/>
          <w:szCs w:val="24"/>
          <w:lang w:eastAsia="ru-RU"/>
        </w:rPr>
        <w:t>կենդանիների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 </w:t>
      </w:r>
      <w:r w:rsidRPr="00757684">
        <w:rPr>
          <w:rFonts w:eastAsia="Times New Roman" w:cs="Times New Roman"/>
          <w:sz w:val="24"/>
          <w:szCs w:val="24"/>
          <w:lang w:eastAsia="ru-RU"/>
        </w:rPr>
        <w:t>միգրացիայի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 </w:t>
      </w:r>
      <w:r w:rsidRPr="00757684">
        <w:rPr>
          <w:rFonts w:eastAsia="Times New Roman" w:cs="Times New Roman"/>
          <w:sz w:val="24"/>
          <w:szCs w:val="24"/>
          <w:lang w:eastAsia="ru-RU"/>
        </w:rPr>
        <w:t>ուղիների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 xml:space="preserve"> </w:t>
      </w:r>
      <w:r w:rsidRPr="00757684">
        <w:rPr>
          <w:rFonts w:eastAsia="Times New Roman" w:cs="Times New Roman"/>
          <w:sz w:val="24"/>
          <w:szCs w:val="24"/>
          <w:lang w:eastAsia="ru-RU"/>
        </w:rPr>
        <w:t>պահպանությունը</w:t>
      </w:r>
      <w:r w:rsidRPr="00757684">
        <w:rPr>
          <w:rFonts w:eastAsia="Times New Roman" w:cs="Times New Roman"/>
          <w:sz w:val="24"/>
          <w:szCs w:val="24"/>
          <w:lang w:val="fr-FR" w:eastAsia="ru-RU"/>
        </w:rPr>
        <w:t>.</w:t>
      </w:r>
    </w:p>
    <w:p w:rsidR="000A6CBE" w:rsidRPr="00287397" w:rsidRDefault="0012117A" w:rsidP="00D51DE5">
      <w:pPr>
        <w:pStyle w:val="a3"/>
        <w:tabs>
          <w:tab w:val="left" w:pos="9360"/>
        </w:tabs>
        <w:spacing w:before="17" w:line="348" w:lineRule="auto"/>
        <w:ind w:left="889" w:right="470"/>
        <w:rPr>
          <w:lang w:val="fr-FR"/>
        </w:rPr>
      </w:pPr>
      <w:r w:rsidRPr="00287397">
        <w:rPr>
          <w:lang w:val="fr-FR"/>
        </w:rPr>
        <w:t>-</w:t>
      </w:r>
      <w:r w:rsidR="008B5D78">
        <w:t>Բուսական</w:t>
      </w:r>
      <w:r w:rsidR="008B5D78" w:rsidRPr="00287397">
        <w:rPr>
          <w:spacing w:val="1"/>
          <w:lang w:val="fr-FR"/>
        </w:rPr>
        <w:t xml:space="preserve"> </w:t>
      </w:r>
      <w:r w:rsidR="008B5D78">
        <w:t>աշխարհի</w:t>
      </w:r>
      <w:r w:rsidR="008B5D78" w:rsidRPr="00287397">
        <w:rPr>
          <w:spacing w:val="1"/>
          <w:lang w:val="fr-FR"/>
        </w:rPr>
        <w:t xml:space="preserve"> </w:t>
      </w:r>
      <w:r w:rsidR="008B5D78">
        <w:t>պահպանությանն</w:t>
      </w:r>
      <w:r w:rsidR="008B5D78" w:rsidRPr="00287397">
        <w:rPr>
          <w:spacing w:val="1"/>
          <w:lang w:val="fr-FR"/>
        </w:rPr>
        <w:t xml:space="preserve"> </w:t>
      </w:r>
      <w:r w:rsidR="008B5D78">
        <w:t>ուղղված</w:t>
      </w:r>
      <w:r w:rsidR="008B5D78" w:rsidRPr="00287397">
        <w:rPr>
          <w:spacing w:val="1"/>
          <w:lang w:val="fr-FR"/>
        </w:rPr>
        <w:t xml:space="preserve"> </w:t>
      </w:r>
      <w:r w:rsidR="008B5D78">
        <w:t>միջոցառումներ՝</w:t>
      </w:r>
      <w:r w:rsidR="008B5D78" w:rsidRPr="00287397">
        <w:rPr>
          <w:spacing w:val="1"/>
          <w:lang w:val="fr-FR"/>
        </w:rPr>
        <w:t xml:space="preserve"> </w:t>
      </w:r>
      <w:r w:rsidR="008B5D78">
        <w:t>ՀՀ</w:t>
      </w:r>
      <w:r w:rsidR="008B5D78" w:rsidRPr="00287397">
        <w:rPr>
          <w:spacing w:val="1"/>
          <w:lang w:val="fr-FR"/>
        </w:rPr>
        <w:t xml:space="preserve"> </w:t>
      </w:r>
      <w:r w:rsidR="008B5D78">
        <w:t>կառավարության</w:t>
      </w:r>
      <w:r w:rsidR="008B5D78" w:rsidRPr="00287397">
        <w:rPr>
          <w:spacing w:val="1"/>
          <w:lang w:val="fr-FR"/>
        </w:rPr>
        <w:t xml:space="preserve"> </w:t>
      </w:r>
      <w:r w:rsidR="008B5D78" w:rsidRPr="00287397">
        <w:rPr>
          <w:lang w:val="fr-FR"/>
        </w:rPr>
        <w:t>2014</w:t>
      </w:r>
      <w:r w:rsidR="008B5D78">
        <w:t>թ</w:t>
      </w:r>
      <w:r w:rsidR="008B5D78" w:rsidRPr="00287397">
        <w:rPr>
          <w:lang w:val="fr-FR"/>
        </w:rPr>
        <w:t>.</w:t>
      </w:r>
      <w:r w:rsidR="008B5D78" w:rsidRPr="00287397">
        <w:rPr>
          <w:spacing w:val="1"/>
          <w:lang w:val="fr-FR"/>
        </w:rPr>
        <w:t xml:space="preserve"> </w:t>
      </w:r>
      <w:r w:rsidR="008B5D78">
        <w:t>հուլիսի</w:t>
      </w:r>
      <w:r w:rsidR="008B5D78" w:rsidRPr="00287397">
        <w:rPr>
          <w:spacing w:val="1"/>
          <w:lang w:val="fr-FR"/>
        </w:rPr>
        <w:t xml:space="preserve"> </w:t>
      </w:r>
      <w:r w:rsidR="008B5D78" w:rsidRPr="00287397">
        <w:rPr>
          <w:lang w:val="fr-FR"/>
        </w:rPr>
        <w:t>31-</w:t>
      </w:r>
      <w:r w:rsidR="008B5D78">
        <w:t>ի</w:t>
      </w:r>
      <w:r w:rsidR="008B5D78" w:rsidRPr="00287397">
        <w:rPr>
          <w:spacing w:val="1"/>
          <w:lang w:val="fr-FR"/>
        </w:rPr>
        <w:t xml:space="preserve"> </w:t>
      </w:r>
      <w:r w:rsidR="008B5D78" w:rsidRPr="00287397">
        <w:rPr>
          <w:lang w:val="fr-FR"/>
        </w:rPr>
        <w:t>N781-</w:t>
      </w:r>
      <w:r w:rsidR="008B5D78">
        <w:t>Ն</w:t>
      </w:r>
      <w:r w:rsidR="008B5D78" w:rsidRPr="00287397">
        <w:rPr>
          <w:spacing w:val="1"/>
          <w:lang w:val="fr-FR"/>
        </w:rPr>
        <w:t xml:space="preserve"> </w:t>
      </w:r>
      <w:r w:rsidR="008B5D78">
        <w:t>որոշման</w:t>
      </w:r>
      <w:r w:rsidR="008B5D78" w:rsidRPr="00287397">
        <w:rPr>
          <w:spacing w:val="1"/>
          <w:lang w:val="fr-FR"/>
        </w:rPr>
        <w:t xml:space="preserve"> </w:t>
      </w:r>
      <w:r w:rsidR="008B5D78">
        <w:t>պահանջներին</w:t>
      </w:r>
      <w:r w:rsidR="008B5D78" w:rsidRPr="00287397">
        <w:rPr>
          <w:spacing w:val="1"/>
          <w:lang w:val="fr-FR"/>
        </w:rPr>
        <w:t xml:space="preserve"> </w:t>
      </w:r>
      <w:r w:rsidR="008B5D78">
        <w:t>համապատասխան</w:t>
      </w:r>
      <w:r w:rsidR="008B5D78" w:rsidRPr="00287397">
        <w:rPr>
          <w:lang w:val="fr-FR"/>
        </w:rPr>
        <w:t xml:space="preserve">: </w:t>
      </w:r>
      <w:r w:rsidR="008B5D78">
        <w:t>Երևակման</w:t>
      </w:r>
      <w:r w:rsidR="008B5D78" w:rsidRPr="00287397">
        <w:rPr>
          <w:lang w:val="fr-FR"/>
        </w:rPr>
        <w:t xml:space="preserve"> </w:t>
      </w:r>
      <w:r w:rsidR="008B5D78">
        <w:t>տարածքում</w:t>
      </w:r>
      <w:r w:rsidR="008B5D78" w:rsidRPr="00287397">
        <w:rPr>
          <w:lang w:val="fr-FR"/>
        </w:rPr>
        <w:t xml:space="preserve"> </w:t>
      </w:r>
      <w:r w:rsidR="008B5D78">
        <w:t>Հայաստանի</w:t>
      </w:r>
      <w:r w:rsidR="008B5D78" w:rsidRPr="00287397">
        <w:rPr>
          <w:lang w:val="fr-FR"/>
        </w:rPr>
        <w:t xml:space="preserve"> </w:t>
      </w:r>
      <w:r w:rsidR="008B5D78">
        <w:t>Հանրապետության</w:t>
      </w:r>
      <w:r w:rsidR="008B5D78" w:rsidRPr="00287397">
        <w:rPr>
          <w:spacing w:val="1"/>
          <w:lang w:val="fr-FR"/>
        </w:rPr>
        <w:t xml:space="preserve"> </w:t>
      </w:r>
      <w:r w:rsidR="008B5D78">
        <w:t>բույսերի</w:t>
      </w:r>
      <w:r w:rsidR="008B5D78" w:rsidRPr="00287397">
        <w:rPr>
          <w:spacing w:val="1"/>
          <w:lang w:val="fr-FR"/>
        </w:rPr>
        <w:t xml:space="preserve"> </w:t>
      </w:r>
      <w:r w:rsidR="008B5D78">
        <w:t>Կարմիր</w:t>
      </w:r>
      <w:r w:rsidR="008B5D78" w:rsidRPr="00287397">
        <w:rPr>
          <w:spacing w:val="1"/>
          <w:lang w:val="fr-FR"/>
        </w:rPr>
        <w:t xml:space="preserve"> </w:t>
      </w:r>
      <w:r w:rsidR="008B5D78">
        <w:t>գրքում</w:t>
      </w:r>
      <w:r w:rsidR="008B5D78" w:rsidRPr="00287397">
        <w:rPr>
          <w:spacing w:val="1"/>
          <w:lang w:val="fr-FR"/>
        </w:rPr>
        <w:t xml:space="preserve"> </w:t>
      </w:r>
      <w:r w:rsidR="008B5D78" w:rsidRPr="00287397">
        <w:rPr>
          <w:lang w:val="fr-FR"/>
        </w:rPr>
        <w:t>(</w:t>
      </w:r>
      <w:r w:rsidR="008B5D78">
        <w:t>այսուհետ՝</w:t>
      </w:r>
      <w:r w:rsidR="008B5D78" w:rsidRPr="00287397">
        <w:rPr>
          <w:spacing w:val="1"/>
          <w:lang w:val="fr-FR"/>
        </w:rPr>
        <w:t xml:space="preserve"> </w:t>
      </w:r>
      <w:r w:rsidR="008B5D78">
        <w:t>կարմիր</w:t>
      </w:r>
      <w:r w:rsidR="008B5D78" w:rsidRPr="00287397">
        <w:rPr>
          <w:spacing w:val="1"/>
          <w:lang w:val="fr-FR"/>
        </w:rPr>
        <w:t xml:space="preserve"> </w:t>
      </w:r>
      <w:r w:rsidR="008B5D78">
        <w:t>գիրք</w:t>
      </w:r>
      <w:r w:rsidR="008B5D78" w:rsidRPr="00287397">
        <w:rPr>
          <w:lang w:val="fr-FR"/>
        </w:rPr>
        <w:t>)</w:t>
      </w:r>
      <w:r w:rsidR="008B5D78" w:rsidRPr="00287397">
        <w:rPr>
          <w:spacing w:val="1"/>
          <w:lang w:val="fr-FR"/>
        </w:rPr>
        <w:t xml:space="preserve"> </w:t>
      </w:r>
      <w:r w:rsidR="008B5D78">
        <w:t>գրանցված</w:t>
      </w:r>
      <w:r w:rsidR="008B5D78" w:rsidRPr="00287397">
        <w:rPr>
          <w:spacing w:val="1"/>
          <w:lang w:val="fr-FR"/>
        </w:rPr>
        <w:t xml:space="preserve"> </w:t>
      </w:r>
      <w:r w:rsidR="008B5D78">
        <w:t>տվյալ</w:t>
      </w:r>
      <w:r w:rsidR="008B5D78" w:rsidRPr="00287397">
        <w:rPr>
          <w:spacing w:val="1"/>
          <w:lang w:val="fr-FR"/>
        </w:rPr>
        <w:t xml:space="preserve"> </w:t>
      </w:r>
      <w:r w:rsidR="008B5D78">
        <w:t>բուսական</w:t>
      </w:r>
      <w:r w:rsidR="008B5D78" w:rsidRPr="00287397">
        <w:rPr>
          <w:lang w:val="fr-FR"/>
        </w:rPr>
        <w:t xml:space="preserve"> </w:t>
      </w:r>
      <w:r w:rsidR="008B5D78">
        <w:t>տեսակի</w:t>
      </w:r>
      <w:r w:rsidR="008B5D78" w:rsidRPr="00287397">
        <w:rPr>
          <w:lang w:val="fr-FR"/>
        </w:rPr>
        <w:t xml:space="preserve"> </w:t>
      </w:r>
      <w:r w:rsidR="008B5D78">
        <w:t>նոր</w:t>
      </w:r>
      <w:r w:rsidR="008B5D78" w:rsidRPr="00287397">
        <w:rPr>
          <w:lang w:val="fr-FR"/>
        </w:rPr>
        <w:t xml:space="preserve"> </w:t>
      </w:r>
      <w:r w:rsidR="008B5D78">
        <w:t>պոպուլյացիաների</w:t>
      </w:r>
      <w:r w:rsidR="008B5D78" w:rsidRPr="00287397">
        <w:rPr>
          <w:lang w:val="fr-FR"/>
        </w:rPr>
        <w:t xml:space="preserve"> </w:t>
      </w:r>
      <w:r w:rsidR="008B5D78">
        <w:t>հայտնաբերման</w:t>
      </w:r>
      <w:r w:rsidR="008B5D78" w:rsidRPr="00287397">
        <w:rPr>
          <w:lang w:val="fr-FR"/>
        </w:rPr>
        <w:t xml:space="preserve"> </w:t>
      </w:r>
      <w:r w:rsidR="008B5D78">
        <w:t>դեպքում</w:t>
      </w:r>
      <w:r w:rsidR="008B5D78" w:rsidRPr="00287397">
        <w:rPr>
          <w:lang w:val="fr-FR"/>
        </w:rPr>
        <w:t xml:space="preserve"> </w:t>
      </w:r>
      <w:r w:rsidR="008B5D78">
        <w:t>դրանց</w:t>
      </w:r>
      <w:r w:rsidR="008B5D78" w:rsidRPr="00287397">
        <w:rPr>
          <w:spacing w:val="1"/>
          <w:lang w:val="fr-FR"/>
        </w:rPr>
        <w:t xml:space="preserve"> </w:t>
      </w:r>
      <w:r w:rsidR="008B5D78">
        <w:t>պահպանության</w:t>
      </w:r>
      <w:r w:rsidR="008B5D78" w:rsidRPr="00287397">
        <w:rPr>
          <w:spacing w:val="-1"/>
          <w:lang w:val="fr-FR"/>
        </w:rPr>
        <w:t xml:space="preserve"> </w:t>
      </w:r>
      <w:r w:rsidR="008B5D78">
        <w:t>նպատակով</w:t>
      </w:r>
      <w:r w:rsidR="008B5D78" w:rsidRPr="00287397">
        <w:rPr>
          <w:spacing w:val="-1"/>
          <w:lang w:val="fr-FR"/>
        </w:rPr>
        <w:t xml:space="preserve"> </w:t>
      </w:r>
      <w:r w:rsidR="008B5D78">
        <w:t>՝</w:t>
      </w:r>
    </w:p>
    <w:p w:rsidR="000A6CBE" w:rsidRDefault="008B5D78">
      <w:pPr>
        <w:pStyle w:val="a5"/>
        <w:numPr>
          <w:ilvl w:val="0"/>
          <w:numId w:val="14"/>
        </w:numPr>
        <w:tabs>
          <w:tab w:val="left" w:pos="1696"/>
        </w:tabs>
        <w:spacing w:before="1" w:line="348" w:lineRule="auto"/>
        <w:ind w:right="471" w:firstLine="705"/>
        <w:rPr>
          <w:sz w:val="24"/>
          <w:szCs w:val="24"/>
        </w:rPr>
      </w:pPr>
      <w:r>
        <w:rPr>
          <w:sz w:val="24"/>
          <w:szCs w:val="24"/>
        </w:rPr>
        <w:t>առանձնացնում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օգտագործման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նպատակով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տրամադրված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պահպանվող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գոտիներ,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որոնք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ունեն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տեղական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նշանակություն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անհրաժեշտ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կարմիր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գրքում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գրանցված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բուսատեսակների`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սույն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կետում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նշված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նոր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պոպուլյացիաների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կենսունակության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ապահովման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նպատակով.</w:t>
      </w:r>
    </w:p>
    <w:p w:rsidR="000A6CBE" w:rsidRDefault="008B5D78">
      <w:pPr>
        <w:pStyle w:val="a5"/>
        <w:numPr>
          <w:ilvl w:val="0"/>
          <w:numId w:val="14"/>
        </w:numPr>
        <w:tabs>
          <w:tab w:val="left" w:pos="1434"/>
        </w:tabs>
        <w:spacing w:before="1" w:line="348" w:lineRule="auto"/>
        <w:ind w:right="475" w:firstLine="705"/>
        <w:rPr>
          <w:sz w:val="24"/>
          <w:szCs w:val="24"/>
        </w:rPr>
      </w:pPr>
      <w:r>
        <w:rPr>
          <w:sz w:val="24"/>
          <w:szCs w:val="24"/>
        </w:rPr>
        <w:t>ժամանակավորապես սահմանափակում են առանձնացված պահպանվող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գոտիներում տնտեսական գործունեության որոշ տեսակներ, եթե դրանք կարող 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բերել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նշված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բուսատեսակների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աճելավայրերի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վիճակի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վատթարացմանն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պոպուլյացիաների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կենսունակության խաթարմանը:</w:t>
      </w:r>
    </w:p>
    <w:p w:rsidR="000A6CBE" w:rsidRDefault="008B5D78">
      <w:pPr>
        <w:pStyle w:val="a5"/>
        <w:numPr>
          <w:ilvl w:val="0"/>
          <w:numId w:val="15"/>
        </w:numPr>
        <w:tabs>
          <w:tab w:val="left" w:pos="1169"/>
          <w:tab w:val="left" w:pos="1170"/>
        </w:tabs>
        <w:spacing w:before="1"/>
        <w:ind w:left="1170" w:hanging="701"/>
        <w:rPr>
          <w:sz w:val="24"/>
          <w:szCs w:val="24"/>
        </w:rPr>
      </w:pPr>
      <w:r>
        <w:rPr>
          <w:sz w:val="24"/>
          <w:szCs w:val="24"/>
        </w:rPr>
        <w:t>Անձնակազմի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նախնական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ուսուցում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հրահանգավորում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0A6CBE" w:rsidRDefault="008B5D78">
      <w:pPr>
        <w:pStyle w:val="a5"/>
        <w:numPr>
          <w:ilvl w:val="0"/>
          <w:numId w:val="15"/>
        </w:numPr>
        <w:tabs>
          <w:tab w:val="left" w:pos="1169"/>
          <w:tab w:val="left" w:pos="1170"/>
        </w:tabs>
        <w:spacing w:before="142" w:line="348" w:lineRule="auto"/>
        <w:ind w:left="462" w:right="471" w:firstLine="7"/>
        <w:rPr>
          <w:sz w:val="24"/>
          <w:szCs w:val="24"/>
        </w:rPr>
      </w:pPr>
      <w:r>
        <w:rPr>
          <w:sz w:val="24"/>
          <w:szCs w:val="24"/>
        </w:rPr>
        <w:t>Հրդեհային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անվտանգության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կանոնների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պահպանություն,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հրշիջման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միջոցների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առկայություն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(բահեր,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ավազ,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տեխնիկական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ջուր,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կրակմարիչ):</w:t>
      </w:r>
    </w:p>
    <w:p w:rsidR="000A6CBE" w:rsidRDefault="008B5D78">
      <w:pPr>
        <w:pStyle w:val="a5"/>
        <w:numPr>
          <w:ilvl w:val="0"/>
          <w:numId w:val="15"/>
        </w:numPr>
        <w:tabs>
          <w:tab w:val="left" w:pos="1169"/>
          <w:tab w:val="left" w:pos="1170"/>
        </w:tabs>
        <w:spacing w:line="348" w:lineRule="auto"/>
        <w:ind w:left="462" w:right="473" w:firstLine="7"/>
        <w:rPr>
          <w:sz w:val="24"/>
          <w:szCs w:val="24"/>
        </w:rPr>
      </w:pPr>
      <w:r>
        <w:rPr>
          <w:sz w:val="24"/>
          <w:szCs w:val="24"/>
        </w:rPr>
        <w:t>Թափոնների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կառավարման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միջոցառումների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իրականացում: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Երևակման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տարածքում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առաջանում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հետևյալ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տեսակի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թափոններ.</w:t>
      </w:r>
    </w:p>
    <w:p w:rsidR="000A6CBE" w:rsidRDefault="008B5D78">
      <w:pPr>
        <w:pStyle w:val="a5"/>
        <w:numPr>
          <w:ilvl w:val="0"/>
          <w:numId w:val="13"/>
        </w:numPr>
        <w:tabs>
          <w:tab w:val="left" w:pos="880"/>
        </w:tabs>
        <w:spacing w:line="348" w:lineRule="auto"/>
        <w:ind w:right="469" w:firstLine="0"/>
        <w:jc w:val="both"/>
        <w:rPr>
          <w:sz w:val="24"/>
          <w:szCs w:val="24"/>
        </w:rPr>
      </w:pPr>
      <w:r>
        <w:rPr>
          <w:sz w:val="24"/>
          <w:szCs w:val="24"/>
        </w:rPr>
        <w:t>Նավթամթերքների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քսայուղերի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մնացորդներ,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որոնք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օգտագործվել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փորվածքների անցման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աշխատանքների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տեխնոլոգիական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ցիկլում:</w:t>
      </w:r>
    </w:p>
    <w:p w:rsidR="000A6CBE" w:rsidRDefault="008B5D78">
      <w:pPr>
        <w:pStyle w:val="a3"/>
        <w:spacing w:line="348" w:lineRule="auto"/>
        <w:ind w:left="462" w:right="468" w:firstLine="698"/>
      </w:pPr>
      <w:r>
        <w:t>Երկրաբանական</w:t>
      </w:r>
      <w:r>
        <w:rPr>
          <w:spacing w:val="1"/>
        </w:rPr>
        <w:t xml:space="preserve"> </w:t>
      </w:r>
      <w:r>
        <w:t>ուսումնասիրության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ընթացքում</w:t>
      </w:r>
      <w:r>
        <w:rPr>
          <w:spacing w:val="1"/>
        </w:rPr>
        <w:t xml:space="preserve"> </w:t>
      </w:r>
      <w:r>
        <w:t>օգտագործվող նավթամթերքի և քսայուղերի պահել չի նախատեսվում, քանի որ</w:t>
      </w:r>
      <w:r>
        <w:rPr>
          <w:spacing w:val="1"/>
        </w:rPr>
        <w:t xml:space="preserve"> </w:t>
      </w:r>
      <w:r>
        <w:t>տեղամասը</w:t>
      </w:r>
      <w:r>
        <w:rPr>
          <w:spacing w:val="1"/>
        </w:rPr>
        <w:t xml:space="preserve"> </w:t>
      </w:r>
      <w:r>
        <w:t>գտնվում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նավթամթերքի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քսայուղերի</w:t>
      </w:r>
      <w:r>
        <w:rPr>
          <w:spacing w:val="1"/>
        </w:rPr>
        <w:t xml:space="preserve"> </w:t>
      </w:r>
      <w:r>
        <w:t>լիցքավորման</w:t>
      </w:r>
      <w:r>
        <w:rPr>
          <w:spacing w:val="60"/>
        </w:rPr>
        <w:t xml:space="preserve"> </w:t>
      </w:r>
      <w:r>
        <w:t>կայանների</w:t>
      </w:r>
      <w:r>
        <w:rPr>
          <w:spacing w:val="1"/>
        </w:rPr>
        <w:t xml:space="preserve"> </w:t>
      </w:r>
      <w:r>
        <w:t>մոտ:</w:t>
      </w:r>
      <w:r>
        <w:rPr>
          <w:spacing w:val="1"/>
        </w:rPr>
        <w:t xml:space="preserve"> </w:t>
      </w:r>
      <w:r>
        <w:t>Տրանսպորտի</w:t>
      </w:r>
      <w:r>
        <w:rPr>
          <w:spacing w:val="1"/>
        </w:rPr>
        <w:t xml:space="preserve"> </w:t>
      </w:r>
      <w:r>
        <w:t>ամենօրյա</w:t>
      </w:r>
      <w:r>
        <w:rPr>
          <w:spacing w:val="1"/>
        </w:rPr>
        <w:t xml:space="preserve"> </w:t>
      </w:r>
      <w:r>
        <w:t>մեկանգամյա</w:t>
      </w:r>
      <w:r>
        <w:rPr>
          <w:spacing w:val="1"/>
        </w:rPr>
        <w:t xml:space="preserve"> </w:t>
      </w:r>
      <w:r>
        <w:t>լիցքավորումը</w:t>
      </w:r>
      <w:r>
        <w:rPr>
          <w:spacing w:val="1"/>
        </w:rPr>
        <w:t xml:space="preserve"> </w:t>
      </w:r>
      <w:r>
        <w:t>բավական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աշխատանքային</w:t>
      </w:r>
      <w:r>
        <w:rPr>
          <w:spacing w:val="47"/>
        </w:rPr>
        <w:t xml:space="preserve"> </w:t>
      </w:r>
      <w:r>
        <w:t>ծրագրով</w:t>
      </w:r>
      <w:r>
        <w:rPr>
          <w:spacing w:val="45"/>
        </w:rPr>
        <w:t xml:space="preserve"> </w:t>
      </w:r>
      <w:r>
        <w:t>նախատեսված</w:t>
      </w:r>
      <w:r>
        <w:rPr>
          <w:spacing w:val="47"/>
        </w:rPr>
        <w:t xml:space="preserve"> </w:t>
      </w:r>
      <w:r>
        <w:t>աշխատանքները</w:t>
      </w:r>
      <w:r>
        <w:rPr>
          <w:spacing w:val="47"/>
        </w:rPr>
        <w:t xml:space="preserve"> </w:t>
      </w:r>
      <w:r>
        <w:t>ավարտելու</w:t>
      </w:r>
      <w:r>
        <w:rPr>
          <w:spacing w:val="46"/>
        </w:rPr>
        <w:t xml:space="preserve"> </w:t>
      </w:r>
      <w:r>
        <w:t>համար:</w:t>
      </w:r>
    </w:p>
    <w:p w:rsidR="000A6CBE" w:rsidRDefault="000A6CBE">
      <w:pPr>
        <w:spacing w:line="348" w:lineRule="auto"/>
        <w:sectPr w:rsidR="000A6CBE">
          <w:pgSz w:w="11910" w:h="16840"/>
          <w:pgMar w:top="1100" w:right="660" w:bottom="1160" w:left="1240" w:header="0" w:footer="884" w:gutter="0"/>
          <w:cols w:space="720"/>
        </w:sectPr>
      </w:pPr>
    </w:p>
    <w:p w:rsidR="000A6CBE" w:rsidRDefault="008B5D78">
      <w:pPr>
        <w:pStyle w:val="a3"/>
        <w:spacing w:before="17" w:line="348" w:lineRule="auto"/>
        <w:ind w:left="462" w:right="473"/>
      </w:pPr>
      <w:r>
        <w:lastRenderedPageBreak/>
        <w:t>Լրացուցիչ պահանջարկի դեպքում՝ որը համարյա բացառվում է, այն կապահովվի</w:t>
      </w:r>
      <w:r>
        <w:rPr>
          <w:spacing w:val="1"/>
        </w:rPr>
        <w:t xml:space="preserve"> </w:t>
      </w:r>
      <w:r>
        <w:t>բեռնատար մեքենայով՝</w:t>
      </w:r>
      <w:r>
        <w:rPr>
          <w:spacing w:val="-1"/>
        </w:rPr>
        <w:t xml:space="preserve"> </w:t>
      </w:r>
      <w:r>
        <w:t>հատուկ</w:t>
      </w:r>
      <w:r>
        <w:rPr>
          <w:spacing w:val="1"/>
        </w:rPr>
        <w:t xml:space="preserve"> </w:t>
      </w:r>
      <w:r>
        <w:t>տարաներով :</w:t>
      </w:r>
    </w:p>
    <w:p w:rsidR="000A6CBE" w:rsidRDefault="008B5D78">
      <w:pPr>
        <w:pStyle w:val="a3"/>
        <w:spacing w:before="1" w:line="348" w:lineRule="auto"/>
        <w:ind w:left="462" w:right="466" w:firstLine="707"/>
      </w:pPr>
      <w:r>
        <w:t>Համաձայն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բնապահպանության</w:t>
      </w:r>
      <w:r>
        <w:rPr>
          <w:spacing w:val="1"/>
        </w:rPr>
        <w:t xml:space="preserve"> </w:t>
      </w:r>
      <w:r>
        <w:t>նախարարի</w:t>
      </w:r>
      <w:r>
        <w:rPr>
          <w:spacing w:val="1"/>
        </w:rPr>
        <w:t xml:space="preserve"> </w:t>
      </w:r>
      <w:r>
        <w:t>25.12.2006թ.-ի</w:t>
      </w:r>
      <w:r>
        <w:rPr>
          <w:spacing w:val="1"/>
        </w:rPr>
        <w:t xml:space="preserve"> </w:t>
      </w:r>
      <w:r>
        <w:t>N430-Ն</w:t>
      </w:r>
      <w:r>
        <w:rPr>
          <w:spacing w:val="1"/>
        </w:rPr>
        <w:t xml:space="preserve"> </w:t>
      </w:r>
      <w:r>
        <w:t>հրամանի հավելվածի՝ քսայուղերը դասվում են վտանգավորության 4-րդ դասին,</w:t>
      </w:r>
      <w:r>
        <w:rPr>
          <w:spacing w:val="1"/>
        </w:rPr>
        <w:t xml:space="preserve"> </w:t>
      </w:r>
      <w:r>
        <w:t>իսկ սպառողական հատկությունները կորցրած յուղերը՝ վտանգավորության 3-րդ</w:t>
      </w:r>
      <w:r>
        <w:rPr>
          <w:spacing w:val="1"/>
        </w:rPr>
        <w:t xml:space="preserve"> </w:t>
      </w:r>
      <w:r>
        <w:t>դասին:</w:t>
      </w:r>
    </w:p>
    <w:p w:rsidR="000A6CBE" w:rsidRDefault="008B5D78">
      <w:pPr>
        <w:pStyle w:val="a5"/>
        <w:numPr>
          <w:ilvl w:val="0"/>
          <w:numId w:val="13"/>
        </w:numPr>
        <w:tabs>
          <w:tab w:val="left" w:pos="1494"/>
        </w:tabs>
        <w:spacing w:line="348" w:lineRule="auto"/>
        <w:ind w:right="466" w:firstLine="707"/>
        <w:jc w:val="both"/>
        <w:rPr>
          <w:sz w:val="24"/>
          <w:szCs w:val="24"/>
        </w:rPr>
      </w:pPr>
      <w:r>
        <w:rPr>
          <w:sz w:val="24"/>
          <w:szCs w:val="24"/>
        </w:rPr>
        <w:t>Կենցաղային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աղբ: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Այս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տեսակին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պատկանում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սննդի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մնացորդներ,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թուղթը,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տեքստիլը,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պլաստմասսան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այլն: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Այս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թափոնները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կհավաքվեն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առավելագույնը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35լ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տարողությամբ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աղբի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տոպրակներում,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կտեղափոխվեն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մոտակա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աղբահավաք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կետեր,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որտեղից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պարբերաբար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Կոմունալ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ծառայության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կողմից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տեղափոխվում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շրջանի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աղբավայր: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Հետևաբար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այս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թափոնները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շրջակա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միջավայրի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մարդկանց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առաղջության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վրա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որևէ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բացասական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ազդեցություն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չեն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ունենալու:</w:t>
      </w:r>
    </w:p>
    <w:p w:rsidR="000A6CBE" w:rsidRDefault="008B5D78">
      <w:pPr>
        <w:pStyle w:val="a3"/>
        <w:spacing w:before="2" w:line="348" w:lineRule="auto"/>
        <w:ind w:left="462" w:right="470" w:firstLine="707"/>
      </w:pPr>
      <w:r>
        <w:t>Նախատեսվող</w:t>
      </w:r>
      <w:r>
        <w:rPr>
          <w:spacing w:val="1"/>
        </w:rPr>
        <w:t xml:space="preserve"> </w:t>
      </w:r>
      <w:r>
        <w:t>բնապահպանական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տեխնիկական</w:t>
      </w:r>
      <w:r>
        <w:rPr>
          <w:spacing w:val="1"/>
        </w:rPr>
        <w:t xml:space="preserve"> </w:t>
      </w:r>
      <w:r>
        <w:t>անվտանգության</w:t>
      </w:r>
      <w:r>
        <w:rPr>
          <w:spacing w:val="-57"/>
        </w:rPr>
        <w:t xml:space="preserve"> </w:t>
      </w:r>
      <w:r>
        <w:t>միջոցառումների</w:t>
      </w:r>
      <w:r>
        <w:rPr>
          <w:spacing w:val="56"/>
        </w:rPr>
        <w:t xml:space="preserve"> </w:t>
      </w:r>
      <w:r>
        <w:t>հակիրճ</w:t>
      </w:r>
      <w:r>
        <w:rPr>
          <w:spacing w:val="-2"/>
        </w:rPr>
        <w:t xml:space="preserve"> </w:t>
      </w:r>
      <w:r>
        <w:t>նկարագիրը</w:t>
      </w:r>
      <w:r>
        <w:rPr>
          <w:spacing w:val="-2"/>
        </w:rPr>
        <w:t xml:space="preserve"> </w:t>
      </w:r>
      <w:r>
        <w:t>ներկայացված</w:t>
      </w:r>
      <w:r>
        <w:rPr>
          <w:spacing w:val="-2"/>
        </w:rPr>
        <w:t xml:space="preserve"> </w:t>
      </w:r>
      <w:r>
        <w:t>են</w:t>
      </w:r>
      <w:r>
        <w:rPr>
          <w:spacing w:val="-2"/>
        </w:rPr>
        <w:t xml:space="preserve"> </w:t>
      </w:r>
      <w:r>
        <w:t>նաև</w:t>
      </w:r>
      <w:r>
        <w:rPr>
          <w:spacing w:val="-1"/>
        </w:rPr>
        <w:t xml:space="preserve"> </w:t>
      </w:r>
      <w:r>
        <w:t>աղյուսակ</w:t>
      </w:r>
      <w:r>
        <w:rPr>
          <w:spacing w:val="1"/>
        </w:rPr>
        <w:t xml:space="preserve"> </w:t>
      </w:r>
      <w:r>
        <w:t>1-ում</w:t>
      </w:r>
      <w:r>
        <w:rPr>
          <w:spacing w:val="-2"/>
        </w:rPr>
        <w:t xml:space="preserve"> </w:t>
      </w:r>
      <w:r>
        <w:t>:</w:t>
      </w:r>
    </w:p>
    <w:p w:rsidR="000A6CBE" w:rsidRDefault="008B5D78">
      <w:pPr>
        <w:pStyle w:val="a3"/>
        <w:ind w:left="8210"/>
      </w:pPr>
      <w:r>
        <w:t>Աղյուսակ</w:t>
      </w:r>
      <w:r>
        <w:rPr>
          <w:spacing w:val="-3"/>
        </w:rPr>
        <w:t xml:space="preserve"> </w:t>
      </w:r>
      <w:r>
        <w:t>1.</w:t>
      </w:r>
    </w:p>
    <w:p w:rsidR="000A6CBE" w:rsidRDefault="000A6CBE">
      <w:pPr>
        <w:pStyle w:val="a3"/>
        <w:spacing w:before="8"/>
        <w:jc w:val="left"/>
        <w:rPr>
          <w:sz w:val="10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859"/>
        <w:gridCol w:w="2854"/>
        <w:gridCol w:w="2617"/>
      </w:tblGrid>
      <w:tr w:rsidR="000A6CBE">
        <w:trPr>
          <w:trHeight w:val="1842"/>
        </w:trPr>
        <w:tc>
          <w:tcPr>
            <w:tcW w:w="960" w:type="dxa"/>
            <w:textDirection w:val="btLr"/>
          </w:tcPr>
          <w:p w:rsidR="000A6CBE" w:rsidRDefault="000A6CBE">
            <w:pPr>
              <w:pStyle w:val="TableParagraph"/>
              <w:spacing w:before="5"/>
              <w:rPr>
                <w:sz w:val="23"/>
              </w:rPr>
            </w:pPr>
          </w:p>
          <w:p w:rsidR="000A6CBE" w:rsidRDefault="008B5D78">
            <w:pPr>
              <w:pStyle w:val="TableParagraph"/>
              <w:ind w:left="170"/>
            </w:pPr>
            <w:r>
              <w:t>Գործողություն</w:t>
            </w:r>
          </w:p>
        </w:tc>
        <w:tc>
          <w:tcPr>
            <w:tcW w:w="2859" w:type="dxa"/>
          </w:tcPr>
          <w:p w:rsidR="000A6CBE" w:rsidRDefault="000A6CBE">
            <w:pPr>
              <w:pStyle w:val="TableParagraph"/>
            </w:pPr>
          </w:p>
          <w:p w:rsidR="000A6CBE" w:rsidRDefault="000A6CBE">
            <w:pPr>
              <w:pStyle w:val="TableParagraph"/>
            </w:pPr>
          </w:p>
          <w:p w:rsidR="000A6CBE" w:rsidRDefault="008B5D78">
            <w:pPr>
              <w:pStyle w:val="TableParagraph"/>
              <w:spacing w:before="175"/>
              <w:ind w:left="162"/>
            </w:pPr>
            <w:r>
              <w:t>Հնարավոր</w:t>
            </w:r>
            <w:r>
              <w:rPr>
                <w:spacing w:val="-6"/>
              </w:rPr>
              <w:t xml:space="preserve"> </w:t>
            </w:r>
            <w:r>
              <w:t>ազդեցություն</w:t>
            </w:r>
          </w:p>
        </w:tc>
        <w:tc>
          <w:tcPr>
            <w:tcW w:w="2854" w:type="dxa"/>
          </w:tcPr>
          <w:p w:rsidR="000A6CBE" w:rsidRDefault="000A6CBE">
            <w:pPr>
              <w:pStyle w:val="TableParagraph"/>
            </w:pPr>
          </w:p>
          <w:p w:rsidR="000A6CBE" w:rsidRDefault="000A6CBE">
            <w:pPr>
              <w:pStyle w:val="TableParagraph"/>
            </w:pPr>
          </w:p>
          <w:p w:rsidR="000A6CBE" w:rsidRDefault="008B5D78">
            <w:pPr>
              <w:pStyle w:val="TableParagraph"/>
              <w:spacing w:before="175"/>
              <w:ind w:left="294"/>
            </w:pPr>
            <w:r>
              <w:t>Մեղմման</w:t>
            </w:r>
            <w:r>
              <w:rPr>
                <w:spacing w:val="-4"/>
              </w:rPr>
              <w:t xml:space="preserve"> </w:t>
            </w:r>
            <w:r>
              <w:t>միջոցառում</w:t>
            </w:r>
          </w:p>
        </w:tc>
        <w:tc>
          <w:tcPr>
            <w:tcW w:w="2617" w:type="dxa"/>
          </w:tcPr>
          <w:p w:rsidR="000A6CBE" w:rsidRDefault="000A6CBE">
            <w:pPr>
              <w:pStyle w:val="TableParagraph"/>
            </w:pPr>
          </w:p>
          <w:p w:rsidR="000A6CBE" w:rsidRDefault="000A6CBE">
            <w:pPr>
              <w:pStyle w:val="TableParagraph"/>
            </w:pPr>
          </w:p>
          <w:p w:rsidR="000A6CBE" w:rsidRDefault="008B5D78">
            <w:pPr>
              <w:pStyle w:val="TableParagraph"/>
              <w:spacing w:before="175"/>
              <w:ind w:left="254"/>
            </w:pPr>
            <w:r>
              <w:t>Մեղմման</w:t>
            </w:r>
            <w:r>
              <w:rPr>
                <w:spacing w:val="-3"/>
              </w:rPr>
              <w:t xml:space="preserve"> </w:t>
            </w:r>
            <w:r>
              <w:t>հայտանիշ</w:t>
            </w:r>
          </w:p>
        </w:tc>
      </w:tr>
      <w:tr w:rsidR="000A6CBE">
        <w:trPr>
          <w:trHeight w:val="4346"/>
        </w:trPr>
        <w:tc>
          <w:tcPr>
            <w:tcW w:w="960" w:type="dxa"/>
            <w:textDirection w:val="btLr"/>
          </w:tcPr>
          <w:p w:rsidR="000A6CBE" w:rsidRDefault="008B5D78">
            <w:pPr>
              <w:pStyle w:val="TableParagraph"/>
              <w:spacing w:before="109"/>
              <w:ind w:left="112"/>
            </w:pPr>
            <w:r>
              <w:rPr>
                <w:rFonts w:ascii="Calibri" w:eastAsia="Calibri" w:hAnsi="Calibri" w:cs="Calibri"/>
              </w:rPr>
              <w:t>1.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t>Աշխատանքի</w:t>
            </w:r>
            <w:r>
              <w:rPr>
                <w:spacing w:val="-2"/>
              </w:rPr>
              <w:t xml:space="preserve"> </w:t>
            </w:r>
            <w:r>
              <w:t>անվտանգություն</w:t>
            </w:r>
          </w:p>
        </w:tc>
        <w:tc>
          <w:tcPr>
            <w:tcW w:w="2859" w:type="dxa"/>
          </w:tcPr>
          <w:p w:rsidR="000A6CBE" w:rsidRDefault="008B5D78">
            <w:pPr>
              <w:pStyle w:val="TableParagraph"/>
              <w:spacing w:before="1" w:line="276" w:lineRule="auto"/>
              <w:ind w:left="105" w:right="639"/>
            </w:pPr>
            <w:r>
              <w:t>Վնասվածքներ և</w:t>
            </w:r>
            <w:r>
              <w:rPr>
                <w:spacing w:val="1"/>
              </w:rPr>
              <w:t xml:space="preserve"> </w:t>
            </w:r>
            <w:r>
              <w:t>պատահարներ</w:t>
            </w:r>
            <w:r>
              <w:rPr>
                <w:spacing w:val="1"/>
              </w:rPr>
              <w:t xml:space="preserve"> </w:t>
            </w:r>
            <w:r>
              <w:t>աշխատանքների</w:t>
            </w:r>
            <w:r>
              <w:rPr>
                <w:spacing w:val="1"/>
              </w:rPr>
              <w:t xml:space="preserve"> </w:t>
            </w:r>
            <w:r>
              <w:t>կատարման</w:t>
            </w:r>
            <w:r>
              <w:rPr>
                <w:spacing w:val="-5"/>
              </w:rPr>
              <w:t xml:space="preserve"> </w:t>
            </w:r>
            <w:r>
              <w:t>վայրում</w:t>
            </w:r>
          </w:p>
        </w:tc>
        <w:tc>
          <w:tcPr>
            <w:tcW w:w="2854" w:type="dxa"/>
          </w:tcPr>
          <w:p w:rsidR="000A6CBE" w:rsidRDefault="008B5D78">
            <w:pPr>
              <w:pStyle w:val="TableParagraph"/>
              <w:numPr>
                <w:ilvl w:val="0"/>
                <w:numId w:val="12"/>
              </w:numPr>
              <w:tabs>
                <w:tab w:val="left" w:pos="271"/>
              </w:tabs>
              <w:spacing w:before="1"/>
              <w:ind w:right="588"/>
            </w:pPr>
            <w:r>
              <w:t>Աշխատողներն</w:t>
            </w:r>
            <w:r>
              <w:rPr>
                <w:spacing w:val="1"/>
              </w:rPr>
              <w:t xml:space="preserve"> </w:t>
            </w:r>
            <w:r>
              <w:t>ապահովովվում են</w:t>
            </w:r>
            <w:r>
              <w:rPr>
                <w:spacing w:val="1"/>
              </w:rPr>
              <w:t xml:space="preserve"> </w:t>
            </w:r>
            <w:r>
              <w:t>Անհատական</w:t>
            </w:r>
            <w:r>
              <w:rPr>
                <w:spacing w:val="1"/>
              </w:rPr>
              <w:t xml:space="preserve"> </w:t>
            </w:r>
            <w:r>
              <w:t>Պաշտպանության</w:t>
            </w:r>
            <w:r>
              <w:rPr>
                <w:spacing w:val="1"/>
              </w:rPr>
              <w:t xml:space="preserve"> </w:t>
            </w:r>
            <w:r>
              <w:t>Միջոցներով</w:t>
            </w:r>
            <w:r>
              <w:rPr>
                <w:spacing w:val="-5"/>
              </w:rPr>
              <w:t xml:space="preserve"> </w:t>
            </w:r>
            <w:r>
              <w:t>(ԱՊՄ)</w:t>
            </w:r>
          </w:p>
          <w:p w:rsidR="000A6CBE" w:rsidRDefault="008B5D78">
            <w:pPr>
              <w:pStyle w:val="TableParagraph"/>
              <w:numPr>
                <w:ilvl w:val="0"/>
                <w:numId w:val="12"/>
              </w:numPr>
              <w:tabs>
                <w:tab w:val="left" w:pos="271"/>
              </w:tabs>
              <w:spacing w:before="2"/>
              <w:ind w:right="174"/>
            </w:pPr>
            <w:r>
              <w:t>Սարքավորումների</w:t>
            </w:r>
            <w:r>
              <w:rPr>
                <w:spacing w:val="1"/>
              </w:rPr>
              <w:t xml:space="preserve"> </w:t>
            </w:r>
            <w:r>
              <w:t>շահագործվում են ԱՊՄ</w:t>
            </w:r>
            <w:r>
              <w:rPr>
                <w:spacing w:val="-52"/>
              </w:rPr>
              <w:t xml:space="preserve"> </w:t>
            </w:r>
            <w:r>
              <w:t>օգտագործման</w:t>
            </w:r>
            <w:r>
              <w:rPr>
                <w:spacing w:val="1"/>
              </w:rPr>
              <w:t xml:space="preserve"> </w:t>
            </w:r>
            <w:r>
              <w:t>կանոնների</w:t>
            </w:r>
            <w:r>
              <w:rPr>
                <w:spacing w:val="1"/>
              </w:rPr>
              <w:t xml:space="preserve"> </w:t>
            </w:r>
            <w:r>
              <w:t>խիստ</w:t>
            </w:r>
            <w:r>
              <w:rPr>
                <w:spacing w:val="1"/>
              </w:rPr>
              <w:t xml:space="preserve"> </w:t>
            </w:r>
            <w:r>
              <w:t>պահպանում</w:t>
            </w:r>
          </w:p>
          <w:p w:rsidR="000A6CBE" w:rsidRDefault="008B5D78">
            <w:pPr>
              <w:pStyle w:val="TableParagraph"/>
              <w:numPr>
                <w:ilvl w:val="0"/>
                <w:numId w:val="12"/>
              </w:numPr>
              <w:tabs>
                <w:tab w:val="left" w:pos="271"/>
              </w:tabs>
              <w:ind w:right="731"/>
            </w:pPr>
            <w:r>
              <w:t>Աշխատակիցները</w:t>
            </w:r>
            <w:r>
              <w:rPr>
                <w:spacing w:val="-52"/>
              </w:rPr>
              <w:t xml:space="preserve"> </w:t>
            </w:r>
            <w:r>
              <w:t>իրազեկվում</w:t>
            </w:r>
            <w:r>
              <w:rPr>
                <w:spacing w:val="1"/>
              </w:rPr>
              <w:t xml:space="preserve"> </w:t>
            </w:r>
            <w:r>
              <w:t>են</w:t>
            </w:r>
            <w:r>
              <w:rPr>
                <w:spacing w:val="1"/>
              </w:rPr>
              <w:t xml:space="preserve"> </w:t>
            </w:r>
            <w:r>
              <w:t>պաշտպանության</w:t>
            </w:r>
            <w:r>
              <w:rPr>
                <w:spacing w:val="-52"/>
              </w:rPr>
              <w:t xml:space="preserve"> </w:t>
            </w:r>
            <w:r>
              <w:t>հրահանգների</w:t>
            </w:r>
          </w:p>
          <w:p w:rsidR="000A6CBE" w:rsidRDefault="008B5D78">
            <w:pPr>
              <w:pStyle w:val="TableParagraph"/>
              <w:spacing w:line="269" w:lineRule="exact"/>
              <w:ind w:left="270"/>
            </w:pPr>
            <w:r>
              <w:t>վերաբերյալ</w:t>
            </w:r>
          </w:p>
        </w:tc>
        <w:tc>
          <w:tcPr>
            <w:tcW w:w="2617" w:type="dxa"/>
          </w:tcPr>
          <w:p w:rsidR="000A6CBE" w:rsidRDefault="008B5D78">
            <w:pPr>
              <w:pStyle w:val="TableParagraph"/>
              <w:spacing w:before="1"/>
              <w:ind w:left="271" w:right="334" w:hanging="164"/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t>Զննման</w:t>
            </w:r>
            <w:r>
              <w:rPr>
                <w:spacing w:val="-3"/>
              </w:rPr>
              <w:t xml:space="preserve"> </w:t>
            </w:r>
            <w:r>
              <w:t>ընթացքում</w:t>
            </w:r>
            <w:r>
              <w:rPr>
                <w:spacing w:val="-52"/>
              </w:rPr>
              <w:t xml:space="preserve"> </w:t>
            </w:r>
            <w:r>
              <w:t>սարքավորումների</w:t>
            </w:r>
            <w:r>
              <w:rPr>
                <w:spacing w:val="1"/>
              </w:rPr>
              <w:t xml:space="preserve"> </w:t>
            </w:r>
            <w:r>
              <w:t>շահագործման և</w:t>
            </w:r>
            <w:r>
              <w:rPr>
                <w:spacing w:val="1"/>
              </w:rPr>
              <w:t xml:space="preserve"> </w:t>
            </w:r>
            <w:r>
              <w:t>օգտագործման</w:t>
            </w:r>
            <w:r>
              <w:rPr>
                <w:spacing w:val="1"/>
              </w:rPr>
              <w:t xml:space="preserve"> </w:t>
            </w:r>
            <w:r>
              <w:t>հրահանգների</w:t>
            </w:r>
            <w:r>
              <w:rPr>
                <w:spacing w:val="1"/>
              </w:rPr>
              <w:t xml:space="preserve"> </w:t>
            </w:r>
            <w:r>
              <w:t>խախտումներ չեն</w:t>
            </w:r>
            <w:r>
              <w:rPr>
                <w:spacing w:val="1"/>
              </w:rPr>
              <w:t xml:space="preserve"> </w:t>
            </w:r>
            <w:r>
              <w:t>արձանագրվել</w:t>
            </w:r>
          </w:p>
        </w:tc>
      </w:tr>
    </w:tbl>
    <w:p w:rsidR="000A6CBE" w:rsidRDefault="000A6CBE">
      <w:pPr>
        <w:sectPr w:rsidR="000A6CBE">
          <w:pgSz w:w="11910" w:h="16840"/>
          <w:pgMar w:top="1100" w:right="660" w:bottom="1160" w:left="1240" w:header="0" w:footer="884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859"/>
        <w:gridCol w:w="2854"/>
        <w:gridCol w:w="2617"/>
      </w:tblGrid>
      <w:tr w:rsidR="000A6CBE">
        <w:trPr>
          <w:trHeight w:val="1845"/>
        </w:trPr>
        <w:tc>
          <w:tcPr>
            <w:tcW w:w="960" w:type="dxa"/>
            <w:textDirection w:val="btLr"/>
          </w:tcPr>
          <w:p w:rsidR="000A6CBE" w:rsidRDefault="000A6CBE">
            <w:pPr>
              <w:pStyle w:val="TableParagraph"/>
              <w:spacing w:before="5"/>
              <w:rPr>
                <w:sz w:val="23"/>
              </w:rPr>
            </w:pPr>
          </w:p>
          <w:p w:rsidR="000A6CBE" w:rsidRDefault="008B5D78">
            <w:pPr>
              <w:pStyle w:val="TableParagraph"/>
              <w:ind w:left="175"/>
            </w:pPr>
            <w:r>
              <w:t>Գործողություն</w:t>
            </w:r>
          </w:p>
        </w:tc>
        <w:tc>
          <w:tcPr>
            <w:tcW w:w="2859" w:type="dxa"/>
          </w:tcPr>
          <w:p w:rsidR="000A6CBE" w:rsidRDefault="000A6CBE">
            <w:pPr>
              <w:pStyle w:val="TableParagraph"/>
            </w:pPr>
          </w:p>
          <w:p w:rsidR="000A6CBE" w:rsidRDefault="000A6CBE">
            <w:pPr>
              <w:pStyle w:val="TableParagraph"/>
            </w:pPr>
          </w:p>
          <w:p w:rsidR="000A6CBE" w:rsidRDefault="008B5D78">
            <w:pPr>
              <w:pStyle w:val="TableParagraph"/>
              <w:spacing w:before="173"/>
              <w:ind w:left="162"/>
            </w:pPr>
            <w:r>
              <w:t>Հնարավոր</w:t>
            </w:r>
            <w:r>
              <w:rPr>
                <w:spacing w:val="-6"/>
              </w:rPr>
              <w:t xml:space="preserve"> </w:t>
            </w:r>
            <w:r>
              <w:t>ազդեցություն</w:t>
            </w:r>
          </w:p>
        </w:tc>
        <w:tc>
          <w:tcPr>
            <w:tcW w:w="2854" w:type="dxa"/>
          </w:tcPr>
          <w:p w:rsidR="000A6CBE" w:rsidRDefault="000A6CBE">
            <w:pPr>
              <w:pStyle w:val="TableParagraph"/>
            </w:pPr>
          </w:p>
          <w:p w:rsidR="000A6CBE" w:rsidRDefault="000A6CBE">
            <w:pPr>
              <w:pStyle w:val="TableParagraph"/>
            </w:pPr>
          </w:p>
          <w:p w:rsidR="000A6CBE" w:rsidRDefault="008B5D78">
            <w:pPr>
              <w:pStyle w:val="TableParagraph"/>
              <w:spacing w:before="173"/>
              <w:ind w:left="294"/>
            </w:pPr>
            <w:r>
              <w:t>Մեղմման</w:t>
            </w:r>
            <w:r>
              <w:rPr>
                <w:spacing w:val="-4"/>
              </w:rPr>
              <w:t xml:space="preserve"> </w:t>
            </w:r>
            <w:r>
              <w:t>միջոցառում</w:t>
            </w:r>
          </w:p>
        </w:tc>
        <w:tc>
          <w:tcPr>
            <w:tcW w:w="2617" w:type="dxa"/>
          </w:tcPr>
          <w:p w:rsidR="000A6CBE" w:rsidRDefault="000A6CBE">
            <w:pPr>
              <w:pStyle w:val="TableParagraph"/>
            </w:pPr>
          </w:p>
          <w:p w:rsidR="000A6CBE" w:rsidRDefault="000A6CBE">
            <w:pPr>
              <w:pStyle w:val="TableParagraph"/>
            </w:pPr>
          </w:p>
          <w:p w:rsidR="000A6CBE" w:rsidRDefault="008B5D78">
            <w:pPr>
              <w:pStyle w:val="TableParagraph"/>
              <w:spacing w:before="173"/>
              <w:ind w:left="254"/>
            </w:pPr>
            <w:r>
              <w:t>Մեղմման</w:t>
            </w:r>
            <w:r>
              <w:rPr>
                <w:spacing w:val="-3"/>
              </w:rPr>
              <w:t xml:space="preserve"> </w:t>
            </w:r>
            <w:r>
              <w:t>հայտանիշ</w:t>
            </w:r>
          </w:p>
        </w:tc>
      </w:tr>
      <w:tr w:rsidR="000A6CBE">
        <w:trPr>
          <w:trHeight w:val="5503"/>
        </w:trPr>
        <w:tc>
          <w:tcPr>
            <w:tcW w:w="960" w:type="dxa"/>
            <w:vMerge w:val="restart"/>
            <w:textDirection w:val="btLr"/>
          </w:tcPr>
          <w:p w:rsidR="000A6CBE" w:rsidRDefault="008B5D78">
            <w:pPr>
              <w:pStyle w:val="TableParagraph"/>
              <w:spacing w:before="109"/>
              <w:ind w:left="118"/>
            </w:pPr>
            <w:r>
              <w:rPr>
                <w:rFonts w:ascii="Calibri" w:eastAsia="Calibri" w:hAnsi="Calibri" w:cs="Calibri"/>
              </w:rPr>
              <w:t>2.</w:t>
            </w:r>
            <w:r>
              <w:rPr>
                <w:rFonts w:ascii="Calibri" w:eastAsia="Calibri" w:hAnsi="Calibri" w:cs="Calibri"/>
                <w:spacing w:val="10"/>
              </w:rPr>
              <w:t xml:space="preserve"> </w:t>
            </w:r>
            <w:r>
              <w:t>Երկրաբանական</w:t>
            </w:r>
            <w:r>
              <w:rPr>
                <w:spacing w:val="-3"/>
              </w:rPr>
              <w:t xml:space="preserve"> </w:t>
            </w:r>
            <w:r>
              <w:t>ուսումնասիրության</w:t>
            </w:r>
            <w:r>
              <w:rPr>
                <w:spacing w:val="-4"/>
              </w:rPr>
              <w:t xml:space="preserve"> </w:t>
            </w:r>
            <w:r>
              <w:t>աշխատանքներ</w:t>
            </w:r>
          </w:p>
        </w:tc>
        <w:tc>
          <w:tcPr>
            <w:tcW w:w="2859" w:type="dxa"/>
          </w:tcPr>
          <w:p w:rsidR="000A6CBE" w:rsidRDefault="008B5D78">
            <w:pPr>
              <w:pStyle w:val="TableParagraph"/>
              <w:spacing w:line="276" w:lineRule="auto"/>
              <w:ind w:left="105" w:right="126"/>
            </w:pPr>
            <w:r>
              <w:t>Օդի աղտոտում փոշիով և</w:t>
            </w:r>
            <w:r>
              <w:rPr>
                <w:spacing w:val="-52"/>
              </w:rPr>
              <w:t xml:space="preserve"> </w:t>
            </w:r>
            <w:r>
              <w:t>արտանետումներով</w:t>
            </w:r>
          </w:p>
        </w:tc>
        <w:tc>
          <w:tcPr>
            <w:tcW w:w="2854" w:type="dxa"/>
          </w:tcPr>
          <w:p w:rsidR="000A6CBE" w:rsidRDefault="008B5D78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ind w:right="310"/>
            </w:pPr>
            <w:r>
              <w:t>Փոշեգոյացման</w:t>
            </w:r>
            <w:r>
              <w:rPr>
                <w:spacing w:val="1"/>
              </w:rPr>
              <w:t xml:space="preserve"> </w:t>
            </w:r>
            <w:r>
              <w:t>կանխում փորձնական</w:t>
            </w:r>
            <w:r>
              <w:rPr>
                <w:spacing w:val="-52"/>
              </w:rPr>
              <w:t xml:space="preserve"> </w:t>
            </w:r>
            <w:r>
              <w:t>բացահանքի անցման</w:t>
            </w:r>
            <w:r>
              <w:rPr>
                <w:spacing w:val="1"/>
              </w:rPr>
              <w:t xml:space="preserve"> </w:t>
            </w:r>
            <w:r>
              <w:t>ժամանակ</w:t>
            </w:r>
          </w:p>
          <w:p w:rsidR="000A6CBE" w:rsidRDefault="008B5D78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ind w:right="327"/>
            </w:pPr>
            <w:r>
              <w:t>Աշխատանքների</w:t>
            </w:r>
            <w:r>
              <w:rPr>
                <w:spacing w:val="1"/>
              </w:rPr>
              <w:t xml:space="preserve"> </w:t>
            </w:r>
            <w:r>
              <w:t>կատարման վայրում</w:t>
            </w:r>
            <w:r>
              <w:rPr>
                <w:spacing w:val="1"/>
              </w:rPr>
              <w:t xml:space="preserve"> </w:t>
            </w:r>
            <w:r>
              <w:t>նյութերի/ թափոնների</w:t>
            </w:r>
            <w:r>
              <w:rPr>
                <w:spacing w:val="-52"/>
              </w:rPr>
              <w:t xml:space="preserve"> </w:t>
            </w:r>
            <w:r>
              <w:t>բաց</w:t>
            </w:r>
            <w:r>
              <w:rPr>
                <w:spacing w:val="-3"/>
              </w:rPr>
              <w:t xml:space="preserve"> </w:t>
            </w:r>
            <w:r>
              <w:t>այրման</w:t>
            </w:r>
            <w:r>
              <w:rPr>
                <w:spacing w:val="-2"/>
              </w:rPr>
              <w:t xml:space="preserve"> </w:t>
            </w:r>
            <w:r>
              <w:t>արգելում</w:t>
            </w:r>
          </w:p>
          <w:p w:rsidR="000A6CBE" w:rsidRDefault="008B5D78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ind w:right="124"/>
            </w:pPr>
            <w:r>
              <w:t>Տեխնիկան և</w:t>
            </w:r>
            <w:r>
              <w:rPr>
                <w:spacing w:val="1"/>
              </w:rPr>
              <w:t xml:space="preserve"> </w:t>
            </w:r>
            <w:r>
              <w:t>մեքենաները պահել</w:t>
            </w:r>
            <w:r>
              <w:rPr>
                <w:spacing w:val="1"/>
              </w:rPr>
              <w:t xml:space="preserve"> </w:t>
            </w:r>
            <w:r>
              <w:t>պատշաճ տեխնիկական</w:t>
            </w:r>
            <w:r>
              <w:rPr>
                <w:spacing w:val="-52"/>
              </w:rPr>
              <w:t xml:space="preserve"> </w:t>
            </w:r>
            <w:r>
              <w:t>վիճակում՝ բացառելով</w:t>
            </w:r>
            <w:r>
              <w:rPr>
                <w:spacing w:val="1"/>
              </w:rPr>
              <w:t xml:space="preserve"> </w:t>
            </w:r>
            <w:r>
              <w:t>ավելորդ արտանետում-</w:t>
            </w:r>
            <w:r>
              <w:rPr>
                <w:spacing w:val="-52"/>
              </w:rPr>
              <w:t xml:space="preserve"> </w:t>
            </w:r>
            <w:r>
              <w:t>ները</w:t>
            </w:r>
          </w:p>
        </w:tc>
        <w:tc>
          <w:tcPr>
            <w:tcW w:w="2617" w:type="dxa"/>
          </w:tcPr>
          <w:p w:rsidR="000A6CBE" w:rsidRDefault="008B5D78">
            <w:pPr>
              <w:pStyle w:val="TableParagraph"/>
              <w:spacing w:line="237" w:lineRule="auto"/>
              <w:ind w:left="107" w:right="616"/>
            </w:pPr>
            <w:r>
              <w:t>- Ճանապարհների</w:t>
            </w:r>
            <w:r>
              <w:rPr>
                <w:spacing w:val="-52"/>
              </w:rPr>
              <w:t xml:space="preserve"> </w:t>
            </w:r>
            <w:r>
              <w:t>թրջում</w:t>
            </w:r>
          </w:p>
          <w:p w:rsidR="000A6CBE" w:rsidRDefault="000A6CBE">
            <w:pPr>
              <w:pStyle w:val="TableParagraph"/>
              <w:spacing w:before="1"/>
            </w:pPr>
          </w:p>
          <w:p w:rsidR="000A6CBE" w:rsidRDefault="008B5D78">
            <w:pPr>
              <w:pStyle w:val="TableParagraph"/>
              <w:numPr>
                <w:ilvl w:val="0"/>
                <w:numId w:val="10"/>
              </w:numPr>
              <w:tabs>
                <w:tab w:val="left" w:pos="272"/>
              </w:tabs>
              <w:ind w:right="243"/>
            </w:pPr>
            <w:r>
              <w:t>Զննման ընթացքում</w:t>
            </w:r>
            <w:r>
              <w:rPr>
                <w:spacing w:val="1"/>
              </w:rPr>
              <w:t xml:space="preserve"> </w:t>
            </w:r>
            <w:r>
              <w:t>աշխատանքների</w:t>
            </w:r>
            <w:r>
              <w:rPr>
                <w:spacing w:val="1"/>
              </w:rPr>
              <w:t xml:space="preserve"> </w:t>
            </w:r>
            <w:r>
              <w:t>կատարման վայրում</w:t>
            </w:r>
            <w:r>
              <w:rPr>
                <w:spacing w:val="-52"/>
              </w:rPr>
              <w:t xml:space="preserve"> </w:t>
            </w:r>
            <w:r>
              <w:t>նյութերի/</w:t>
            </w:r>
            <w:r>
              <w:rPr>
                <w:spacing w:val="1"/>
              </w:rPr>
              <w:t xml:space="preserve"> </w:t>
            </w:r>
            <w:r>
              <w:t>թափոնների բաց</w:t>
            </w:r>
            <w:r>
              <w:rPr>
                <w:spacing w:val="1"/>
              </w:rPr>
              <w:t xml:space="preserve"> </w:t>
            </w:r>
            <w:r>
              <w:t>այրում չի</w:t>
            </w:r>
            <w:r>
              <w:rPr>
                <w:spacing w:val="1"/>
              </w:rPr>
              <w:t xml:space="preserve"> </w:t>
            </w:r>
            <w:r>
              <w:t>հայտնաբերվել</w:t>
            </w:r>
          </w:p>
          <w:p w:rsidR="000A6CBE" w:rsidRDefault="008B5D78">
            <w:pPr>
              <w:pStyle w:val="TableParagraph"/>
              <w:numPr>
                <w:ilvl w:val="0"/>
                <w:numId w:val="10"/>
              </w:numPr>
              <w:tabs>
                <w:tab w:val="left" w:pos="272"/>
              </w:tabs>
              <w:spacing w:before="1"/>
              <w:ind w:right="343"/>
            </w:pPr>
            <w:r>
              <w:t>Զննման ընթացքում</w:t>
            </w:r>
            <w:r>
              <w:rPr>
                <w:spacing w:val="-52"/>
              </w:rPr>
              <w:t xml:space="preserve"> </w:t>
            </w:r>
            <w:r>
              <w:t>տեխնիկան և</w:t>
            </w:r>
            <w:r>
              <w:rPr>
                <w:spacing w:val="1"/>
              </w:rPr>
              <w:t xml:space="preserve"> </w:t>
            </w:r>
            <w:r>
              <w:t>մեքենաները</w:t>
            </w:r>
            <w:r>
              <w:rPr>
                <w:spacing w:val="1"/>
              </w:rPr>
              <w:t xml:space="preserve"> </w:t>
            </w:r>
            <w:r>
              <w:t>շահագործվել են</w:t>
            </w:r>
            <w:r>
              <w:rPr>
                <w:spacing w:val="1"/>
              </w:rPr>
              <w:t xml:space="preserve"> </w:t>
            </w:r>
            <w:r>
              <w:t>առանց հավելյալ</w:t>
            </w:r>
            <w:r>
              <w:rPr>
                <w:spacing w:val="1"/>
              </w:rPr>
              <w:t xml:space="preserve"> </w:t>
            </w:r>
            <w:r>
              <w:t>արտանետումների</w:t>
            </w:r>
          </w:p>
          <w:p w:rsidR="000A6CBE" w:rsidRDefault="008B5D78">
            <w:pPr>
              <w:pStyle w:val="TableParagraph"/>
              <w:numPr>
                <w:ilvl w:val="0"/>
                <w:numId w:val="10"/>
              </w:numPr>
              <w:tabs>
                <w:tab w:val="left" w:pos="272"/>
              </w:tabs>
              <w:ind w:right="998"/>
            </w:pPr>
            <w:r>
              <w:t>Մոտակայքի</w:t>
            </w:r>
            <w:r>
              <w:rPr>
                <w:spacing w:val="1"/>
              </w:rPr>
              <w:t xml:space="preserve"> </w:t>
            </w:r>
            <w:r>
              <w:t>բնակիչներից</w:t>
            </w:r>
          </w:p>
          <w:p w:rsidR="000A6CBE" w:rsidRDefault="008B5D78">
            <w:pPr>
              <w:pStyle w:val="TableParagraph"/>
              <w:spacing w:before="1" w:line="272" w:lineRule="exact"/>
              <w:ind w:left="271"/>
            </w:pPr>
            <w:r>
              <w:t>բողոքներ</w:t>
            </w:r>
            <w:r>
              <w:rPr>
                <w:spacing w:val="-2"/>
              </w:rPr>
              <w:t xml:space="preserve"> </w:t>
            </w:r>
            <w:r>
              <w:t>չեն</w:t>
            </w:r>
            <w:r>
              <w:rPr>
                <w:spacing w:val="-3"/>
              </w:rPr>
              <w:t xml:space="preserve"> </w:t>
            </w:r>
            <w:r>
              <w:t>եղել</w:t>
            </w:r>
          </w:p>
        </w:tc>
      </w:tr>
      <w:tr w:rsidR="000A6CBE">
        <w:trPr>
          <w:trHeight w:val="6665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0A6CBE" w:rsidRDefault="000A6CBE">
            <w:pPr>
              <w:rPr>
                <w:sz w:val="2"/>
                <w:szCs w:val="2"/>
              </w:rPr>
            </w:pPr>
          </w:p>
        </w:tc>
        <w:tc>
          <w:tcPr>
            <w:tcW w:w="2859" w:type="dxa"/>
          </w:tcPr>
          <w:p w:rsidR="000A6CBE" w:rsidRDefault="008B5D78">
            <w:pPr>
              <w:pStyle w:val="TableParagraph"/>
              <w:spacing w:line="288" w:lineRule="exact"/>
              <w:ind w:left="105"/>
            </w:pPr>
            <w:r>
              <w:t>Աղմուկ</w:t>
            </w:r>
          </w:p>
        </w:tc>
        <w:tc>
          <w:tcPr>
            <w:tcW w:w="2854" w:type="dxa"/>
          </w:tcPr>
          <w:p w:rsidR="000A6CBE" w:rsidRDefault="008B5D78">
            <w:pPr>
              <w:pStyle w:val="TableParagraph"/>
              <w:numPr>
                <w:ilvl w:val="0"/>
                <w:numId w:val="9"/>
              </w:numPr>
              <w:tabs>
                <w:tab w:val="left" w:pos="271"/>
              </w:tabs>
              <w:ind w:right="418"/>
            </w:pPr>
            <w:r>
              <w:t>Սահմանված</w:t>
            </w:r>
            <w:r>
              <w:rPr>
                <w:spacing w:val="1"/>
              </w:rPr>
              <w:t xml:space="preserve"> </w:t>
            </w:r>
            <w:r>
              <w:t>աշխատանքային</w:t>
            </w:r>
            <w:r>
              <w:rPr>
                <w:spacing w:val="1"/>
              </w:rPr>
              <w:t xml:space="preserve"> </w:t>
            </w:r>
            <w:r>
              <w:t>ժամերի</w:t>
            </w:r>
            <w:r>
              <w:rPr>
                <w:spacing w:val="-6"/>
              </w:rPr>
              <w:t xml:space="preserve"> </w:t>
            </w:r>
            <w:r>
              <w:t>պահպանում</w:t>
            </w:r>
          </w:p>
          <w:p w:rsidR="000A6CBE" w:rsidRDefault="008B5D78">
            <w:pPr>
              <w:pStyle w:val="TableParagraph"/>
              <w:numPr>
                <w:ilvl w:val="0"/>
                <w:numId w:val="9"/>
              </w:numPr>
              <w:tabs>
                <w:tab w:val="left" w:pos="271"/>
              </w:tabs>
              <w:ind w:right="133"/>
            </w:pPr>
            <w:r>
              <w:t>Գեներատորների, օդի</w:t>
            </w:r>
            <w:r>
              <w:rPr>
                <w:spacing w:val="1"/>
              </w:rPr>
              <w:t xml:space="preserve"> </w:t>
            </w:r>
            <w:r>
              <w:t>կոմպրեսորների և այլ</w:t>
            </w:r>
            <w:r>
              <w:rPr>
                <w:spacing w:val="1"/>
              </w:rPr>
              <w:t xml:space="preserve"> </w:t>
            </w:r>
            <w:r>
              <w:t>ուժային մեխանիկական</w:t>
            </w:r>
            <w:r>
              <w:rPr>
                <w:spacing w:val="-52"/>
              </w:rPr>
              <w:t xml:space="preserve"> </w:t>
            </w:r>
            <w:r>
              <w:t>սարքավորումների</w:t>
            </w:r>
            <w:r>
              <w:rPr>
                <w:spacing w:val="1"/>
              </w:rPr>
              <w:t xml:space="preserve"> </w:t>
            </w:r>
            <w:r>
              <w:t>շարժիչների ծածկերի</w:t>
            </w:r>
            <w:r>
              <w:rPr>
                <w:spacing w:val="1"/>
              </w:rPr>
              <w:t xml:space="preserve"> </w:t>
            </w:r>
            <w:r>
              <w:t>փակում շահագործման</w:t>
            </w:r>
            <w:r>
              <w:rPr>
                <w:spacing w:val="1"/>
              </w:rPr>
              <w:t xml:space="preserve"> </w:t>
            </w:r>
            <w:r>
              <w:t>ընթացքում</w:t>
            </w:r>
          </w:p>
          <w:p w:rsidR="000A6CBE" w:rsidRDefault="008B5D78">
            <w:pPr>
              <w:pStyle w:val="TableParagraph"/>
              <w:numPr>
                <w:ilvl w:val="0"/>
                <w:numId w:val="9"/>
              </w:numPr>
              <w:tabs>
                <w:tab w:val="left" w:pos="271"/>
              </w:tabs>
              <w:ind w:right="167"/>
            </w:pPr>
            <w:r>
              <w:t>Աղմկախլացուցիչների</w:t>
            </w:r>
            <w:r>
              <w:rPr>
                <w:spacing w:val="1"/>
              </w:rPr>
              <w:t xml:space="preserve"> </w:t>
            </w:r>
            <w:r>
              <w:t>տեղադրում շարժական</w:t>
            </w:r>
            <w:r>
              <w:rPr>
                <w:spacing w:val="-52"/>
              </w:rPr>
              <w:t xml:space="preserve"> </w:t>
            </w:r>
            <w:r>
              <w:t>կայանների և</w:t>
            </w:r>
            <w:r>
              <w:rPr>
                <w:spacing w:val="1"/>
              </w:rPr>
              <w:t xml:space="preserve"> </w:t>
            </w:r>
            <w:r>
              <w:t>սարքավորումների</w:t>
            </w:r>
            <w:r>
              <w:rPr>
                <w:spacing w:val="-5"/>
              </w:rPr>
              <w:t xml:space="preserve"> </w:t>
            </w:r>
            <w:r>
              <w:t>վրա</w:t>
            </w:r>
          </w:p>
          <w:p w:rsidR="000A6CBE" w:rsidRDefault="008B5D78">
            <w:pPr>
              <w:pStyle w:val="TableParagraph"/>
              <w:numPr>
                <w:ilvl w:val="0"/>
                <w:numId w:val="9"/>
              </w:numPr>
              <w:tabs>
                <w:tab w:val="left" w:pos="271"/>
              </w:tabs>
              <w:ind w:right="142"/>
            </w:pPr>
            <w:r>
              <w:t>Սարքավորումների</w:t>
            </w:r>
            <w:r>
              <w:rPr>
                <w:spacing w:val="1"/>
              </w:rPr>
              <w:t xml:space="preserve"> </w:t>
            </w:r>
            <w:r>
              <w:t>կանխարգելիչ</w:t>
            </w:r>
            <w:r>
              <w:rPr>
                <w:spacing w:val="1"/>
              </w:rPr>
              <w:t xml:space="preserve"> </w:t>
            </w:r>
            <w:r>
              <w:t>վերանորոգում աղմուկը</w:t>
            </w:r>
            <w:r>
              <w:rPr>
                <w:spacing w:val="-52"/>
              </w:rPr>
              <w:t xml:space="preserve"> </w:t>
            </w:r>
            <w:r>
              <w:t>նվազեցնելու</w:t>
            </w:r>
            <w:r>
              <w:rPr>
                <w:spacing w:val="1"/>
              </w:rPr>
              <w:t xml:space="preserve"> </w:t>
            </w:r>
            <w:r>
              <w:t>նպատակով</w:t>
            </w:r>
          </w:p>
          <w:p w:rsidR="000A6CBE" w:rsidRDefault="008B5D78">
            <w:pPr>
              <w:pStyle w:val="TableParagraph"/>
              <w:numPr>
                <w:ilvl w:val="0"/>
                <w:numId w:val="9"/>
              </w:numPr>
              <w:tabs>
                <w:tab w:val="left" w:pos="271"/>
              </w:tabs>
              <w:ind w:right="653"/>
            </w:pPr>
            <w:r>
              <w:t>Ոչ անհրաժեշտ և</w:t>
            </w:r>
            <w:r>
              <w:rPr>
                <w:spacing w:val="1"/>
              </w:rPr>
              <w:t xml:space="preserve"> </w:t>
            </w:r>
            <w:r>
              <w:t>չօգտագործվող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սարքավորումների</w:t>
            </w:r>
          </w:p>
          <w:p w:rsidR="000A6CBE" w:rsidRDefault="008B5D78">
            <w:pPr>
              <w:pStyle w:val="TableParagraph"/>
              <w:spacing w:line="274" w:lineRule="exact"/>
              <w:ind w:left="270"/>
            </w:pPr>
            <w:r>
              <w:t>անջատում</w:t>
            </w:r>
          </w:p>
        </w:tc>
        <w:tc>
          <w:tcPr>
            <w:tcW w:w="2617" w:type="dxa"/>
          </w:tcPr>
          <w:p w:rsidR="000A6CBE" w:rsidRDefault="008B5D78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ind w:right="265"/>
            </w:pPr>
            <w:r>
              <w:t>Աշխատանքային</w:t>
            </w:r>
            <w:r>
              <w:rPr>
                <w:spacing w:val="1"/>
              </w:rPr>
              <w:t xml:space="preserve"> </w:t>
            </w:r>
            <w:r>
              <w:t>ժամերից հետո ոչ մի</w:t>
            </w:r>
            <w:r>
              <w:rPr>
                <w:spacing w:val="-53"/>
              </w:rPr>
              <w:t xml:space="preserve"> </w:t>
            </w:r>
            <w:r>
              <w:t>աշխատող</w:t>
            </w:r>
            <w:r>
              <w:rPr>
                <w:spacing w:val="1"/>
              </w:rPr>
              <w:t xml:space="preserve"> </w:t>
            </w:r>
            <w:r>
              <w:t>սարքավորում չի</w:t>
            </w:r>
            <w:r>
              <w:rPr>
                <w:spacing w:val="1"/>
              </w:rPr>
              <w:t xml:space="preserve"> </w:t>
            </w:r>
            <w:r>
              <w:t>հայտնաբերվել</w:t>
            </w:r>
          </w:p>
          <w:p w:rsidR="000A6CBE" w:rsidRDefault="008B5D78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ind w:right="343"/>
            </w:pPr>
            <w:r>
              <w:t>Զննման ընթացքում</w:t>
            </w:r>
            <w:r>
              <w:rPr>
                <w:spacing w:val="-52"/>
              </w:rPr>
              <w:t xml:space="preserve"> </w:t>
            </w:r>
            <w:r>
              <w:t>սարքավորումները</w:t>
            </w:r>
            <w:r>
              <w:rPr>
                <w:spacing w:val="1"/>
              </w:rPr>
              <w:t xml:space="preserve"> </w:t>
            </w:r>
            <w:r>
              <w:t>եղել են բավարար</w:t>
            </w:r>
            <w:r>
              <w:rPr>
                <w:spacing w:val="1"/>
              </w:rPr>
              <w:t xml:space="preserve"> </w:t>
            </w:r>
            <w:r>
              <w:t>տեխնիկական</w:t>
            </w:r>
            <w:r>
              <w:rPr>
                <w:spacing w:val="1"/>
              </w:rPr>
              <w:t xml:space="preserve"> </w:t>
            </w:r>
            <w:r>
              <w:t>վիճակում</w:t>
            </w:r>
          </w:p>
          <w:p w:rsidR="000A6CBE" w:rsidRDefault="008B5D78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ind w:right="162"/>
            </w:pPr>
            <w:r>
              <w:t>Զննման ընթացքում</w:t>
            </w:r>
            <w:r>
              <w:rPr>
                <w:spacing w:val="1"/>
              </w:rPr>
              <w:t xml:space="preserve"> </w:t>
            </w:r>
            <w:r>
              <w:t>միացված</w:t>
            </w:r>
            <w:r>
              <w:rPr>
                <w:spacing w:val="1"/>
              </w:rPr>
              <w:t xml:space="preserve"> </w:t>
            </w:r>
            <w:r>
              <w:t>չօգտագործվող</w:t>
            </w:r>
            <w:r>
              <w:rPr>
                <w:spacing w:val="1"/>
              </w:rPr>
              <w:t xml:space="preserve"> </w:t>
            </w:r>
            <w:r>
              <w:t>սարքավորումներ չեն</w:t>
            </w:r>
            <w:r>
              <w:rPr>
                <w:spacing w:val="-52"/>
              </w:rPr>
              <w:t xml:space="preserve"> </w:t>
            </w:r>
            <w:r>
              <w:t>հայտնաբերվել</w:t>
            </w:r>
          </w:p>
          <w:p w:rsidR="000A6CBE" w:rsidRDefault="008B5D78">
            <w:pPr>
              <w:pStyle w:val="TableParagraph"/>
              <w:numPr>
                <w:ilvl w:val="0"/>
                <w:numId w:val="8"/>
              </w:numPr>
              <w:tabs>
                <w:tab w:val="left" w:pos="272"/>
              </w:tabs>
              <w:ind w:right="516"/>
            </w:pPr>
            <w:r>
              <w:t>Մոտակայքի</w:t>
            </w:r>
            <w:r>
              <w:rPr>
                <w:spacing w:val="1"/>
              </w:rPr>
              <w:t xml:space="preserve"> </w:t>
            </w:r>
            <w:r>
              <w:t>բնակիչներից</w:t>
            </w:r>
            <w:r>
              <w:rPr>
                <w:spacing w:val="1"/>
              </w:rPr>
              <w:t xml:space="preserve"> </w:t>
            </w:r>
            <w:r>
              <w:t>բողոքներ</w:t>
            </w:r>
            <w:r>
              <w:rPr>
                <w:spacing w:val="-7"/>
              </w:rPr>
              <w:t xml:space="preserve"> </w:t>
            </w:r>
            <w:r>
              <w:t>չեն</w:t>
            </w:r>
            <w:r>
              <w:rPr>
                <w:spacing w:val="-8"/>
              </w:rPr>
              <w:t xml:space="preserve"> </w:t>
            </w:r>
            <w:r>
              <w:t>եղել</w:t>
            </w:r>
          </w:p>
        </w:tc>
      </w:tr>
    </w:tbl>
    <w:p w:rsidR="000A6CBE" w:rsidRDefault="000A6CBE">
      <w:pPr>
        <w:sectPr w:rsidR="000A6CBE">
          <w:pgSz w:w="11910" w:h="16840"/>
          <w:pgMar w:top="1120" w:right="660" w:bottom="1080" w:left="1240" w:header="0" w:footer="884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859"/>
        <w:gridCol w:w="2854"/>
        <w:gridCol w:w="2617"/>
      </w:tblGrid>
      <w:tr w:rsidR="000A6CBE">
        <w:trPr>
          <w:trHeight w:val="1845"/>
        </w:trPr>
        <w:tc>
          <w:tcPr>
            <w:tcW w:w="960" w:type="dxa"/>
            <w:textDirection w:val="btLr"/>
          </w:tcPr>
          <w:p w:rsidR="000A6CBE" w:rsidRDefault="000A6CBE">
            <w:pPr>
              <w:pStyle w:val="TableParagraph"/>
              <w:spacing w:before="5"/>
              <w:rPr>
                <w:sz w:val="23"/>
              </w:rPr>
            </w:pPr>
          </w:p>
          <w:p w:rsidR="000A6CBE" w:rsidRDefault="008B5D78">
            <w:pPr>
              <w:pStyle w:val="TableParagraph"/>
              <w:ind w:left="175"/>
            </w:pPr>
            <w:r>
              <w:t>Գործողություն</w:t>
            </w:r>
          </w:p>
        </w:tc>
        <w:tc>
          <w:tcPr>
            <w:tcW w:w="2859" w:type="dxa"/>
          </w:tcPr>
          <w:p w:rsidR="000A6CBE" w:rsidRDefault="000A6CBE">
            <w:pPr>
              <w:pStyle w:val="TableParagraph"/>
            </w:pPr>
          </w:p>
          <w:p w:rsidR="000A6CBE" w:rsidRDefault="000A6CBE">
            <w:pPr>
              <w:pStyle w:val="TableParagraph"/>
            </w:pPr>
          </w:p>
          <w:p w:rsidR="000A6CBE" w:rsidRDefault="008B5D78">
            <w:pPr>
              <w:pStyle w:val="TableParagraph"/>
              <w:spacing w:before="173"/>
              <w:ind w:left="162"/>
            </w:pPr>
            <w:r>
              <w:t>Հնարավոր</w:t>
            </w:r>
            <w:r>
              <w:rPr>
                <w:spacing w:val="-6"/>
              </w:rPr>
              <w:t xml:space="preserve"> </w:t>
            </w:r>
            <w:r>
              <w:t>ազդեցություն</w:t>
            </w:r>
          </w:p>
        </w:tc>
        <w:tc>
          <w:tcPr>
            <w:tcW w:w="2854" w:type="dxa"/>
          </w:tcPr>
          <w:p w:rsidR="000A6CBE" w:rsidRDefault="000A6CBE">
            <w:pPr>
              <w:pStyle w:val="TableParagraph"/>
            </w:pPr>
          </w:p>
          <w:p w:rsidR="000A6CBE" w:rsidRDefault="000A6CBE">
            <w:pPr>
              <w:pStyle w:val="TableParagraph"/>
            </w:pPr>
          </w:p>
          <w:p w:rsidR="000A6CBE" w:rsidRDefault="008B5D78">
            <w:pPr>
              <w:pStyle w:val="TableParagraph"/>
              <w:spacing w:before="173"/>
              <w:ind w:left="294"/>
            </w:pPr>
            <w:r>
              <w:t>Մեղմման</w:t>
            </w:r>
            <w:r>
              <w:rPr>
                <w:spacing w:val="-4"/>
              </w:rPr>
              <w:t xml:space="preserve"> </w:t>
            </w:r>
            <w:r>
              <w:t>միջոցառում</w:t>
            </w:r>
          </w:p>
        </w:tc>
        <w:tc>
          <w:tcPr>
            <w:tcW w:w="2617" w:type="dxa"/>
          </w:tcPr>
          <w:p w:rsidR="000A6CBE" w:rsidRDefault="000A6CBE">
            <w:pPr>
              <w:pStyle w:val="TableParagraph"/>
            </w:pPr>
          </w:p>
          <w:p w:rsidR="000A6CBE" w:rsidRDefault="000A6CBE">
            <w:pPr>
              <w:pStyle w:val="TableParagraph"/>
            </w:pPr>
          </w:p>
          <w:p w:rsidR="000A6CBE" w:rsidRDefault="008B5D78">
            <w:pPr>
              <w:pStyle w:val="TableParagraph"/>
              <w:spacing w:before="173"/>
              <w:ind w:left="254"/>
            </w:pPr>
            <w:r>
              <w:t>Մեղմման</w:t>
            </w:r>
            <w:r>
              <w:rPr>
                <w:spacing w:val="-3"/>
              </w:rPr>
              <w:t xml:space="preserve"> </w:t>
            </w:r>
            <w:r>
              <w:t>հայտանիշ</w:t>
            </w:r>
          </w:p>
        </w:tc>
      </w:tr>
      <w:tr w:rsidR="000A6CBE">
        <w:trPr>
          <w:trHeight w:val="3765"/>
        </w:trPr>
        <w:tc>
          <w:tcPr>
            <w:tcW w:w="960" w:type="dxa"/>
          </w:tcPr>
          <w:p w:rsidR="000A6CBE" w:rsidRDefault="000A6C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59" w:type="dxa"/>
          </w:tcPr>
          <w:p w:rsidR="000A6CBE" w:rsidRDefault="008B5D78">
            <w:pPr>
              <w:pStyle w:val="TableParagraph"/>
              <w:spacing w:line="286" w:lineRule="exact"/>
              <w:ind w:left="105"/>
            </w:pPr>
            <w:r>
              <w:t>Բուսական</w:t>
            </w:r>
            <w:r>
              <w:rPr>
                <w:spacing w:val="-6"/>
              </w:rPr>
              <w:t xml:space="preserve"> </w:t>
            </w:r>
            <w:r>
              <w:t>աշխարհ</w:t>
            </w:r>
          </w:p>
        </w:tc>
        <w:tc>
          <w:tcPr>
            <w:tcW w:w="2854" w:type="dxa"/>
          </w:tcPr>
          <w:p w:rsidR="000A6CBE" w:rsidRDefault="008B5D78">
            <w:pPr>
              <w:pStyle w:val="TableParagraph"/>
              <w:numPr>
                <w:ilvl w:val="0"/>
                <w:numId w:val="7"/>
              </w:numPr>
              <w:tabs>
                <w:tab w:val="left" w:pos="271"/>
              </w:tabs>
              <w:ind w:right="103"/>
            </w:pPr>
            <w:r>
              <w:t>Տարածքի</w:t>
            </w:r>
            <w:r>
              <w:rPr>
                <w:spacing w:val="-9"/>
              </w:rPr>
              <w:t xml:space="preserve"> </w:t>
            </w:r>
            <w:r>
              <w:t>բարեկարգում,</w:t>
            </w:r>
            <w:r>
              <w:rPr>
                <w:spacing w:val="-52"/>
              </w:rPr>
              <w:t xml:space="preserve"> </w:t>
            </w:r>
            <w:r>
              <w:t>աղբի և թափոնների</w:t>
            </w:r>
            <w:r>
              <w:rPr>
                <w:spacing w:val="1"/>
              </w:rPr>
              <w:t xml:space="preserve"> </w:t>
            </w:r>
            <w:r>
              <w:t>մաքրում,</w:t>
            </w:r>
          </w:p>
          <w:p w:rsidR="000A6CBE" w:rsidRDefault="008B5D78">
            <w:pPr>
              <w:pStyle w:val="TableParagraph"/>
              <w:numPr>
                <w:ilvl w:val="0"/>
                <w:numId w:val="7"/>
              </w:numPr>
              <w:tabs>
                <w:tab w:val="left" w:pos="271"/>
              </w:tabs>
              <w:spacing w:line="289" w:lineRule="exact"/>
            </w:pPr>
            <w:r>
              <w:t>Հողերի</w:t>
            </w:r>
            <w:r>
              <w:rPr>
                <w:spacing w:val="-4"/>
              </w:rPr>
              <w:t xml:space="preserve"> </w:t>
            </w:r>
            <w:r>
              <w:t>փխրեցում</w:t>
            </w:r>
          </w:p>
          <w:p w:rsidR="000A6CBE" w:rsidRDefault="008B5D78">
            <w:pPr>
              <w:pStyle w:val="TableParagraph"/>
              <w:numPr>
                <w:ilvl w:val="0"/>
                <w:numId w:val="7"/>
              </w:numPr>
              <w:tabs>
                <w:tab w:val="left" w:pos="271"/>
              </w:tabs>
              <w:ind w:right="412"/>
            </w:pPr>
            <w:r>
              <w:t>Վայրի</w:t>
            </w:r>
            <w:r>
              <w:rPr>
                <w:spacing w:val="1"/>
              </w:rPr>
              <w:t xml:space="preserve"> </w:t>
            </w:r>
            <w:r>
              <w:t>բուսատեսակների և</w:t>
            </w:r>
            <w:r>
              <w:rPr>
                <w:spacing w:val="1"/>
              </w:rPr>
              <w:t xml:space="preserve"> </w:t>
            </w:r>
            <w:r>
              <w:t>դրանց</w:t>
            </w:r>
            <w:r>
              <w:rPr>
                <w:spacing w:val="1"/>
              </w:rPr>
              <w:t xml:space="preserve"> </w:t>
            </w:r>
            <w:r>
              <w:t>պոպուլյացիաների</w:t>
            </w:r>
            <w:r>
              <w:rPr>
                <w:spacing w:val="1"/>
              </w:rPr>
              <w:t xml:space="preserve"> </w:t>
            </w:r>
            <w:r>
              <w:t>վիճակի</w:t>
            </w:r>
            <w:r>
              <w:rPr>
                <w:spacing w:val="1"/>
              </w:rPr>
              <w:t xml:space="preserve"> </w:t>
            </w:r>
            <w:r>
              <w:t>ուսումնասիրու-թյուն</w:t>
            </w:r>
            <w:r>
              <w:rPr>
                <w:spacing w:val="-52"/>
              </w:rPr>
              <w:t xml:space="preserve"> </w:t>
            </w:r>
            <w:r>
              <w:t>(տեսակային կազմ,</w:t>
            </w:r>
            <w:r>
              <w:rPr>
                <w:spacing w:val="1"/>
              </w:rPr>
              <w:t xml:space="preserve"> </w:t>
            </w:r>
            <w:r>
              <w:t>տարածվածություն,</w:t>
            </w:r>
          </w:p>
          <w:p w:rsidR="000A6CBE" w:rsidRDefault="008B5D78">
            <w:pPr>
              <w:pStyle w:val="TableParagraph"/>
              <w:spacing w:line="273" w:lineRule="exact"/>
              <w:ind w:left="270"/>
            </w:pPr>
            <w:r>
              <w:t>քանակ):</w:t>
            </w:r>
          </w:p>
        </w:tc>
        <w:tc>
          <w:tcPr>
            <w:tcW w:w="2617" w:type="dxa"/>
          </w:tcPr>
          <w:p w:rsidR="000A6CBE" w:rsidRDefault="008B5D78">
            <w:pPr>
              <w:pStyle w:val="TableParagraph"/>
              <w:spacing w:line="237" w:lineRule="auto"/>
              <w:ind w:left="271" w:right="655" w:hanging="164"/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t>Վերականգնված</w:t>
            </w:r>
            <w:r>
              <w:rPr>
                <w:spacing w:val="-52"/>
              </w:rPr>
              <w:t xml:space="preserve"> </w:t>
            </w:r>
            <w:r>
              <w:t>լանդշաֆտ</w:t>
            </w:r>
          </w:p>
          <w:p w:rsidR="000A6CBE" w:rsidRDefault="000A6CBE">
            <w:pPr>
              <w:pStyle w:val="TableParagraph"/>
              <w:spacing w:before="1"/>
            </w:pPr>
          </w:p>
          <w:p w:rsidR="000A6CBE" w:rsidRDefault="008B5D78">
            <w:pPr>
              <w:pStyle w:val="TableParagraph"/>
              <w:ind w:left="107" w:right="245"/>
            </w:pPr>
            <w:r>
              <w:t>- Դաշտային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հետազոտությունների</w:t>
            </w:r>
            <w:r>
              <w:rPr>
                <w:spacing w:val="-52"/>
              </w:rPr>
              <w:t xml:space="preserve"> </w:t>
            </w:r>
            <w:r>
              <w:t>տվյալների</w:t>
            </w:r>
            <w:r>
              <w:rPr>
                <w:spacing w:val="1"/>
              </w:rPr>
              <w:t xml:space="preserve"> </w:t>
            </w:r>
            <w:r>
              <w:t>առկայություն</w:t>
            </w:r>
            <w:r>
              <w:rPr>
                <w:spacing w:val="1"/>
              </w:rPr>
              <w:t xml:space="preserve"> </w:t>
            </w:r>
            <w:r>
              <w:t>հաշվետվության</w:t>
            </w:r>
            <w:r>
              <w:rPr>
                <w:spacing w:val="1"/>
              </w:rPr>
              <w:t xml:space="preserve"> </w:t>
            </w:r>
            <w:r>
              <w:t>կազմման</w:t>
            </w:r>
            <w:r>
              <w:rPr>
                <w:spacing w:val="-5"/>
              </w:rPr>
              <w:t xml:space="preserve"> </w:t>
            </w:r>
            <w:r>
              <w:t>համար</w:t>
            </w:r>
          </w:p>
        </w:tc>
      </w:tr>
      <w:tr w:rsidR="000A6CBE">
        <w:trPr>
          <w:trHeight w:val="3768"/>
        </w:trPr>
        <w:tc>
          <w:tcPr>
            <w:tcW w:w="960" w:type="dxa"/>
          </w:tcPr>
          <w:p w:rsidR="000A6CBE" w:rsidRDefault="000A6C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59" w:type="dxa"/>
          </w:tcPr>
          <w:p w:rsidR="000A6CBE" w:rsidRDefault="008B5D78">
            <w:pPr>
              <w:pStyle w:val="TableParagraph"/>
              <w:spacing w:line="286" w:lineRule="exact"/>
              <w:ind w:left="105"/>
            </w:pPr>
            <w:r>
              <w:t>Կենդանական</w:t>
            </w:r>
            <w:r>
              <w:rPr>
                <w:spacing w:val="-4"/>
              </w:rPr>
              <w:t xml:space="preserve"> </w:t>
            </w:r>
            <w:r>
              <w:t>աշխարհ</w:t>
            </w:r>
          </w:p>
        </w:tc>
        <w:tc>
          <w:tcPr>
            <w:tcW w:w="2854" w:type="dxa"/>
          </w:tcPr>
          <w:p w:rsidR="000A6CBE" w:rsidRDefault="008B5D78">
            <w:pPr>
              <w:pStyle w:val="TableParagraph"/>
              <w:numPr>
                <w:ilvl w:val="0"/>
                <w:numId w:val="6"/>
              </w:numPr>
              <w:tabs>
                <w:tab w:val="left" w:pos="271"/>
              </w:tabs>
              <w:ind w:right="359"/>
            </w:pPr>
            <w:r>
              <w:t>Աղմուկի սահմանված</w:t>
            </w:r>
            <w:r>
              <w:rPr>
                <w:spacing w:val="-52"/>
              </w:rPr>
              <w:t xml:space="preserve"> </w:t>
            </w:r>
            <w:r>
              <w:t>մակարդակի</w:t>
            </w:r>
            <w:r>
              <w:rPr>
                <w:spacing w:val="1"/>
              </w:rPr>
              <w:t xml:space="preserve"> </w:t>
            </w:r>
            <w:r>
              <w:t>վերահսկում</w:t>
            </w:r>
          </w:p>
          <w:p w:rsidR="000A6CBE" w:rsidRDefault="008B5D78">
            <w:pPr>
              <w:pStyle w:val="TableParagraph"/>
              <w:numPr>
                <w:ilvl w:val="0"/>
                <w:numId w:val="6"/>
              </w:numPr>
              <w:tabs>
                <w:tab w:val="left" w:pos="271"/>
              </w:tabs>
              <w:ind w:right="140"/>
            </w:pPr>
            <w:r>
              <w:t>Անձնակազմի ուսուցում</w:t>
            </w:r>
            <w:r>
              <w:rPr>
                <w:spacing w:val="-52"/>
              </w:rPr>
              <w:t xml:space="preserve"> </w:t>
            </w:r>
            <w:r>
              <w:t>ՀՀ կենդանիների</w:t>
            </w:r>
            <w:r>
              <w:rPr>
                <w:spacing w:val="1"/>
              </w:rPr>
              <w:t xml:space="preserve"> </w:t>
            </w:r>
            <w:r>
              <w:t>կարմիր գրքում</w:t>
            </w:r>
            <w:r>
              <w:rPr>
                <w:spacing w:val="1"/>
              </w:rPr>
              <w:t xml:space="preserve"> </w:t>
            </w:r>
            <w:r>
              <w:t>գրանցված տեսակների</w:t>
            </w:r>
            <w:r>
              <w:rPr>
                <w:spacing w:val="1"/>
              </w:rPr>
              <w:t xml:space="preserve"> </w:t>
            </w:r>
            <w:r>
              <w:t>վերաբերյալ</w:t>
            </w:r>
          </w:p>
        </w:tc>
        <w:tc>
          <w:tcPr>
            <w:tcW w:w="2617" w:type="dxa"/>
          </w:tcPr>
          <w:p w:rsidR="000A6CBE" w:rsidRDefault="008B5D78">
            <w:pPr>
              <w:pStyle w:val="TableParagraph"/>
              <w:numPr>
                <w:ilvl w:val="0"/>
                <w:numId w:val="5"/>
              </w:numPr>
              <w:tabs>
                <w:tab w:val="left" w:pos="272"/>
              </w:tabs>
              <w:ind w:right="265"/>
            </w:pPr>
            <w:r>
              <w:t>Աշխատանքային</w:t>
            </w:r>
            <w:r>
              <w:rPr>
                <w:spacing w:val="1"/>
              </w:rPr>
              <w:t xml:space="preserve"> </w:t>
            </w:r>
            <w:r>
              <w:t>ժամերից հետո ոչ մի</w:t>
            </w:r>
            <w:r>
              <w:rPr>
                <w:spacing w:val="-53"/>
              </w:rPr>
              <w:t xml:space="preserve"> </w:t>
            </w:r>
            <w:r>
              <w:t>աշխատող</w:t>
            </w:r>
            <w:r>
              <w:rPr>
                <w:spacing w:val="1"/>
              </w:rPr>
              <w:t xml:space="preserve"> </w:t>
            </w:r>
            <w:r>
              <w:t>սարքավորում չի</w:t>
            </w:r>
            <w:r>
              <w:rPr>
                <w:spacing w:val="1"/>
              </w:rPr>
              <w:t xml:space="preserve"> </w:t>
            </w:r>
            <w:r>
              <w:t>հայտնաբերվել</w:t>
            </w:r>
          </w:p>
          <w:p w:rsidR="000A6CBE" w:rsidRDefault="008B5D78">
            <w:pPr>
              <w:pStyle w:val="TableParagraph"/>
              <w:numPr>
                <w:ilvl w:val="0"/>
                <w:numId w:val="5"/>
              </w:numPr>
              <w:tabs>
                <w:tab w:val="left" w:pos="272"/>
              </w:tabs>
              <w:ind w:right="381"/>
            </w:pPr>
            <w:r>
              <w:t>Հազվագյուտ</w:t>
            </w:r>
            <w:r>
              <w:rPr>
                <w:spacing w:val="1"/>
              </w:rPr>
              <w:t xml:space="preserve"> </w:t>
            </w:r>
            <w:r>
              <w:t>տեսակների վրա</w:t>
            </w:r>
            <w:r>
              <w:rPr>
                <w:spacing w:val="1"/>
              </w:rPr>
              <w:t xml:space="preserve"> </w:t>
            </w:r>
            <w:r>
              <w:t>բացասական</w:t>
            </w:r>
            <w:r>
              <w:rPr>
                <w:spacing w:val="1"/>
              </w:rPr>
              <w:t xml:space="preserve"> </w:t>
            </w:r>
            <w:r>
              <w:t>ազդեցություն-ների</w:t>
            </w:r>
            <w:r>
              <w:rPr>
                <w:spacing w:val="-52"/>
              </w:rPr>
              <w:t xml:space="preserve"> </w:t>
            </w:r>
            <w:r>
              <w:t>կանխարգելում</w:t>
            </w:r>
          </w:p>
          <w:p w:rsidR="000A6CBE" w:rsidRDefault="008B5D78">
            <w:pPr>
              <w:pStyle w:val="TableParagraph"/>
              <w:numPr>
                <w:ilvl w:val="0"/>
                <w:numId w:val="5"/>
              </w:numPr>
              <w:tabs>
                <w:tab w:val="left" w:pos="272"/>
              </w:tabs>
              <w:ind w:right="998"/>
            </w:pPr>
            <w:r>
              <w:t>Մոտակայքի</w:t>
            </w:r>
            <w:r>
              <w:rPr>
                <w:spacing w:val="1"/>
              </w:rPr>
              <w:t xml:space="preserve"> </w:t>
            </w:r>
            <w:r>
              <w:t>բնակիչներից</w:t>
            </w:r>
          </w:p>
          <w:p w:rsidR="000A6CBE" w:rsidRDefault="008B5D78">
            <w:pPr>
              <w:pStyle w:val="TableParagraph"/>
              <w:spacing w:line="274" w:lineRule="exact"/>
              <w:ind w:left="271"/>
            </w:pPr>
            <w:r>
              <w:t>բողոքներ</w:t>
            </w:r>
            <w:r>
              <w:rPr>
                <w:spacing w:val="-2"/>
              </w:rPr>
              <w:t xml:space="preserve"> </w:t>
            </w:r>
            <w:r>
              <w:t>չեն</w:t>
            </w:r>
            <w:r>
              <w:rPr>
                <w:spacing w:val="-3"/>
              </w:rPr>
              <w:t xml:space="preserve"> </w:t>
            </w:r>
            <w:r>
              <w:t>եղել</w:t>
            </w:r>
          </w:p>
        </w:tc>
      </w:tr>
      <w:tr w:rsidR="000A6CBE">
        <w:trPr>
          <w:trHeight w:val="2028"/>
        </w:trPr>
        <w:tc>
          <w:tcPr>
            <w:tcW w:w="960" w:type="dxa"/>
          </w:tcPr>
          <w:p w:rsidR="000A6CBE" w:rsidRDefault="000A6CB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59" w:type="dxa"/>
          </w:tcPr>
          <w:p w:rsidR="000A6CBE" w:rsidRDefault="008B5D78">
            <w:pPr>
              <w:pStyle w:val="TableParagraph"/>
              <w:spacing w:line="286" w:lineRule="exact"/>
              <w:ind w:left="105"/>
            </w:pPr>
            <w:r>
              <w:t>Ջրային</w:t>
            </w:r>
            <w:r>
              <w:rPr>
                <w:spacing w:val="-3"/>
              </w:rPr>
              <w:t xml:space="preserve"> </w:t>
            </w:r>
            <w:r>
              <w:t>ռեսուրսներ</w:t>
            </w:r>
          </w:p>
        </w:tc>
        <w:tc>
          <w:tcPr>
            <w:tcW w:w="2854" w:type="dxa"/>
          </w:tcPr>
          <w:p w:rsidR="000A6CBE" w:rsidRDefault="008B5D78">
            <w:pPr>
              <w:pStyle w:val="TableParagraph"/>
              <w:ind w:left="244" w:right="829"/>
            </w:pPr>
            <w:r>
              <w:t>- Բացառվելու է</w:t>
            </w:r>
            <w:r>
              <w:rPr>
                <w:spacing w:val="1"/>
              </w:rPr>
              <w:t xml:space="preserve"> </w:t>
            </w:r>
            <w:r>
              <w:t>տեխնոլոգիական</w:t>
            </w:r>
            <w:r>
              <w:rPr>
                <w:spacing w:val="-52"/>
              </w:rPr>
              <w:t xml:space="preserve"> </w:t>
            </w:r>
            <w:r>
              <w:t>արտահոսքերի</w:t>
            </w:r>
            <w:r>
              <w:rPr>
                <w:spacing w:val="1"/>
              </w:rPr>
              <w:t xml:space="preserve"> </w:t>
            </w:r>
            <w:r>
              <w:t>ձևավորումը</w:t>
            </w:r>
          </w:p>
        </w:tc>
        <w:tc>
          <w:tcPr>
            <w:tcW w:w="2617" w:type="dxa"/>
          </w:tcPr>
          <w:p w:rsidR="000A6CBE" w:rsidRDefault="008B5D78">
            <w:pPr>
              <w:pStyle w:val="TableParagraph"/>
              <w:ind w:left="271" w:right="245" w:hanging="164"/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t>Կատարված</w:t>
            </w:r>
            <w:r>
              <w:rPr>
                <w:spacing w:val="1"/>
              </w:rPr>
              <w:t xml:space="preserve"> </w:t>
            </w:r>
            <w:r>
              <w:t>դիտարկումների</w:t>
            </w:r>
            <w:r>
              <w:rPr>
                <w:spacing w:val="1"/>
              </w:rPr>
              <w:t xml:space="preserve"> </w:t>
            </w:r>
            <w:r>
              <w:t>արդյունքներով</w:t>
            </w:r>
            <w:r>
              <w:rPr>
                <w:spacing w:val="1"/>
              </w:rPr>
              <w:t xml:space="preserve"> </w:t>
            </w:r>
            <w:r>
              <w:t>ջրային ռեսուրսների</w:t>
            </w:r>
            <w:r>
              <w:rPr>
                <w:spacing w:val="-52"/>
              </w:rPr>
              <w:t xml:space="preserve"> </w:t>
            </w:r>
            <w:r>
              <w:t>աղտոտում</w:t>
            </w:r>
            <w:r>
              <w:rPr>
                <w:spacing w:val="1"/>
              </w:rPr>
              <w:t xml:space="preserve"> </w:t>
            </w:r>
            <w:r>
              <w:t>նավթամթերքներով</w:t>
            </w:r>
          </w:p>
          <w:p w:rsidR="000A6CBE" w:rsidRDefault="008B5D78">
            <w:pPr>
              <w:pStyle w:val="TableParagraph"/>
              <w:spacing w:line="274" w:lineRule="exact"/>
              <w:ind w:left="271"/>
            </w:pPr>
            <w:r>
              <w:t>չի</w:t>
            </w:r>
            <w:r>
              <w:rPr>
                <w:spacing w:val="-2"/>
              </w:rPr>
              <w:t xml:space="preserve"> </w:t>
            </w:r>
            <w:r>
              <w:t>գրանցվել</w:t>
            </w:r>
          </w:p>
        </w:tc>
      </w:tr>
      <w:tr w:rsidR="000A6CBE">
        <w:trPr>
          <w:trHeight w:val="2317"/>
        </w:trPr>
        <w:tc>
          <w:tcPr>
            <w:tcW w:w="960" w:type="dxa"/>
            <w:textDirection w:val="btLr"/>
          </w:tcPr>
          <w:p w:rsidR="000A6CBE" w:rsidRDefault="008B5D78">
            <w:pPr>
              <w:pStyle w:val="TableParagraph"/>
              <w:spacing w:before="109" w:line="244" w:lineRule="auto"/>
              <w:ind w:left="401" w:hanging="284"/>
            </w:pPr>
            <w:r>
              <w:rPr>
                <w:rFonts w:ascii="Calibri" w:eastAsia="Calibri" w:hAnsi="Calibri" w:cs="Calibri"/>
              </w:rPr>
              <w:t>3.</w:t>
            </w:r>
            <w:r>
              <w:rPr>
                <w:rFonts w:ascii="Calibri" w:eastAsia="Calibri" w:hAnsi="Calibri" w:cs="Calibri"/>
                <w:spacing w:val="12"/>
              </w:rPr>
              <w:t xml:space="preserve"> </w:t>
            </w:r>
            <w:r>
              <w:t>Ընդերքօգտագործ</w:t>
            </w:r>
            <w:r>
              <w:rPr>
                <w:spacing w:val="-52"/>
              </w:rPr>
              <w:t xml:space="preserve"> </w:t>
            </w:r>
            <w:r>
              <w:t>ման</w:t>
            </w:r>
            <w:r>
              <w:rPr>
                <w:spacing w:val="-3"/>
              </w:rPr>
              <w:t xml:space="preserve"> </w:t>
            </w:r>
            <w:r>
              <w:t>թափոնների</w:t>
            </w:r>
          </w:p>
          <w:p w:rsidR="000A6CBE" w:rsidRDefault="008B5D78">
            <w:pPr>
              <w:pStyle w:val="TableParagraph"/>
              <w:spacing w:before="2" w:line="228" w:lineRule="exact"/>
              <w:ind w:left="401"/>
            </w:pPr>
            <w:r>
              <w:t>գոյացում</w:t>
            </w:r>
          </w:p>
        </w:tc>
        <w:tc>
          <w:tcPr>
            <w:tcW w:w="2859" w:type="dxa"/>
          </w:tcPr>
          <w:p w:rsidR="000A6CBE" w:rsidRDefault="008B5D78">
            <w:pPr>
              <w:pStyle w:val="TableParagraph"/>
              <w:ind w:left="268" w:right="195" w:hanging="164"/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t>Ընդերքօգտագործ-ման</w:t>
            </w:r>
            <w:r>
              <w:rPr>
                <w:spacing w:val="-52"/>
              </w:rPr>
              <w:t xml:space="preserve"> </w:t>
            </w:r>
            <w:r>
              <w:t>թափոնների</w:t>
            </w:r>
            <w:r>
              <w:rPr>
                <w:spacing w:val="1"/>
              </w:rPr>
              <w:t xml:space="preserve"> </w:t>
            </w:r>
            <w:r>
              <w:t>տեղափոխում և</w:t>
            </w:r>
            <w:r>
              <w:rPr>
                <w:spacing w:val="1"/>
              </w:rPr>
              <w:t xml:space="preserve"> </w:t>
            </w:r>
            <w:r>
              <w:t>հանձնում</w:t>
            </w:r>
            <w:r>
              <w:rPr>
                <w:spacing w:val="1"/>
              </w:rPr>
              <w:t xml:space="preserve"> </w:t>
            </w:r>
            <w:r>
              <w:t>մասնագիտական</w:t>
            </w:r>
            <w:r>
              <w:rPr>
                <w:spacing w:val="1"/>
              </w:rPr>
              <w:t xml:space="preserve"> </w:t>
            </w:r>
            <w:r>
              <w:t>կազմակերպություններ</w:t>
            </w:r>
            <w:r>
              <w:rPr>
                <w:spacing w:val="-52"/>
              </w:rPr>
              <w:t xml:space="preserve"> </w:t>
            </w:r>
            <w:r>
              <w:t>ին</w:t>
            </w:r>
            <w:r>
              <w:rPr>
                <w:spacing w:val="-2"/>
              </w:rPr>
              <w:t xml:space="preserve"> </w:t>
            </w:r>
            <w:r>
              <w:t>վերամշակման</w:t>
            </w:r>
          </w:p>
          <w:p w:rsidR="000A6CBE" w:rsidRDefault="008B5D78">
            <w:pPr>
              <w:pStyle w:val="TableParagraph"/>
              <w:spacing w:line="274" w:lineRule="exact"/>
              <w:ind w:left="268"/>
            </w:pPr>
            <w:r>
              <w:t>համար</w:t>
            </w:r>
          </w:p>
        </w:tc>
        <w:tc>
          <w:tcPr>
            <w:tcW w:w="2854" w:type="dxa"/>
          </w:tcPr>
          <w:p w:rsidR="000A6CBE" w:rsidRDefault="008B5D78">
            <w:pPr>
              <w:pStyle w:val="TableParagraph"/>
              <w:ind w:left="270" w:right="257" w:hanging="180"/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t>Կնքել պայմանագրեր</w:t>
            </w:r>
            <w:r>
              <w:rPr>
                <w:spacing w:val="1"/>
              </w:rPr>
              <w:t xml:space="preserve"> </w:t>
            </w:r>
            <w:r>
              <w:t>վերամշակում</w:t>
            </w:r>
            <w:r>
              <w:rPr>
                <w:spacing w:val="1"/>
              </w:rPr>
              <w:t xml:space="preserve"> </w:t>
            </w:r>
            <w:r>
              <w:t>իրականացնող</w:t>
            </w:r>
            <w:r>
              <w:rPr>
                <w:spacing w:val="1"/>
              </w:rPr>
              <w:t xml:space="preserve"> </w:t>
            </w:r>
            <w:r>
              <w:t>ընկերությունների</w:t>
            </w:r>
            <w:r>
              <w:rPr>
                <w:spacing w:val="-7"/>
              </w:rPr>
              <w:t xml:space="preserve"> </w:t>
            </w:r>
            <w:r>
              <w:t>հետ</w:t>
            </w:r>
          </w:p>
        </w:tc>
        <w:tc>
          <w:tcPr>
            <w:tcW w:w="2617" w:type="dxa"/>
          </w:tcPr>
          <w:p w:rsidR="000A6CBE" w:rsidRDefault="008B5D78">
            <w:pPr>
              <w:pStyle w:val="TableParagraph"/>
              <w:ind w:left="271" w:right="101" w:hanging="164"/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t>Բացառվել է</w:t>
            </w:r>
            <w:r>
              <w:rPr>
                <w:spacing w:val="1"/>
              </w:rPr>
              <w:t xml:space="preserve"> </w:t>
            </w:r>
            <w:r>
              <w:t>ընդերքօգտագործման</w:t>
            </w:r>
            <w:r>
              <w:rPr>
                <w:spacing w:val="-52"/>
              </w:rPr>
              <w:t xml:space="preserve"> </w:t>
            </w:r>
            <w:r>
              <w:t>թափոնների</w:t>
            </w:r>
            <w:r>
              <w:rPr>
                <w:spacing w:val="1"/>
              </w:rPr>
              <w:t xml:space="preserve"> </w:t>
            </w:r>
            <w:r>
              <w:t>կուտակումը</w:t>
            </w:r>
          </w:p>
        </w:tc>
      </w:tr>
    </w:tbl>
    <w:p w:rsidR="000A6CBE" w:rsidRDefault="000A6CBE">
      <w:pPr>
        <w:sectPr w:rsidR="000A6CBE">
          <w:pgSz w:w="11910" w:h="16840"/>
          <w:pgMar w:top="1120" w:right="660" w:bottom="1080" w:left="1240" w:header="0" w:footer="884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859"/>
        <w:gridCol w:w="2854"/>
        <w:gridCol w:w="2617"/>
      </w:tblGrid>
      <w:tr w:rsidR="000A6CBE">
        <w:trPr>
          <w:trHeight w:val="1845"/>
        </w:trPr>
        <w:tc>
          <w:tcPr>
            <w:tcW w:w="960" w:type="dxa"/>
            <w:textDirection w:val="btLr"/>
          </w:tcPr>
          <w:p w:rsidR="000A6CBE" w:rsidRDefault="000A6CBE">
            <w:pPr>
              <w:pStyle w:val="TableParagraph"/>
              <w:spacing w:before="5"/>
              <w:rPr>
                <w:sz w:val="23"/>
              </w:rPr>
            </w:pPr>
          </w:p>
          <w:p w:rsidR="000A6CBE" w:rsidRDefault="008B5D78">
            <w:pPr>
              <w:pStyle w:val="TableParagraph"/>
              <w:ind w:left="175"/>
            </w:pPr>
            <w:r>
              <w:t>Գործողություն</w:t>
            </w:r>
          </w:p>
        </w:tc>
        <w:tc>
          <w:tcPr>
            <w:tcW w:w="2859" w:type="dxa"/>
          </w:tcPr>
          <w:p w:rsidR="000A6CBE" w:rsidRDefault="000A6CBE">
            <w:pPr>
              <w:pStyle w:val="TableParagraph"/>
            </w:pPr>
          </w:p>
          <w:p w:rsidR="000A6CBE" w:rsidRDefault="000A6CBE">
            <w:pPr>
              <w:pStyle w:val="TableParagraph"/>
            </w:pPr>
          </w:p>
          <w:p w:rsidR="000A6CBE" w:rsidRDefault="008B5D78">
            <w:pPr>
              <w:pStyle w:val="TableParagraph"/>
              <w:spacing w:before="173"/>
              <w:ind w:left="162"/>
            </w:pPr>
            <w:r>
              <w:t>Հնարավոր</w:t>
            </w:r>
            <w:r>
              <w:rPr>
                <w:spacing w:val="-6"/>
              </w:rPr>
              <w:t xml:space="preserve"> </w:t>
            </w:r>
            <w:r>
              <w:t>ազդեցություն</w:t>
            </w:r>
          </w:p>
        </w:tc>
        <w:tc>
          <w:tcPr>
            <w:tcW w:w="2854" w:type="dxa"/>
          </w:tcPr>
          <w:p w:rsidR="000A6CBE" w:rsidRDefault="000A6CBE">
            <w:pPr>
              <w:pStyle w:val="TableParagraph"/>
            </w:pPr>
          </w:p>
          <w:p w:rsidR="000A6CBE" w:rsidRDefault="000A6CBE">
            <w:pPr>
              <w:pStyle w:val="TableParagraph"/>
            </w:pPr>
          </w:p>
          <w:p w:rsidR="000A6CBE" w:rsidRDefault="008B5D78">
            <w:pPr>
              <w:pStyle w:val="TableParagraph"/>
              <w:spacing w:before="173"/>
              <w:ind w:left="294"/>
            </w:pPr>
            <w:r>
              <w:t>Մեղմման</w:t>
            </w:r>
            <w:r>
              <w:rPr>
                <w:spacing w:val="-4"/>
              </w:rPr>
              <w:t xml:space="preserve"> </w:t>
            </w:r>
            <w:r>
              <w:t>միջոցառում</w:t>
            </w:r>
          </w:p>
        </w:tc>
        <w:tc>
          <w:tcPr>
            <w:tcW w:w="2617" w:type="dxa"/>
          </w:tcPr>
          <w:p w:rsidR="000A6CBE" w:rsidRDefault="000A6CBE">
            <w:pPr>
              <w:pStyle w:val="TableParagraph"/>
            </w:pPr>
          </w:p>
          <w:p w:rsidR="000A6CBE" w:rsidRDefault="000A6CBE">
            <w:pPr>
              <w:pStyle w:val="TableParagraph"/>
            </w:pPr>
          </w:p>
          <w:p w:rsidR="000A6CBE" w:rsidRDefault="008B5D78">
            <w:pPr>
              <w:pStyle w:val="TableParagraph"/>
              <w:spacing w:before="173"/>
              <w:ind w:left="254"/>
            </w:pPr>
            <w:r>
              <w:t>Մեղմման</w:t>
            </w:r>
            <w:r>
              <w:rPr>
                <w:spacing w:val="-3"/>
              </w:rPr>
              <w:t xml:space="preserve"> </w:t>
            </w:r>
            <w:r>
              <w:t>հայտանիշ</w:t>
            </w:r>
          </w:p>
        </w:tc>
      </w:tr>
      <w:tr w:rsidR="000A6CBE">
        <w:trPr>
          <w:trHeight w:val="2705"/>
        </w:trPr>
        <w:tc>
          <w:tcPr>
            <w:tcW w:w="960" w:type="dxa"/>
            <w:textDirection w:val="btLr"/>
          </w:tcPr>
          <w:p w:rsidR="000A6CBE" w:rsidRDefault="008B5D78">
            <w:pPr>
              <w:pStyle w:val="TableParagraph"/>
              <w:spacing w:before="109" w:line="244" w:lineRule="auto"/>
              <w:ind w:left="401" w:right="175" w:hanging="284"/>
            </w:pPr>
            <w:r>
              <w:rPr>
                <w:rFonts w:ascii="Calibri" w:eastAsia="Calibri" w:hAnsi="Calibri" w:cs="Calibri"/>
              </w:rPr>
              <w:t>4.</w:t>
            </w:r>
            <w:r>
              <w:rPr>
                <w:rFonts w:ascii="Calibri" w:eastAsia="Calibri" w:hAnsi="Calibri" w:cs="Calibri"/>
                <w:spacing w:val="15"/>
              </w:rPr>
              <w:t xml:space="preserve"> </w:t>
            </w:r>
            <w:r>
              <w:t>Բանեցված</w:t>
            </w:r>
            <w:r>
              <w:rPr>
                <w:spacing w:val="-3"/>
              </w:rPr>
              <w:t xml:space="preserve"> </w:t>
            </w:r>
            <w:r>
              <w:t>յուղերի</w:t>
            </w:r>
            <w:r>
              <w:rPr>
                <w:spacing w:val="1"/>
              </w:rPr>
              <w:t xml:space="preserve"> </w:t>
            </w:r>
            <w:r>
              <w:t>հեռացումից</w:t>
            </w:r>
            <w:r>
              <w:rPr>
                <w:spacing w:val="-5"/>
              </w:rPr>
              <w:t xml:space="preserve"> </w:t>
            </w:r>
            <w:r>
              <w:t>գոյացող</w:t>
            </w:r>
          </w:p>
          <w:p w:rsidR="000A6CBE" w:rsidRDefault="008B5D78">
            <w:pPr>
              <w:pStyle w:val="TableParagraph"/>
              <w:spacing w:before="2" w:line="228" w:lineRule="exact"/>
              <w:ind w:left="401"/>
            </w:pPr>
            <w:r>
              <w:t>թափոններ</w:t>
            </w:r>
          </w:p>
        </w:tc>
        <w:tc>
          <w:tcPr>
            <w:tcW w:w="2859" w:type="dxa"/>
          </w:tcPr>
          <w:p w:rsidR="000A6CBE" w:rsidRDefault="008B5D78">
            <w:pPr>
              <w:pStyle w:val="TableParagraph"/>
              <w:spacing w:line="237" w:lineRule="auto"/>
              <w:ind w:left="268" w:right="365" w:hanging="164"/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t>Երևակման</w:t>
            </w:r>
            <w:r>
              <w:rPr>
                <w:spacing w:val="-2"/>
              </w:rPr>
              <w:t xml:space="preserve"> </w:t>
            </w:r>
            <w:r>
              <w:t>տարածքի</w:t>
            </w:r>
            <w:r>
              <w:rPr>
                <w:spacing w:val="-52"/>
              </w:rPr>
              <w:t xml:space="preserve"> </w:t>
            </w:r>
            <w:r>
              <w:t>աղտոտում</w:t>
            </w:r>
          </w:p>
        </w:tc>
        <w:tc>
          <w:tcPr>
            <w:tcW w:w="2854" w:type="dxa"/>
          </w:tcPr>
          <w:p w:rsidR="000A6CBE" w:rsidRDefault="008B5D78">
            <w:pPr>
              <w:pStyle w:val="TableParagraph"/>
              <w:numPr>
                <w:ilvl w:val="0"/>
                <w:numId w:val="4"/>
              </w:numPr>
              <w:tabs>
                <w:tab w:val="left" w:pos="243"/>
              </w:tabs>
              <w:spacing w:line="237" w:lineRule="auto"/>
              <w:ind w:right="701" w:hanging="272"/>
            </w:pPr>
            <w:r>
              <w:t>Յուղերի անվտանգ</w:t>
            </w:r>
            <w:r>
              <w:rPr>
                <w:spacing w:val="-53"/>
              </w:rPr>
              <w:t xml:space="preserve"> </w:t>
            </w:r>
            <w:r>
              <w:t>փոխադրում</w:t>
            </w:r>
          </w:p>
          <w:p w:rsidR="000A6CBE" w:rsidRDefault="008B5D78">
            <w:pPr>
              <w:pStyle w:val="TableParagraph"/>
              <w:numPr>
                <w:ilvl w:val="0"/>
                <w:numId w:val="4"/>
              </w:numPr>
              <w:tabs>
                <w:tab w:val="left" w:pos="243"/>
              </w:tabs>
              <w:ind w:right="701" w:hanging="272"/>
            </w:pPr>
            <w:r>
              <w:t>Յուղերի անվտանգ</w:t>
            </w:r>
            <w:r>
              <w:rPr>
                <w:spacing w:val="-53"/>
              </w:rPr>
              <w:t xml:space="preserve"> </w:t>
            </w:r>
            <w:r>
              <w:t>պահեստավորում</w:t>
            </w:r>
          </w:p>
        </w:tc>
        <w:tc>
          <w:tcPr>
            <w:tcW w:w="2617" w:type="dxa"/>
          </w:tcPr>
          <w:p w:rsidR="000A6CBE" w:rsidRDefault="008B5D78">
            <w:pPr>
              <w:pStyle w:val="TableParagraph"/>
              <w:ind w:left="271" w:right="98" w:hanging="181"/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t>Փոխարինված յուղերը</w:t>
            </w:r>
            <w:r>
              <w:rPr>
                <w:spacing w:val="-53"/>
              </w:rPr>
              <w:t xml:space="preserve"> </w:t>
            </w:r>
            <w:r>
              <w:t>պատշաճ կերպով</w:t>
            </w:r>
            <w:r>
              <w:rPr>
                <w:spacing w:val="1"/>
              </w:rPr>
              <w:t xml:space="preserve"> </w:t>
            </w:r>
            <w:r>
              <w:t>պահեստավոր-ված</w:t>
            </w:r>
            <w:r>
              <w:rPr>
                <w:spacing w:val="1"/>
              </w:rPr>
              <w:t xml:space="preserve"> </w:t>
            </w:r>
            <w:r>
              <w:t>են</w:t>
            </w:r>
          </w:p>
        </w:tc>
      </w:tr>
    </w:tbl>
    <w:p w:rsidR="000A6CBE" w:rsidRDefault="000A6CBE">
      <w:pPr>
        <w:pStyle w:val="a3"/>
        <w:jc w:val="left"/>
        <w:rPr>
          <w:sz w:val="20"/>
        </w:rPr>
      </w:pPr>
    </w:p>
    <w:p w:rsidR="000A6CBE" w:rsidRDefault="008B5D78">
      <w:pPr>
        <w:pStyle w:val="a3"/>
        <w:spacing w:before="192" w:line="348" w:lineRule="auto"/>
        <w:ind w:left="478" w:right="471" w:firstLine="691"/>
      </w:pPr>
      <w:r>
        <w:t>Շրջակա միջավայրի վրա բացասական ազդեցությունների վերահսկման և</w:t>
      </w:r>
      <w:r>
        <w:rPr>
          <w:spacing w:val="1"/>
        </w:rPr>
        <w:t xml:space="preserve"> </w:t>
      </w:r>
      <w:r>
        <w:t>մշտադիտարկումների</w:t>
      </w:r>
      <w:r>
        <w:rPr>
          <w:spacing w:val="1"/>
        </w:rPr>
        <w:t xml:space="preserve"> </w:t>
      </w:r>
      <w:r>
        <w:t>կետերի</w:t>
      </w:r>
      <w:r>
        <w:rPr>
          <w:spacing w:val="1"/>
        </w:rPr>
        <w:t xml:space="preserve"> </w:t>
      </w:r>
      <w:r>
        <w:t>տեղաբաշխման</w:t>
      </w:r>
      <w:r>
        <w:rPr>
          <w:spacing w:val="1"/>
        </w:rPr>
        <w:t xml:space="preserve"> </w:t>
      </w:r>
      <w:r>
        <w:t>սխեմատիկ</w:t>
      </w:r>
      <w:r>
        <w:rPr>
          <w:spacing w:val="1"/>
        </w:rPr>
        <w:t xml:space="preserve"> </w:t>
      </w:r>
      <w:r>
        <w:t>քարտեզը</w:t>
      </w:r>
      <w:r>
        <w:rPr>
          <w:spacing w:val="-57"/>
        </w:rPr>
        <w:t xml:space="preserve"> </w:t>
      </w:r>
      <w:r>
        <w:t>ներկայացված է</w:t>
      </w:r>
      <w:r>
        <w:rPr>
          <w:spacing w:val="-1"/>
        </w:rPr>
        <w:t xml:space="preserve"> </w:t>
      </w:r>
      <w:r>
        <w:t>նկար</w:t>
      </w:r>
      <w:r>
        <w:rPr>
          <w:spacing w:val="2"/>
        </w:rPr>
        <w:t xml:space="preserve"> </w:t>
      </w:r>
      <w:r>
        <w:t>9-ում</w:t>
      </w:r>
      <w:r>
        <w:rPr>
          <w:spacing w:val="-1"/>
        </w:rPr>
        <w:t xml:space="preserve"> </w:t>
      </w:r>
      <w:r>
        <w:t>:</w:t>
      </w:r>
    </w:p>
    <w:p w:rsidR="000A6CBE" w:rsidRDefault="008B5D78">
      <w:pPr>
        <w:pStyle w:val="a3"/>
        <w:spacing w:before="1" w:line="348" w:lineRule="auto"/>
        <w:ind w:left="469" w:right="469" w:firstLine="705"/>
      </w:pPr>
      <w:r>
        <w:t>«Ընդերքօգտագործման</w:t>
      </w:r>
      <w:r>
        <w:rPr>
          <w:spacing w:val="1"/>
        </w:rPr>
        <w:t xml:space="preserve"> </w:t>
      </w:r>
      <w:r>
        <w:t>հետևանքով</w:t>
      </w:r>
      <w:r>
        <w:rPr>
          <w:spacing w:val="1"/>
        </w:rPr>
        <w:t xml:space="preserve"> </w:t>
      </w:r>
      <w:r>
        <w:t>բնապահպանական</w:t>
      </w:r>
      <w:r>
        <w:rPr>
          <w:spacing w:val="1"/>
        </w:rPr>
        <w:t xml:space="preserve"> </w:t>
      </w:r>
      <w:r>
        <w:t>կորուստների</w:t>
      </w:r>
      <w:r>
        <w:rPr>
          <w:spacing w:val="1"/>
        </w:rPr>
        <w:t xml:space="preserve"> </w:t>
      </w:r>
      <w:r>
        <w:t>նվազեցման,</w:t>
      </w:r>
      <w:r>
        <w:rPr>
          <w:spacing w:val="1"/>
        </w:rPr>
        <w:t xml:space="preserve"> </w:t>
      </w:r>
      <w:r>
        <w:t>անվերադարձ</w:t>
      </w:r>
      <w:r>
        <w:rPr>
          <w:spacing w:val="1"/>
        </w:rPr>
        <w:t xml:space="preserve"> </w:t>
      </w:r>
      <w:r>
        <w:t>ազդեցության</w:t>
      </w:r>
      <w:r>
        <w:rPr>
          <w:spacing w:val="1"/>
        </w:rPr>
        <w:t xml:space="preserve"> </w:t>
      </w:r>
      <w:r>
        <w:t>կանխարգելման</w:t>
      </w:r>
      <w:r>
        <w:rPr>
          <w:spacing w:val="1"/>
        </w:rPr>
        <w:t xml:space="preserve"> </w:t>
      </w:r>
      <w:r>
        <w:t>նպատակով</w:t>
      </w:r>
      <w:r>
        <w:rPr>
          <w:spacing w:val="1"/>
        </w:rPr>
        <w:t xml:space="preserve"> </w:t>
      </w:r>
      <w:r>
        <w:t>պլանավորվող մշտադիտարկումների իրականացման պահանջների, ինչպես նաև</w:t>
      </w:r>
      <w:r>
        <w:rPr>
          <w:spacing w:val="1"/>
        </w:rPr>
        <w:t xml:space="preserve"> </w:t>
      </w:r>
      <w:r>
        <w:t>արդյունքների</w:t>
      </w:r>
      <w:r>
        <w:rPr>
          <w:spacing w:val="1"/>
        </w:rPr>
        <w:t xml:space="preserve"> </w:t>
      </w:r>
      <w:r>
        <w:t>վերաբերյալ</w:t>
      </w:r>
      <w:r>
        <w:rPr>
          <w:spacing w:val="1"/>
        </w:rPr>
        <w:t xml:space="preserve"> </w:t>
      </w:r>
      <w:r>
        <w:t>հաշվետվությունները</w:t>
      </w:r>
      <w:r>
        <w:rPr>
          <w:spacing w:val="1"/>
        </w:rPr>
        <w:t xml:space="preserve"> </w:t>
      </w:r>
      <w:r>
        <w:t>ներկայացնելու</w:t>
      </w:r>
      <w:r>
        <w:rPr>
          <w:spacing w:val="1"/>
        </w:rPr>
        <w:t xml:space="preserve"> </w:t>
      </w:r>
      <w:r>
        <w:t>կարգը</w:t>
      </w:r>
      <w:r>
        <w:rPr>
          <w:spacing w:val="-57"/>
        </w:rPr>
        <w:t xml:space="preserve"> </w:t>
      </w:r>
      <w:r>
        <w:t>սահմանելու</w:t>
      </w:r>
      <w:r>
        <w:rPr>
          <w:spacing w:val="1"/>
        </w:rPr>
        <w:t xml:space="preserve"> </w:t>
      </w:r>
      <w:r>
        <w:t>մասին»</w:t>
      </w:r>
      <w:r>
        <w:rPr>
          <w:spacing w:val="1"/>
        </w:rPr>
        <w:t xml:space="preserve"> </w:t>
      </w:r>
      <w:r>
        <w:t>ՀՀ</w:t>
      </w:r>
      <w:r>
        <w:rPr>
          <w:spacing w:val="1"/>
        </w:rPr>
        <w:t xml:space="preserve"> </w:t>
      </w:r>
      <w:r>
        <w:t>կառավարության</w:t>
      </w:r>
      <w:r>
        <w:rPr>
          <w:spacing w:val="1"/>
        </w:rPr>
        <w:t xml:space="preserve"> </w:t>
      </w:r>
      <w:r>
        <w:t>22.02.2018թ.-ի</w:t>
      </w:r>
      <w:r>
        <w:rPr>
          <w:spacing w:val="1"/>
        </w:rPr>
        <w:t xml:space="preserve"> </w:t>
      </w:r>
      <w:r>
        <w:t>N191-Ն</w:t>
      </w:r>
      <w:r>
        <w:rPr>
          <w:spacing w:val="1"/>
        </w:rPr>
        <w:t xml:space="preserve"> </w:t>
      </w:r>
      <w:r>
        <w:t>որոշման</w:t>
      </w:r>
      <w:r>
        <w:rPr>
          <w:spacing w:val="1"/>
        </w:rPr>
        <w:t xml:space="preserve"> </w:t>
      </w:r>
      <w:r>
        <w:t>համաձայն</w:t>
      </w:r>
      <w:r>
        <w:rPr>
          <w:spacing w:val="-1"/>
        </w:rPr>
        <w:t xml:space="preserve"> </w:t>
      </w:r>
      <w:r>
        <w:t>ներկայացվում</w:t>
      </w:r>
      <w:r>
        <w:rPr>
          <w:spacing w:val="-1"/>
        </w:rPr>
        <w:t xml:space="preserve"> </w:t>
      </w:r>
      <w:r>
        <w:t>է</w:t>
      </w:r>
      <w:r>
        <w:rPr>
          <w:spacing w:val="-1"/>
        </w:rPr>
        <w:t xml:space="preserve"> </w:t>
      </w:r>
      <w:r>
        <w:t>մշտադիտարկումների աղյուսակը:</w:t>
      </w:r>
    </w:p>
    <w:p w:rsidR="000A6CBE" w:rsidRDefault="008B5D78">
      <w:pPr>
        <w:pStyle w:val="a3"/>
        <w:tabs>
          <w:tab w:val="left" w:pos="3232"/>
          <w:tab w:val="left" w:pos="5332"/>
          <w:tab w:val="left" w:pos="7699"/>
        </w:tabs>
        <w:spacing w:before="1" w:line="348" w:lineRule="auto"/>
        <w:ind w:left="469" w:right="470" w:firstLine="765"/>
      </w:pPr>
      <w:r>
        <w:t>Երևակման</w:t>
      </w:r>
      <w:r>
        <w:tab/>
        <w:t>տարածքում</w:t>
      </w:r>
      <w:r>
        <w:tab/>
        <w:t>ընկերությունը</w:t>
      </w:r>
      <w:r>
        <w:tab/>
      </w:r>
      <w:r>
        <w:rPr>
          <w:spacing w:val="-1"/>
        </w:rPr>
        <w:t>երկրաբանական</w:t>
      </w:r>
      <w:r>
        <w:rPr>
          <w:spacing w:val="-58"/>
        </w:rPr>
        <w:t xml:space="preserve"> </w:t>
      </w:r>
      <w:r>
        <w:t>ուսումնասիրության</w:t>
      </w:r>
      <w:r>
        <w:rPr>
          <w:spacing w:val="1"/>
        </w:rPr>
        <w:t xml:space="preserve"> </w:t>
      </w:r>
      <w:r>
        <w:t>ընթացքում</w:t>
      </w:r>
      <w:r>
        <w:rPr>
          <w:spacing w:val="1"/>
        </w:rPr>
        <w:t xml:space="preserve"> </w:t>
      </w:r>
      <w:r>
        <w:t>իրականացնելու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շրջակա</w:t>
      </w:r>
      <w:r>
        <w:rPr>
          <w:spacing w:val="1"/>
        </w:rPr>
        <w:t xml:space="preserve"> </w:t>
      </w:r>
      <w:r>
        <w:t>միջավայրի</w:t>
      </w:r>
      <w:r>
        <w:rPr>
          <w:spacing w:val="1"/>
        </w:rPr>
        <w:t xml:space="preserve"> </w:t>
      </w:r>
      <w:r>
        <w:t>վրա</w:t>
      </w:r>
      <w:r>
        <w:rPr>
          <w:spacing w:val="1"/>
        </w:rPr>
        <w:t xml:space="preserve"> </w:t>
      </w:r>
      <w:r>
        <w:t>բացասական</w:t>
      </w:r>
      <w:r>
        <w:rPr>
          <w:spacing w:val="1"/>
        </w:rPr>
        <w:t xml:space="preserve"> </w:t>
      </w:r>
      <w:r>
        <w:t>ազդեցության</w:t>
      </w:r>
      <w:r>
        <w:rPr>
          <w:spacing w:val="1"/>
        </w:rPr>
        <w:t xml:space="preserve"> </w:t>
      </w:r>
      <w:r>
        <w:t>կանխարգելմանն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մեղմացմանն</w:t>
      </w:r>
      <w:r>
        <w:rPr>
          <w:spacing w:val="1"/>
        </w:rPr>
        <w:t xml:space="preserve"> </w:t>
      </w:r>
      <w:r>
        <w:t>ուղղված</w:t>
      </w:r>
      <w:r>
        <w:rPr>
          <w:spacing w:val="1"/>
        </w:rPr>
        <w:t xml:space="preserve"> </w:t>
      </w:r>
      <w:r>
        <w:t>հետևյալ</w:t>
      </w:r>
      <w:r>
        <w:rPr>
          <w:spacing w:val="1"/>
        </w:rPr>
        <w:t xml:space="preserve"> </w:t>
      </w:r>
      <w:r>
        <w:t>մշտադիտարկումները.</w:t>
      </w:r>
    </w:p>
    <w:p w:rsidR="000A6CBE" w:rsidRDefault="008B5D78">
      <w:pPr>
        <w:pStyle w:val="a5"/>
        <w:numPr>
          <w:ilvl w:val="0"/>
          <w:numId w:val="15"/>
        </w:numPr>
        <w:tabs>
          <w:tab w:val="left" w:pos="1169"/>
          <w:tab w:val="left" w:pos="1170"/>
        </w:tabs>
        <w:spacing w:before="1" w:line="348" w:lineRule="auto"/>
        <w:ind w:left="462" w:right="473" w:firstLine="0"/>
        <w:rPr>
          <w:sz w:val="24"/>
          <w:szCs w:val="24"/>
        </w:rPr>
      </w:pPr>
      <w:r>
        <w:rPr>
          <w:sz w:val="24"/>
          <w:szCs w:val="24"/>
        </w:rPr>
        <w:t>աշխատանքների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ընթացքում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մթնոլորտային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օդում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փոշու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ծխագազերի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մոնիթորինգ,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յուրաքանչյուր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շաբաթը մեկ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անգամ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հաճախականությամբ,</w:t>
      </w:r>
    </w:p>
    <w:p w:rsidR="000A6CBE" w:rsidRDefault="008B5D78">
      <w:pPr>
        <w:pStyle w:val="a5"/>
        <w:numPr>
          <w:ilvl w:val="0"/>
          <w:numId w:val="15"/>
        </w:numPr>
        <w:tabs>
          <w:tab w:val="left" w:pos="1169"/>
          <w:tab w:val="left" w:pos="1170"/>
        </w:tabs>
        <w:spacing w:line="348" w:lineRule="auto"/>
        <w:ind w:left="462" w:right="471" w:firstLine="0"/>
        <w:rPr>
          <w:sz w:val="24"/>
          <w:szCs w:val="24"/>
        </w:rPr>
      </w:pPr>
      <w:r>
        <w:rPr>
          <w:sz w:val="24"/>
          <w:szCs w:val="24"/>
        </w:rPr>
        <w:t>նավթամթերքներով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երևակման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հողերի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աղտոտվածության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մշտադիտարկում,</w:t>
      </w:r>
    </w:p>
    <w:p w:rsidR="000A6CBE" w:rsidRDefault="008B5D78">
      <w:pPr>
        <w:pStyle w:val="a5"/>
        <w:numPr>
          <w:ilvl w:val="0"/>
          <w:numId w:val="15"/>
        </w:numPr>
        <w:tabs>
          <w:tab w:val="left" w:pos="1169"/>
          <w:tab w:val="left" w:pos="1170"/>
        </w:tabs>
        <w:spacing w:line="348" w:lineRule="auto"/>
        <w:ind w:left="462" w:right="471" w:firstLine="0"/>
        <w:rPr>
          <w:sz w:val="24"/>
          <w:szCs w:val="24"/>
        </w:rPr>
      </w:pPr>
      <w:r>
        <w:rPr>
          <w:sz w:val="24"/>
          <w:szCs w:val="24"/>
        </w:rPr>
        <w:t>տարածքին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բնորոշ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վայրի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բնության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ներկայացուցիչների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քանակ,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աճելավայրերի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ապրելավայրերի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տարածք,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պոպուլյացիայի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փոփոխություն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(հստակ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դիտարկան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կետ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նշել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հնարավոր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չէ,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դիտարկումը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կատարվելու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երևակմանը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հարակից տարածքներում):</w:t>
      </w:r>
    </w:p>
    <w:p w:rsidR="000A6CBE" w:rsidRDefault="000A6CBE">
      <w:pPr>
        <w:spacing w:line="348" w:lineRule="auto"/>
        <w:jc w:val="both"/>
        <w:rPr>
          <w:sz w:val="24"/>
          <w:szCs w:val="24"/>
        </w:rPr>
      </w:pPr>
    </w:p>
    <w:p w:rsidR="00EB5941" w:rsidRPr="00757684" w:rsidRDefault="00EB5941" w:rsidP="00EB5941">
      <w:pPr>
        <w:spacing w:before="94"/>
        <w:ind w:left="567" w:right="567"/>
        <w:jc w:val="center"/>
        <w:rPr>
          <w:rFonts w:eastAsia="Arial" w:cs="Arial"/>
          <w:b/>
          <w:bCs/>
          <w:sz w:val="24"/>
          <w:szCs w:val="24"/>
          <w:lang w:val="hy-AM"/>
        </w:rPr>
      </w:pPr>
      <w:r w:rsidRPr="00757684">
        <w:rPr>
          <w:rFonts w:eastAsia="Arial" w:cs="Arial"/>
          <w:b/>
          <w:bCs/>
          <w:sz w:val="24"/>
          <w:szCs w:val="24"/>
          <w:lang w:val="hy-AM"/>
        </w:rPr>
        <w:lastRenderedPageBreak/>
        <w:t>ՄՇՏԱԴԻՏԱՐԿՈՒՄՆԵՐԻ ՊԼԱՆԻ ԿԱՌՈՒՑՎԱԾՔՆ ՈՒ ԲՈՎԱՆԴԱԿՈՒԹՅՈՒՆ</w:t>
      </w:r>
    </w:p>
    <w:p w:rsidR="00EB5941" w:rsidRPr="00757684" w:rsidRDefault="00EB5941" w:rsidP="00EB5941">
      <w:pPr>
        <w:spacing w:before="94"/>
        <w:ind w:left="567" w:right="567"/>
        <w:jc w:val="both"/>
        <w:rPr>
          <w:rFonts w:eastAsia="Arial" w:cs="Arial"/>
          <w:b/>
          <w:bCs/>
          <w:sz w:val="24"/>
          <w:szCs w:val="24"/>
          <w:lang w:val="hy-AM"/>
        </w:rPr>
      </w:pPr>
    </w:p>
    <w:tbl>
      <w:tblPr>
        <w:tblW w:w="0" w:type="auto"/>
        <w:tblInd w:w="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21"/>
        <w:gridCol w:w="1923"/>
        <w:gridCol w:w="2465"/>
        <w:gridCol w:w="1925"/>
        <w:gridCol w:w="1828"/>
      </w:tblGrid>
      <w:tr w:rsidR="00EB5941" w:rsidRPr="00757684" w:rsidTr="004630FE">
        <w:trPr>
          <w:trHeight w:val="723"/>
        </w:trPr>
        <w:tc>
          <w:tcPr>
            <w:tcW w:w="1921" w:type="dxa"/>
            <w:shd w:val="clear" w:color="auto" w:fill="auto"/>
          </w:tcPr>
          <w:p w:rsidR="00EB5941" w:rsidRPr="00757684" w:rsidRDefault="00EB5941" w:rsidP="004630FE">
            <w:pPr>
              <w:ind w:hanging="207"/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Մշտադիտարկում ների օբյեկտը</w:t>
            </w:r>
          </w:p>
        </w:tc>
        <w:tc>
          <w:tcPr>
            <w:tcW w:w="1923" w:type="dxa"/>
            <w:shd w:val="clear" w:color="auto" w:fill="auto"/>
          </w:tcPr>
          <w:p w:rsidR="00EB5941" w:rsidRPr="00757684" w:rsidRDefault="00EB5941" w:rsidP="004630FE">
            <w:pPr>
              <w:ind w:hanging="327"/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Մշտադիտարկում ների վայրը</w:t>
            </w:r>
          </w:p>
        </w:tc>
        <w:tc>
          <w:tcPr>
            <w:tcW w:w="2465" w:type="dxa"/>
            <w:shd w:val="clear" w:color="auto" w:fill="auto"/>
          </w:tcPr>
          <w:p w:rsidR="00EB5941" w:rsidRPr="00757684" w:rsidRDefault="00EB5941" w:rsidP="004630FE">
            <w:pPr>
              <w:rPr>
                <w:rFonts w:eastAsia="Calibri"/>
                <w:b/>
                <w:sz w:val="24"/>
                <w:szCs w:val="24"/>
              </w:rPr>
            </w:pPr>
          </w:p>
          <w:p w:rsidR="00EB5941" w:rsidRPr="00757684" w:rsidRDefault="00EB5941" w:rsidP="004630FE">
            <w:pPr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Ցուցանիշը</w:t>
            </w:r>
          </w:p>
        </w:tc>
        <w:tc>
          <w:tcPr>
            <w:tcW w:w="1925" w:type="dxa"/>
            <w:shd w:val="clear" w:color="auto" w:fill="auto"/>
          </w:tcPr>
          <w:p w:rsidR="00EB5941" w:rsidRPr="00757684" w:rsidRDefault="00EB5941" w:rsidP="004630FE">
            <w:pPr>
              <w:ind w:hanging="207"/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Մշտադիտարկում ների տեսակը</w:t>
            </w:r>
          </w:p>
        </w:tc>
        <w:tc>
          <w:tcPr>
            <w:tcW w:w="1828" w:type="dxa"/>
            <w:shd w:val="clear" w:color="auto" w:fill="auto"/>
          </w:tcPr>
          <w:p w:rsidR="00EB5941" w:rsidRPr="00757684" w:rsidRDefault="00EB5941" w:rsidP="004630FE">
            <w:pPr>
              <w:ind w:hanging="4"/>
              <w:jc w:val="center"/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 xml:space="preserve">Նվազագույն </w:t>
            </w:r>
            <w:r w:rsidRPr="00757684">
              <w:rPr>
                <w:rFonts w:eastAsia="Arial" w:cs="Arial"/>
                <w:w w:val="95"/>
                <w:sz w:val="24"/>
                <w:szCs w:val="24"/>
              </w:rPr>
              <w:t>հաճախականությ</w:t>
            </w:r>
          </w:p>
          <w:p w:rsidR="00EB5941" w:rsidRPr="00757684" w:rsidRDefault="00EB5941" w:rsidP="004630FE">
            <w:pPr>
              <w:jc w:val="center"/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ունը</w:t>
            </w:r>
          </w:p>
        </w:tc>
      </w:tr>
      <w:tr w:rsidR="00EB5941" w:rsidRPr="00757684" w:rsidTr="004630FE">
        <w:trPr>
          <w:trHeight w:val="3139"/>
        </w:trPr>
        <w:tc>
          <w:tcPr>
            <w:tcW w:w="1921" w:type="dxa"/>
            <w:shd w:val="clear" w:color="auto" w:fill="auto"/>
          </w:tcPr>
          <w:p w:rsidR="00EB5941" w:rsidRPr="00757684" w:rsidRDefault="00EB5941" w:rsidP="004630FE">
            <w:pPr>
              <w:rPr>
                <w:rFonts w:eastAsia="Arial" w:cs="Arial"/>
                <w:b/>
                <w:bCs/>
                <w:sz w:val="24"/>
                <w:szCs w:val="24"/>
              </w:rPr>
            </w:pPr>
            <w:r w:rsidRPr="00757684">
              <w:rPr>
                <w:rFonts w:eastAsia="Arial" w:cs="Arial"/>
                <w:b/>
                <w:bCs/>
                <w:w w:val="95"/>
                <w:sz w:val="24"/>
                <w:szCs w:val="24"/>
              </w:rPr>
              <w:t>Մթնոլորտային օդ</w:t>
            </w:r>
          </w:p>
        </w:tc>
        <w:tc>
          <w:tcPr>
            <w:tcW w:w="1923" w:type="dxa"/>
            <w:shd w:val="clear" w:color="auto" w:fill="auto"/>
          </w:tcPr>
          <w:p w:rsidR="00EB5941" w:rsidRPr="00757684" w:rsidRDefault="00EB5941" w:rsidP="004630FE">
            <w:pPr>
              <w:rPr>
                <w:rFonts w:eastAsia="Arial" w:cs="Arial"/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  <w:lang w:val="en-US"/>
              </w:rPr>
              <w:t xml:space="preserve">Փորձնական </w:t>
            </w:r>
            <w:r w:rsidRPr="00757684">
              <w:rPr>
                <w:rFonts w:eastAsia="Arial" w:cs="Arial"/>
                <w:sz w:val="24"/>
                <w:szCs w:val="24"/>
              </w:rPr>
              <w:t>բացահանքի տարածք,</w:t>
            </w:r>
          </w:p>
          <w:p w:rsidR="00EB5941" w:rsidRPr="00757684" w:rsidRDefault="00EB5941" w:rsidP="00EB5941">
            <w:pPr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 xml:space="preserve">ճանապարհներ, </w:t>
            </w:r>
          </w:p>
        </w:tc>
        <w:tc>
          <w:tcPr>
            <w:tcW w:w="2465" w:type="dxa"/>
            <w:shd w:val="clear" w:color="auto" w:fill="auto"/>
          </w:tcPr>
          <w:p w:rsidR="00EB5941" w:rsidRPr="00757684" w:rsidRDefault="00EB5941" w:rsidP="004630FE">
            <w:pPr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- հանքափոշի, այդ</w:t>
            </w:r>
          </w:p>
          <w:p w:rsidR="00EB5941" w:rsidRPr="00757684" w:rsidRDefault="00EB5941" w:rsidP="004630FE">
            <w:pPr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թվում՝ ծանր մետաղներ և կախյալ մասնիկներ (PM10 և PM2.5),</w:t>
            </w:r>
          </w:p>
          <w:p w:rsidR="00EB5941" w:rsidRPr="00757684" w:rsidRDefault="00EB5941" w:rsidP="004630FE">
            <w:pPr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ածխածնի օքսիդ, ածխաջրածիններ,</w:t>
            </w:r>
          </w:p>
          <w:p w:rsidR="00EB5941" w:rsidRPr="00757684" w:rsidRDefault="00EB5941" w:rsidP="004630FE">
            <w:pPr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ազոտի օքսիդներ, մուր, ծծմբային անհիդրիդ, բենզ(ա)պիրեն,</w:t>
            </w:r>
          </w:p>
          <w:p w:rsidR="00EB5941" w:rsidRPr="00757684" w:rsidRDefault="00EB5941" w:rsidP="004630FE">
            <w:pPr>
              <w:jc w:val="both"/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մանգանի օքսիդներ, ֆտորիդներ,</w:t>
            </w:r>
            <w:r w:rsidRPr="00757684">
              <w:rPr>
                <w:rFonts w:eastAsia="Arial" w:cs="Arial"/>
                <w:spacing w:val="-23"/>
                <w:sz w:val="24"/>
                <w:szCs w:val="24"/>
              </w:rPr>
              <w:t xml:space="preserve"> </w:t>
            </w:r>
            <w:r w:rsidRPr="00757684">
              <w:rPr>
                <w:rFonts w:eastAsia="Arial" w:cs="Arial"/>
                <w:sz w:val="24"/>
                <w:szCs w:val="24"/>
              </w:rPr>
              <w:t>երկաթի օքսիդներ,</w:t>
            </w:r>
          </w:p>
          <w:p w:rsidR="00EB5941" w:rsidRPr="00757684" w:rsidRDefault="00EB5941" w:rsidP="004630FE">
            <w:pPr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ֆտորաջրածին</w:t>
            </w:r>
          </w:p>
        </w:tc>
        <w:tc>
          <w:tcPr>
            <w:tcW w:w="1925" w:type="dxa"/>
            <w:shd w:val="clear" w:color="auto" w:fill="auto"/>
          </w:tcPr>
          <w:p w:rsidR="00EB5941" w:rsidRPr="00757684" w:rsidRDefault="00EB5941" w:rsidP="004630FE">
            <w:pPr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նմուշառում,</w:t>
            </w:r>
            <w:r w:rsidRPr="00757684">
              <w:rPr>
                <w:rFonts w:eastAsia="Arial" w:cs="Arial"/>
                <w:spacing w:val="-26"/>
                <w:sz w:val="24"/>
                <w:szCs w:val="24"/>
              </w:rPr>
              <w:t xml:space="preserve"> </w:t>
            </w:r>
            <w:r w:rsidRPr="00757684">
              <w:rPr>
                <w:rFonts w:eastAsia="Arial" w:cs="Arial"/>
                <w:spacing w:val="-3"/>
                <w:sz w:val="24"/>
                <w:szCs w:val="24"/>
              </w:rPr>
              <w:t xml:space="preserve">նմուշի </w:t>
            </w:r>
            <w:r w:rsidRPr="00757684">
              <w:rPr>
                <w:rFonts w:eastAsia="Arial" w:cs="Arial"/>
                <w:sz w:val="24"/>
                <w:szCs w:val="24"/>
              </w:rPr>
              <w:t>լաբորատոր հետազոտություն, չափումներ ավտոմատ</w:t>
            </w:r>
          </w:p>
          <w:p w:rsidR="00EB5941" w:rsidRPr="00757684" w:rsidRDefault="00EB5941" w:rsidP="004630FE">
            <w:pPr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w w:val="105"/>
                <w:sz w:val="24"/>
                <w:szCs w:val="24"/>
              </w:rPr>
              <w:t xml:space="preserve">չափման </w:t>
            </w:r>
            <w:r w:rsidRPr="00757684">
              <w:rPr>
                <w:rFonts w:eastAsia="Arial" w:cs="Arial"/>
                <w:sz w:val="24"/>
                <w:szCs w:val="24"/>
              </w:rPr>
              <w:t>սարքերով</w:t>
            </w:r>
          </w:p>
        </w:tc>
        <w:tc>
          <w:tcPr>
            <w:tcW w:w="1828" w:type="dxa"/>
            <w:shd w:val="clear" w:color="auto" w:fill="auto"/>
          </w:tcPr>
          <w:p w:rsidR="00EB5941" w:rsidRPr="00757684" w:rsidRDefault="00EB5941" w:rsidP="004630FE">
            <w:pPr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շաբաթական մեկ անգամ՝ 24 ժամ տևողությամբ</w:t>
            </w:r>
          </w:p>
        </w:tc>
      </w:tr>
      <w:tr w:rsidR="00EB5941" w:rsidRPr="00757684" w:rsidTr="004630FE">
        <w:trPr>
          <w:trHeight w:val="3389"/>
        </w:trPr>
        <w:tc>
          <w:tcPr>
            <w:tcW w:w="1921" w:type="dxa"/>
            <w:shd w:val="clear" w:color="auto" w:fill="auto"/>
          </w:tcPr>
          <w:p w:rsidR="00EB5941" w:rsidRPr="00757684" w:rsidRDefault="00EB5941" w:rsidP="004630FE">
            <w:pPr>
              <w:rPr>
                <w:rFonts w:eastAsia="Arial" w:cs="Arial"/>
                <w:b/>
                <w:bCs/>
                <w:sz w:val="24"/>
                <w:szCs w:val="24"/>
              </w:rPr>
            </w:pPr>
            <w:r w:rsidRPr="00757684">
              <w:rPr>
                <w:rFonts w:eastAsia="Arial" w:cs="Arial"/>
                <w:b/>
                <w:bCs/>
                <w:spacing w:val="-3"/>
                <w:w w:val="95"/>
                <w:sz w:val="24"/>
                <w:szCs w:val="24"/>
              </w:rPr>
              <w:t>Հողային ծածկույթ</w:t>
            </w:r>
          </w:p>
        </w:tc>
        <w:tc>
          <w:tcPr>
            <w:tcW w:w="1923" w:type="dxa"/>
            <w:shd w:val="clear" w:color="auto" w:fill="auto"/>
          </w:tcPr>
          <w:p w:rsidR="00EB5941" w:rsidRPr="00757684" w:rsidRDefault="00EB5941" w:rsidP="00EB5941">
            <w:pPr>
              <w:rPr>
                <w:rFonts w:eastAsia="Arial" w:cs="Arial"/>
                <w:sz w:val="24"/>
                <w:szCs w:val="24"/>
              </w:rPr>
            </w:pPr>
            <w:r>
              <w:rPr>
                <w:rFonts w:eastAsia="Arial" w:cs="Arial"/>
                <w:sz w:val="24"/>
                <w:szCs w:val="24"/>
                <w:lang w:val="en-US"/>
              </w:rPr>
              <w:t xml:space="preserve">Փորձնական </w:t>
            </w:r>
            <w:r w:rsidRPr="00757684">
              <w:rPr>
                <w:rFonts w:eastAsia="Arial" w:cs="Arial"/>
                <w:sz w:val="24"/>
                <w:szCs w:val="24"/>
              </w:rPr>
              <w:t>բացահանքի տարածք,</w:t>
            </w:r>
          </w:p>
          <w:p w:rsidR="00EB5941" w:rsidRPr="00757684" w:rsidRDefault="00EB5941" w:rsidP="00EB5941">
            <w:pPr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ճանապարհներ</w:t>
            </w:r>
          </w:p>
        </w:tc>
        <w:tc>
          <w:tcPr>
            <w:tcW w:w="2465" w:type="dxa"/>
            <w:shd w:val="clear" w:color="auto" w:fill="auto"/>
          </w:tcPr>
          <w:p w:rsidR="00EB5941" w:rsidRPr="00757684" w:rsidRDefault="00EB5941" w:rsidP="004630FE">
            <w:pPr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- հողերի քիմիական կազմը (pH, կատիոնափոխանակմա ն հատկությունները,</w:t>
            </w:r>
          </w:p>
          <w:p w:rsidR="00EB5941" w:rsidRPr="00757684" w:rsidRDefault="00EB5941" w:rsidP="004630FE">
            <w:pPr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էլեկտրահաղորդականու թյան հատկանիշներ,</w:t>
            </w:r>
          </w:p>
          <w:p w:rsidR="00EB5941" w:rsidRPr="00757684" w:rsidRDefault="00EB5941" w:rsidP="004630FE">
            <w:pPr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մետաղների</w:t>
            </w:r>
          </w:p>
          <w:p w:rsidR="00EB5941" w:rsidRPr="00757684" w:rsidRDefault="00EB5941" w:rsidP="004630FE">
            <w:pPr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w w:val="95"/>
                <w:sz w:val="24"/>
                <w:szCs w:val="24"/>
              </w:rPr>
              <w:t xml:space="preserve">պարունակությունը` Fe, </w:t>
            </w:r>
            <w:r w:rsidRPr="00757684">
              <w:rPr>
                <w:rFonts w:eastAsia="Arial" w:cs="Arial"/>
                <w:sz w:val="24"/>
                <w:szCs w:val="24"/>
              </w:rPr>
              <w:t>Ba, Mn, Zn, Sr, B, Cu,</w:t>
            </w:r>
          </w:p>
          <w:p w:rsidR="00EB5941" w:rsidRPr="00EB5941" w:rsidRDefault="00EB5941" w:rsidP="004630FE">
            <w:pPr>
              <w:rPr>
                <w:rFonts w:eastAsia="Calibri"/>
                <w:sz w:val="24"/>
                <w:szCs w:val="24"/>
                <w:lang w:val="en-US"/>
              </w:rPr>
            </w:pPr>
            <w:r w:rsidRPr="00EB5941">
              <w:rPr>
                <w:rFonts w:eastAsia="Calibri"/>
                <w:sz w:val="24"/>
                <w:szCs w:val="24"/>
                <w:lang w:val="en-US"/>
              </w:rPr>
              <w:t>Mo, Cr, Co, Hg, As, Pb,</w:t>
            </w:r>
          </w:p>
          <w:p w:rsidR="00EB5941" w:rsidRPr="00EB5941" w:rsidRDefault="00EB5941" w:rsidP="004630FE">
            <w:pPr>
              <w:rPr>
                <w:rFonts w:eastAsia="Calibri"/>
                <w:sz w:val="24"/>
                <w:szCs w:val="24"/>
                <w:lang w:val="en-US"/>
              </w:rPr>
            </w:pPr>
            <w:r w:rsidRPr="00EB5941">
              <w:rPr>
                <w:rFonts w:eastAsia="Calibri"/>
                <w:sz w:val="24"/>
                <w:szCs w:val="24"/>
                <w:lang w:val="en-US"/>
              </w:rPr>
              <w:t>Ni, V, Sb, Se),</w:t>
            </w:r>
          </w:p>
          <w:p w:rsidR="00EB5941" w:rsidRPr="00EB5941" w:rsidRDefault="00EB5941" w:rsidP="004630FE">
            <w:pPr>
              <w:rPr>
                <w:rFonts w:eastAsia="Arial" w:cs="Arial"/>
                <w:sz w:val="24"/>
                <w:szCs w:val="24"/>
                <w:lang w:val="en-US"/>
              </w:rPr>
            </w:pPr>
            <w:r w:rsidRPr="00EB5941">
              <w:rPr>
                <w:rFonts w:eastAsia="Arial" w:cs="Arial"/>
                <w:sz w:val="24"/>
                <w:szCs w:val="24"/>
                <w:lang w:val="en-US"/>
              </w:rPr>
              <w:t xml:space="preserve">-- </w:t>
            </w:r>
            <w:r w:rsidRPr="00757684">
              <w:rPr>
                <w:rFonts w:eastAsia="Arial" w:cs="Arial"/>
                <w:sz w:val="24"/>
                <w:szCs w:val="24"/>
              </w:rPr>
              <w:t>հողերում</w:t>
            </w:r>
          </w:p>
          <w:p w:rsidR="00EB5941" w:rsidRPr="00EB5941" w:rsidRDefault="00EB5941" w:rsidP="004630FE">
            <w:pPr>
              <w:rPr>
                <w:rFonts w:eastAsia="Arial" w:cs="Arial"/>
                <w:sz w:val="24"/>
                <w:szCs w:val="24"/>
                <w:lang w:val="en-US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նավթամթերքների</w:t>
            </w:r>
            <w:r w:rsidRPr="00EB5941">
              <w:rPr>
                <w:rFonts w:eastAsia="Arial" w:cs="Arial"/>
                <w:sz w:val="24"/>
                <w:szCs w:val="24"/>
                <w:lang w:val="en-US"/>
              </w:rPr>
              <w:t xml:space="preserve"> </w:t>
            </w:r>
            <w:r w:rsidRPr="00757684">
              <w:rPr>
                <w:rFonts w:eastAsia="Arial" w:cs="Arial"/>
                <w:w w:val="95"/>
                <w:sz w:val="24"/>
                <w:szCs w:val="24"/>
              </w:rPr>
              <w:t>պարունակությունը</w:t>
            </w:r>
          </w:p>
        </w:tc>
        <w:tc>
          <w:tcPr>
            <w:tcW w:w="1925" w:type="dxa"/>
            <w:shd w:val="clear" w:color="auto" w:fill="auto"/>
          </w:tcPr>
          <w:p w:rsidR="00EB5941" w:rsidRPr="00EB5941" w:rsidRDefault="00EB5941" w:rsidP="004630FE">
            <w:pPr>
              <w:rPr>
                <w:rFonts w:eastAsia="Arial" w:cs="Arial"/>
                <w:sz w:val="24"/>
                <w:szCs w:val="24"/>
                <w:lang w:val="en-US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նմուշառում</w:t>
            </w:r>
            <w:r w:rsidRPr="00EB5941">
              <w:rPr>
                <w:rFonts w:eastAsia="Arial" w:cs="Arial"/>
                <w:sz w:val="24"/>
                <w:szCs w:val="24"/>
                <w:lang w:val="en-US"/>
              </w:rPr>
              <w:t>,</w:t>
            </w:r>
            <w:r w:rsidRPr="00EB5941">
              <w:rPr>
                <w:rFonts w:eastAsia="Arial" w:cs="Arial"/>
                <w:spacing w:val="-26"/>
                <w:sz w:val="24"/>
                <w:szCs w:val="24"/>
                <w:lang w:val="en-US"/>
              </w:rPr>
              <w:t xml:space="preserve"> </w:t>
            </w:r>
            <w:r w:rsidRPr="00757684">
              <w:rPr>
                <w:rFonts w:eastAsia="Arial" w:cs="Arial"/>
                <w:spacing w:val="-3"/>
                <w:sz w:val="24"/>
                <w:szCs w:val="24"/>
              </w:rPr>
              <w:t>նմուշի</w:t>
            </w:r>
            <w:r w:rsidRPr="00EB5941">
              <w:rPr>
                <w:rFonts w:eastAsia="Arial" w:cs="Arial"/>
                <w:spacing w:val="-3"/>
                <w:sz w:val="24"/>
                <w:szCs w:val="24"/>
                <w:lang w:val="en-US"/>
              </w:rPr>
              <w:t xml:space="preserve"> </w:t>
            </w:r>
            <w:r w:rsidRPr="00757684">
              <w:rPr>
                <w:rFonts w:eastAsia="Arial" w:cs="Arial"/>
                <w:sz w:val="24"/>
                <w:szCs w:val="24"/>
              </w:rPr>
              <w:t>լաբորատոր</w:t>
            </w:r>
            <w:r w:rsidRPr="00EB5941">
              <w:rPr>
                <w:rFonts w:eastAsia="Arial" w:cs="Arial"/>
                <w:sz w:val="24"/>
                <w:szCs w:val="24"/>
                <w:lang w:val="en-US"/>
              </w:rPr>
              <w:t xml:space="preserve"> </w:t>
            </w:r>
            <w:r w:rsidRPr="00757684">
              <w:rPr>
                <w:rFonts w:eastAsia="Arial" w:cs="Arial"/>
                <w:sz w:val="24"/>
                <w:szCs w:val="24"/>
              </w:rPr>
              <w:t>հետազոտություն</w:t>
            </w:r>
            <w:r w:rsidRPr="00EB5941">
              <w:rPr>
                <w:rFonts w:eastAsia="Arial" w:cs="Arial"/>
                <w:sz w:val="24"/>
                <w:szCs w:val="24"/>
                <w:lang w:val="en-US"/>
              </w:rPr>
              <w:t xml:space="preserve">, </w:t>
            </w:r>
            <w:r w:rsidRPr="00757684">
              <w:rPr>
                <w:rFonts w:eastAsia="Arial" w:cs="Arial"/>
                <w:sz w:val="24"/>
                <w:szCs w:val="24"/>
              </w:rPr>
              <w:t>չափումներ</w:t>
            </w:r>
            <w:r w:rsidRPr="00EB5941">
              <w:rPr>
                <w:rFonts w:eastAsia="Arial" w:cs="Arial"/>
                <w:sz w:val="24"/>
                <w:szCs w:val="24"/>
                <w:lang w:val="en-US"/>
              </w:rPr>
              <w:t xml:space="preserve"> </w:t>
            </w:r>
            <w:r w:rsidRPr="00757684">
              <w:rPr>
                <w:rFonts w:eastAsia="Arial" w:cs="Arial"/>
                <w:sz w:val="24"/>
                <w:szCs w:val="24"/>
              </w:rPr>
              <w:t>ավտոմատ</w:t>
            </w:r>
          </w:p>
          <w:p w:rsidR="00EB5941" w:rsidRPr="00757684" w:rsidRDefault="00EB5941" w:rsidP="004630FE">
            <w:pPr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w w:val="105"/>
                <w:sz w:val="24"/>
                <w:szCs w:val="24"/>
              </w:rPr>
              <w:t xml:space="preserve">չափման </w:t>
            </w:r>
            <w:r w:rsidRPr="00757684">
              <w:rPr>
                <w:rFonts w:eastAsia="Arial" w:cs="Arial"/>
                <w:sz w:val="24"/>
                <w:szCs w:val="24"/>
              </w:rPr>
              <w:t>սարքերով</w:t>
            </w:r>
          </w:p>
        </w:tc>
        <w:tc>
          <w:tcPr>
            <w:tcW w:w="1828" w:type="dxa"/>
            <w:shd w:val="clear" w:color="auto" w:fill="auto"/>
          </w:tcPr>
          <w:p w:rsidR="00EB5941" w:rsidRPr="00757684" w:rsidRDefault="00EB5941" w:rsidP="00EB5941">
            <w:pPr>
              <w:numPr>
                <w:ilvl w:val="0"/>
                <w:numId w:val="28"/>
              </w:numPr>
              <w:tabs>
                <w:tab w:val="left" w:pos="141"/>
              </w:tabs>
              <w:spacing w:line="276" w:lineRule="auto"/>
              <w:ind w:left="0" w:firstLine="0"/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 xml:space="preserve">տարեկան </w:t>
            </w:r>
            <w:r w:rsidRPr="00757684">
              <w:rPr>
                <w:rFonts w:eastAsia="Arial" w:cs="Arial"/>
                <w:spacing w:val="-5"/>
                <w:sz w:val="24"/>
                <w:szCs w:val="24"/>
              </w:rPr>
              <w:t xml:space="preserve">մեկ </w:t>
            </w:r>
            <w:r w:rsidRPr="00757684">
              <w:rPr>
                <w:rFonts w:eastAsia="Arial" w:cs="Arial"/>
                <w:sz w:val="24"/>
                <w:szCs w:val="24"/>
              </w:rPr>
              <w:t>անգամ</w:t>
            </w:r>
          </w:p>
          <w:p w:rsidR="00EB5941" w:rsidRPr="00757684" w:rsidRDefault="00EB5941" w:rsidP="00EB5941">
            <w:pPr>
              <w:numPr>
                <w:ilvl w:val="0"/>
                <w:numId w:val="28"/>
              </w:numPr>
              <w:tabs>
                <w:tab w:val="left" w:pos="141"/>
              </w:tabs>
              <w:spacing w:line="276" w:lineRule="auto"/>
              <w:ind w:left="0" w:firstLine="0"/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 xml:space="preserve">ամսական </w:t>
            </w:r>
            <w:r w:rsidRPr="00757684">
              <w:rPr>
                <w:rFonts w:eastAsia="Arial" w:cs="Arial"/>
                <w:spacing w:val="-6"/>
                <w:sz w:val="24"/>
                <w:szCs w:val="24"/>
              </w:rPr>
              <w:t xml:space="preserve">մեկ </w:t>
            </w:r>
            <w:r w:rsidRPr="00757684">
              <w:rPr>
                <w:rFonts w:eastAsia="Arial" w:cs="Arial"/>
                <w:sz w:val="24"/>
                <w:szCs w:val="24"/>
              </w:rPr>
              <w:t>անգամ</w:t>
            </w:r>
          </w:p>
        </w:tc>
      </w:tr>
      <w:tr w:rsidR="00EB5941" w:rsidRPr="00757684" w:rsidTr="004630FE">
        <w:trPr>
          <w:trHeight w:val="1946"/>
        </w:trPr>
        <w:tc>
          <w:tcPr>
            <w:tcW w:w="1921" w:type="dxa"/>
            <w:shd w:val="clear" w:color="auto" w:fill="auto"/>
          </w:tcPr>
          <w:p w:rsidR="00EB5941" w:rsidRPr="00757684" w:rsidRDefault="00EB5941" w:rsidP="004630FE">
            <w:pPr>
              <w:rPr>
                <w:rFonts w:eastAsia="Arial" w:cs="Arial"/>
                <w:b/>
                <w:bCs/>
                <w:sz w:val="24"/>
                <w:szCs w:val="24"/>
              </w:rPr>
            </w:pPr>
            <w:r w:rsidRPr="00757684">
              <w:rPr>
                <w:rFonts w:eastAsia="Arial" w:cs="Arial"/>
                <w:b/>
                <w:bCs/>
                <w:w w:val="90"/>
                <w:sz w:val="24"/>
                <w:szCs w:val="24"/>
              </w:rPr>
              <w:t xml:space="preserve">Վայրի բնություն, կենսամիջավայր, </w:t>
            </w:r>
            <w:r w:rsidRPr="00757684">
              <w:rPr>
                <w:rFonts w:eastAsia="Arial" w:cs="Arial"/>
                <w:b/>
                <w:bCs/>
                <w:sz w:val="24"/>
                <w:szCs w:val="24"/>
              </w:rPr>
              <w:t>կարմիր գրքում ընդգրկված, էնդեմիկ տեսակներ</w:t>
            </w:r>
          </w:p>
        </w:tc>
        <w:tc>
          <w:tcPr>
            <w:tcW w:w="1923" w:type="dxa"/>
            <w:shd w:val="clear" w:color="auto" w:fill="auto"/>
          </w:tcPr>
          <w:p w:rsidR="00EB5941" w:rsidRPr="00757684" w:rsidRDefault="00EB5941" w:rsidP="004630FE">
            <w:pPr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ընդերքօգտագործ ման տարածքին հարակից շրջան</w:t>
            </w:r>
          </w:p>
        </w:tc>
        <w:tc>
          <w:tcPr>
            <w:tcW w:w="2465" w:type="dxa"/>
            <w:shd w:val="clear" w:color="auto" w:fill="auto"/>
          </w:tcPr>
          <w:p w:rsidR="00EB5941" w:rsidRPr="00757684" w:rsidRDefault="00EB5941" w:rsidP="004630FE">
            <w:pPr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տարածքին բնորոշ վայրի բնության</w:t>
            </w:r>
          </w:p>
          <w:p w:rsidR="00EB5941" w:rsidRPr="00757684" w:rsidRDefault="00EB5941" w:rsidP="004630FE">
            <w:pPr>
              <w:spacing w:line="241" w:lineRule="exact"/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ներկայացուցիչների</w:t>
            </w:r>
          </w:p>
          <w:p w:rsidR="00EB5941" w:rsidRPr="00757684" w:rsidRDefault="00EB5941" w:rsidP="004630FE">
            <w:pPr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քանակ, աճելավայրերի և ապրելավայրերի տարածք,</w:t>
            </w:r>
          </w:p>
          <w:p w:rsidR="00EB5941" w:rsidRPr="00757684" w:rsidRDefault="00EB5941" w:rsidP="004630FE">
            <w:pPr>
              <w:spacing w:line="240" w:lineRule="exact"/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պոպուլյացիայի փոփոխություն</w:t>
            </w:r>
          </w:p>
        </w:tc>
        <w:tc>
          <w:tcPr>
            <w:tcW w:w="1925" w:type="dxa"/>
            <w:shd w:val="clear" w:color="auto" w:fill="auto"/>
          </w:tcPr>
          <w:p w:rsidR="00EB5941" w:rsidRPr="00757684" w:rsidRDefault="00EB5941" w:rsidP="004630FE">
            <w:pPr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հաշվառում,</w:t>
            </w:r>
          </w:p>
          <w:p w:rsidR="00EB5941" w:rsidRPr="00757684" w:rsidRDefault="00EB5941" w:rsidP="004630FE">
            <w:pPr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w w:val="95"/>
                <w:sz w:val="24"/>
                <w:szCs w:val="24"/>
              </w:rPr>
              <w:t xml:space="preserve">նկարագրություն, </w:t>
            </w:r>
            <w:r w:rsidRPr="00757684">
              <w:rPr>
                <w:rFonts w:eastAsia="Arial" w:cs="Arial"/>
                <w:sz w:val="24"/>
                <w:szCs w:val="24"/>
              </w:rPr>
              <w:t>քարտեզագրում</w:t>
            </w:r>
          </w:p>
        </w:tc>
        <w:tc>
          <w:tcPr>
            <w:tcW w:w="1828" w:type="dxa"/>
            <w:shd w:val="clear" w:color="auto" w:fill="auto"/>
          </w:tcPr>
          <w:p w:rsidR="00EB5941" w:rsidRPr="00757684" w:rsidRDefault="00EB5941" w:rsidP="004630FE">
            <w:pPr>
              <w:rPr>
                <w:rFonts w:eastAsia="Arial" w:cs="Arial"/>
                <w:sz w:val="24"/>
                <w:szCs w:val="24"/>
              </w:rPr>
            </w:pPr>
            <w:r w:rsidRPr="00757684">
              <w:rPr>
                <w:rFonts w:eastAsia="Arial" w:cs="Arial"/>
                <w:sz w:val="24"/>
                <w:szCs w:val="24"/>
              </w:rPr>
              <w:t>տարեկան մեկ անգամ</w:t>
            </w:r>
          </w:p>
        </w:tc>
      </w:tr>
    </w:tbl>
    <w:p w:rsidR="00EB5941" w:rsidRPr="00757684" w:rsidRDefault="00EB5941" w:rsidP="00EB5941">
      <w:pPr>
        <w:spacing w:line="336" w:lineRule="auto"/>
        <w:ind w:left="567" w:right="567" w:firstLine="931"/>
        <w:jc w:val="both"/>
        <w:rPr>
          <w:sz w:val="24"/>
          <w:szCs w:val="24"/>
          <w:shd w:val="clear" w:color="auto" w:fill="FFFFFF"/>
          <w:lang w:val="hy-AM"/>
        </w:rPr>
        <w:sectPr w:rsidR="00EB5941" w:rsidRPr="00757684">
          <w:footerReference w:type="default" r:id="rId33"/>
          <w:pgSz w:w="11920" w:h="16850"/>
          <w:pgMar w:top="1040" w:right="0" w:bottom="280" w:left="1240" w:header="720" w:footer="720" w:gutter="0"/>
          <w:cols w:space="720"/>
        </w:sectPr>
      </w:pPr>
    </w:p>
    <w:p w:rsidR="000A6CBE" w:rsidRDefault="008B5D78">
      <w:pPr>
        <w:pStyle w:val="a3"/>
        <w:spacing w:before="17" w:line="348" w:lineRule="auto"/>
        <w:ind w:left="462" w:right="470" w:firstLine="698"/>
      </w:pPr>
      <w:r>
        <w:lastRenderedPageBreak/>
        <w:t>Տեղամասում</w:t>
      </w:r>
      <w:r>
        <w:rPr>
          <w:spacing w:val="1"/>
        </w:rPr>
        <w:t xml:space="preserve"> </w:t>
      </w:r>
      <w:r>
        <w:t>կնախատեսվի</w:t>
      </w:r>
      <w:r>
        <w:rPr>
          <w:spacing w:val="1"/>
        </w:rPr>
        <w:t xml:space="preserve"> </w:t>
      </w:r>
      <w:r>
        <w:t>համապատասխան</w:t>
      </w:r>
      <w:r>
        <w:rPr>
          <w:spacing w:val="61"/>
        </w:rPr>
        <w:t xml:space="preserve"> </w:t>
      </w:r>
      <w:r>
        <w:t>հաղորդակցման</w:t>
      </w:r>
      <w:r>
        <w:rPr>
          <w:spacing w:val="-57"/>
        </w:rPr>
        <w:t xml:space="preserve"> </w:t>
      </w:r>
      <w:r>
        <w:t>համակարգ</w:t>
      </w:r>
      <w:r>
        <w:rPr>
          <w:spacing w:val="1"/>
        </w:rPr>
        <w:t xml:space="preserve"> </w:t>
      </w:r>
      <w:r>
        <w:t>(ինֆորմացիոն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շարժակակ</w:t>
      </w:r>
      <w:r>
        <w:rPr>
          <w:spacing w:val="1"/>
        </w:rPr>
        <w:t xml:space="preserve"> </w:t>
      </w:r>
      <w:r>
        <w:t>կապ),</w:t>
      </w:r>
      <w:r>
        <w:rPr>
          <w:spacing w:val="1"/>
        </w:rPr>
        <w:t xml:space="preserve"> </w:t>
      </w:r>
      <w:r>
        <w:t>որով</w:t>
      </w:r>
      <w:r>
        <w:rPr>
          <w:spacing w:val="1"/>
        </w:rPr>
        <w:t xml:space="preserve"> </w:t>
      </w:r>
      <w:r>
        <w:t>հնարավոր</w:t>
      </w:r>
      <w:r>
        <w:rPr>
          <w:spacing w:val="1"/>
        </w:rPr>
        <w:t xml:space="preserve"> </w:t>
      </w:r>
      <w:r>
        <w:t>է</w:t>
      </w:r>
      <w:r>
        <w:rPr>
          <w:spacing w:val="61"/>
        </w:rPr>
        <w:t xml:space="preserve"> </w:t>
      </w:r>
      <w:r>
        <w:t>կապ</w:t>
      </w:r>
      <w:r>
        <w:rPr>
          <w:spacing w:val="1"/>
        </w:rPr>
        <w:t xml:space="preserve"> </w:t>
      </w:r>
      <w:r>
        <w:t>հաստատել</w:t>
      </w:r>
      <w:r>
        <w:rPr>
          <w:spacing w:val="1"/>
        </w:rPr>
        <w:t xml:space="preserve"> </w:t>
      </w:r>
      <w:r>
        <w:t>ձեռնարկության</w:t>
      </w:r>
      <w:r>
        <w:rPr>
          <w:spacing w:val="1"/>
        </w:rPr>
        <w:t xml:space="preserve"> </w:t>
      </w:r>
      <w:r>
        <w:t>վարչական</w:t>
      </w:r>
      <w:r>
        <w:rPr>
          <w:spacing w:val="1"/>
        </w:rPr>
        <w:t xml:space="preserve"> </w:t>
      </w:r>
      <w:r>
        <w:t>կազմի,</w:t>
      </w:r>
      <w:r>
        <w:rPr>
          <w:spacing w:val="1"/>
        </w:rPr>
        <w:t xml:space="preserve"> </w:t>
      </w:r>
      <w:r>
        <w:t>տեղական</w:t>
      </w:r>
      <w:r>
        <w:rPr>
          <w:spacing w:val="1"/>
        </w:rPr>
        <w:t xml:space="preserve"> </w:t>
      </w:r>
      <w:r>
        <w:t>ինքնակառավարման</w:t>
      </w:r>
      <w:r>
        <w:rPr>
          <w:spacing w:val="-57"/>
        </w:rPr>
        <w:t xml:space="preserve"> </w:t>
      </w:r>
      <w:r>
        <w:t>մարմինների,</w:t>
      </w:r>
      <w:r>
        <w:rPr>
          <w:spacing w:val="1"/>
        </w:rPr>
        <w:t xml:space="preserve"> </w:t>
      </w:r>
      <w:r>
        <w:t>շտապ օգնության</w:t>
      </w:r>
      <w:r>
        <w:rPr>
          <w:spacing w:val="1"/>
        </w:rPr>
        <w:t xml:space="preserve"> </w:t>
      </w:r>
      <w:r>
        <w:t>հետ:</w:t>
      </w:r>
    </w:p>
    <w:p w:rsidR="000A6CBE" w:rsidRDefault="008B5D78">
      <w:pPr>
        <w:pStyle w:val="a3"/>
        <w:spacing w:before="1" w:line="348" w:lineRule="auto"/>
        <w:ind w:left="462" w:right="474" w:firstLine="698"/>
      </w:pPr>
      <w:r>
        <w:t>Երևակման</w:t>
      </w:r>
      <w:r>
        <w:rPr>
          <w:spacing w:val="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արտակարգ</w:t>
      </w:r>
      <w:r>
        <w:rPr>
          <w:spacing w:val="1"/>
        </w:rPr>
        <w:t xml:space="preserve"> </w:t>
      </w:r>
      <w:r>
        <w:t>իրավիճակները</w:t>
      </w:r>
      <w:r>
        <w:rPr>
          <w:spacing w:val="1"/>
        </w:rPr>
        <w:t xml:space="preserve"> </w:t>
      </w:r>
      <w:r>
        <w:t>կարող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պայմանավորված</w:t>
      </w:r>
      <w:r>
        <w:rPr>
          <w:spacing w:val="-2"/>
        </w:rPr>
        <w:t xml:space="preserve"> </w:t>
      </w:r>
      <w:r>
        <w:t>լինեն</w:t>
      </w:r>
      <w:r>
        <w:rPr>
          <w:spacing w:val="-1"/>
        </w:rPr>
        <w:t xml:space="preserve"> </w:t>
      </w:r>
      <w:r>
        <w:t>հետևյալ գործոններով.</w:t>
      </w:r>
    </w:p>
    <w:p w:rsidR="000A6CBE" w:rsidRDefault="008B5D78">
      <w:pPr>
        <w:pStyle w:val="a5"/>
        <w:numPr>
          <w:ilvl w:val="0"/>
          <w:numId w:val="3"/>
        </w:numPr>
        <w:tabs>
          <w:tab w:val="left" w:pos="1169"/>
          <w:tab w:val="left" w:pos="1170"/>
        </w:tabs>
        <w:spacing w:line="348" w:lineRule="auto"/>
        <w:ind w:right="472" w:hanging="130"/>
        <w:jc w:val="both"/>
        <w:rPr>
          <w:sz w:val="24"/>
          <w:szCs w:val="24"/>
        </w:rPr>
      </w:pPr>
      <w:r>
        <w:rPr>
          <w:sz w:val="24"/>
          <w:szCs w:val="24"/>
        </w:rPr>
        <w:t>երկրաշարժ՝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հաշվի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առնելով,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երևակումը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գտնվում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սեյսմիկ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ակտիվ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գոտում,</w:t>
      </w:r>
    </w:p>
    <w:p w:rsidR="000A6CBE" w:rsidRDefault="008B5D78">
      <w:pPr>
        <w:pStyle w:val="a5"/>
        <w:numPr>
          <w:ilvl w:val="0"/>
          <w:numId w:val="3"/>
        </w:numPr>
        <w:tabs>
          <w:tab w:val="left" w:pos="1169"/>
          <w:tab w:val="left" w:pos="1170"/>
        </w:tabs>
        <w:spacing w:before="1"/>
        <w:ind w:left="1170" w:hanging="905"/>
        <w:jc w:val="both"/>
        <w:rPr>
          <w:sz w:val="24"/>
          <w:szCs w:val="24"/>
        </w:rPr>
      </w:pPr>
      <w:r>
        <w:rPr>
          <w:sz w:val="24"/>
          <w:szCs w:val="24"/>
        </w:rPr>
        <w:t>հրդեհներ՝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կապված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մարդածին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գործոնների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հետ:</w:t>
      </w:r>
    </w:p>
    <w:p w:rsidR="000A6CBE" w:rsidRDefault="008B5D78">
      <w:pPr>
        <w:pStyle w:val="a3"/>
        <w:spacing w:before="143" w:line="348" w:lineRule="auto"/>
        <w:ind w:left="821" w:right="474"/>
      </w:pPr>
      <w:r>
        <w:t>Երևակման</w:t>
      </w:r>
      <w:r>
        <w:rPr>
          <w:spacing w:val="1"/>
        </w:rPr>
        <w:t xml:space="preserve"> </w:t>
      </w:r>
      <w:r>
        <w:t>տարածքում</w:t>
      </w:r>
      <w:r>
        <w:rPr>
          <w:spacing w:val="1"/>
        </w:rPr>
        <w:t xml:space="preserve"> </w:t>
      </w:r>
      <w:r>
        <w:t>աշխատանքների</w:t>
      </w:r>
      <w:r>
        <w:rPr>
          <w:spacing w:val="1"/>
        </w:rPr>
        <w:t xml:space="preserve"> </w:t>
      </w:r>
      <w:r>
        <w:t>անվտանգ</w:t>
      </w:r>
      <w:r>
        <w:rPr>
          <w:spacing w:val="1"/>
        </w:rPr>
        <w:t xml:space="preserve"> </w:t>
      </w:r>
      <w:r>
        <w:t>իրականացման</w:t>
      </w:r>
      <w:r>
        <w:rPr>
          <w:spacing w:val="1"/>
        </w:rPr>
        <w:t xml:space="preserve"> </w:t>
      </w:r>
      <w:r>
        <w:t>նպատակով.</w:t>
      </w:r>
    </w:p>
    <w:p w:rsidR="000A6CBE" w:rsidRDefault="008B5D78">
      <w:pPr>
        <w:pStyle w:val="a5"/>
        <w:numPr>
          <w:ilvl w:val="1"/>
          <w:numId w:val="3"/>
        </w:numPr>
        <w:tabs>
          <w:tab w:val="left" w:pos="1170"/>
        </w:tabs>
        <w:spacing w:line="348" w:lineRule="auto"/>
        <w:ind w:right="474" w:firstLine="0"/>
        <w:rPr>
          <w:sz w:val="24"/>
          <w:szCs w:val="24"/>
        </w:rPr>
      </w:pPr>
      <w:r>
        <w:rPr>
          <w:sz w:val="24"/>
          <w:szCs w:val="24"/>
        </w:rPr>
        <w:t>աշխատակիցները իրազեկվում են սեյսմիկ անվտանգության կանոնների 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երկրաշարժի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ժամանակ վարքագծի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վերաբերյալ,</w:t>
      </w:r>
    </w:p>
    <w:p w:rsidR="000A6CBE" w:rsidRDefault="008B5D78">
      <w:pPr>
        <w:pStyle w:val="a5"/>
        <w:numPr>
          <w:ilvl w:val="1"/>
          <w:numId w:val="3"/>
        </w:numPr>
        <w:tabs>
          <w:tab w:val="left" w:pos="1170"/>
        </w:tabs>
        <w:spacing w:line="348" w:lineRule="auto"/>
        <w:ind w:right="470" w:firstLine="0"/>
        <w:rPr>
          <w:sz w:val="24"/>
          <w:szCs w:val="24"/>
        </w:rPr>
      </w:pPr>
      <w:r>
        <w:rPr>
          <w:sz w:val="24"/>
          <w:szCs w:val="24"/>
        </w:rPr>
        <w:t>աշխատանքի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թույլատրվում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անձիք,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որոնք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ունեն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հատուկ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պատրաստվածություն և որակավորում,</w:t>
      </w:r>
    </w:p>
    <w:p w:rsidR="000A6CBE" w:rsidRDefault="008B5D78">
      <w:pPr>
        <w:pStyle w:val="a5"/>
        <w:numPr>
          <w:ilvl w:val="1"/>
          <w:numId w:val="3"/>
        </w:numPr>
        <w:tabs>
          <w:tab w:val="left" w:pos="1170"/>
        </w:tabs>
        <w:spacing w:line="348" w:lineRule="auto"/>
        <w:ind w:right="466" w:firstLine="0"/>
        <w:rPr>
          <w:sz w:val="24"/>
          <w:szCs w:val="24"/>
        </w:rPr>
      </w:pPr>
      <w:r>
        <w:rPr>
          <w:sz w:val="24"/>
          <w:szCs w:val="24"/>
        </w:rPr>
        <w:t>օգտագործել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մեքենաներ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մեխանիզմներ,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սարքավորումներ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նյութեր,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որոնք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համապատասխանում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են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անվտանգության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պահանջներին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սանիտարական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նորմերին,</w:t>
      </w:r>
    </w:p>
    <w:p w:rsidR="000A6CBE" w:rsidRDefault="008B5D78">
      <w:pPr>
        <w:pStyle w:val="a5"/>
        <w:numPr>
          <w:ilvl w:val="1"/>
          <w:numId w:val="3"/>
        </w:numPr>
        <w:tabs>
          <w:tab w:val="left" w:pos="1170"/>
        </w:tabs>
        <w:spacing w:before="1" w:line="348" w:lineRule="auto"/>
        <w:ind w:right="466" w:firstLine="0"/>
        <w:rPr>
          <w:sz w:val="24"/>
          <w:szCs w:val="24"/>
        </w:rPr>
      </w:pPr>
      <w:r>
        <w:rPr>
          <w:sz w:val="24"/>
          <w:szCs w:val="24"/>
        </w:rPr>
        <w:t>անցկացնել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պլանային-զգուշացնող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համալիր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վերանորոգումներ,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պրոֆիլակտիկ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աշխատանքներ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և այլ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դիտարկումներ,</w:t>
      </w:r>
    </w:p>
    <w:p w:rsidR="000A6CBE" w:rsidRDefault="008B5D78">
      <w:pPr>
        <w:pStyle w:val="a5"/>
        <w:numPr>
          <w:ilvl w:val="1"/>
          <w:numId w:val="3"/>
        </w:numPr>
        <w:tabs>
          <w:tab w:val="left" w:pos="1170"/>
        </w:tabs>
        <w:spacing w:line="345" w:lineRule="auto"/>
        <w:ind w:right="467" w:firstLine="0"/>
        <w:rPr>
          <w:sz w:val="24"/>
          <w:szCs w:val="24"/>
        </w:rPr>
      </w:pPr>
      <w:r>
        <w:rPr>
          <w:sz w:val="24"/>
          <w:szCs w:val="24"/>
        </w:rPr>
        <w:t>աշխատանքի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ժամանակ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պետք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է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պահպանվեն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անվտանգության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տեխնիկայի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կանոնները:</w:t>
      </w:r>
    </w:p>
    <w:p w:rsidR="000A6CBE" w:rsidRDefault="008B5D78">
      <w:pPr>
        <w:pStyle w:val="a3"/>
        <w:spacing w:before="4" w:line="348" w:lineRule="auto"/>
        <w:ind w:left="462" w:right="468" w:firstLine="707"/>
      </w:pPr>
      <w:r>
        <w:t>Նախատեսվում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կատարել</w:t>
      </w:r>
      <w:r>
        <w:rPr>
          <w:spacing w:val="1"/>
        </w:rPr>
        <w:t xml:space="preserve"> </w:t>
      </w:r>
      <w:r>
        <w:t>պլանային</w:t>
      </w:r>
      <w:r>
        <w:rPr>
          <w:spacing w:val="1"/>
        </w:rPr>
        <w:t xml:space="preserve"> </w:t>
      </w:r>
      <w:r>
        <w:t>աշխատանքներ</w:t>
      </w:r>
      <w:r>
        <w:rPr>
          <w:spacing w:val="1"/>
        </w:rPr>
        <w:t xml:space="preserve"> </w:t>
      </w:r>
      <w:r>
        <w:t>ուղղված</w:t>
      </w:r>
      <w:r>
        <w:rPr>
          <w:spacing w:val="1"/>
        </w:rPr>
        <w:t xml:space="preserve"> </w:t>
      </w:r>
      <w:r>
        <w:t>արտադրական</w:t>
      </w:r>
      <w:r>
        <w:rPr>
          <w:spacing w:val="1"/>
        </w:rPr>
        <w:t xml:space="preserve"> </w:t>
      </w:r>
      <w:r>
        <w:t>տրավմատիզմի</w:t>
      </w:r>
      <w:r>
        <w:rPr>
          <w:spacing w:val="1"/>
        </w:rPr>
        <w:t xml:space="preserve"> </w:t>
      </w:r>
      <w:r>
        <w:t>նվազեցմանը,</w:t>
      </w:r>
      <w:r>
        <w:rPr>
          <w:spacing w:val="1"/>
        </w:rPr>
        <w:t xml:space="preserve"> </w:t>
      </w:r>
      <w:r>
        <w:t>ժամանակին,</w:t>
      </w:r>
      <w:r>
        <w:rPr>
          <w:spacing w:val="1"/>
        </w:rPr>
        <w:t xml:space="preserve"> </w:t>
      </w:r>
      <w:r>
        <w:t>ոչ</w:t>
      </w:r>
      <w:r>
        <w:rPr>
          <w:spacing w:val="1"/>
        </w:rPr>
        <w:t xml:space="preserve"> </w:t>
      </w:r>
      <w:r>
        <w:t>ուշ</w:t>
      </w:r>
      <w:r>
        <w:rPr>
          <w:spacing w:val="1"/>
        </w:rPr>
        <w:t xml:space="preserve"> </w:t>
      </w:r>
      <w:r>
        <w:t>քան</w:t>
      </w:r>
      <w:r>
        <w:rPr>
          <w:spacing w:val="60"/>
        </w:rPr>
        <w:t xml:space="preserve"> </w:t>
      </w:r>
      <w:r>
        <w:t>երեք</w:t>
      </w:r>
      <w:r>
        <w:rPr>
          <w:spacing w:val="1"/>
        </w:rPr>
        <w:t xml:space="preserve"> </w:t>
      </w:r>
      <w:r>
        <w:t>ամիսը</w:t>
      </w:r>
      <w:r>
        <w:rPr>
          <w:spacing w:val="1"/>
        </w:rPr>
        <w:t xml:space="preserve"> </w:t>
      </w:r>
      <w:r>
        <w:t>մեկ,</w:t>
      </w:r>
      <w:r>
        <w:rPr>
          <w:spacing w:val="1"/>
        </w:rPr>
        <w:t xml:space="preserve"> </w:t>
      </w:r>
      <w:r>
        <w:t>աշխատակիցների</w:t>
      </w:r>
      <w:r>
        <w:rPr>
          <w:spacing w:val="1"/>
        </w:rPr>
        <w:t xml:space="preserve"> </w:t>
      </w:r>
      <w:r>
        <w:t>հետ</w:t>
      </w:r>
      <w:r>
        <w:rPr>
          <w:spacing w:val="1"/>
        </w:rPr>
        <w:t xml:space="preserve"> </w:t>
      </w:r>
      <w:r>
        <w:t>անցկացնել</w:t>
      </w:r>
      <w:r>
        <w:rPr>
          <w:spacing w:val="1"/>
        </w:rPr>
        <w:t xml:space="preserve"> </w:t>
      </w:r>
      <w:r>
        <w:t>հրահանգավորում</w:t>
      </w:r>
      <w:r>
        <w:rPr>
          <w:spacing w:val="-57"/>
        </w:rPr>
        <w:t xml:space="preserve"> </w:t>
      </w:r>
      <w:r>
        <w:t>անվտանգության տեխնիկայի գծով:</w:t>
      </w:r>
    </w:p>
    <w:p w:rsidR="000A6CBE" w:rsidRDefault="000A6CBE">
      <w:pPr>
        <w:spacing w:line="348" w:lineRule="auto"/>
        <w:sectPr w:rsidR="000A6CBE">
          <w:pgSz w:w="11910" w:h="16840"/>
          <w:pgMar w:top="1100" w:right="660" w:bottom="1160" w:left="1240" w:header="0" w:footer="884" w:gutter="0"/>
          <w:cols w:space="720"/>
        </w:sectPr>
      </w:pPr>
    </w:p>
    <w:p w:rsidR="000A6CBE" w:rsidRDefault="00CB71D7">
      <w:pPr>
        <w:pStyle w:val="a3"/>
        <w:ind w:left="867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21425" cy="92551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92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CBE" w:rsidRDefault="00CB71D7" w:rsidP="00CB71D7">
      <w:pPr>
        <w:pStyle w:val="a3"/>
        <w:spacing w:before="12"/>
        <w:ind w:left="829"/>
        <w:jc w:val="left"/>
        <w:rPr>
          <w:lang w:val="hy-AM"/>
        </w:rPr>
      </w:pPr>
      <w:r w:rsidRPr="00CB71D7">
        <w:rPr>
          <w:color w:val="FF0000"/>
        </w:rPr>
        <w:lastRenderedPageBreak/>
        <w:t>-</w:t>
      </w:r>
      <w:r>
        <w:rPr>
          <w:lang w:val="hy-AM"/>
        </w:rPr>
        <w:t>Մթնոլորտային օդի դիտակետ</w:t>
      </w:r>
    </w:p>
    <w:p w:rsidR="00CB71D7" w:rsidRPr="00CB71D7" w:rsidRDefault="00CB71D7" w:rsidP="00CB71D7">
      <w:pPr>
        <w:pStyle w:val="a3"/>
        <w:spacing w:before="12"/>
        <w:ind w:left="829"/>
        <w:jc w:val="left"/>
        <w:rPr>
          <w:lang w:val="hy-AM"/>
        </w:rPr>
      </w:pPr>
      <w:r w:rsidRPr="00CB71D7">
        <w:rPr>
          <w:color w:val="0070C0"/>
          <w:lang w:val="hy-AM"/>
        </w:rPr>
        <w:t>-</w:t>
      </w:r>
      <w:r>
        <w:rPr>
          <w:lang w:val="hy-AM"/>
        </w:rPr>
        <w:t>Հողի աղտոտվածության դիտակետ</w:t>
      </w:r>
    </w:p>
    <w:p w:rsidR="00F535E2" w:rsidRPr="00F535E2" w:rsidRDefault="008B5D78" w:rsidP="00F535E2">
      <w:pPr>
        <w:pStyle w:val="a3"/>
        <w:spacing w:before="17" w:line="348" w:lineRule="auto"/>
        <w:ind w:left="4242" w:right="2288" w:hanging="1241"/>
        <w:jc w:val="left"/>
        <w:rPr>
          <w:lang w:val="hy-AM"/>
        </w:rPr>
      </w:pPr>
      <w:r w:rsidRPr="00F535E2">
        <w:rPr>
          <w:lang w:val="hy-AM"/>
        </w:rPr>
        <w:t>Նկար</w:t>
      </w:r>
      <w:r w:rsidRPr="00F535E2">
        <w:rPr>
          <w:spacing w:val="-3"/>
          <w:lang w:val="hy-AM"/>
        </w:rPr>
        <w:t xml:space="preserve"> </w:t>
      </w:r>
      <w:r w:rsidRPr="00F535E2">
        <w:rPr>
          <w:lang w:val="hy-AM"/>
        </w:rPr>
        <w:t>9.</w:t>
      </w:r>
      <w:r w:rsidR="00F535E2">
        <w:rPr>
          <w:lang w:val="hy-AM"/>
        </w:rPr>
        <w:t xml:space="preserve"> </w:t>
      </w:r>
      <w:r w:rsidR="00F535E2" w:rsidRPr="00F535E2">
        <w:rPr>
          <w:lang w:val="hy-AM"/>
        </w:rPr>
        <w:t>Շրջակա միջավայրի մոնիթորինգի կետերի</w:t>
      </w:r>
      <w:r w:rsidR="00F535E2">
        <w:rPr>
          <w:lang w:val="hy-AM"/>
        </w:rPr>
        <w:t xml:space="preserve"> </w:t>
      </w:r>
      <w:r w:rsidR="00F535E2" w:rsidRPr="00F535E2">
        <w:rPr>
          <w:spacing w:val="-57"/>
          <w:lang w:val="hy-AM"/>
        </w:rPr>
        <w:t xml:space="preserve"> </w:t>
      </w:r>
      <w:r w:rsidR="00F535E2" w:rsidRPr="00F535E2">
        <w:rPr>
          <w:lang w:val="hy-AM"/>
        </w:rPr>
        <w:t>սխեմատիկ</w:t>
      </w:r>
      <w:r w:rsidR="00F535E2" w:rsidRPr="00F535E2">
        <w:rPr>
          <w:spacing w:val="-2"/>
          <w:lang w:val="hy-AM"/>
        </w:rPr>
        <w:t xml:space="preserve"> </w:t>
      </w:r>
      <w:r w:rsidR="00F535E2" w:rsidRPr="00F535E2">
        <w:rPr>
          <w:lang w:val="hy-AM"/>
        </w:rPr>
        <w:t>քարտեզ</w:t>
      </w:r>
    </w:p>
    <w:p w:rsidR="000A6CBE" w:rsidRPr="00F535E2" w:rsidRDefault="000A6CBE">
      <w:pPr>
        <w:pStyle w:val="a3"/>
        <w:spacing w:before="36"/>
        <w:ind w:left="4095" w:right="4102"/>
        <w:jc w:val="center"/>
        <w:rPr>
          <w:lang w:val="hy-AM"/>
        </w:rPr>
      </w:pPr>
    </w:p>
    <w:p w:rsidR="000A6CBE" w:rsidRPr="00F535E2" w:rsidRDefault="000A6CBE">
      <w:pPr>
        <w:jc w:val="center"/>
        <w:rPr>
          <w:lang w:val="hy-AM"/>
        </w:rPr>
        <w:sectPr w:rsidR="000A6CBE" w:rsidRPr="00F535E2">
          <w:pgSz w:w="11910" w:h="16840"/>
          <w:pgMar w:top="1100" w:right="660" w:bottom="1160" w:left="1240" w:header="0" w:footer="884" w:gutter="0"/>
          <w:cols w:space="720"/>
        </w:sectPr>
      </w:pPr>
    </w:p>
    <w:p w:rsidR="000A6CBE" w:rsidRDefault="008B5D78">
      <w:pPr>
        <w:pStyle w:val="a3"/>
        <w:spacing w:before="17"/>
        <w:ind w:left="4096" w:right="4102"/>
        <w:jc w:val="center"/>
      </w:pPr>
      <w:r>
        <w:lastRenderedPageBreak/>
        <w:t>Գրականություն</w:t>
      </w:r>
    </w:p>
    <w:p w:rsidR="000A6CBE" w:rsidRDefault="000A6CBE">
      <w:pPr>
        <w:pStyle w:val="a3"/>
        <w:jc w:val="left"/>
      </w:pPr>
    </w:p>
    <w:p w:rsidR="000A6CBE" w:rsidRDefault="000A6CBE">
      <w:pPr>
        <w:pStyle w:val="a3"/>
        <w:spacing w:before="6"/>
        <w:jc w:val="left"/>
        <w:rPr>
          <w:sz w:val="21"/>
        </w:rPr>
      </w:pPr>
    </w:p>
    <w:p w:rsidR="000A6CBE" w:rsidRDefault="008B5D78">
      <w:pPr>
        <w:pStyle w:val="a5"/>
        <w:numPr>
          <w:ilvl w:val="0"/>
          <w:numId w:val="2"/>
        </w:numPr>
        <w:tabs>
          <w:tab w:val="left" w:pos="1062"/>
        </w:tabs>
        <w:spacing w:line="360" w:lineRule="auto"/>
        <w:ind w:left="821" w:right="1907" w:firstLine="0"/>
        <w:rPr>
          <w:sz w:val="24"/>
          <w:szCs w:val="24"/>
        </w:rPr>
      </w:pPr>
      <w:r>
        <w:rPr>
          <w:sz w:val="24"/>
          <w:szCs w:val="24"/>
        </w:rPr>
        <w:t xml:space="preserve">ՀՀ </w:t>
      </w:r>
      <w:r w:rsidR="00D51DE5">
        <w:rPr>
          <w:sz w:val="24"/>
          <w:szCs w:val="24"/>
          <w:lang w:val="en-US"/>
        </w:rPr>
        <w:t>Շրջակա</w:t>
      </w:r>
      <w:r w:rsidR="00D51DE5" w:rsidRPr="00D51DE5">
        <w:rPr>
          <w:sz w:val="24"/>
          <w:szCs w:val="24"/>
        </w:rPr>
        <w:t xml:space="preserve"> </w:t>
      </w:r>
      <w:r w:rsidR="00D51DE5">
        <w:rPr>
          <w:sz w:val="24"/>
          <w:szCs w:val="24"/>
          <w:lang w:val="en-US"/>
        </w:rPr>
        <w:t>միջավայրի</w:t>
      </w:r>
      <w:r w:rsidR="00D51DE5" w:rsidRPr="00D51DE5">
        <w:rPr>
          <w:sz w:val="24"/>
          <w:szCs w:val="24"/>
        </w:rPr>
        <w:t xml:space="preserve"> </w:t>
      </w:r>
      <w:r>
        <w:rPr>
          <w:sz w:val="24"/>
          <w:szCs w:val="24"/>
        </w:rPr>
        <w:t>նախարարության «Շրջակա միջավայրի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մոնիթորինգի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և տեղեկատվության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կենտրոն»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ՊՈԱԿ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-ի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տվյալներ</w:t>
      </w:r>
    </w:p>
    <w:p w:rsidR="000A6CBE" w:rsidRDefault="008B5D78">
      <w:pPr>
        <w:pStyle w:val="a5"/>
        <w:numPr>
          <w:ilvl w:val="0"/>
          <w:numId w:val="2"/>
        </w:numPr>
        <w:tabs>
          <w:tab w:val="left" w:pos="1003"/>
        </w:tabs>
        <w:spacing w:line="360" w:lineRule="auto"/>
        <w:ind w:left="821" w:right="737" w:firstLine="0"/>
        <w:rPr>
          <w:sz w:val="24"/>
        </w:rPr>
      </w:pPr>
      <w:r>
        <w:rPr>
          <w:sz w:val="24"/>
        </w:rPr>
        <w:t>Почвы Армянской ССР. Ред./ Р.А. Эдилян, Г.П. Петросян, Н.Н. Розов. Ереван:</w:t>
      </w:r>
      <w:r>
        <w:rPr>
          <w:spacing w:val="-57"/>
          <w:sz w:val="24"/>
        </w:rPr>
        <w:t xml:space="preserve"> </w:t>
      </w:r>
      <w:r>
        <w:rPr>
          <w:sz w:val="24"/>
        </w:rPr>
        <w:t>“Айастан”,</w:t>
      </w:r>
      <w:r>
        <w:rPr>
          <w:spacing w:val="-1"/>
          <w:sz w:val="24"/>
        </w:rPr>
        <w:t xml:space="preserve"> </w:t>
      </w:r>
      <w:r>
        <w:rPr>
          <w:sz w:val="24"/>
        </w:rPr>
        <w:t>1976 г.</w:t>
      </w:r>
    </w:p>
    <w:p w:rsidR="000A6CBE" w:rsidRDefault="008B5D78">
      <w:pPr>
        <w:pStyle w:val="a5"/>
        <w:numPr>
          <w:ilvl w:val="0"/>
          <w:numId w:val="2"/>
        </w:numPr>
        <w:tabs>
          <w:tab w:val="left" w:pos="1062"/>
        </w:tabs>
        <w:ind w:left="1062" w:hanging="241"/>
        <w:rPr>
          <w:sz w:val="24"/>
          <w:szCs w:val="24"/>
        </w:rPr>
      </w:pPr>
      <w:r>
        <w:rPr>
          <w:sz w:val="24"/>
          <w:szCs w:val="24"/>
        </w:rPr>
        <w:t>Հայաստանի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բույսերի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Կարմիր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Գիրք.–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2010թ.</w:t>
      </w:r>
    </w:p>
    <w:p w:rsidR="000A6CBE" w:rsidRDefault="008B5D78">
      <w:pPr>
        <w:pStyle w:val="a5"/>
        <w:numPr>
          <w:ilvl w:val="0"/>
          <w:numId w:val="2"/>
        </w:numPr>
        <w:tabs>
          <w:tab w:val="left" w:pos="1062"/>
        </w:tabs>
        <w:spacing w:before="159"/>
        <w:ind w:left="1062" w:hanging="241"/>
        <w:rPr>
          <w:sz w:val="24"/>
          <w:szCs w:val="24"/>
        </w:rPr>
      </w:pPr>
      <w:r>
        <w:rPr>
          <w:sz w:val="24"/>
          <w:szCs w:val="24"/>
        </w:rPr>
        <w:t>Հայաստանի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կենդանիների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Կարմիր Գիրք.–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2010թ</w:t>
      </w:r>
    </w:p>
    <w:p w:rsidR="000A6CBE" w:rsidRDefault="008B5D78">
      <w:pPr>
        <w:pStyle w:val="a5"/>
        <w:numPr>
          <w:ilvl w:val="0"/>
          <w:numId w:val="2"/>
        </w:numPr>
        <w:tabs>
          <w:tab w:val="left" w:pos="1062"/>
        </w:tabs>
        <w:spacing w:before="158"/>
        <w:ind w:left="1062" w:hanging="241"/>
        <w:rPr>
          <w:sz w:val="24"/>
        </w:rPr>
      </w:pPr>
      <w:r>
        <w:rPr>
          <w:sz w:val="24"/>
        </w:rPr>
        <w:t>Флора</w:t>
      </w:r>
      <w:r>
        <w:rPr>
          <w:spacing w:val="-2"/>
          <w:sz w:val="24"/>
        </w:rPr>
        <w:t xml:space="preserve"> </w:t>
      </w:r>
      <w:r>
        <w:rPr>
          <w:sz w:val="24"/>
        </w:rPr>
        <w:t>Армении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А.Л.Тахтаджяна.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Ереван:</w:t>
      </w:r>
      <w:r>
        <w:rPr>
          <w:spacing w:val="-3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1"/>
          <w:sz w:val="24"/>
        </w:rPr>
        <w:t xml:space="preserve"> </w:t>
      </w:r>
      <w:r>
        <w:rPr>
          <w:sz w:val="24"/>
        </w:rPr>
        <w:t>АН</w:t>
      </w:r>
      <w:r>
        <w:rPr>
          <w:spacing w:val="-1"/>
          <w:sz w:val="24"/>
        </w:rPr>
        <w:t xml:space="preserve"> </w:t>
      </w:r>
      <w:r>
        <w:rPr>
          <w:sz w:val="24"/>
        </w:rPr>
        <w:t>Арм</w:t>
      </w:r>
      <w:r>
        <w:rPr>
          <w:spacing w:val="-3"/>
          <w:sz w:val="24"/>
        </w:rPr>
        <w:t xml:space="preserve"> </w:t>
      </w:r>
      <w:r>
        <w:rPr>
          <w:sz w:val="24"/>
        </w:rPr>
        <w:t>ССР</w:t>
      </w:r>
    </w:p>
    <w:p w:rsidR="000A6CBE" w:rsidRDefault="008B5D78">
      <w:pPr>
        <w:pStyle w:val="a5"/>
        <w:numPr>
          <w:ilvl w:val="0"/>
          <w:numId w:val="2"/>
        </w:numPr>
        <w:tabs>
          <w:tab w:val="left" w:pos="1062"/>
        </w:tabs>
        <w:spacing w:before="159"/>
        <w:ind w:left="1062" w:hanging="241"/>
        <w:rPr>
          <w:sz w:val="24"/>
        </w:rPr>
      </w:pPr>
      <w:r>
        <w:rPr>
          <w:sz w:val="24"/>
        </w:rPr>
        <w:t>Животный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Армянской ССР.</w:t>
      </w:r>
      <w:r>
        <w:rPr>
          <w:spacing w:val="-4"/>
          <w:sz w:val="24"/>
        </w:rPr>
        <w:t xml:space="preserve"> </w:t>
      </w:r>
      <w:r>
        <w:rPr>
          <w:sz w:val="24"/>
        </w:rPr>
        <w:t>Даль С.К</w:t>
      </w:r>
      <w:r>
        <w:rPr>
          <w:spacing w:val="-1"/>
          <w:sz w:val="24"/>
        </w:rPr>
        <w:t xml:space="preserve"> </w:t>
      </w:r>
      <w:r>
        <w:rPr>
          <w:sz w:val="24"/>
        </w:rPr>
        <w:t>,1954</w:t>
      </w:r>
    </w:p>
    <w:p w:rsidR="000A6CBE" w:rsidRDefault="008B5D78">
      <w:pPr>
        <w:pStyle w:val="a5"/>
        <w:numPr>
          <w:ilvl w:val="0"/>
          <w:numId w:val="2"/>
        </w:numPr>
        <w:tabs>
          <w:tab w:val="left" w:pos="1062"/>
        </w:tabs>
        <w:spacing w:before="159"/>
        <w:ind w:left="1062" w:hanging="241"/>
        <w:rPr>
          <w:sz w:val="24"/>
          <w:szCs w:val="24"/>
        </w:rPr>
      </w:pPr>
      <w:r>
        <w:rPr>
          <w:sz w:val="24"/>
          <w:szCs w:val="24"/>
        </w:rPr>
        <w:t>ՀՀ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Կոտայքի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մարզպետարանի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պաշտոնական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կայք</w:t>
      </w:r>
    </w:p>
    <w:p w:rsidR="000A6CBE" w:rsidRDefault="008B5D78">
      <w:pPr>
        <w:pStyle w:val="a5"/>
        <w:numPr>
          <w:ilvl w:val="0"/>
          <w:numId w:val="2"/>
        </w:numPr>
        <w:tabs>
          <w:tab w:val="left" w:pos="1062"/>
        </w:tabs>
        <w:spacing w:before="157" w:line="360" w:lineRule="auto"/>
        <w:ind w:left="821" w:right="1658" w:firstLine="0"/>
        <w:rPr>
          <w:sz w:val="24"/>
          <w:szCs w:val="24"/>
        </w:rPr>
      </w:pPr>
      <w:r>
        <w:rPr>
          <w:sz w:val="24"/>
          <w:szCs w:val="24"/>
        </w:rPr>
        <w:t>Արամուս համայնքի պարզեցված գլխավոր հատակագծի մշակման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աշխատանքների նախագծային առաջադրանք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(http</w:t>
      </w:r>
      <w:hyperlink r:id="rId35">
        <w:r>
          <w:rPr>
            <w:sz w:val="24"/>
            <w:szCs w:val="24"/>
          </w:rPr>
          <w:t>s://www.a</w:t>
        </w:r>
      </w:hyperlink>
      <w:r>
        <w:rPr>
          <w:sz w:val="24"/>
          <w:szCs w:val="24"/>
        </w:rPr>
        <w:t>zdar</w:t>
      </w:r>
      <w:hyperlink r:id="rId36">
        <w:r>
          <w:rPr>
            <w:sz w:val="24"/>
            <w:szCs w:val="24"/>
          </w:rPr>
          <w:t>ar.am/docs/46910/)</w:t>
        </w:r>
      </w:hyperlink>
    </w:p>
    <w:sectPr w:rsidR="000A6CBE" w:rsidSect="005F4997">
      <w:pgSz w:w="11910" w:h="16840"/>
      <w:pgMar w:top="1100" w:right="660" w:bottom="1160" w:left="1240" w:header="0" w:footer="88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0FE" w:rsidRDefault="004630FE">
      <w:r>
        <w:separator/>
      </w:r>
    </w:p>
  </w:endnote>
  <w:endnote w:type="continuationSeparator" w:id="0">
    <w:p w:rsidR="004630FE" w:rsidRDefault="004630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LatArm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 Unicode">
    <w:altName w:val="Arial"/>
    <w:panose1 w:val="020B0604020202020204"/>
    <w:charset w:val="CC"/>
    <w:family w:val="swiss"/>
    <w:pitch w:val="variable"/>
    <w:sig w:usb0="00000001" w:usb1="00000000" w:usb2="00000000" w:usb3="00000000" w:csb0="0000009F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644749"/>
      <w:docPartObj>
        <w:docPartGallery w:val="Page Numbers (Bottom of Page)"/>
        <w:docPartUnique/>
      </w:docPartObj>
    </w:sdtPr>
    <w:sdtContent>
      <w:p w:rsidR="004630FE" w:rsidRDefault="004630FE">
        <w:pPr>
          <w:pStyle w:val="a8"/>
          <w:jc w:val="right"/>
        </w:pPr>
        <w:fldSimple w:instr="PAGE   \* MERGEFORMAT">
          <w:r>
            <w:rPr>
              <w:noProof/>
            </w:rPr>
            <w:t>1</w:t>
          </w:r>
        </w:fldSimple>
      </w:p>
    </w:sdtContent>
  </w:sdt>
  <w:p w:rsidR="004630FE" w:rsidRDefault="004630FE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0FE" w:rsidRDefault="004630FE">
    <w:pPr>
      <w:pStyle w:val="a3"/>
      <w:spacing w:line="14" w:lineRule="auto"/>
      <w:jc w:val="left"/>
      <w:rPr>
        <w:sz w:val="20"/>
      </w:rPr>
    </w:pPr>
    <w:r w:rsidRPr="005F4997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4097" type="#_x0000_t202" style="position:absolute;margin-left:530.75pt;margin-top:782.7pt;width:11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9C6wwIAAK4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" filled="f" stroked="f">
          <v:textbox inset="0,0,0,0">
            <w:txbxContent>
              <w:p w:rsidR="004630FE" w:rsidRDefault="004630FE">
                <w:pPr>
                  <w:spacing w:before="10"/>
                  <w:ind w:left="6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w w:val="99"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306698"/>
      <w:docPartObj>
        <w:docPartGallery w:val="Page Numbers (Bottom of Page)"/>
        <w:docPartUnique/>
      </w:docPartObj>
    </w:sdtPr>
    <w:sdtContent>
      <w:p w:rsidR="004630FE" w:rsidRDefault="004630FE">
        <w:pPr>
          <w:pStyle w:val="a8"/>
          <w:jc w:val="right"/>
        </w:pPr>
        <w:fldSimple w:instr="PAGE   \* MERGEFORMAT">
          <w:r>
            <w:rPr>
              <w:noProof/>
            </w:rPr>
            <w:t>27</w:t>
          </w:r>
        </w:fldSimple>
      </w:p>
    </w:sdtContent>
  </w:sdt>
  <w:p w:rsidR="004630FE" w:rsidRDefault="004630FE">
    <w:pPr>
      <w:pStyle w:val="a3"/>
      <w:spacing w:line="14" w:lineRule="auto"/>
      <w:jc w:val="left"/>
      <w:rPr>
        <w:sz w:val="16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5757499"/>
      <w:docPartObj>
        <w:docPartGallery w:val="Page Numbers (Bottom of Page)"/>
        <w:docPartUnique/>
      </w:docPartObj>
    </w:sdtPr>
    <w:sdtContent>
      <w:p w:rsidR="004630FE" w:rsidRDefault="004630FE">
        <w:pPr>
          <w:pStyle w:val="a8"/>
          <w:jc w:val="right"/>
        </w:pPr>
        <w:fldSimple w:instr="PAGE   \* MERGEFORMAT">
          <w:r>
            <w:rPr>
              <w:noProof/>
            </w:rPr>
            <w:t>29</w:t>
          </w:r>
        </w:fldSimple>
      </w:p>
    </w:sdtContent>
  </w:sdt>
  <w:p w:rsidR="004630FE" w:rsidRDefault="004630FE">
    <w:pPr>
      <w:pStyle w:val="a3"/>
      <w:spacing w:line="14" w:lineRule="auto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01009675"/>
      <w:docPartObj>
        <w:docPartGallery w:val="Page Numbers (Bottom of Page)"/>
        <w:docPartUnique/>
      </w:docPartObj>
    </w:sdtPr>
    <w:sdtContent>
      <w:p w:rsidR="004630FE" w:rsidRDefault="004630FE">
        <w:pPr>
          <w:pStyle w:val="a8"/>
          <w:jc w:val="right"/>
        </w:pPr>
        <w:fldSimple w:instr="PAGE   \* MERGEFORMAT">
          <w:r w:rsidR="00C96C2E">
            <w:rPr>
              <w:noProof/>
            </w:rPr>
            <w:t>31</w:t>
          </w:r>
        </w:fldSimple>
      </w:p>
    </w:sdtContent>
  </w:sdt>
  <w:p w:rsidR="004630FE" w:rsidRDefault="004630FE">
    <w:pPr>
      <w:pStyle w:val="a3"/>
      <w:spacing w:line="14" w:lineRule="auto"/>
      <w:jc w:val="left"/>
      <w:rPr>
        <w:sz w:val="14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0FE" w:rsidRDefault="004630FE" w:rsidP="004630FE">
    <w:pPr>
      <w:pStyle w:val="a8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0FE" w:rsidRDefault="004630FE">
      <w:r>
        <w:separator/>
      </w:r>
    </w:p>
  </w:footnote>
  <w:footnote w:type="continuationSeparator" w:id="0">
    <w:p w:rsidR="004630FE" w:rsidRDefault="004630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869C5"/>
    <w:multiLevelType w:val="hybridMultilevel"/>
    <w:tmpl w:val="FA0063D4"/>
    <w:lvl w:ilvl="0" w:tplc="504CD678">
      <w:numFmt w:val="bullet"/>
      <w:lvlText w:val="-"/>
      <w:lvlJc w:val="left"/>
      <w:pPr>
        <w:ind w:left="829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4E3EF410">
      <w:numFmt w:val="bullet"/>
      <w:lvlText w:val="•"/>
      <w:lvlJc w:val="left"/>
      <w:pPr>
        <w:ind w:left="1738" w:hanging="360"/>
      </w:pPr>
      <w:rPr>
        <w:rFonts w:hint="default"/>
        <w:lang w:val="ru-RU" w:eastAsia="en-US" w:bidi="ar-SA"/>
      </w:rPr>
    </w:lvl>
    <w:lvl w:ilvl="2" w:tplc="9C666350">
      <w:numFmt w:val="bullet"/>
      <w:lvlText w:val="•"/>
      <w:lvlJc w:val="left"/>
      <w:pPr>
        <w:ind w:left="2657" w:hanging="360"/>
      </w:pPr>
      <w:rPr>
        <w:rFonts w:hint="default"/>
        <w:lang w:val="ru-RU" w:eastAsia="en-US" w:bidi="ar-SA"/>
      </w:rPr>
    </w:lvl>
    <w:lvl w:ilvl="3" w:tplc="483CA73C">
      <w:numFmt w:val="bullet"/>
      <w:lvlText w:val="•"/>
      <w:lvlJc w:val="left"/>
      <w:pPr>
        <w:ind w:left="3575" w:hanging="360"/>
      </w:pPr>
      <w:rPr>
        <w:rFonts w:hint="default"/>
        <w:lang w:val="ru-RU" w:eastAsia="en-US" w:bidi="ar-SA"/>
      </w:rPr>
    </w:lvl>
    <w:lvl w:ilvl="4" w:tplc="139CC322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5" w:tplc="A30A583C">
      <w:numFmt w:val="bullet"/>
      <w:lvlText w:val="•"/>
      <w:lvlJc w:val="left"/>
      <w:pPr>
        <w:ind w:left="5413" w:hanging="360"/>
      </w:pPr>
      <w:rPr>
        <w:rFonts w:hint="default"/>
        <w:lang w:val="ru-RU" w:eastAsia="en-US" w:bidi="ar-SA"/>
      </w:rPr>
    </w:lvl>
    <w:lvl w:ilvl="6" w:tplc="4E06B74A">
      <w:numFmt w:val="bullet"/>
      <w:lvlText w:val="•"/>
      <w:lvlJc w:val="left"/>
      <w:pPr>
        <w:ind w:left="6331" w:hanging="360"/>
      </w:pPr>
      <w:rPr>
        <w:rFonts w:hint="default"/>
        <w:lang w:val="ru-RU" w:eastAsia="en-US" w:bidi="ar-SA"/>
      </w:rPr>
    </w:lvl>
    <w:lvl w:ilvl="7" w:tplc="2ACACACA">
      <w:numFmt w:val="bullet"/>
      <w:lvlText w:val="•"/>
      <w:lvlJc w:val="left"/>
      <w:pPr>
        <w:ind w:left="7250" w:hanging="360"/>
      </w:pPr>
      <w:rPr>
        <w:rFonts w:hint="default"/>
        <w:lang w:val="ru-RU" w:eastAsia="en-US" w:bidi="ar-SA"/>
      </w:rPr>
    </w:lvl>
    <w:lvl w:ilvl="8" w:tplc="65B64E14">
      <w:numFmt w:val="bullet"/>
      <w:lvlText w:val="•"/>
      <w:lvlJc w:val="left"/>
      <w:pPr>
        <w:ind w:left="8169" w:hanging="360"/>
      </w:pPr>
      <w:rPr>
        <w:rFonts w:hint="default"/>
        <w:lang w:val="ru-RU" w:eastAsia="en-US" w:bidi="ar-SA"/>
      </w:rPr>
    </w:lvl>
  </w:abstractNum>
  <w:abstractNum w:abstractNumId="1">
    <w:nsid w:val="074E69CC"/>
    <w:multiLevelType w:val="multilevel"/>
    <w:tmpl w:val="2F7E654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w w:val="95"/>
      </w:rPr>
    </w:lvl>
    <w:lvl w:ilvl="1">
      <w:start w:val="2"/>
      <w:numFmt w:val="decimal"/>
      <w:lvlText w:val="%1.%2"/>
      <w:lvlJc w:val="left"/>
      <w:pPr>
        <w:ind w:left="1182" w:hanging="360"/>
      </w:pPr>
      <w:rPr>
        <w:rFonts w:hint="default"/>
        <w:w w:val="95"/>
      </w:rPr>
    </w:lvl>
    <w:lvl w:ilvl="2">
      <w:start w:val="1"/>
      <w:numFmt w:val="decimal"/>
      <w:lvlText w:val="%1.%2.%3"/>
      <w:lvlJc w:val="left"/>
      <w:pPr>
        <w:ind w:left="2364" w:hanging="720"/>
      </w:pPr>
      <w:rPr>
        <w:rFonts w:hint="default"/>
        <w:w w:val="95"/>
      </w:rPr>
    </w:lvl>
    <w:lvl w:ilvl="3">
      <w:start w:val="1"/>
      <w:numFmt w:val="decimal"/>
      <w:lvlText w:val="%1.%2.%3.%4"/>
      <w:lvlJc w:val="left"/>
      <w:pPr>
        <w:ind w:left="3186" w:hanging="720"/>
      </w:pPr>
      <w:rPr>
        <w:rFonts w:hint="default"/>
        <w:w w:val="95"/>
      </w:rPr>
    </w:lvl>
    <w:lvl w:ilvl="4">
      <w:start w:val="1"/>
      <w:numFmt w:val="decimal"/>
      <w:lvlText w:val="%1.%2.%3.%4.%5"/>
      <w:lvlJc w:val="left"/>
      <w:pPr>
        <w:ind w:left="4368" w:hanging="1080"/>
      </w:pPr>
      <w:rPr>
        <w:rFonts w:hint="default"/>
        <w:w w:val="95"/>
      </w:rPr>
    </w:lvl>
    <w:lvl w:ilvl="5">
      <w:start w:val="1"/>
      <w:numFmt w:val="decimal"/>
      <w:lvlText w:val="%1.%2.%3.%4.%5.%6"/>
      <w:lvlJc w:val="left"/>
      <w:pPr>
        <w:ind w:left="5190" w:hanging="1080"/>
      </w:pPr>
      <w:rPr>
        <w:rFonts w:hint="default"/>
        <w:w w:val="95"/>
      </w:rPr>
    </w:lvl>
    <w:lvl w:ilvl="6">
      <w:start w:val="1"/>
      <w:numFmt w:val="decimal"/>
      <w:lvlText w:val="%1.%2.%3.%4.%5.%6.%7"/>
      <w:lvlJc w:val="left"/>
      <w:pPr>
        <w:ind w:left="6372" w:hanging="1440"/>
      </w:pPr>
      <w:rPr>
        <w:rFonts w:hint="default"/>
        <w:w w:val="95"/>
      </w:rPr>
    </w:lvl>
    <w:lvl w:ilvl="7">
      <w:start w:val="1"/>
      <w:numFmt w:val="decimal"/>
      <w:lvlText w:val="%1.%2.%3.%4.%5.%6.%7.%8"/>
      <w:lvlJc w:val="left"/>
      <w:pPr>
        <w:ind w:left="7194" w:hanging="1440"/>
      </w:pPr>
      <w:rPr>
        <w:rFonts w:hint="default"/>
        <w:w w:val="95"/>
      </w:rPr>
    </w:lvl>
    <w:lvl w:ilvl="8">
      <w:start w:val="1"/>
      <w:numFmt w:val="decimal"/>
      <w:lvlText w:val="%1.%2.%3.%4.%5.%6.%7.%8.%9"/>
      <w:lvlJc w:val="left"/>
      <w:pPr>
        <w:ind w:left="8376" w:hanging="1800"/>
      </w:pPr>
      <w:rPr>
        <w:rFonts w:hint="default"/>
        <w:w w:val="95"/>
      </w:rPr>
    </w:lvl>
  </w:abstractNum>
  <w:abstractNum w:abstractNumId="2">
    <w:nsid w:val="0821157D"/>
    <w:multiLevelType w:val="hybridMultilevel"/>
    <w:tmpl w:val="FC749972"/>
    <w:lvl w:ilvl="0" w:tplc="2C74D45A">
      <w:start w:val="1"/>
      <w:numFmt w:val="decimal"/>
      <w:lvlText w:val="%1."/>
      <w:lvlJc w:val="left"/>
      <w:pPr>
        <w:ind w:left="3156" w:hanging="360"/>
        <w:jc w:val="right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29925378"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2" w:tplc="9626D396">
      <w:numFmt w:val="bullet"/>
      <w:lvlText w:val="•"/>
      <w:lvlJc w:val="left"/>
      <w:pPr>
        <w:ind w:left="4465" w:hanging="360"/>
      </w:pPr>
      <w:rPr>
        <w:rFonts w:hint="default"/>
        <w:lang w:val="ru-RU" w:eastAsia="en-US" w:bidi="ar-SA"/>
      </w:rPr>
    </w:lvl>
    <w:lvl w:ilvl="3" w:tplc="A1BAD1B8">
      <w:numFmt w:val="bullet"/>
      <w:lvlText w:val="•"/>
      <w:lvlJc w:val="left"/>
      <w:pPr>
        <w:ind w:left="5117" w:hanging="360"/>
      </w:pPr>
      <w:rPr>
        <w:rFonts w:hint="default"/>
        <w:lang w:val="ru-RU" w:eastAsia="en-US" w:bidi="ar-SA"/>
      </w:rPr>
    </w:lvl>
    <w:lvl w:ilvl="4" w:tplc="271A52D4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5" w:tplc="13667670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6" w:tplc="04F44330">
      <w:numFmt w:val="bullet"/>
      <w:lvlText w:val="•"/>
      <w:lvlJc w:val="left"/>
      <w:pPr>
        <w:ind w:left="7075" w:hanging="360"/>
      </w:pPr>
      <w:rPr>
        <w:rFonts w:hint="default"/>
        <w:lang w:val="ru-RU" w:eastAsia="en-US" w:bidi="ar-SA"/>
      </w:rPr>
    </w:lvl>
    <w:lvl w:ilvl="7" w:tplc="EB1AC23A">
      <w:numFmt w:val="bullet"/>
      <w:lvlText w:val="•"/>
      <w:lvlJc w:val="left"/>
      <w:pPr>
        <w:ind w:left="7728" w:hanging="360"/>
      </w:pPr>
      <w:rPr>
        <w:rFonts w:hint="default"/>
        <w:lang w:val="ru-RU" w:eastAsia="en-US" w:bidi="ar-SA"/>
      </w:rPr>
    </w:lvl>
    <w:lvl w:ilvl="8" w:tplc="C20E1046">
      <w:numFmt w:val="bullet"/>
      <w:lvlText w:val="•"/>
      <w:lvlJc w:val="left"/>
      <w:pPr>
        <w:ind w:left="8381" w:hanging="360"/>
      </w:pPr>
      <w:rPr>
        <w:rFonts w:hint="default"/>
        <w:lang w:val="ru-RU" w:eastAsia="en-US" w:bidi="ar-SA"/>
      </w:rPr>
    </w:lvl>
  </w:abstractNum>
  <w:abstractNum w:abstractNumId="3">
    <w:nsid w:val="0A337376"/>
    <w:multiLevelType w:val="hybridMultilevel"/>
    <w:tmpl w:val="7B3C38D6"/>
    <w:lvl w:ilvl="0" w:tplc="BBE23F50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D4D374">
      <w:numFmt w:val="bullet"/>
      <w:lvlText w:val="•"/>
      <w:lvlJc w:val="left"/>
      <w:pPr>
        <w:ind w:left="512" w:hanging="164"/>
      </w:pPr>
      <w:rPr>
        <w:rFonts w:hint="default"/>
        <w:lang w:val="ru-RU" w:eastAsia="en-US" w:bidi="ar-SA"/>
      </w:rPr>
    </w:lvl>
    <w:lvl w:ilvl="2" w:tplc="82A69A0E">
      <w:numFmt w:val="bullet"/>
      <w:lvlText w:val="•"/>
      <w:lvlJc w:val="left"/>
      <w:pPr>
        <w:ind w:left="745" w:hanging="164"/>
      </w:pPr>
      <w:rPr>
        <w:rFonts w:hint="default"/>
        <w:lang w:val="ru-RU" w:eastAsia="en-US" w:bidi="ar-SA"/>
      </w:rPr>
    </w:lvl>
    <w:lvl w:ilvl="3" w:tplc="8990DE2E">
      <w:numFmt w:val="bullet"/>
      <w:lvlText w:val="•"/>
      <w:lvlJc w:val="left"/>
      <w:pPr>
        <w:ind w:left="978" w:hanging="164"/>
      </w:pPr>
      <w:rPr>
        <w:rFonts w:hint="default"/>
        <w:lang w:val="ru-RU" w:eastAsia="en-US" w:bidi="ar-SA"/>
      </w:rPr>
    </w:lvl>
    <w:lvl w:ilvl="4" w:tplc="4E60242E">
      <w:numFmt w:val="bullet"/>
      <w:lvlText w:val="•"/>
      <w:lvlJc w:val="left"/>
      <w:pPr>
        <w:ind w:left="1210" w:hanging="164"/>
      </w:pPr>
      <w:rPr>
        <w:rFonts w:hint="default"/>
        <w:lang w:val="ru-RU" w:eastAsia="en-US" w:bidi="ar-SA"/>
      </w:rPr>
    </w:lvl>
    <w:lvl w:ilvl="5" w:tplc="68CCCC12">
      <w:numFmt w:val="bullet"/>
      <w:lvlText w:val="•"/>
      <w:lvlJc w:val="left"/>
      <w:pPr>
        <w:ind w:left="1443" w:hanging="164"/>
      </w:pPr>
      <w:rPr>
        <w:rFonts w:hint="default"/>
        <w:lang w:val="ru-RU" w:eastAsia="en-US" w:bidi="ar-SA"/>
      </w:rPr>
    </w:lvl>
    <w:lvl w:ilvl="6" w:tplc="5580697C">
      <w:numFmt w:val="bullet"/>
      <w:lvlText w:val="•"/>
      <w:lvlJc w:val="left"/>
      <w:pPr>
        <w:ind w:left="1676" w:hanging="164"/>
      </w:pPr>
      <w:rPr>
        <w:rFonts w:hint="default"/>
        <w:lang w:val="ru-RU" w:eastAsia="en-US" w:bidi="ar-SA"/>
      </w:rPr>
    </w:lvl>
    <w:lvl w:ilvl="7" w:tplc="2068BAF4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8" w:tplc="A462BBE0">
      <w:numFmt w:val="bullet"/>
      <w:lvlText w:val="•"/>
      <w:lvlJc w:val="left"/>
      <w:pPr>
        <w:ind w:left="2141" w:hanging="164"/>
      </w:pPr>
      <w:rPr>
        <w:rFonts w:hint="default"/>
        <w:lang w:val="ru-RU" w:eastAsia="en-US" w:bidi="ar-SA"/>
      </w:rPr>
    </w:lvl>
  </w:abstractNum>
  <w:abstractNum w:abstractNumId="4">
    <w:nsid w:val="0DFC3481"/>
    <w:multiLevelType w:val="hybridMultilevel"/>
    <w:tmpl w:val="C81C9828"/>
    <w:lvl w:ilvl="0" w:tplc="9C12F910">
      <w:numFmt w:val="bullet"/>
      <w:lvlText w:val="-"/>
      <w:lvlJc w:val="left"/>
      <w:pPr>
        <w:ind w:left="462" w:hanging="219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96060792">
      <w:numFmt w:val="bullet"/>
      <w:lvlText w:val="•"/>
      <w:lvlJc w:val="left"/>
      <w:pPr>
        <w:ind w:left="1414" w:hanging="219"/>
      </w:pPr>
      <w:rPr>
        <w:rFonts w:hint="default"/>
        <w:lang w:val="ru-RU" w:eastAsia="en-US" w:bidi="ar-SA"/>
      </w:rPr>
    </w:lvl>
    <w:lvl w:ilvl="2" w:tplc="F078CD44">
      <w:numFmt w:val="bullet"/>
      <w:lvlText w:val="•"/>
      <w:lvlJc w:val="left"/>
      <w:pPr>
        <w:ind w:left="2369" w:hanging="219"/>
      </w:pPr>
      <w:rPr>
        <w:rFonts w:hint="default"/>
        <w:lang w:val="ru-RU" w:eastAsia="en-US" w:bidi="ar-SA"/>
      </w:rPr>
    </w:lvl>
    <w:lvl w:ilvl="3" w:tplc="520637EC">
      <w:numFmt w:val="bullet"/>
      <w:lvlText w:val="•"/>
      <w:lvlJc w:val="left"/>
      <w:pPr>
        <w:ind w:left="3323" w:hanging="219"/>
      </w:pPr>
      <w:rPr>
        <w:rFonts w:hint="default"/>
        <w:lang w:val="ru-RU" w:eastAsia="en-US" w:bidi="ar-SA"/>
      </w:rPr>
    </w:lvl>
    <w:lvl w:ilvl="4" w:tplc="B34048C6">
      <w:numFmt w:val="bullet"/>
      <w:lvlText w:val="•"/>
      <w:lvlJc w:val="left"/>
      <w:pPr>
        <w:ind w:left="4278" w:hanging="219"/>
      </w:pPr>
      <w:rPr>
        <w:rFonts w:hint="default"/>
        <w:lang w:val="ru-RU" w:eastAsia="en-US" w:bidi="ar-SA"/>
      </w:rPr>
    </w:lvl>
    <w:lvl w:ilvl="5" w:tplc="3A566E02">
      <w:numFmt w:val="bullet"/>
      <w:lvlText w:val="•"/>
      <w:lvlJc w:val="left"/>
      <w:pPr>
        <w:ind w:left="5233" w:hanging="219"/>
      </w:pPr>
      <w:rPr>
        <w:rFonts w:hint="default"/>
        <w:lang w:val="ru-RU" w:eastAsia="en-US" w:bidi="ar-SA"/>
      </w:rPr>
    </w:lvl>
    <w:lvl w:ilvl="6" w:tplc="A1CEC3A4">
      <w:numFmt w:val="bullet"/>
      <w:lvlText w:val="•"/>
      <w:lvlJc w:val="left"/>
      <w:pPr>
        <w:ind w:left="6187" w:hanging="219"/>
      </w:pPr>
      <w:rPr>
        <w:rFonts w:hint="default"/>
        <w:lang w:val="ru-RU" w:eastAsia="en-US" w:bidi="ar-SA"/>
      </w:rPr>
    </w:lvl>
    <w:lvl w:ilvl="7" w:tplc="1F3472BE">
      <w:numFmt w:val="bullet"/>
      <w:lvlText w:val="•"/>
      <w:lvlJc w:val="left"/>
      <w:pPr>
        <w:ind w:left="7142" w:hanging="219"/>
      </w:pPr>
      <w:rPr>
        <w:rFonts w:hint="default"/>
        <w:lang w:val="ru-RU" w:eastAsia="en-US" w:bidi="ar-SA"/>
      </w:rPr>
    </w:lvl>
    <w:lvl w:ilvl="8" w:tplc="57CCC0F4">
      <w:numFmt w:val="bullet"/>
      <w:lvlText w:val="•"/>
      <w:lvlJc w:val="left"/>
      <w:pPr>
        <w:ind w:left="8097" w:hanging="219"/>
      </w:pPr>
      <w:rPr>
        <w:rFonts w:hint="default"/>
        <w:lang w:val="ru-RU" w:eastAsia="en-US" w:bidi="ar-SA"/>
      </w:rPr>
    </w:lvl>
  </w:abstractNum>
  <w:abstractNum w:abstractNumId="5">
    <w:nsid w:val="116C0A43"/>
    <w:multiLevelType w:val="hybridMultilevel"/>
    <w:tmpl w:val="BD0AA69C"/>
    <w:lvl w:ilvl="0" w:tplc="44E09208">
      <w:numFmt w:val="bullet"/>
      <w:lvlText w:val="-"/>
      <w:lvlJc w:val="left"/>
      <w:pPr>
        <w:ind w:left="270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D2B43E">
      <w:numFmt w:val="bullet"/>
      <w:lvlText w:val="•"/>
      <w:lvlJc w:val="left"/>
      <w:pPr>
        <w:ind w:left="536" w:hanging="164"/>
      </w:pPr>
      <w:rPr>
        <w:rFonts w:hint="default"/>
        <w:lang w:val="ru-RU" w:eastAsia="en-US" w:bidi="ar-SA"/>
      </w:rPr>
    </w:lvl>
    <w:lvl w:ilvl="2" w:tplc="49E65AF8">
      <w:numFmt w:val="bullet"/>
      <w:lvlText w:val="•"/>
      <w:lvlJc w:val="left"/>
      <w:pPr>
        <w:ind w:left="792" w:hanging="164"/>
      </w:pPr>
      <w:rPr>
        <w:rFonts w:hint="default"/>
        <w:lang w:val="ru-RU" w:eastAsia="en-US" w:bidi="ar-SA"/>
      </w:rPr>
    </w:lvl>
    <w:lvl w:ilvl="3" w:tplc="4C048C42">
      <w:numFmt w:val="bullet"/>
      <w:lvlText w:val="•"/>
      <w:lvlJc w:val="left"/>
      <w:pPr>
        <w:ind w:left="1049" w:hanging="164"/>
      </w:pPr>
      <w:rPr>
        <w:rFonts w:hint="default"/>
        <w:lang w:val="ru-RU" w:eastAsia="en-US" w:bidi="ar-SA"/>
      </w:rPr>
    </w:lvl>
    <w:lvl w:ilvl="4" w:tplc="28C68D02">
      <w:numFmt w:val="bullet"/>
      <w:lvlText w:val="•"/>
      <w:lvlJc w:val="left"/>
      <w:pPr>
        <w:ind w:left="1305" w:hanging="164"/>
      </w:pPr>
      <w:rPr>
        <w:rFonts w:hint="default"/>
        <w:lang w:val="ru-RU" w:eastAsia="en-US" w:bidi="ar-SA"/>
      </w:rPr>
    </w:lvl>
    <w:lvl w:ilvl="5" w:tplc="2C66A54E">
      <w:numFmt w:val="bullet"/>
      <w:lvlText w:val="•"/>
      <w:lvlJc w:val="left"/>
      <w:pPr>
        <w:ind w:left="1562" w:hanging="164"/>
      </w:pPr>
      <w:rPr>
        <w:rFonts w:hint="default"/>
        <w:lang w:val="ru-RU" w:eastAsia="en-US" w:bidi="ar-SA"/>
      </w:rPr>
    </w:lvl>
    <w:lvl w:ilvl="6" w:tplc="3170E622">
      <w:numFmt w:val="bullet"/>
      <w:lvlText w:val="•"/>
      <w:lvlJc w:val="left"/>
      <w:pPr>
        <w:ind w:left="1818" w:hanging="164"/>
      </w:pPr>
      <w:rPr>
        <w:rFonts w:hint="default"/>
        <w:lang w:val="ru-RU" w:eastAsia="en-US" w:bidi="ar-SA"/>
      </w:rPr>
    </w:lvl>
    <w:lvl w:ilvl="7" w:tplc="5D447588">
      <w:numFmt w:val="bullet"/>
      <w:lvlText w:val="•"/>
      <w:lvlJc w:val="left"/>
      <w:pPr>
        <w:ind w:left="2074" w:hanging="164"/>
      </w:pPr>
      <w:rPr>
        <w:rFonts w:hint="default"/>
        <w:lang w:val="ru-RU" w:eastAsia="en-US" w:bidi="ar-SA"/>
      </w:rPr>
    </w:lvl>
    <w:lvl w:ilvl="8" w:tplc="4EDCC7AE">
      <w:numFmt w:val="bullet"/>
      <w:lvlText w:val="•"/>
      <w:lvlJc w:val="left"/>
      <w:pPr>
        <w:ind w:left="2331" w:hanging="164"/>
      </w:pPr>
      <w:rPr>
        <w:rFonts w:hint="default"/>
        <w:lang w:val="ru-RU" w:eastAsia="en-US" w:bidi="ar-SA"/>
      </w:rPr>
    </w:lvl>
  </w:abstractNum>
  <w:abstractNum w:abstractNumId="6">
    <w:nsid w:val="136E2592"/>
    <w:multiLevelType w:val="hybridMultilevel"/>
    <w:tmpl w:val="1668DB66"/>
    <w:lvl w:ilvl="0" w:tplc="96023A62">
      <w:numFmt w:val="bullet"/>
      <w:lvlText w:val=""/>
      <w:lvlJc w:val="left"/>
      <w:pPr>
        <w:ind w:left="11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35470A4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2" w:tplc="E2D0C178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3" w:tplc="AAA4C740">
      <w:numFmt w:val="bullet"/>
      <w:lvlText w:val="•"/>
      <w:lvlJc w:val="left"/>
      <w:pPr>
        <w:ind w:left="3827" w:hanging="360"/>
      </w:pPr>
      <w:rPr>
        <w:rFonts w:hint="default"/>
        <w:lang w:val="ru-RU" w:eastAsia="en-US" w:bidi="ar-SA"/>
      </w:rPr>
    </w:lvl>
    <w:lvl w:ilvl="4" w:tplc="8E04CF28">
      <w:numFmt w:val="bullet"/>
      <w:lvlText w:val="•"/>
      <w:lvlJc w:val="left"/>
      <w:pPr>
        <w:ind w:left="4710" w:hanging="360"/>
      </w:pPr>
      <w:rPr>
        <w:rFonts w:hint="default"/>
        <w:lang w:val="ru-RU" w:eastAsia="en-US" w:bidi="ar-SA"/>
      </w:rPr>
    </w:lvl>
    <w:lvl w:ilvl="5" w:tplc="C9320716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6" w:tplc="3DA2CCD0">
      <w:numFmt w:val="bullet"/>
      <w:lvlText w:val="•"/>
      <w:lvlJc w:val="left"/>
      <w:pPr>
        <w:ind w:left="6475" w:hanging="360"/>
      </w:pPr>
      <w:rPr>
        <w:rFonts w:hint="default"/>
        <w:lang w:val="ru-RU" w:eastAsia="en-US" w:bidi="ar-SA"/>
      </w:rPr>
    </w:lvl>
    <w:lvl w:ilvl="7" w:tplc="C1266DEE">
      <w:numFmt w:val="bullet"/>
      <w:lvlText w:val="•"/>
      <w:lvlJc w:val="left"/>
      <w:pPr>
        <w:ind w:left="7358" w:hanging="360"/>
      </w:pPr>
      <w:rPr>
        <w:rFonts w:hint="default"/>
        <w:lang w:val="ru-RU" w:eastAsia="en-US" w:bidi="ar-SA"/>
      </w:rPr>
    </w:lvl>
    <w:lvl w:ilvl="8" w:tplc="A7CCCADE">
      <w:numFmt w:val="bullet"/>
      <w:lvlText w:val="•"/>
      <w:lvlJc w:val="left"/>
      <w:pPr>
        <w:ind w:left="8241" w:hanging="360"/>
      </w:pPr>
      <w:rPr>
        <w:rFonts w:hint="default"/>
        <w:lang w:val="ru-RU" w:eastAsia="en-US" w:bidi="ar-SA"/>
      </w:rPr>
    </w:lvl>
  </w:abstractNum>
  <w:abstractNum w:abstractNumId="7">
    <w:nsid w:val="1D212C6F"/>
    <w:multiLevelType w:val="hybridMultilevel"/>
    <w:tmpl w:val="AC40A480"/>
    <w:lvl w:ilvl="0" w:tplc="3AB80FBC">
      <w:numFmt w:val="bullet"/>
      <w:lvlText w:val="-"/>
      <w:lvlJc w:val="left"/>
      <w:pPr>
        <w:ind w:left="294" w:hanging="21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40E746">
      <w:numFmt w:val="bullet"/>
      <w:lvlText w:val="•"/>
      <w:lvlJc w:val="left"/>
      <w:pPr>
        <w:ind w:left="554" w:hanging="219"/>
      </w:pPr>
      <w:rPr>
        <w:rFonts w:hint="default"/>
        <w:lang w:val="ru-RU" w:eastAsia="en-US" w:bidi="ar-SA"/>
      </w:rPr>
    </w:lvl>
    <w:lvl w:ilvl="2" w:tplc="2C2E5B96">
      <w:numFmt w:val="bullet"/>
      <w:lvlText w:val="•"/>
      <w:lvlJc w:val="left"/>
      <w:pPr>
        <w:ind w:left="808" w:hanging="219"/>
      </w:pPr>
      <w:rPr>
        <w:rFonts w:hint="default"/>
        <w:lang w:val="ru-RU" w:eastAsia="en-US" w:bidi="ar-SA"/>
      </w:rPr>
    </w:lvl>
    <w:lvl w:ilvl="3" w:tplc="06261CBA">
      <w:numFmt w:val="bullet"/>
      <w:lvlText w:val="•"/>
      <w:lvlJc w:val="left"/>
      <w:pPr>
        <w:ind w:left="1063" w:hanging="219"/>
      </w:pPr>
      <w:rPr>
        <w:rFonts w:hint="default"/>
        <w:lang w:val="ru-RU" w:eastAsia="en-US" w:bidi="ar-SA"/>
      </w:rPr>
    </w:lvl>
    <w:lvl w:ilvl="4" w:tplc="714A802A">
      <w:numFmt w:val="bullet"/>
      <w:lvlText w:val="•"/>
      <w:lvlJc w:val="left"/>
      <w:pPr>
        <w:ind w:left="1317" w:hanging="219"/>
      </w:pPr>
      <w:rPr>
        <w:rFonts w:hint="default"/>
        <w:lang w:val="ru-RU" w:eastAsia="en-US" w:bidi="ar-SA"/>
      </w:rPr>
    </w:lvl>
    <w:lvl w:ilvl="5" w:tplc="635AD762">
      <w:numFmt w:val="bullet"/>
      <w:lvlText w:val="•"/>
      <w:lvlJc w:val="left"/>
      <w:pPr>
        <w:ind w:left="1572" w:hanging="219"/>
      </w:pPr>
      <w:rPr>
        <w:rFonts w:hint="default"/>
        <w:lang w:val="ru-RU" w:eastAsia="en-US" w:bidi="ar-SA"/>
      </w:rPr>
    </w:lvl>
    <w:lvl w:ilvl="6" w:tplc="816EFB2C">
      <w:numFmt w:val="bullet"/>
      <w:lvlText w:val="•"/>
      <w:lvlJc w:val="left"/>
      <w:pPr>
        <w:ind w:left="1826" w:hanging="219"/>
      </w:pPr>
      <w:rPr>
        <w:rFonts w:hint="default"/>
        <w:lang w:val="ru-RU" w:eastAsia="en-US" w:bidi="ar-SA"/>
      </w:rPr>
    </w:lvl>
    <w:lvl w:ilvl="7" w:tplc="93280816">
      <w:numFmt w:val="bullet"/>
      <w:lvlText w:val="•"/>
      <w:lvlJc w:val="left"/>
      <w:pPr>
        <w:ind w:left="2080" w:hanging="219"/>
      </w:pPr>
      <w:rPr>
        <w:rFonts w:hint="default"/>
        <w:lang w:val="ru-RU" w:eastAsia="en-US" w:bidi="ar-SA"/>
      </w:rPr>
    </w:lvl>
    <w:lvl w:ilvl="8" w:tplc="9C503C76">
      <w:numFmt w:val="bullet"/>
      <w:lvlText w:val="•"/>
      <w:lvlJc w:val="left"/>
      <w:pPr>
        <w:ind w:left="2335" w:hanging="219"/>
      </w:pPr>
      <w:rPr>
        <w:rFonts w:hint="default"/>
        <w:lang w:val="ru-RU" w:eastAsia="en-US" w:bidi="ar-SA"/>
      </w:rPr>
    </w:lvl>
  </w:abstractNum>
  <w:abstractNum w:abstractNumId="8">
    <w:nsid w:val="1DD660AD"/>
    <w:multiLevelType w:val="hybridMultilevel"/>
    <w:tmpl w:val="357423FE"/>
    <w:lvl w:ilvl="0" w:tplc="4C68ABE8">
      <w:numFmt w:val="bullet"/>
      <w:lvlText w:val="-"/>
      <w:lvlJc w:val="left"/>
      <w:pPr>
        <w:ind w:left="270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DA8358">
      <w:numFmt w:val="bullet"/>
      <w:lvlText w:val="•"/>
      <w:lvlJc w:val="left"/>
      <w:pPr>
        <w:ind w:left="536" w:hanging="164"/>
      </w:pPr>
      <w:rPr>
        <w:rFonts w:hint="default"/>
        <w:lang w:val="ru-RU" w:eastAsia="en-US" w:bidi="ar-SA"/>
      </w:rPr>
    </w:lvl>
    <w:lvl w:ilvl="2" w:tplc="6262B7F4">
      <w:numFmt w:val="bullet"/>
      <w:lvlText w:val="•"/>
      <w:lvlJc w:val="left"/>
      <w:pPr>
        <w:ind w:left="792" w:hanging="164"/>
      </w:pPr>
      <w:rPr>
        <w:rFonts w:hint="default"/>
        <w:lang w:val="ru-RU" w:eastAsia="en-US" w:bidi="ar-SA"/>
      </w:rPr>
    </w:lvl>
    <w:lvl w:ilvl="3" w:tplc="BF908CA0">
      <w:numFmt w:val="bullet"/>
      <w:lvlText w:val="•"/>
      <w:lvlJc w:val="left"/>
      <w:pPr>
        <w:ind w:left="1049" w:hanging="164"/>
      </w:pPr>
      <w:rPr>
        <w:rFonts w:hint="default"/>
        <w:lang w:val="ru-RU" w:eastAsia="en-US" w:bidi="ar-SA"/>
      </w:rPr>
    </w:lvl>
    <w:lvl w:ilvl="4" w:tplc="5E0AFDAC">
      <w:numFmt w:val="bullet"/>
      <w:lvlText w:val="•"/>
      <w:lvlJc w:val="left"/>
      <w:pPr>
        <w:ind w:left="1305" w:hanging="164"/>
      </w:pPr>
      <w:rPr>
        <w:rFonts w:hint="default"/>
        <w:lang w:val="ru-RU" w:eastAsia="en-US" w:bidi="ar-SA"/>
      </w:rPr>
    </w:lvl>
    <w:lvl w:ilvl="5" w:tplc="6A06EDAC">
      <w:numFmt w:val="bullet"/>
      <w:lvlText w:val="•"/>
      <w:lvlJc w:val="left"/>
      <w:pPr>
        <w:ind w:left="1562" w:hanging="164"/>
      </w:pPr>
      <w:rPr>
        <w:rFonts w:hint="default"/>
        <w:lang w:val="ru-RU" w:eastAsia="en-US" w:bidi="ar-SA"/>
      </w:rPr>
    </w:lvl>
    <w:lvl w:ilvl="6" w:tplc="62A60218">
      <w:numFmt w:val="bullet"/>
      <w:lvlText w:val="•"/>
      <w:lvlJc w:val="left"/>
      <w:pPr>
        <w:ind w:left="1818" w:hanging="164"/>
      </w:pPr>
      <w:rPr>
        <w:rFonts w:hint="default"/>
        <w:lang w:val="ru-RU" w:eastAsia="en-US" w:bidi="ar-SA"/>
      </w:rPr>
    </w:lvl>
    <w:lvl w:ilvl="7" w:tplc="D05868E6">
      <w:numFmt w:val="bullet"/>
      <w:lvlText w:val="•"/>
      <w:lvlJc w:val="left"/>
      <w:pPr>
        <w:ind w:left="2074" w:hanging="164"/>
      </w:pPr>
      <w:rPr>
        <w:rFonts w:hint="default"/>
        <w:lang w:val="ru-RU" w:eastAsia="en-US" w:bidi="ar-SA"/>
      </w:rPr>
    </w:lvl>
    <w:lvl w:ilvl="8" w:tplc="A8DED552">
      <w:numFmt w:val="bullet"/>
      <w:lvlText w:val="•"/>
      <w:lvlJc w:val="left"/>
      <w:pPr>
        <w:ind w:left="2331" w:hanging="164"/>
      </w:pPr>
      <w:rPr>
        <w:rFonts w:hint="default"/>
        <w:lang w:val="ru-RU" w:eastAsia="en-US" w:bidi="ar-SA"/>
      </w:rPr>
    </w:lvl>
  </w:abstractNum>
  <w:abstractNum w:abstractNumId="9">
    <w:nsid w:val="1F3D2080"/>
    <w:multiLevelType w:val="hybridMultilevel"/>
    <w:tmpl w:val="F1722A06"/>
    <w:lvl w:ilvl="0" w:tplc="B59CD1B4">
      <w:numFmt w:val="bullet"/>
      <w:lvlText w:val="-"/>
      <w:lvlJc w:val="left"/>
      <w:pPr>
        <w:ind w:left="102" w:hanging="156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8B4A0FFE">
      <w:numFmt w:val="bullet"/>
      <w:lvlText w:val=""/>
      <w:lvlJc w:val="left"/>
      <w:pPr>
        <w:ind w:left="8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E110A9E8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3" w:tplc="AAEA7424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4" w:tplc="218EBEE2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5" w:tplc="6E4253E2">
      <w:numFmt w:val="bullet"/>
      <w:lvlText w:val="•"/>
      <w:lvlJc w:val="left"/>
      <w:pPr>
        <w:ind w:left="4582" w:hanging="360"/>
      </w:pPr>
      <w:rPr>
        <w:rFonts w:hint="default"/>
        <w:lang w:val="ru-RU" w:eastAsia="en-US" w:bidi="ar-SA"/>
      </w:rPr>
    </w:lvl>
    <w:lvl w:ilvl="6" w:tplc="6988F884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7" w:tplc="7E70FFD4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8" w:tplc="FEE420D8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</w:abstractNum>
  <w:abstractNum w:abstractNumId="10">
    <w:nsid w:val="240D51DA"/>
    <w:multiLevelType w:val="hybridMultilevel"/>
    <w:tmpl w:val="D9587C92"/>
    <w:lvl w:ilvl="0" w:tplc="5F269C4A">
      <w:numFmt w:val="bullet"/>
      <w:lvlText w:val=""/>
      <w:lvlJc w:val="left"/>
      <w:pPr>
        <w:ind w:left="243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D075F4">
      <w:numFmt w:val="bullet"/>
      <w:lvlText w:val="•"/>
      <w:lvlJc w:val="left"/>
      <w:pPr>
        <w:ind w:left="1144" w:hanging="202"/>
      </w:pPr>
      <w:rPr>
        <w:rFonts w:hint="default"/>
        <w:lang w:val="ru-RU" w:eastAsia="en-US" w:bidi="ar-SA"/>
      </w:rPr>
    </w:lvl>
    <w:lvl w:ilvl="2" w:tplc="6B344920">
      <w:numFmt w:val="bullet"/>
      <w:lvlText w:val="•"/>
      <w:lvlJc w:val="left"/>
      <w:pPr>
        <w:ind w:left="2049" w:hanging="202"/>
      </w:pPr>
      <w:rPr>
        <w:rFonts w:hint="default"/>
        <w:lang w:val="ru-RU" w:eastAsia="en-US" w:bidi="ar-SA"/>
      </w:rPr>
    </w:lvl>
    <w:lvl w:ilvl="3" w:tplc="A9A24096">
      <w:numFmt w:val="bullet"/>
      <w:lvlText w:val="•"/>
      <w:lvlJc w:val="left"/>
      <w:pPr>
        <w:ind w:left="2953" w:hanging="202"/>
      </w:pPr>
      <w:rPr>
        <w:rFonts w:hint="default"/>
        <w:lang w:val="ru-RU" w:eastAsia="en-US" w:bidi="ar-SA"/>
      </w:rPr>
    </w:lvl>
    <w:lvl w:ilvl="4" w:tplc="3C4EF010">
      <w:numFmt w:val="bullet"/>
      <w:lvlText w:val="•"/>
      <w:lvlJc w:val="left"/>
      <w:pPr>
        <w:ind w:left="3858" w:hanging="202"/>
      </w:pPr>
      <w:rPr>
        <w:rFonts w:hint="default"/>
        <w:lang w:val="ru-RU" w:eastAsia="en-US" w:bidi="ar-SA"/>
      </w:rPr>
    </w:lvl>
    <w:lvl w:ilvl="5" w:tplc="471C71D4">
      <w:numFmt w:val="bullet"/>
      <w:lvlText w:val="•"/>
      <w:lvlJc w:val="left"/>
      <w:pPr>
        <w:ind w:left="4763" w:hanging="202"/>
      </w:pPr>
      <w:rPr>
        <w:rFonts w:hint="default"/>
        <w:lang w:val="ru-RU" w:eastAsia="en-US" w:bidi="ar-SA"/>
      </w:rPr>
    </w:lvl>
    <w:lvl w:ilvl="6" w:tplc="40903480">
      <w:numFmt w:val="bullet"/>
      <w:lvlText w:val="•"/>
      <w:lvlJc w:val="left"/>
      <w:pPr>
        <w:ind w:left="5667" w:hanging="202"/>
      </w:pPr>
      <w:rPr>
        <w:rFonts w:hint="default"/>
        <w:lang w:val="ru-RU" w:eastAsia="en-US" w:bidi="ar-SA"/>
      </w:rPr>
    </w:lvl>
    <w:lvl w:ilvl="7" w:tplc="59DA991A">
      <w:numFmt w:val="bullet"/>
      <w:lvlText w:val="•"/>
      <w:lvlJc w:val="left"/>
      <w:pPr>
        <w:ind w:left="6572" w:hanging="202"/>
      </w:pPr>
      <w:rPr>
        <w:rFonts w:hint="default"/>
        <w:lang w:val="ru-RU" w:eastAsia="en-US" w:bidi="ar-SA"/>
      </w:rPr>
    </w:lvl>
    <w:lvl w:ilvl="8" w:tplc="FE98D87A">
      <w:numFmt w:val="bullet"/>
      <w:lvlText w:val="•"/>
      <w:lvlJc w:val="left"/>
      <w:pPr>
        <w:ind w:left="7477" w:hanging="202"/>
      </w:pPr>
      <w:rPr>
        <w:rFonts w:hint="default"/>
        <w:lang w:val="ru-RU" w:eastAsia="en-US" w:bidi="ar-SA"/>
      </w:rPr>
    </w:lvl>
  </w:abstractNum>
  <w:abstractNum w:abstractNumId="11">
    <w:nsid w:val="26053505"/>
    <w:multiLevelType w:val="hybridMultilevel"/>
    <w:tmpl w:val="989AF424"/>
    <w:lvl w:ilvl="0" w:tplc="99B8D234">
      <w:start w:val="1"/>
      <w:numFmt w:val="decimal"/>
      <w:lvlText w:val="%1."/>
      <w:lvlJc w:val="left"/>
      <w:pPr>
        <w:ind w:left="822" w:hanging="240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92F44092">
      <w:numFmt w:val="bullet"/>
      <w:lvlText w:val="•"/>
      <w:lvlJc w:val="left"/>
      <w:pPr>
        <w:ind w:left="1738" w:hanging="240"/>
      </w:pPr>
      <w:rPr>
        <w:rFonts w:hint="default"/>
        <w:lang w:val="ru-RU" w:eastAsia="en-US" w:bidi="ar-SA"/>
      </w:rPr>
    </w:lvl>
    <w:lvl w:ilvl="2" w:tplc="83946B58">
      <w:numFmt w:val="bullet"/>
      <w:lvlText w:val="•"/>
      <w:lvlJc w:val="left"/>
      <w:pPr>
        <w:ind w:left="2657" w:hanging="240"/>
      </w:pPr>
      <w:rPr>
        <w:rFonts w:hint="default"/>
        <w:lang w:val="ru-RU" w:eastAsia="en-US" w:bidi="ar-SA"/>
      </w:rPr>
    </w:lvl>
    <w:lvl w:ilvl="3" w:tplc="917E23EE">
      <w:numFmt w:val="bullet"/>
      <w:lvlText w:val="•"/>
      <w:lvlJc w:val="left"/>
      <w:pPr>
        <w:ind w:left="3575" w:hanging="240"/>
      </w:pPr>
      <w:rPr>
        <w:rFonts w:hint="default"/>
        <w:lang w:val="ru-RU" w:eastAsia="en-US" w:bidi="ar-SA"/>
      </w:rPr>
    </w:lvl>
    <w:lvl w:ilvl="4" w:tplc="DDA0CDBE">
      <w:numFmt w:val="bullet"/>
      <w:lvlText w:val="•"/>
      <w:lvlJc w:val="left"/>
      <w:pPr>
        <w:ind w:left="4494" w:hanging="240"/>
      </w:pPr>
      <w:rPr>
        <w:rFonts w:hint="default"/>
        <w:lang w:val="ru-RU" w:eastAsia="en-US" w:bidi="ar-SA"/>
      </w:rPr>
    </w:lvl>
    <w:lvl w:ilvl="5" w:tplc="6A2481BA">
      <w:numFmt w:val="bullet"/>
      <w:lvlText w:val="•"/>
      <w:lvlJc w:val="left"/>
      <w:pPr>
        <w:ind w:left="5413" w:hanging="240"/>
      </w:pPr>
      <w:rPr>
        <w:rFonts w:hint="default"/>
        <w:lang w:val="ru-RU" w:eastAsia="en-US" w:bidi="ar-SA"/>
      </w:rPr>
    </w:lvl>
    <w:lvl w:ilvl="6" w:tplc="4E00E24C">
      <w:numFmt w:val="bullet"/>
      <w:lvlText w:val="•"/>
      <w:lvlJc w:val="left"/>
      <w:pPr>
        <w:ind w:left="6331" w:hanging="240"/>
      </w:pPr>
      <w:rPr>
        <w:rFonts w:hint="default"/>
        <w:lang w:val="ru-RU" w:eastAsia="en-US" w:bidi="ar-SA"/>
      </w:rPr>
    </w:lvl>
    <w:lvl w:ilvl="7" w:tplc="03623940">
      <w:numFmt w:val="bullet"/>
      <w:lvlText w:val="•"/>
      <w:lvlJc w:val="left"/>
      <w:pPr>
        <w:ind w:left="7250" w:hanging="240"/>
      </w:pPr>
      <w:rPr>
        <w:rFonts w:hint="default"/>
        <w:lang w:val="ru-RU" w:eastAsia="en-US" w:bidi="ar-SA"/>
      </w:rPr>
    </w:lvl>
    <w:lvl w:ilvl="8" w:tplc="AC9C485C">
      <w:numFmt w:val="bullet"/>
      <w:lvlText w:val="•"/>
      <w:lvlJc w:val="left"/>
      <w:pPr>
        <w:ind w:left="8169" w:hanging="240"/>
      </w:pPr>
      <w:rPr>
        <w:rFonts w:hint="default"/>
        <w:lang w:val="ru-RU" w:eastAsia="en-US" w:bidi="ar-SA"/>
      </w:rPr>
    </w:lvl>
  </w:abstractNum>
  <w:abstractNum w:abstractNumId="12">
    <w:nsid w:val="2E0C4A5B"/>
    <w:multiLevelType w:val="hybridMultilevel"/>
    <w:tmpl w:val="9804779C"/>
    <w:lvl w:ilvl="0" w:tplc="0052A578">
      <w:numFmt w:val="bullet"/>
      <w:lvlText w:val="-"/>
      <w:lvlJc w:val="left"/>
      <w:pPr>
        <w:ind w:left="270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743454">
      <w:numFmt w:val="bullet"/>
      <w:lvlText w:val="•"/>
      <w:lvlJc w:val="left"/>
      <w:pPr>
        <w:ind w:left="536" w:hanging="164"/>
      </w:pPr>
      <w:rPr>
        <w:rFonts w:hint="default"/>
        <w:lang w:val="ru-RU" w:eastAsia="en-US" w:bidi="ar-SA"/>
      </w:rPr>
    </w:lvl>
    <w:lvl w:ilvl="2" w:tplc="D1125958">
      <w:numFmt w:val="bullet"/>
      <w:lvlText w:val="•"/>
      <w:lvlJc w:val="left"/>
      <w:pPr>
        <w:ind w:left="792" w:hanging="164"/>
      </w:pPr>
      <w:rPr>
        <w:rFonts w:hint="default"/>
        <w:lang w:val="ru-RU" w:eastAsia="en-US" w:bidi="ar-SA"/>
      </w:rPr>
    </w:lvl>
    <w:lvl w:ilvl="3" w:tplc="D71CE550">
      <w:numFmt w:val="bullet"/>
      <w:lvlText w:val="•"/>
      <w:lvlJc w:val="left"/>
      <w:pPr>
        <w:ind w:left="1049" w:hanging="164"/>
      </w:pPr>
      <w:rPr>
        <w:rFonts w:hint="default"/>
        <w:lang w:val="ru-RU" w:eastAsia="en-US" w:bidi="ar-SA"/>
      </w:rPr>
    </w:lvl>
    <w:lvl w:ilvl="4" w:tplc="B57E3090">
      <w:numFmt w:val="bullet"/>
      <w:lvlText w:val="•"/>
      <w:lvlJc w:val="left"/>
      <w:pPr>
        <w:ind w:left="1305" w:hanging="164"/>
      </w:pPr>
      <w:rPr>
        <w:rFonts w:hint="default"/>
        <w:lang w:val="ru-RU" w:eastAsia="en-US" w:bidi="ar-SA"/>
      </w:rPr>
    </w:lvl>
    <w:lvl w:ilvl="5" w:tplc="896098AC">
      <w:numFmt w:val="bullet"/>
      <w:lvlText w:val="•"/>
      <w:lvlJc w:val="left"/>
      <w:pPr>
        <w:ind w:left="1562" w:hanging="164"/>
      </w:pPr>
      <w:rPr>
        <w:rFonts w:hint="default"/>
        <w:lang w:val="ru-RU" w:eastAsia="en-US" w:bidi="ar-SA"/>
      </w:rPr>
    </w:lvl>
    <w:lvl w:ilvl="6" w:tplc="70A2820C">
      <w:numFmt w:val="bullet"/>
      <w:lvlText w:val="•"/>
      <w:lvlJc w:val="left"/>
      <w:pPr>
        <w:ind w:left="1818" w:hanging="164"/>
      </w:pPr>
      <w:rPr>
        <w:rFonts w:hint="default"/>
        <w:lang w:val="ru-RU" w:eastAsia="en-US" w:bidi="ar-SA"/>
      </w:rPr>
    </w:lvl>
    <w:lvl w:ilvl="7" w:tplc="6876FFF8">
      <w:numFmt w:val="bullet"/>
      <w:lvlText w:val="•"/>
      <w:lvlJc w:val="left"/>
      <w:pPr>
        <w:ind w:left="2074" w:hanging="164"/>
      </w:pPr>
      <w:rPr>
        <w:rFonts w:hint="default"/>
        <w:lang w:val="ru-RU" w:eastAsia="en-US" w:bidi="ar-SA"/>
      </w:rPr>
    </w:lvl>
    <w:lvl w:ilvl="8" w:tplc="7B42FDD4">
      <w:numFmt w:val="bullet"/>
      <w:lvlText w:val="•"/>
      <w:lvlJc w:val="left"/>
      <w:pPr>
        <w:ind w:left="2331" w:hanging="164"/>
      </w:pPr>
      <w:rPr>
        <w:rFonts w:hint="default"/>
        <w:lang w:val="ru-RU" w:eastAsia="en-US" w:bidi="ar-SA"/>
      </w:rPr>
    </w:lvl>
  </w:abstractNum>
  <w:abstractNum w:abstractNumId="13">
    <w:nsid w:val="2F225F81"/>
    <w:multiLevelType w:val="hybridMultilevel"/>
    <w:tmpl w:val="53DC7CAA"/>
    <w:lvl w:ilvl="0" w:tplc="E648F488">
      <w:start w:val="1"/>
      <w:numFmt w:val="lowerRoman"/>
      <w:lvlText w:val="%1."/>
      <w:lvlJc w:val="left"/>
      <w:pPr>
        <w:ind w:left="462" w:hanging="838"/>
        <w:jc w:val="right"/>
      </w:pPr>
      <w:rPr>
        <w:rFonts w:ascii="Sylfaen" w:eastAsia="Sylfaen" w:hAnsi="Sylfaen" w:cs="Sylfaen" w:hint="default"/>
        <w:spacing w:val="0"/>
        <w:w w:val="100"/>
        <w:sz w:val="24"/>
        <w:szCs w:val="24"/>
        <w:lang w:val="ru-RU" w:eastAsia="en-US" w:bidi="ar-SA"/>
      </w:rPr>
    </w:lvl>
    <w:lvl w:ilvl="1" w:tplc="BAAA84DA">
      <w:numFmt w:val="bullet"/>
      <w:lvlText w:val=""/>
      <w:lvlJc w:val="left"/>
      <w:pPr>
        <w:ind w:left="46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3283386">
      <w:numFmt w:val="bullet"/>
      <w:lvlText w:val="•"/>
      <w:lvlJc w:val="left"/>
      <w:pPr>
        <w:ind w:left="2369" w:hanging="708"/>
      </w:pPr>
      <w:rPr>
        <w:rFonts w:hint="default"/>
        <w:lang w:val="ru-RU" w:eastAsia="en-US" w:bidi="ar-SA"/>
      </w:rPr>
    </w:lvl>
    <w:lvl w:ilvl="3" w:tplc="0CD0DF82">
      <w:numFmt w:val="bullet"/>
      <w:lvlText w:val="•"/>
      <w:lvlJc w:val="left"/>
      <w:pPr>
        <w:ind w:left="3323" w:hanging="708"/>
      </w:pPr>
      <w:rPr>
        <w:rFonts w:hint="default"/>
        <w:lang w:val="ru-RU" w:eastAsia="en-US" w:bidi="ar-SA"/>
      </w:rPr>
    </w:lvl>
    <w:lvl w:ilvl="4" w:tplc="092AFB7E">
      <w:numFmt w:val="bullet"/>
      <w:lvlText w:val="•"/>
      <w:lvlJc w:val="left"/>
      <w:pPr>
        <w:ind w:left="4278" w:hanging="708"/>
      </w:pPr>
      <w:rPr>
        <w:rFonts w:hint="default"/>
        <w:lang w:val="ru-RU" w:eastAsia="en-US" w:bidi="ar-SA"/>
      </w:rPr>
    </w:lvl>
    <w:lvl w:ilvl="5" w:tplc="B6E039CC">
      <w:numFmt w:val="bullet"/>
      <w:lvlText w:val="•"/>
      <w:lvlJc w:val="left"/>
      <w:pPr>
        <w:ind w:left="5233" w:hanging="708"/>
      </w:pPr>
      <w:rPr>
        <w:rFonts w:hint="default"/>
        <w:lang w:val="ru-RU" w:eastAsia="en-US" w:bidi="ar-SA"/>
      </w:rPr>
    </w:lvl>
    <w:lvl w:ilvl="6" w:tplc="C7D4A74C">
      <w:numFmt w:val="bullet"/>
      <w:lvlText w:val="•"/>
      <w:lvlJc w:val="left"/>
      <w:pPr>
        <w:ind w:left="6187" w:hanging="708"/>
      </w:pPr>
      <w:rPr>
        <w:rFonts w:hint="default"/>
        <w:lang w:val="ru-RU" w:eastAsia="en-US" w:bidi="ar-SA"/>
      </w:rPr>
    </w:lvl>
    <w:lvl w:ilvl="7" w:tplc="96D4BB12">
      <w:numFmt w:val="bullet"/>
      <w:lvlText w:val="•"/>
      <w:lvlJc w:val="left"/>
      <w:pPr>
        <w:ind w:left="7142" w:hanging="708"/>
      </w:pPr>
      <w:rPr>
        <w:rFonts w:hint="default"/>
        <w:lang w:val="ru-RU" w:eastAsia="en-US" w:bidi="ar-SA"/>
      </w:rPr>
    </w:lvl>
    <w:lvl w:ilvl="8" w:tplc="4FE2F1D0">
      <w:numFmt w:val="bullet"/>
      <w:lvlText w:val="•"/>
      <w:lvlJc w:val="left"/>
      <w:pPr>
        <w:ind w:left="8097" w:hanging="708"/>
      </w:pPr>
      <w:rPr>
        <w:rFonts w:hint="default"/>
        <w:lang w:val="ru-RU" w:eastAsia="en-US" w:bidi="ar-SA"/>
      </w:rPr>
    </w:lvl>
  </w:abstractNum>
  <w:abstractNum w:abstractNumId="14">
    <w:nsid w:val="337600DD"/>
    <w:multiLevelType w:val="hybridMultilevel"/>
    <w:tmpl w:val="853604B2"/>
    <w:lvl w:ilvl="0" w:tplc="62CEE628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76A0F8">
      <w:numFmt w:val="bullet"/>
      <w:lvlText w:val="•"/>
      <w:lvlJc w:val="left"/>
      <w:pPr>
        <w:ind w:left="512" w:hanging="164"/>
      </w:pPr>
      <w:rPr>
        <w:rFonts w:hint="default"/>
        <w:lang w:val="ru-RU" w:eastAsia="en-US" w:bidi="ar-SA"/>
      </w:rPr>
    </w:lvl>
    <w:lvl w:ilvl="2" w:tplc="BEB4A41C">
      <w:numFmt w:val="bullet"/>
      <w:lvlText w:val="•"/>
      <w:lvlJc w:val="left"/>
      <w:pPr>
        <w:ind w:left="745" w:hanging="164"/>
      </w:pPr>
      <w:rPr>
        <w:rFonts w:hint="default"/>
        <w:lang w:val="ru-RU" w:eastAsia="en-US" w:bidi="ar-SA"/>
      </w:rPr>
    </w:lvl>
    <w:lvl w:ilvl="3" w:tplc="7404310A">
      <w:numFmt w:val="bullet"/>
      <w:lvlText w:val="•"/>
      <w:lvlJc w:val="left"/>
      <w:pPr>
        <w:ind w:left="978" w:hanging="164"/>
      </w:pPr>
      <w:rPr>
        <w:rFonts w:hint="default"/>
        <w:lang w:val="ru-RU" w:eastAsia="en-US" w:bidi="ar-SA"/>
      </w:rPr>
    </w:lvl>
    <w:lvl w:ilvl="4" w:tplc="BE242314">
      <w:numFmt w:val="bullet"/>
      <w:lvlText w:val="•"/>
      <w:lvlJc w:val="left"/>
      <w:pPr>
        <w:ind w:left="1210" w:hanging="164"/>
      </w:pPr>
      <w:rPr>
        <w:rFonts w:hint="default"/>
        <w:lang w:val="ru-RU" w:eastAsia="en-US" w:bidi="ar-SA"/>
      </w:rPr>
    </w:lvl>
    <w:lvl w:ilvl="5" w:tplc="2D5EE0D0">
      <w:numFmt w:val="bullet"/>
      <w:lvlText w:val="•"/>
      <w:lvlJc w:val="left"/>
      <w:pPr>
        <w:ind w:left="1443" w:hanging="164"/>
      </w:pPr>
      <w:rPr>
        <w:rFonts w:hint="default"/>
        <w:lang w:val="ru-RU" w:eastAsia="en-US" w:bidi="ar-SA"/>
      </w:rPr>
    </w:lvl>
    <w:lvl w:ilvl="6" w:tplc="2A86C784">
      <w:numFmt w:val="bullet"/>
      <w:lvlText w:val="•"/>
      <w:lvlJc w:val="left"/>
      <w:pPr>
        <w:ind w:left="1676" w:hanging="164"/>
      </w:pPr>
      <w:rPr>
        <w:rFonts w:hint="default"/>
        <w:lang w:val="ru-RU" w:eastAsia="en-US" w:bidi="ar-SA"/>
      </w:rPr>
    </w:lvl>
    <w:lvl w:ilvl="7" w:tplc="9E0EE86C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8" w:tplc="0DB63E3C">
      <w:numFmt w:val="bullet"/>
      <w:lvlText w:val="•"/>
      <w:lvlJc w:val="left"/>
      <w:pPr>
        <w:ind w:left="2141" w:hanging="164"/>
      </w:pPr>
      <w:rPr>
        <w:rFonts w:hint="default"/>
        <w:lang w:val="ru-RU" w:eastAsia="en-US" w:bidi="ar-SA"/>
      </w:rPr>
    </w:lvl>
  </w:abstractNum>
  <w:abstractNum w:abstractNumId="15">
    <w:nsid w:val="33AA3DF1"/>
    <w:multiLevelType w:val="multilevel"/>
    <w:tmpl w:val="41664918"/>
    <w:lvl w:ilvl="0">
      <w:start w:val="2"/>
      <w:numFmt w:val="decimal"/>
      <w:lvlText w:val="%1"/>
      <w:lvlJc w:val="left"/>
      <w:pPr>
        <w:ind w:left="1182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2" w:hanging="360"/>
        <w:jc w:val="right"/>
      </w:pPr>
      <w:rPr>
        <w:rFonts w:ascii="Sylfaen" w:eastAsia="Sylfaen" w:hAnsi="Sylfaen" w:cs="Sylfaen" w:hint="default"/>
        <w:w w:val="96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5" w:hanging="360"/>
      </w:pPr>
      <w:rPr>
        <w:rFonts w:hint="default"/>
        <w:lang w:val="ru-RU" w:eastAsia="en-US" w:bidi="ar-SA"/>
      </w:rPr>
    </w:lvl>
  </w:abstractNum>
  <w:abstractNum w:abstractNumId="16">
    <w:nsid w:val="442B569B"/>
    <w:multiLevelType w:val="hybridMultilevel"/>
    <w:tmpl w:val="73C23916"/>
    <w:lvl w:ilvl="0" w:tplc="7B501AF0">
      <w:numFmt w:val="bullet"/>
      <w:lvlText w:val="-"/>
      <w:lvlJc w:val="left"/>
      <w:pPr>
        <w:ind w:left="822" w:hanging="348"/>
      </w:pPr>
      <w:rPr>
        <w:rFonts w:ascii="Franklin Gothic Medium" w:eastAsia="Franklin Gothic Medium" w:hAnsi="Franklin Gothic Medium" w:cs="Franklin Gothic Medium" w:hint="default"/>
        <w:w w:val="120"/>
        <w:sz w:val="24"/>
        <w:szCs w:val="24"/>
        <w:lang w:val="ru-RU" w:eastAsia="en-US" w:bidi="ar-SA"/>
      </w:rPr>
    </w:lvl>
    <w:lvl w:ilvl="1" w:tplc="E7BE2436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2" w:tplc="7E8EACEE">
      <w:numFmt w:val="bullet"/>
      <w:lvlText w:val="•"/>
      <w:lvlJc w:val="left"/>
      <w:pPr>
        <w:ind w:left="2513" w:hanging="348"/>
      </w:pPr>
      <w:rPr>
        <w:rFonts w:hint="default"/>
        <w:lang w:val="ru-RU" w:eastAsia="en-US" w:bidi="ar-SA"/>
      </w:rPr>
    </w:lvl>
    <w:lvl w:ilvl="3" w:tplc="B0B0CFDE">
      <w:numFmt w:val="bullet"/>
      <w:lvlText w:val="•"/>
      <w:lvlJc w:val="left"/>
      <w:pPr>
        <w:ind w:left="3359" w:hanging="348"/>
      </w:pPr>
      <w:rPr>
        <w:rFonts w:hint="default"/>
        <w:lang w:val="ru-RU" w:eastAsia="en-US" w:bidi="ar-SA"/>
      </w:rPr>
    </w:lvl>
    <w:lvl w:ilvl="4" w:tplc="2EF85D2C">
      <w:numFmt w:val="bullet"/>
      <w:lvlText w:val="•"/>
      <w:lvlJc w:val="left"/>
      <w:pPr>
        <w:ind w:left="4206" w:hanging="348"/>
      </w:pPr>
      <w:rPr>
        <w:rFonts w:hint="default"/>
        <w:lang w:val="ru-RU" w:eastAsia="en-US" w:bidi="ar-SA"/>
      </w:rPr>
    </w:lvl>
    <w:lvl w:ilvl="5" w:tplc="E7E86BCE">
      <w:numFmt w:val="bullet"/>
      <w:lvlText w:val="•"/>
      <w:lvlJc w:val="left"/>
      <w:pPr>
        <w:ind w:left="5053" w:hanging="348"/>
      </w:pPr>
      <w:rPr>
        <w:rFonts w:hint="default"/>
        <w:lang w:val="ru-RU" w:eastAsia="en-US" w:bidi="ar-SA"/>
      </w:rPr>
    </w:lvl>
    <w:lvl w:ilvl="6" w:tplc="3A508C74">
      <w:numFmt w:val="bullet"/>
      <w:lvlText w:val="•"/>
      <w:lvlJc w:val="left"/>
      <w:pPr>
        <w:ind w:left="5899" w:hanging="348"/>
      </w:pPr>
      <w:rPr>
        <w:rFonts w:hint="default"/>
        <w:lang w:val="ru-RU" w:eastAsia="en-US" w:bidi="ar-SA"/>
      </w:rPr>
    </w:lvl>
    <w:lvl w:ilvl="7" w:tplc="AD44792C">
      <w:numFmt w:val="bullet"/>
      <w:lvlText w:val="•"/>
      <w:lvlJc w:val="left"/>
      <w:pPr>
        <w:ind w:left="6746" w:hanging="348"/>
      </w:pPr>
      <w:rPr>
        <w:rFonts w:hint="default"/>
        <w:lang w:val="ru-RU" w:eastAsia="en-US" w:bidi="ar-SA"/>
      </w:rPr>
    </w:lvl>
    <w:lvl w:ilvl="8" w:tplc="EBEEB92E">
      <w:numFmt w:val="bullet"/>
      <w:lvlText w:val="•"/>
      <w:lvlJc w:val="left"/>
      <w:pPr>
        <w:ind w:left="7593" w:hanging="348"/>
      </w:pPr>
      <w:rPr>
        <w:rFonts w:hint="default"/>
        <w:lang w:val="ru-RU" w:eastAsia="en-US" w:bidi="ar-SA"/>
      </w:rPr>
    </w:lvl>
  </w:abstractNum>
  <w:abstractNum w:abstractNumId="17">
    <w:nsid w:val="500C21E9"/>
    <w:multiLevelType w:val="hybridMultilevel"/>
    <w:tmpl w:val="3C560F5E"/>
    <w:lvl w:ilvl="0" w:tplc="DB6EBBCE">
      <w:start w:val="1"/>
      <w:numFmt w:val="decimal"/>
      <w:lvlText w:val="%1)"/>
      <w:lvlJc w:val="left"/>
      <w:pPr>
        <w:ind w:left="462" w:hanging="528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7BBA28DC">
      <w:numFmt w:val="bullet"/>
      <w:lvlText w:val="•"/>
      <w:lvlJc w:val="left"/>
      <w:pPr>
        <w:ind w:left="1414" w:hanging="528"/>
      </w:pPr>
      <w:rPr>
        <w:rFonts w:hint="default"/>
        <w:lang w:val="ru-RU" w:eastAsia="en-US" w:bidi="ar-SA"/>
      </w:rPr>
    </w:lvl>
    <w:lvl w:ilvl="2" w:tplc="E9A2B4B2">
      <w:numFmt w:val="bullet"/>
      <w:lvlText w:val="•"/>
      <w:lvlJc w:val="left"/>
      <w:pPr>
        <w:ind w:left="2369" w:hanging="528"/>
      </w:pPr>
      <w:rPr>
        <w:rFonts w:hint="default"/>
        <w:lang w:val="ru-RU" w:eastAsia="en-US" w:bidi="ar-SA"/>
      </w:rPr>
    </w:lvl>
    <w:lvl w:ilvl="3" w:tplc="9DF89B86">
      <w:numFmt w:val="bullet"/>
      <w:lvlText w:val="•"/>
      <w:lvlJc w:val="left"/>
      <w:pPr>
        <w:ind w:left="3323" w:hanging="528"/>
      </w:pPr>
      <w:rPr>
        <w:rFonts w:hint="default"/>
        <w:lang w:val="ru-RU" w:eastAsia="en-US" w:bidi="ar-SA"/>
      </w:rPr>
    </w:lvl>
    <w:lvl w:ilvl="4" w:tplc="06CAC9FE">
      <w:numFmt w:val="bullet"/>
      <w:lvlText w:val="•"/>
      <w:lvlJc w:val="left"/>
      <w:pPr>
        <w:ind w:left="4278" w:hanging="528"/>
      </w:pPr>
      <w:rPr>
        <w:rFonts w:hint="default"/>
        <w:lang w:val="ru-RU" w:eastAsia="en-US" w:bidi="ar-SA"/>
      </w:rPr>
    </w:lvl>
    <w:lvl w:ilvl="5" w:tplc="B08C882C">
      <w:numFmt w:val="bullet"/>
      <w:lvlText w:val="•"/>
      <w:lvlJc w:val="left"/>
      <w:pPr>
        <w:ind w:left="5233" w:hanging="528"/>
      </w:pPr>
      <w:rPr>
        <w:rFonts w:hint="default"/>
        <w:lang w:val="ru-RU" w:eastAsia="en-US" w:bidi="ar-SA"/>
      </w:rPr>
    </w:lvl>
    <w:lvl w:ilvl="6" w:tplc="6814493E">
      <w:numFmt w:val="bullet"/>
      <w:lvlText w:val="•"/>
      <w:lvlJc w:val="left"/>
      <w:pPr>
        <w:ind w:left="6187" w:hanging="528"/>
      </w:pPr>
      <w:rPr>
        <w:rFonts w:hint="default"/>
        <w:lang w:val="ru-RU" w:eastAsia="en-US" w:bidi="ar-SA"/>
      </w:rPr>
    </w:lvl>
    <w:lvl w:ilvl="7" w:tplc="53425DD6">
      <w:numFmt w:val="bullet"/>
      <w:lvlText w:val="•"/>
      <w:lvlJc w:val="left"/>
      <w:pPr>
        <w:ind w:left="7142" w:hanging="528"/>
      </w:pPr>
      <w:rPr>
        <w:rFonts w:hint="default"/>
        <w:lang w:val="ru-RU" w:eastAsia="en-US" w:bidi="ar-SA"/>
      </w:rPr>
    </w:lvl>
    <w:lvl w:ilvl="8" w:tplc="70C4A0B0">
      <w:numFmt w:val="bullet"/>
      <w:lvlText w:val="•"/>
      <w:lvlJc w:val="left"/>
      <w:pPr>
        <w:ind w:left="8097" w:hanging="528"/>
      </w:pPr>
      <w:rPr>
        <w:rFonts w:hint="default"/>
        <w:lang w:val="ru-RU" w:eastAsia="en-US" w:bidi="ar-SA"/>
      </w:rPr>
    </w:lvl>
  </w:abstractNum>
  <w:abstractNum w:abstractNumId="18">
    <w:nsid w:val="59420BC9"/>
    <w:multiLevelType w:val="hybridMultilevel"/>
    <w:tmpl w:val="B4189466"/>
    <w:lvl w:ilvl="0" w:tplc="9E78C7CE">
      <w:start w:val="1"/>
      <w:numFmt w:val="decimal"/>
      <w:lvlText w:val="%1)"/>
      <w:lvlJc w:val="left"/>
      <w:pPr>
        <w:ind w:left="462" w:hanging="418"/>
        <w:jc w:val="right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D0E2E8B2">
      <w:numFmt w:val="bullet"/>
      <w:lvlText w:val="•"/>
      <w:lvlJc w:val="left"/>
      <w:pPr>
        <w:ind w:left="1414" w:hanging="418"/>
      </w:pPr>
      <w:rPr>
        <w:rFonts w:hint="default"/>
        <w:lang w:val="ru-RU" w:eastAsia="en-US" w:bidi="ar-SA"/>
      </w:rPr>
    </w:lvl>
    <w:lvl w:ilvl="2" w:tplc="9C82D0A4">
      <w:numFmt w:val="bullet"/>
      <w:lvlText w:val="•"/>
      <w:lvlJc w:val="left"/>
      <w:pPr>
        <w:ind w:left="2369" w:hanging="418"/>
      </w:pPr>
      <w:rPr>
        <w:rFonts w:hint="default"/>
        <w:lang w:val="ru-RU" w:eastAsia="en-US" w:bidi="ar-SA"/>
      </w:rPr>
    </w:lvl>
    <w:lvl w:ilvl="3" w:tplc="B036888A">
      <w:numFmt w:val="bullet"/>
      <w:lvlText w:val="•"/>
      <w:lvlJc w:val="left"/>
      <w:pPr>
        <w:ind w:left="3323" w:hanging="418"/>
      </w:pPr>
      <w:rPr>
        <w:rFonts w:hint="default"/>
        <w:lang w:val="ru-RU" w:eastAsia="en-US" w:bidi="ar-SA"/>
      </w:rPr>
    </w:lvl>
    <w:lvl w:ilvl="4" w:tplc="B9FA3178">
      <w:numFmt w:val="bullet"/>
      <w:lvlText w:val="•"/>
      <w:lvlJc w:val="left"/>
      <w:pPr>
        <w:ind w:left="4278" w:hanging="418"/>
      </w:pPr>
      <w:rPr>
        <w:rFonts w:hint="default"/>
        <w:lang w:val="ru-RU" w:eastAsia="en-US" w:bidi="ar-SA"/>
      </w:rPr>
    </w:lvl>
    <w:lvl w:ilvl="5" w:tplc="5650C24A">
      <w:numFmt w:val="bullet"/>
      <w:lvlText w:val="•"/>
      <w:lvlJc w:val="left"/>
      <w:pPr>
        <w:ind w:left="5233" w:hanging="418"/>
      </w:pPr>
      <w:rPr>
        <w:rFonts w:hint="default"/>
        <w:lang w:val="ru-RU" w:eastAsia="en-US" w:bidi="ar-SA"/>
      </w:rPr>
    </w:lvl>
    <w:lvl w:ilvl="6" w:tplc="0A246C7E">
      <w:numFmt w:val="bullet"/>
      <w:lvlText w:val="•"/>
      <w:lvlJc w:val="left"/>
      <w:pPr>
        <w:ind w:left="6187" w:hanging="418"/>
      </w:pPr>
      <w:rPr>
        <w:rFonts w:hint="default"/>
        <w:lang w:val="ru-RU" w:eastAsia="en-US" w:bidi="ar-SA"/>
      </w:rPr>
    </w:lvl>
    <w:lvl w:ilvl="7" w:tplc="8EC6AAAE">
      <w:numFmt w:val="bullet"/>
      <w:lvlText w:val="•"/>
      <w:lvlJc w:val="left"/>
      <w:pPr>
        <w:ind w:left="7142" w:hanging="418"/>
      </w:pPr>
      <w:rPr>
        <w:rFonts w:hint="default"/>
        <w:lang w:val="ru-RU" w:eastAsia="en-US" w:bidi="ar-SA"/>
      </w:rPr>
    </w:lvl>
    <w:lvl w:ilvl="8" w:tplc="4A34FB92">
      <w:numFmt w:val="bullet"/>
      <w:lvlText w:val="•"/>
      <w:lvlJc w:val="left"/>
      <w:pPr>
        <w:ind w:left="8097" w:hanging="418"/>
      </w:pPr>
      <w:rPr>
        <w:rFonts w:hint="default"/>
        <w:lang w:val="ru-RU" w:eastAsia="en-US" w:bidi="ar-SA"/>
      </w:rPr>
    </w:lvl>
  </w:abstractNum>
  <w:abstractNum w:abstractNumId="19">
    <w:nsid w:val="5B7B42C4"/>
    <w:multiLevelType w:val="hybridMultilevel"/>
    <w:tmpl w:val="4BB24222"/>
    <w:lvl w:ilvl="0" w:tplc="96F02218">
      <w:numFmt w:val="bullet"/>
      <w:lvlText w:val="-"/>
      <w:lvlJc w:val="left"/>
      <w:pPr>
        <w:ind w:left="462" w:hanging="708"/>
      </w:pPr>
      <w:rPr>
        <w:rFonts w:ascii="Franklin Gothic Medium" w:eastAsia="Franklin Gothic Medium" w:hAnsi="Franklin Gothic Medium" w:cs="Franklin Gothic Medium" w:hint="default"/>
        <w:w w:val="120"/>
        <w:sz w:val="24"/>
        <w:szCs w:val="24"/>
        <w:lang w:val="ru-RU" w:eastAsia="en-US" w:bidi="ar-SA"/>
      </w:rPr>
    </w:lvl>
    <w:lvl w:ilvl="1" w:tplc="5FC684EE">
      <w:numFmt w:val="bullet"/>
      <w:lvlText w:val="•"/>
      <w:lvlJc w:val="left"/>
      <w:pPr>
        <w:ind w:left="1414" w:hanging="708"/>
      </w:pPr>
      <w:rPr>
        <w:rFonts w:hint="default"/>
        <w:lang w:val="ru-RU" w:eastAsia="en-US" w:bidi="ar-SA"/>
      </w:rPr>
    </w:lvl>
    <w:lvl w:ilvl="2" w:tplc="2A6CC946">
      <w:numFmt w:val="bullet"/>
      <w:lvlText w:val="•"/>
      <w:lvlJc w:val="left"/>
      <w:pPr>
        <w:ind w:left="2369" w:hanging="708"/>
      </w:pPr>
      <w:rPr>
        <w:rFonts w:hint="default"/>
        <w:lang w:val="ru-RU" w:eastAsia="en-US" w:bidi="ar-SA"/>
      </w:rPr>
    </w:lvl>
    <w:lvl w:ilvl="3" w:tplc="41885F42">
      <w:numFmt w:val="bullet"/>
      <w:lvlText w:val="•"/>
      <w:lvlJc w:val="left"/>
      <w:pPr>
        <w:ind w:left="3323" w:hanging="708"/>
      </w:pPr>
      <w:rPr>
        <w:rFonts w:hint="default"/>
        <w:lang w:val="ru-RU" w:eastAsia="en-US" w:bidi="ar-SA"/>
      </w:rPr>
    </w:lvl>
    <w:lvl w:ilvl="4" w:tplc="E7A8D75A">
      <w:numFmt w:val="bullet"/>
      <w:lvlText w:val="•"/>
      <w:lvlJc w:val="left"/>
      <w:pPr>
        <w:ind w:left="4278" w:hanging="708"/>
      </w:pPr>
      <w:rPr>
        <w:rFonts w:hint="default"/>
        <w:lang w:val="ru-RU" w:eastAsia="en-US" w:bidi="ar-SA"/>
      </w:rPr>
    </w:lvl>
    <w:lvl w:ilvl="5" w:tplc="3182909C">
      <w:numFmt w:val="bullet"/>
      <w:lvlText w:val="•"/>
      <w:lvlJc w:val="left"/>
      <w:pPr>
        <w:ind w:left="5233" w:hanging="708"/>
      </w:pPr>
      <w:rPr>
        <w:rFonts w:hint="default"/>
        <w:lang w:val="ru-RU" w:eastAsia="en-US" w:bidi="ar-SA"/>
      </w:rPr>
    </w:lvl>
    <w:lvl w:ilvl="6" w:tplc="39225E0E">
      <w:numFmt w:val="bullet"/>
      <w:lvlText w:val="•"/>
      <w:lvlJc w:val="left"/>
      <w:pPr>
        <w:ind w:left="6187" w:hanging="708"/>
      </w:pPr>
      <w:rPr>
        <w:rFonts w:hint="default"/>
        <w:lang w:val="ru-RU" w:eastAsia="en-US" w:bidi="ar-SA"/>
      </w:rPr>
    </w:lvl>
    <w:lvl w:ilvl="7" w:tplc="C270EC6C">
      <w:numFmt w:val="bullet"/>
      <w:lvlText w:val="•"/>
      <w:lvlJc w:val="left"/>
      <w:pPr>
        <w:ind w:left="7142" w:hanging="708"/>
      </w:pPr>
      <w:rPr>
        <w:rFonts w:hint="default"/>
        <w:lang w:val="ru-RU" w:eastAsia="en-US" w:bidi="ar-SA"/>
      </w:rPr>
    </w:lvl>
    <w:lvl w:ilvl="8" w:tplc="6DA8575E">
      <w:numFmt w:val="bullet"/>
      <w:lvlText w:val="•"/>
      <w:lvlJc w:val="left"/>
      <w:pPr>
        <w:ind w:left="8097" w:hanging="708"/>
      </w:pPr>
      <w:rPr>
        <w:rFonts w:hint="default"/>
        <w:lang w:val="ru-RU" w:eastAsia="en-US" w:bidi="ar-SA"/>
      </w:rPr>
    </w:lvl>
  </w:abstractNum>
  <w:abstractNum w:abstractNumId="20">
    <w:nsid w:val="5C963360"/>
    <w:multiLevelType w:val="hybridMultilevel"/>
    <w:tmpl w:val="5E14C0B0"/>
    <w:lvl w:ilvl="0" w:tplc="D2EE8A14">
      <w:numFmt w:val="bullet"/>
      <w:lvlText w:val=""/>
      <w:lvlJc w:val="left"/>
      <w:pPr>
        <w:ind w:left="8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D4C1FE0">
      <w:numFmt w:val="bullet"/>
      <w:lvlText w:val="-"/>
      <w:lvlJc w:val="left"/>
      <w:pPr>
        <w:ind w:left="102" w:hanging="332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2" w:tplc="5D6E9ED0">
      <w:numFmt w:val="bullet"/>
      <w:lvlText w:val="•"/>
      <w:lvlJc w:val="left"/>
      <w:pPr>
        <w:ind w:left="1760" w:hanging="332"/>
      </w:pPr>
      <w:rPr>
        <w:rFonts w:hint="default"/>
        <w:lang w:val="ru-RU" w:eastAsia="en-US" w:bidi="ar-SA"/>
      </w:rPr>
    </w:lvl>
    <w:lvl w:ilvl="3" w:tplc="FC9EDA48">
      <w:numFmt w:val="bullet"/>
      <w:lvlText w:val="•"/>
      <w:lvlJc w:val="left"/>
      <w:pPr>
        <w:ind w:left="2701" w:hanging="332"/>
      </w:pPr>
      <w:rPr>
        <w:rFonts w:hint="default"/>
        <w:lang w:val="ru-RU" w:eastAsia="en-US" w:bidi="ar-SA"/>
      </w:rPr>
    </w:lvl>
    <w:lvl w:ilvl="4" w:tplc="B1F2FD96">
      <w:numFmt w:val="bullet"/>
      <w:lvlText w:val="•"/>
      <w:lvlJc w:val="left"/>
      <w:pPr>
        <w:ind w:left="3642" w:hanging="332"/>
      </w:pPr>
      <w:rPr>
        <w:rFonts w:hint="default"/>
        <w:lang w:val="ru-RU" w:eastAsia="en-US" w:bidi="ar-SA"/>
      </w:rPr>
    </w:lvl>
    <w:lvl w:ilvl="5" w:tplc="1D640D92">
      <w:numFmt w:val="bullet"/>
      <w:lvlText w:val="•"/>
      <w:lvlJc w:val="left"/>
      <w:pPr>
        <w:ind w:left="4582" w:hanging="332"/>
      </w:pPr>
      <w:rPr>
        <w:rFonts w:hint="default"/>
        <w:lang w:val="ru-RU" w:eastAsia="en-US" w:bidi="ar-SA"/>
      </w:rPr>
    </w:lvl>
    <w:lvl w:ilvl="6" w:tplc="EAF45A1A">
      <w:numFmt w:val="bullet"/>
      <w:lvlText w:val="•"/>
      <w:lvlJc w:val="left"/>
      <w:pPr>
        <w:ind w:left="5523" w:hanging="332"/>
      </w:pPr>
      <w:rPr>
        <w:rFonts w:hint="default"/>
        <w:lang w:val="ru-RU" w:eastAsia="en-US" w:bidi="ar-SA"/>
      </w:rPr>
    </w:lvl>
    <w:lvl w:ilvl="7" w:tplc="3542B428">
      <w:numFmt w:val="bullet"/>
      <w:lvlText w:val="•"/>
      <w:lvlJc w:val="left"/>
      <w:pPr>
        <w:ind w:left="6464" w:hanging="332"/>
      </w:pPr>
      <w:rPr>
        <w:rFonts w:hint="default"/>
        <w:lang w:val="ru-RU" w:eastAsia="en-US" w:bidi="ar-SA"/>
      </w:rPr>
    </w:lvl>
    <w:lvl w:ilvl="8" w:tplc="FA24DFEC">
      <w:numFmt w:val="bullet"/>
      <w:lvlText w:val="•"/>
      <w:lvlJc w:val="left"/>
      <w:pPr>
        <w:ind w:left="7404" w:hanging="332"/>
      </w:pPr>
      <w:rPr>
        <w:rFonts w:hint="default"/>
        <w:lang w:val="ru-RU" w:eastAsia="en-US" w:bidi="ar-SA"/>
      </w:rPr>
    </w:lvl>
  </w:abstractNum>
  <w:abstractNum w:abstractNumId="21">
    <w:nsid w:val="69677330"/>
    <w:multiLevelType w:val="hybridMultilevel"/>
    <w:tmpl w:val="A5F66FFA"/>
    <w:lvl w:ilvl="0" w:tplc="4C0829C4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F48986">
      <w:numFmt w:val="bullet"/>
      <w:lvlText w:val="•"/>
      <w:lvlJc w:val="left"/>
      <w:pPr>
        <w:ind w:left="512" w:hanging="164"/>
      </w:pPr>
      <w:rPr>
        <w:rFonts w:hint="default"/>
        <w:lang w:val="ru-RU" w:eastAsia="en-US" w:bidi="ar-SA"/>
      </w:rPr>
    </w:lvl>
    <w:lvl w:ilvl="2" w:tplc="4DD43C60">
      <w:numFmt w:val="bullet"/>
      <w:lvlText w:val="•"/>
      <w:lvlJc w:val="left"/>
      <w:pPr>
        <w:ind w:left="745" w:hanging="164"/>
      </w:pPr>
      <w:rPr>
        <w:rFonts w:hint="default"/>
        <w:lang w:val="ru-RU" w:eastAsia="en-US" w:bidi="ar-SA"/>
      </w:rPr>
    </w:lvl>
    <w:lvl w:ilvl="3" w:tplc="78BC2F28">
      <w:numFmt w:val="bullet"/>
      <w:lvlText w:val="•"/>
      <w:lvlJc w:val="left"/>
      <w:pPr>
        <w:ind w:left="978" w:hanging="164"/>
      </w:pPr>
      <w:rPr>
        <w:rFonts w:hint="default"/>
        <w:lang w:val="ru-RU" w:eastAsia="en-US" w:bidi="ar-SA"/>
      </w:rPr>
    </w:lvl>
    <w:lvl w:ilvl="4" w:tplc="5B7E4EBE">
      <w:numFmt w:val="bullet"/>
      <w:lvlText w:val="•"/>
      <w:lvlJc w:val="left"/>
      <w:pPr>
        <w:ind w:left="1210" w:hanging="164"/>
      </w:pPr>
      <w:rPr>
        <w:rFonts w:hint="default"/>
        <w:lang w:val="ru-RU" w:eastAsia="en-US" w:bidi="ar-SA"/>
      </w:rPr>
    </w:lvl>
    <w:lvl w:ilvl="5" w:tplc="472AA284">
      <w:numFmt w:val="bullet"/>
      <w:lvlText w:val="•"/>
      <w:lvlJc w:val="left"/>
      <w:pPr>
        <w:ind w:left="1443" w:hanging="164"/>
      </w:pPr>
      <w:rPr>
        <w:rFonts w:hint="default"/>
        <w:lang w:val="ru-RU" w:eastAsia="en-US" w:bidi="ar-SA"/>
      </w:rPr>
    </w:lvl>
    <w:lvl w:ilvl="6" w:tplc="34FACA28">
      <w:numFmt w:val="bullet"/>
      <w:lvlText w:val="•"/>
      <w:lvlJc w:val="left"/>
      <w:pPr>
        <w:ind w:left="1676" w:hanging="164"/>
      </w:pPr>
      <w:rPr>
        <w:rFonts w:hint="default"/>
        <w:lang w:val="ru-RU" w:eastAsia="en-US" w:bidi="ar-SA"/>
      </w:rPr>
    </w:lvl>
    <w:lvl w:ilvl="7" w:tplc="06CADF0A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8" w:tplc="FD566B92">
      <w:numFmt w:val="bullet"/>
      <w:lvlText w:val="•"/>
      <w:lvlJc w:val="left"/>
      <w:pPr>
        <w:ind w:left="2141" w:hanging="164"/>
      </w:pPr>
      <w:rPr>
        <w:rFonts w:hint="default"/>
        <w:lang w:val="ru-RU" w:eastAsia="en-US" w:bidi="ar-SA"/>
      </w:rPr>
    </w:lvl>
  </w:abstractNum>
  <w:abstractNum w:abstractNumId="22">
    <w:nsid w:val="6C6539F7"/>
    <w:multiLevelType w:val="hybridMultilevel"/>
    <w:tmpl w:val="D354E01C"/>
    <w:lvl w:ilvl="0" w:tplc="203AA2F6">
      <w:start w:val="1"/>
      <w:numFmt w:val="decimal"/>
      <w:lvlText w:val="%1."/>
      <w:lvlJc w:val="left"/>
      <w:pPr>
        <w:ind w:left="1410" w:hanging="240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5F3618BE">
      <w:start w:val="3"/>
      <w:numFmt w:val="decimal"/>
      <w:lvlText w:val="%2."/>
      <w:lvlJc w:val="left"/>
      <w:pPr>
        <w:ind w:left="3256" w:hanging="360"/>
        <w:jc w:val="right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2" w:tplc="6EF04898">
      <w:numFmt w:val="bullet"/>
      <w:lvlText w:val="•"/>
      <w:lvlJc w:val="left"/>
      <w:pPr>
        <w:ind w:left="4009" w:hanging="360"/>
      </w:pPr>
      <w:rPr>
        <w:rFonts w:hint="default"/>
        <w:lang w:val="ru-RU" w:eastAsia="en-US" w:bidi="ar-SA"/>
      </w:rPr>
    </w:lvl>
    <w:lvl w:ilvl="3" w:tplc="44421DCE"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  <w:lvl w:ilvl="4" w:tplc="B156AAF0">
      <w:numFmt w:val="bullet"/>
      <w:lvlText w:val="•"/>
      <w:lvlJc w:val="left"/>
      <w:pPr>
        <w:ind w:left="5508" w:hanging="360"/>
      </w:pPr>
      <w:rPr>
        <w:rFonts w:hint="default"/>
        <w:lang w:val="ru-RU" w:eastAsia="en-US" w:bidi="ar-SA"/>
      </w:rPr>
    </w:lvl>
    <w:lvl w:ilvl="5" w:tplc="66123FAA">
      <w:numFmt w:val="bullet"/>
      <w:lvlText w:val="•"/>
      <w:lvlJc w:val="left"/>
      <w:pPr>
        <w:ind w:left="6258" w:hanging="360"/>
      </w:pPr>
      <w:rPr>
        <w:rFonts w:hint="default"/>
        <w:lang w:val="ru-RU" w:eastAsia="en-US" w:bidi="ar-SA"/>
      </w:rPr>
    </w:lvl>
    <w:lvl w:ilvl="6" w:tplc="D12C2156">
      <w:numFmt w:val="bullet"/>
      <w:lvlText w:val="•"/>
      <w:lvlJc w:val="left"/>
      <w:pPr>
        <w:ind w:left="7008" w:hanging="360"/>
      </w:pPr>
      <w:rPr>
        <w:rFonts w:hint="default"/>
        <w:lang w:val="ru-RU" w:eastAsia="en-US" w:bidi="ar-SA"/>
      </w:rPr>
    </w:lvl>
    <w:lvl w:ilvl="7" w:tplc="34F4EBC2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FA16C8FC">
      <w:numFmt w:val="bullet"/>
      <w:lvlText w:val="•"/>
      <w:lvlJc w:val="left"/>
      <w:pPr>
        <w:ind w:left="8507" w:hanging="360"/>
      </w:pPr>
      <w:rPr>
        <w:rFonts w:hint="default"/>
        <w:lang w:val="ru-RU" w:eastAsia="en-US" w:bidi="ar-SA"/>
      </w:rPr>
    </w:lvl>
  </w:abstractNum>
  <w:abstractNum w:abstractNumId="23">
    <w:nsid w:val="6D5471AC"/>
    <w:multiLevelType w:val="hybridMultilevel"/>
    <w:tmpl w:val="28E43338"/>
    <w:lvl w:ilvl="0" w:tplc="53E03A58">
      <w:numFmt w:val="bullet"/>
      <w:lvlText w:val=""/>
      <w:lvlJc w:val="left"/>
      <w:pPr>
        <w:ind w:left="10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9D2B286">
      <w:numFmt w:val="bullet"/>
      <w:lvlText w:val="•"/>
      <w:lvlJc w:val="left"/>
      <w:pPr>
        <w:ind w:left="1886" w:hanging="360"/>
      </w:pPr>
      <w:rPr>
        <w:rFonts w:hint="default"/>
        <w:lang w:val="ru-RU" w:eastAsia="en-US" w:bidi="ar-SA"/>
      </w:rPr>
    </w:lvl>
    <w:lvl w:ilvl="2" w:tplc="49A6BCD0"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3" w:tplc="20ACE322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  <w:lvl w:ilvl="4" w:tplc="3A5AD79E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848698EE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79484F90">
      <w:numFmt w:val="bullet"/>
      <w:lvlText w:val="•"/>
      <w:lvlJc w:val="left"/>
      <w:pPr>
        <w:ind w:left="6219" w:hanging="360"/>
      </w:pPr>
      <w:rPr>
        <w:rFonts w:hint="default"/>
        <w:lang w:val="ru-RU" w:eastAsia="en-US" w:bidi="ar-SA"/>
      </w:rPr>
    </w:lvl>
    <w:lvl w:ilvl="7" w:tplc="9AE6E634">
      <w:numFmt w:val="bullet"/>
      <w:lvlText w:val="•"/>
      <w:lvlJc w:val="left"/>
      <w:pPr>
        <w:ind w:left="7086" w:hanging="360"/>
      </w:pPr>
      <w:rPr>
        <w:rFonts w:hint="default"/>
        <w:lang w:val="ru-RU" w:eastAsia="en-US" w:bidi="ar-SA"/>
      </w:rPr>
    </w:lvl>
    <w:lvl w:ilvl="8" w:tplc="01A463BE">
      <w:numFmt w:val="bullet"/>
      <w:lvlText w:val="•"/>
      <w:lvlJc w:val="left"/>
      <w:pPr>
        <w:ind w:left="7953" w:hanging="360"/>
      </w:pPr>
      <w:rPr>
        <w:rFonts w:hint="default"/>
        <w:lang w:val="ru-RU" w:eastAsia="en-US" w:bidi="ar-SA"/>
      </w:rPr>
    </w:lvl>
  </w:abstractNum>
  <w:abstractNum w:abstractNumId="24">
    <w:nsid w:val="6F393532"/>
    <w:multiLevelType w:val="hybridMultilevel"/>
    <w:tmpl w:val="18189BA8"/>
    <w:lvl w:ilvl="0" w:tplc="E1D64C96">
      <w:numFmt w:val="bullet"/>
      <w:lvlText w:val="-"/>
      <w:lvlJc w:val="left"/>
      <w:pPr>
        <w:ind w:left="270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9E9C6C">
      <w:numFmt w:val="bullet"/>
      <w:lvlText w:val="•"/>
      <w:lvlJc w:val="left"/>
      <w:pPr>
        <w:ind w:left="536" w:hanging="180"/>
      </w:pPr>
      <w:rPr>
        <w:rFonts w:hint="default"/>
        <w:lang w:val="ru-RU" w:eastAsia="en-US" w:bidi="ar-SA"/>
      </w:rPr>
    </w:lvl>
    <w:lvl w:ilvl="2" w:tplc="6DD29DEC">
      <w:numFmt w:val="bullet"/>
      <w:lvlText w:val="•"/>
      <w:lvlJc w:val="left"/>
      <w:pPr>
        <w:ind w:left="792" w:hanging="180"/>
      </w:pPr>
      <w:rPr>
        <w:rFonts w:hint="default"/>
        <w:lang w:val="ru-RU" w:eastAsia="en-US" w:bidi="ar-SA"/>
      </w:rPr>
    </w:lvl>
    <w:lvl w:ilvl="3" w:tplc="1654FAFE">
      <w:numFmt w:val="bullet"/>
      <w:lvlText w:val="•"/>
      <w:lvlJc w:val="left"/>
      <w:pPr>
        <w:ind w:left="1049" w:hanging="180"/>
      </w:pPr>
      <w:rPr>
        <w:rFonts w:hint="default"/>
        <w:lang w:val="ru-RU" w:eastAsia="en-US" w:bidi="ar-SA"/>
      </w:rPr>
    </w:lvl>
    <w:lvl w:ilvl="4" w:tplc="90EC3D10">
      <w:numFmt w:val="bullet"/>
      <w:lvlText w:val="•"/>
      <w:lvlJc w:val="left"/>
      <w:pPr>
        <w:ind w:left="1305" w:hanging="180"/>
      </w:pPr>
      <w:rPr>
        <w:rFonts w:hint="default"/>
        <w:lang w:val="ru-RU" w:eastAsia="en-US" w:bidi="ar-SA"/>
      </w:rPr>
    </w:lvl>
    <w:lvl w:ilvl="5" w:tplc="D7F22256">
      <w:numFmt w:val="bullet"/>
      <w:lvlText w:val="•"/>
      <w:lvlJc w:val="left"/>
      <w:pPr>
        <w:ind w:left="1562" w:hanging="180"/>
      </w:pPr>
      <w:rPr>
        <w:rFonts w:hint="default"/>
        <w:lang w:val="ru-RU" w:eastAsia="en-US" w:bidi="ar-SA"/>
      </w:rPr>
    </w:lvl>
    <w:lvl w:ilvl="6" w:tplc="AF802FA6">
      <w:numFmt w:val="bullet"/>
      <w:lvlText w:val="•"/>
      <w:lvlJc w:val="left"/>
      <w:pPr>
        <w:ind w:left="1818" w:hanging="180"/>
      </w:pPr>
      <w:rPr>
        <w:rFonts w:hint="default"/>
        <w:lang w:val="ru-RU" w:eastAsia="en-US" w:bidi="ar-SA"/>
      </w:rPr>
    </w:lvl>
    <w:lvl w:ilvl="7" w:tplc="5E30EE32">
      <w:numFmt w:val="bullet"/>
      <w:lvlText w:val="•"/>
      <w:lvlJc w:val="left"/>
      <w:pPr>
        <w:ind w:left="2074" w:hanging="180"/>
      </w:pPr>
      <w:rPr>
        <w:rFonts w:hint="default"/>
        <w:lang w:val="ru-RU" w:eastAsia="en-US" w:bidi="ar-SA"/>
      </w:rPr>
    </w:lvl>
    <w:lvl w:ilvl="8" w:tplc="B944FC38">
      <w:numFmt w:val="bullet"/>
      <w:lvlText w:val="•"/>
      <w:lvlJc w:val="left"/>
      <w:pPr>
        <w:ind w:left="2331" w:hanging="180"/>
      </w:pPr>
      <w:rPr>
        <w:rFonts w:hint="default"/>
        <w:lang w:val="ru-RU" w:eastAsia="en-US" w:bidi="ar-SA"/>
      </w:rPr>
    </w:lvl>
  </w:abstractNum>
  <w:abstractNum w:abstractNumId="25">
    <w:nsid w:val="724812F1"/>
    <w:multiLevelType w:val="multilevel"/>
    <w:tmpl w:val="83D04DAC"/>
    <w:lvl w:ilvl="0">
      <w:numFmt w:val="decimal"/>
      <w:lvlText w:val="%1"/>
      <w:lvlJc w:val="left"/>
      <w:pPr>
        <w:ind w:left="1062" w:hanging="600"/>
      </w:pPr>
      <w:rPr>
        <w:rFonts w:hint="default"/>
        <w:lang w:val="ru-RU" w:eastAsia="en-US" w:bidi="ar-SA"/>
      </w:rPr>
    </w:lvl>
    <w:lvl w:ilvl="1">
      <w:start w:val="8"/>
      <w:numFmt w:val="decimalZero"/>
      <w:lvlText w:val="%1.%2"/>
      <w:lvlJc w:val="left"/>
      <w:pPr>
        <w:ind w:left="1062" w:hanging="600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7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41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2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2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4" w:hanging="348"/>
      </w:pPr>
      <w:rPr>
        <w:rFonts w:hint="default"/>
        <w:lang w:val="ru-RU" w:eastAsia="en-US" w:bidi="ar-SA"/>
      </w:rPr>
    </w:lvl>
  </w:abstractNum>
  <w:abstractNum w:abstractNumId="26">
    <w:nsid w:val="75FB615B"/>
    <w:multiLevelType w:val="hybridMultilevel"/>
    <w:tmpl w:val="62EA2B86"/>
    <w:lvl w:ilvl="0" w:tplc="433A941C">
      <w:numFmt w:val="bullet"/>
      <w:lvlText w:val="-"/>
      <w:lvlJc w:val="left"/>
      <w:pPr>
        <w:ind w:left="13" w:hanging="128"/>
      </w:pPr>
      <w:rPr>
        <w:rFonts w:ascii="Arial" w:eastAsia="Arial" w:hAnsi="Arial" w:cs="Arial" w:hint="default"/>
        <w:w w:val="100"/>
        <w:sz w:val="21"/>
        <w:szCs w:val="21"/>
        <w:lang w:val="ru-RU" w:eastAsia="ru-RU" w:bidi="ru-RU"/>
      </w:rPr>
    </w:lvl>
    <w:lvl w:ilvl="1" w:tplc="A00C908A">
      <w:numFmt w:val="bullet"/>
      <w:lvlText w:val="•"/>
      <w:lvlJc w:val="left"/>
      <w:pPr>
        <w:ind w:left="197" w:hanging="128"/>
      </w:pPr>
      <w:rPr>
        <w:rFonts w:hint="default"/>
        <w:lang w:val="ru-RU" w:eastAsia="ru-RU" w:bidi="ru-RU"/>
      </w:rPr>
    </w:lvl>
    <w:lvl w:ilvl="2" w:tplc="898AD306">
      <w:numFmt w:val="bullet"/>
      <w:lvlText w:val="•"/>
      <w:lvlJc w:val="left"/>
      <w:pPr>
        <w:ind w:left="374" w:hanging="128"/>
      </w:pPr>
      <w:rPr>
        <w:rFonts w:hint="default"/>
        <w:lang w:val="ru-RU" w:eastAsia="ru-RU" w:bidi="ru-RU"/>
      </w:rPr>
    </w:lvl>
    <w:lvl w:ilvl="3" w:tplc="4BD23F46">
      <w:numFmt w:val="bullet"/>
      <w:lvlText w:val="•"/>
      <w:lvlJc w:val="left"/>
      <w:pPr>
        <w:ind w:left="551" w:hanging="128"/>
      </w:pPr>
      <w:rPr>
        <w:rFonts w:hint="default"/>
        <w:lang w:val="ru-RU" w:eastAsia="ru-RU" w:bidi="ru-RU"/>
      </w:rPr>
    </w:lvl>
    <w:lvl w:ilvl="4" w:tplc="C0C6F8C2">
      <w:numFmt w:val="bullet"/>
      <w:lvlText w:val="•"/>
      <w:lvlJc w:val="left"/>
      <w:pPr>
        <w:ind w:left="728" w:hanging="128"/>
      </w:pPr>
      <w:rPr>
        <w:rFonts w:hint="default"/>
        <w:lang w:val="ru-RU" w:eastAsia="ru-RU" w:bidi="ru-RU"/>
      </w:rPr>
    </w:lvl>
    <w:lvl w:ilvl="5" w:tplc="F6908F32">
      <w:numFmt w:val="bullet"/>
      <w:lvlText w:val="•"/>
      <w:lvlJc w:val="left"/>
      <w:pPr>
        <w:ind w:left="905" w:hanging="128"/>
      </w:pPr>
      <w:rPr>
        <w:rFonts w:hint="default"/>
        <w:lang w:val="ru-RU" w:eastAsia="ru-RU" w:bidi="ru-RU"/>
      </w:rPr>
    </w:lvl>
    <w:lvl w:ilvl="6" w:tplc="FEF0E240">
      <w:numFmt w:val="bullet"/>
      <w:lvlText w:val="•"/>
      <w:lvlJc w:val="left"/>
      <w:pPr>
        <w:ind w:left="1082" w:hanging="128"/>
      </w:pPr>
      <w:rPr>
        <w:rFonts w:hint="default"/>
        <w:lang w:val="ru-RU" w:eastAsia="ru-RU" w:bidi="ru-RU"/>
      </w:rPr>
    </w:lvl>
    <w:lvl w:ilvl="7" w:tplc="5A364066">
      <w:numFmt w:val="bullet"/>
      <w:lvlText w:val="•"/>
      <w:lvlJc w:val="left"/>
      <w:pPr>
        <w:ind w:left="1259" w:hanging="128"/>
      </w:pPr>
      <w:rPr>
        <w:rFonts w:hint="default"/>
        <w:lang w:val="ru-RU" w:eastAsia="ru-RU" w:bidi="ru-RU"/>
      </w:rPr>
    </w:lvl>
    <w:lvl w:ilvl="8" w:tplc="EB42F43C">
      <w:numFmt w:val="bullet"/>
      <w:lvlText w:val="•"/>
      <w:lvlJc w:val="left"/>
      <w:pPr>
        <w:ind w:left="1436" w:hanging="128"/>
      </w:pPr>
      <w:rPr>
        <w:rFonts w:hint="default"/>
        <w:lang w:val="ru-RU" w:eastAsia="ru-RU" w:bidi="ru-RU"/>
      </w:rPr>
    </w:lvl>
  </w:abstractNum>
  <w:abstractNum w:abstractNumId="27">
    <w:nsid w:val="7FBA60BA"/>
    <w:multiLevelType w:val="hybridMultilevel"/>
    <w:tmpl w:val="0FF235D4"/>
    <w:lvl w:ilvl="0" w:tplc="82A20D46">
      <w:numFmt w:val="bullet"/>
      <w:lvlText w:val="-"/>
      <w:lvlJc w:val="left"/>
      <w:pPr>
        <w:ind w:left="270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68AA7A">
      <w:numFmt w:val="bullet"/>
      <w:lvlText w:val="•"/>
      <w:lvlJc w:val="left"/>
      <w:pPr>
        <w:ind w:left="536" w:hanging="164"/>
      </w:pPr>
      <w:rPr>
        <w:rFonts w:hint="default"/>
        <w:lang w:val="ru-RU" w:eastAsia="en-US" w:bidi="ar-SA"/>
      </w:rPr>
    </w:lvl>
    <w:lvl w:ilvl="2" w:tplc="A216D6D4">
      <w:numFmt w:val="bullet"/>
      <w:lvlText w:val="•"/>
      <w:lvlJc w:val="left"/>
      <w:pPr>
        <w:ind w:left="792" w:hanging="164"/>
      </w:pPr>
      <w:rPr>
        <w:rFonts w:hint="default"/>
        <w:lang w:val="ru-RU" w:eastAsia="en-US" w:bidi="ar-SA"/>
      </w:rPr>
    </w:lvl>
    <w:lvl w:ilvl="3" w:tplc="13FAD1DC">
      <w:numFmt w:val="bullet"/>
      <w:lvlText w:val="•"/>
      <w:lvlJc w:val="left"/>
      <w:pPr>
        <w:ind w:left="1049" w:hanging="164"/>
      </w:pPr>
      <w:rPr>
        <w:rFonts w:hint="default"/>
        <w:lang w:val="ru-RU" w:eastAsia="en-US" w:bidi="ar-SA"/>
      </w:rPr>
    </w:lvl>
    <w:lvl w:ilvl="4" w:tplc="99283002">
      <w:numFmt w:val="bullet"/>
      <w:lvlText w:val="•"/>
      <w:lvlJc w:val="left"/>
      <w:pPr>
        <w:ind w:left="1305" w:hanging="164"/>
      </w:pPr>
      <w:rPr>
        <w:rFonts w:hint="default"/>
        <w:lang w:val="ru-RU" w:eastAsia="en-US" w:bidi="ar-SA"/>
      </w:rPr>
    </w:lvl>
    <w:lvl w:ilvl="5" w:tplc="3ED00B06">
      <w:numFmt w:val="bullet"/>
      <w:lvlText w:val="•"/>
      <w:lvlJc w:val="left"/>
      <w:pPr>
        <w:ind w:left="1562" w:hanging="164"/>
      </w:pPr>
      <w:rPr>
        <w:rFonts w:hint="default"/>
        <w:lang w:val="ru-RU" w:eastAsia="en-US" w:bidi="ar-SA"/>
      </w:rPr>
    </w:lvl>
    <w:lvl w:ilvl="6" w:tplc="3AE2635A">
      <w:numFmt w:val="bullet"/>
      <w:lvlText w:val="•"/>
      <w:lvlJc w:val="left"/>
      <w:pPr>
        <w:ind w:left="1818" w:hanging="164"/>
      </w:pPr>
      <w:rPr>
        <w:rFonts w:hint="default"/>
        <w:lang w:val="ru-RU" w:eastAsia="en-US" w:bidi="ar-SA"/>
      </w:rPr>
    </w:lvl>
    <w:lvl w:ilvl="7" w:tplc="F3883208">
      <w:numFmt w:val="bullet"/>
      <w:lvlText w:val="•"/>
      <w:lvlJc w:val="left"/>
      <w:pPr>
        <w:ind w:left="2074" w:hanging="164"/>
      </w:pPr>
      <w:rPr>
        <w:rFonts w:hint="default"/>
        <w:lang w:val="ru-RU" w:eastAsia="en-US" w:bidi="ar-SA"/>
      </w:rPr>
    </w:lvl>
    <w:lvl w:ilvl="8" w:tplc="D93455F6">
      <w:numFmt w:val="bullet"/>
      <w:lvlText w:val="•"/>
      <w:lvlJc w:val="left"/>
      <w:pPr>
        <w:ind w:left="2331" w:hanging="164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7"/>
  </w:num>
  <w:num w:numId="5">
    <w:abstractNumId w:val="21"/>
  </w:num>
  <w:num w:numId="6">
    <w:abstractNumId w:val="8"/>
  </w:num>
  <w:num w:numId="7">
    <w:abstractNumId w:val="12"/>
  </w:num>
  <w:num w:numId="8">
    <w:abstractNumId w:val="14"/>
  </w:num>
  <w:num w:numId="9">
    <w:abstractNumId w:val="27"/>
  </w:num>
  <w:num w:numId="10">
    <w:abstractNumId w:val="3"/>
  </w:num>
  <w:num w:numId="11">
    <w:abstractNumId w:val="5"/>
  </w:num>
  <w:num w:numId="12">
    <w:abstractNumId w:val="24"/>
  </w:num>
  <w:num w:numId="13">
    <w:abstractNumId w:val="18"/>
  </w:num>
  <w:num w:numId="14">
    <w:abstractNumId w:val="17"/>
  </w:num>
  <w:num w:numId="15">
    <w:abstractNumId w:val="0"/>
  </w:num>
  <w:num w:numId="16">
    <w:abstractNumId w:val="19"/>
  </w:num>
  <w:num w:numId="17">
    <w:abstractNumId w:val="4"/>
  </w:num>
  <w:num w:numId="18">
    <w:abstractNumId w:val="22"/>
  </w:num>
  <w:num w:numId="19">
    <w:abstractNumId w:val="25"/>
  </w:num>
  <w:num w:numId="20">
    <w:abstractNumId w:val="15"/>
  </w:num>
  <w:num w:numId="21">
    <w:abstractNumId w:val="10"/>
  </w:num>
  <w:num w:numId="22">
    <w:abstractNumId w:val="9"/>
  </w:num>
  <w:num w:numId="23">
    <w:abstractNumId w:val="16"/>
  </w:num>
  <w:num w:numId="24">
    <w:abstractNumId w:val="20"/>
  </w:num>
  <w:num w:numId="25">
    <w:abstractNumId w:val="23"/>
  </w:num>
  <w:num w:numId="26">
    <w:abstractNumId w:val="2"/>
  </w:num>
  <w:num w:numId="27">
    <w:abstractNumId w:val="1"/>
  </w:num>
  <w:num w:numId="28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A6CBE"/>
    <w:rsid w:val="000A6CBE"/>
    <w:rsid w:val="0012117A"/>
    <w:rsid w:val="001E74E9"/>
    <w:rsid w:val="002800F6"/>
    <w:rsid w:val="00287397"/>
    <w:rsid w:val="00294045"/>
    <w:rsid w:val="002E7EAA"/>
    <w:rsid w:val="003441F8"/>
    <w:rsid w:val="00377B4F"/>
    <w:rsid w:val="004630FE"/>
    <w:rsid w:val="00564C8E"/>
    <w:rsid w:val="00573CBF"/>
    <w:rsid w:val="005B60DC"/>
    <w:rsid w:val="005F4997"/>
    <w:rsid w:val="006F147D"/>
    <w:rsid w:val="008B5D78"/>
    <w:rsid w:val="00922CAF"/>
    <w:rsid w:val="00B71268"/>
    <w:rsid w:val="00BD7864"/>
    <w:rsid w:val="00C21D17"/>
    <w:rsid w:val="00C265A1"/>
    <w:rsid w:val="00C81AAF"/>
    <w:rsid w:val="00C96C2E"/>
    <w:rsid w:val="00CB71D7"/>
    <w:rsid w:val="00D51DE5"/>
    <w:rsid w:val="00D7620A"/>
    <w:rsid w:val="00D91D13"/>
    <w:rsid w:val="00DA0A5A"/>
    <w:rsid w:val="00DA20DC"/>
    <w:rsid w:val="00DD0036"/>
    <w:rsid w:val="00DD0080"/>
    <w:rsid w:val="00DD3F3E"/>
    <w:rsid w:val="00DF78A8"/>
    <w:rsid w:val="00EB5941"/>
    <w:rsid w:val="00F25C30"/>
    <w:rsid w:val="00F535E2"/>
    <w:rsid w:val="00FB7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B5941"/>
    <w:rPr>
      <w:rFonts w:ascii="Sylfaen" w:eastAsia="Sylfaen" w:hAnsi="Sylfaen" w:cs="Sylfaen"/>
      <w:lang w:val="ru-RU"/>
    </w:rPr>
  </w:style>
  <w:style w:type="paragraph" w:styleId="1">
    <w:name w:val="heading 1"/>
    <w:basedOn w:val="a"/>
    <w:uiPriority w:val="1"/>
    <w:qFormat/>
    <w:rsid w:val="005F4997"/>
    <w:pPr>
      <w:ind w:left="1542" w:hanging="361"/>
      <w:jc w:val="both"/>
      <w:outlineLvl w:val="0"/>
    </w:pPr>
    <w:rPr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F499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F4997"/>
    <w:pPr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rsid w:val="005F4997"/>
    <w:pPr>
      <w:ind w:left="462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5F4997"/>
  </w:style>
  <w:style w:type="paragraph" w:styleId="a6">
    <w:name w:val="header"/>
    <w:basedOn w:val="a"/>
    <w:link w:val="a7"/>
    <w:uiPriority w:val="99"/>
    <w:unhideWhenUsed/>
    <w:rsid w:val="00DD003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D0036"/>
    <w:rPr>
      <w:rFonts w:ascii="Sylfaen" w:eastAsia="Sylfaen" w:hAnsi="Sylfaen" w:cs="Sylfaen"/>
      <w:lang w:val="ru-RU"/>
    </w:rPr>
  </w:style>
  <w:style w:type="paragraph" w:styleId="a8">
    <w:name w:val="footer"/>
    <w:basedOn w:val="a"/>
    <w:link w:val="a9"/>
    <w:uiPriority w:val="99"/>
    <w:unhideWhenUsed/>
    <w:rsid w:val="00DD003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D0036"/>
    <w:rPr>
      <w:rFonts w:ascii="Sylfaen" w:eastAsia="Sylfaen" w:hAnsi="Sylfaen" w:cs="Sylfae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DD0036"/>
    <w:rPr>
      <w:rFonts w:ascii="Sylfaen" w:eastAsia="Sylfaen" w:hAnsi="Sylfaen" w:cs="Sylfaen"/>
      <w:sz w:val="24"/>
      <w:szCs w:val="24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4630F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630FE"/>
    <w:rPr>
      <w:rFonts w:ascii="Tahoma" w:eastAsia="Sylfae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footer" Target="footer6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hyperlink" Target="http://www.azdarar.am/docs/46910/)" TargetMode="External"/><Relationship Id="rId10" Type="http://schemas.openxmlformats.org/officeDocument/2006/relationships/image" Target="media/image1.jpeg"/><Relationship Id="rId19" Type="http://schemas.openxmlformats.org/officeDocument/2006/relationships/footer" Target="footer5.xml"/><Relationship Id="rId31" Type="http://schemas.openxmlformats.org/officeDocument/2006/relationships/hyperlink" Target="http://www.mnp.am/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hyperlink" Target="http://www.azdarar.am/docs/46910/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A8BA4-DC3F-4705-A94A-73C722D2E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77</Pages>
  <Words>12889</Words>
  <Characters>73468</Characters>
  <Application>Microsoft Office Word</Application>
  <DocSecurity>0</DocSecurity>
  <Lines>612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ՀԱՅԱՍՏԱՆԻ ՀԱՆՐԱՊԵՏՈՒԹՅՈՒՆ</vt:lpstr>
    </vt:vector>
  </TitlesOfParts>
  <Company/>
  <LinksUpToDate>false</LinksUpToDate>
  <CharactersWithSpaces>86185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ՀԱՅԱՍՏԱՆԻ ՀԱՆՐԱՊԵՏՈՒԹՅՈՒՆ</dc:title>
  <dc:creator>Home</dc:creator>
  <cp:lastModifiedBy>WORK</cp:lastModifiedBy>
  <cp:revision>24</cp:revision>
  <cp:lastPrinted>2021-10-19T07:53:00Z</cp:lastPrinted>
  <dcterms:created xsi:type="dcterms:W3CDTF">2021-08-05T08:05:00Z</dcterms:created>
  <dcterms:modified xsi:type="dcterms:W3CDTF">2021-10-19T08:03:00Z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2021-08-05T00:00:00Z</vt:filetime>
  </property>
</Properties>
</file>