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9B41B5" w:rsidRDefault="005E5E73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9B41B5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B41B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B41B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313EC4" w:rsidRPr="009B41B5">
        <w:rPr>
          <w:rFonts w:ascii="GHEA Grapalat" w:hAnsi="GHEA Grapalat"/>
          <w:sz w:val="24"/>
          <w:szCs w:val="24"/>
          <w:lang w:val="hy-AM" w:eastAsia="hy-AM"/>
        </w:rPr>
        <w:t>6</w:t>
      </w:r>
      <w:r w:rsidRPr="009B41B5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9B41B5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B41B5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9B41B5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9B41B5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9B41B5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Pr="009B41B5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 w:rsidRPr="009B41B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="008C1044" w:rsidRPr="009B41B5">
        <w:rPr>
          <w:rFonts w:ascii="GHEA Grapalat" w:hAnsi="GHEA Grapalat"/>
          <w:b/>
          <w:sz w:val="24"/>
          <w:szCs w:val="24"/>
          <w:lang w:val="hy-AM"/>
        </w:rPr>
        <w:t>ֆինանսատնտեսական</w:t>
      </w:r>
      <w:r w:rsidRPr="009B41B5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8C1044" w:rsidRPr="009B41B5">
        <w:rPr>
          <w:rFonts w:ascii="GHEA Grapalat" w:hAnsi="GHEA Grapalat"/>
          <w:b/>
          <w:sz w:val="24"/>
          <w:szCs w:val="24"/>
          <w:lang w:val="hy-AM"/>
        </w:rPr>
        <w:t>հաշվապահական հաշվառման</w:t>
      </w:r>
      <w:r w:rsidR="009275C5" w:rsidRPr="009B41B5">
        <w:rPr>
          <w:rFonts w:ascii="GHEA Grapalat" w:hAnsi="GHEA Grapalat"/>
          <w:b/>
          <w:sz w:val="24"/>
          <w:szCs w:val="24"/>
          <w:lang w:val="hy-AM"/>
        </w:rPr>
        <w:t xml:space="preserve"> բաժնի </w:t>
      </w:r>
      <w:r w:rsidR="009275C5" w:rsidRPr="009B41B5">
        <w:rPr>
          <w:rFonts w:ascii="GHEA Grapalat" w:hAnsi="GHEA Grapalat" w:cs="Sylfaen"/>
          <w:b/>
          <w:sz w:val="24"/>
          <w:szCs w:val="24"/>
          <w:lang w:val="hy-AM"/>
        </w:rPr>
        <w:t>մասնագետի (ծածկագիրը՝ 15-3</w:t>
      </w:r>
      <w:r w:rsidR="008C1044" w:rsidRPr="009B41B5">
        <w:rPr>
          <w:rFonts w:ascii="GHEA Grapalat" w:hAnsi="GHEA Grapalat" w:cs="Sylfaen"/>
          <w:b/>
          <w:sz w:val="24"/>
          <w:szCs w:val="24"/>
          <w:lang w:val="hy-AM"/>
        </w:rPr>
        <w:t>3.2</w:t>
      </w:r>
      <w:r w:rsidR="009275C5" w:rsidRPr="009B41B5">
        <w:rPr>
          <w:rFonts w:ascii="GHEA Grapalat" w:hAnsi="GHEA Grapalat" w:cs="Sylfaen"/>
          <w:b/>
          <w:sz w:val="24"/>
          <w:szCs w:val="24"/>
          <w:lang w:val="hy-AM"/>
        </w:rPr>
        <w:t>-Մ6-</w:t>
      </w:r>
      <w:r w:rsidR="008C1044" w:rsidRPr="009B41B5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9275C5" w:rsidRPr="009B41B5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9275C5" w:rsidRPr="009B41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3D78" w:rsidRPr="009B41B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32E0E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 202</w:t>
      </w:r>
      <w:r w:rsidR="008C1044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3</w:t>
      </w:r>
      <w:r w:rsidR="00997EC5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թվականի </w:t>
      </w:r>
      <w:r w:rsidR="00B44D96" w:rsidRPr="009B41B5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սեպտեմբերի </w:t>
      </w:r>
      <w:r w:rsidR="009F58C6" w:rsidRPr="009B41B5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27</w:t>
      </w:r>
      <w:r w:rsidR="00997EC5" w:rsidRPr="009B41B5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-ին ժամը </w:t>
      </w:r>
      <w:r w:rsidR="00C86CBD" w:rsidRPr="009B41B5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4002E8" w:rsidRPr="009B41B5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C86CBD" w:rsidRPr="009B41B5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:</w:t>
      </w:r>
      <w:r w:rsidR="009674FF" w:rsidRPr="009B41B5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C86CBD" w:rsidRPr="009B41B5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997EC5" w:rsidRPr="009B41B5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-ին</w:t>
      </w:r>
      <w:r w:rsidR="00997EC5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9B41B5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9B41B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9B41B5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D115FB" w:rsidRPr="009B41B5" w:rsidRDefault="00D115FB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b/>
          <w:color w:val="1C1E21"/>
          <w:sz w:val="24"/>
          <w:szCs w:val="24"/>
          <w:lang w:val="hy-AM"/>
        </w:rPr>
      </w:pPr>
      <w:r w:rsidRPr="009B41B5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Հարցազրույցին հրավիր</w:t>
      </w:r>
      <w:r w:rsidR="00A61411" w:rsidRPr="009B41B5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վ</w:t>
      </w:r>
      <w:r w:rsidRPr="009B41B5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190510" w:rsidRPr="009B41B5" w:rsidRDefault="00190510" w:rsidP="00190510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B41B5">
        <w:rPr>
          <w:rFonts w:ascii="GHEA Grapalat" w:hAnsi="GHEA Grapalat"/>
          <w:sz w:val="24"/>
          <w:szCs w:val="24"/>
          <w:lang w:val="hy-AM" w:eastAsia="hy-AM"/>
        </w:rPr>
        <w:t>1.</w:t>
      </w:r>
      <w:r w:rsidR="00D115FB" w:rsidRPr="009B41B5">
        <w:rPr>
          <w:rFonts w:ascii="GHEA Grapalat" w:hAnsi="GHEA Grapalat"/>
          <w:sz w:val="24"/>
          <w:szCs w:val="24"/>
          <w:lang w:val="hy-AM" w:eastAsia="hy-AM"/>
        </w:rPr>
        <w:t>Անձնագիր (ՀԾ համարանիշ)</w:t>
      </w:r>
      <w:r w:rsidR="00773D78" w:rsidRPr="009B41B5">
        <w:rPr>
          <w:rFonts w:ascii="GHEA Grapalat" w:hAnsi="GHEA Grapalat"/>
          <w:sz w:val="24"/>
          <w:szCs w:val="24"/>
          <w:lang w:val="hy-AM" w:eastAsia="hy-AM"/>
        </w:rPr>
        <w:t xml:space="preserve"> կամ նույնականացման քարտ</w:t>
      </w:r>
      <w:r w:rsidR="006C2727" w:rsidRPr="009B41B5">
        <w:rPr>
          <w:rFonts w:ascii="GHEA Grapalat" w:hAnsi="GHEA Grapalat"/>
          <w:sz w:val="24"/>
          <w:szCs w:val="24"/>
          <w:lang w:val="hy-AM" w:eastAsia="hy-AM"/>
        </w:rPr>
        <w:br/>
        <w:t>2.</w:t>
      </w:r>
      <w:r w:rsidR="00725915" w:rsidRPr="009B41B5">
        <w:rPr>
          <w:rFonts w:ascii="GHEA Grapalat" w:hAnsi="GHEA Grapalat"/>
          <w:sz w:val="24"/>
          <w:szCs w:val="24"/>
          <w:lang w:val="hy-AM" w:eastAsia="hy-AM"/>
        </w:rPr>
        <w:t>Դիպլոմ</w:t>
      </w:r>
      <w:r w:rsidR="009875AC" w:rsidRPr="009B41B5">
        <w:rPr>
          <w:rFonts w:ascii="GHEA Grapalat" w:hAnsi="GHEA Grapalat"/>
          <w:sz w:val="24"/>
          <w:szCs w:val="24"/>
          <w:lang w:val="hy-AM" w:eastAsia="hy-AM"/>
        </w:rPr>
        <w:t xml:space="preserve"> (առկայության   դեպքում)</w:t>
      </w:r>
    </w:p>
    <w:p w:rsidR="00190510" w:rsidRPr="009B41B5" w:rsidRDefault="006C2727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B41B5">
        <w:rPr>
          <w:rFonts w:ascii="GHEA Grapalat" w:hAnsi="GHEA Grapalat"/>
          <w:sz w:val="24"/>
          <w:szCs w:val="24"/>
          <w:lang w:val="hy-AM" w:eastAsia="hy-AM"/>
        </w:rPr>
        <w:t>3.</w:t>
      </w:r>
      <w:r w:rsidR="00725915" w:rsidRPr="009B41B5">
        <w:rPr>
          <w:rFonts w:ascii="GHEA Grapalat" w:hAnsi="GHEA Grapalat"/>
          <w:sz w:val="24"/>
          <w:szCs w:val="24"/>
          <w:lang w:val="hy-AM" w:eastAsia="hy-AM"/>
        </w:rPr>
        <w:t xml:space="preserve">Աշխատանքային գործունեությունը հավաստող փաստաթուղթ՝ (առկայության </w:t>
      </w:r>
      <w:r w:rsidR="00190510" w:rsidRPr="009B41B5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725915" w:rsidRPr="009B41B5">
        <w:rPr>
          <w:rFonts w:ascii="GHEA Grapalat" w:hAnsi="GHEA Grapalat"/>
          <w:sz w:val="24"/>
          <w:szCs w:val="24"/>
          <w:lang w:val="hy-AM" w:eastAsia="hy-AM"/>
        </w:rPr>
        <w:t>դեպքում)</w:t>
      </w:r>
    </w:p>
    <w:p w:rsidR="00A40B5C" w:rsidRPr="009B41B5" w:rsidRDefault="00FF4293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B41B5">
        <w:rPr>
          <w:rFonts w:ascii="GHEA Grapalat" w:hAnsi="GHEA Grapalat"/>
          <w:sz w:val="24"/>
          <w:szCs w:val="24"/>
          <w:lang w:val="hy-AM" w:eastAsia="hy-AM"/>
        </w:rPr>
        <w:t>4</w:t>
      </w:r>
      <w:r w:rsidR="006C2727" w:rsidRPr="009B41B5">
        <w:rPr>
          <w:rFonts w:ascii="GHEA Grapalat" w:hAnsi="GHEA Grapalat"/>
          <w:sz w:val="24"/>
          <w:szCs w:val="24"/>
          <w:lang w:val="hy-AM" w:eastAsia="hy-AM"/>
        </w:rPr>
        <w:t>.</w:t>
      </w:r>
      <w:r w:rsidR="00725915" w:rsidRPr="009B41B5">
        <w:rPr>
          <w:rFonts w:ascii="GHEA Grapalat" w:hAnsi="GHEA Grapalat"/>
          <w:sz w:val="24"/>
          <w:szCs w:val="24"/>
          <w:lang w:val="hy-AM" w:eastAsia="hy-AM"/>
        </w:rPr>
        <w:t>Ա</w:t>
      </w:r>
      <w:r w:rsidR="00932E0E" w:rsidRPr="009B41B5">
        <w:rPr>
          <w:rFonts w:ascii="GHEA Grapalat" w:hAnsi="GHEA Grapalat"/>
          <w:sz w:val="24"/>
          <w:szCs w:val="24"/>
          <w:lang w:val="hy-AM" w:eastAsia="hy-AM"/>
        </w:rPr>
        <w:t>րական սեռի անձինք՝ նաև զինվորական գրքույկ կամ դրան փոխարինող ժամանակավոր զորակոչային տեղամասին կցագրման վկայական</w:t>
      </w:r>
      <w:r w:rsidR="00725915" w:rsidRPr="009B41B5">
        <w:rPr>
          <w:rFonts w:ascii="GHEA Grapalat" w:hAnsi="GHEA Grapalat"/>
          <w:sz w:val="24"/>
          <w:szCs w:val="24"/>
          <w:lang w:val="hy-AM" w:eastAsia="hy-AM"/>
        </w:rPr>
        <w:t xml:space="preserve"> կամ համապատասխան տեղեկանք:</w:t>
      </w:r>
    </w:p>
    <w:p w:rsidR="00836BD5" w:rsidRPr="009B41B5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35588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անցկ</w:t>
      </w:r>
      <w:r w:rsidR="00A61411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ացվելու է </w:t>
      </w:r>
      <w:r w:rsidR="00836BD5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«</w:t>
      </w:r>
      <w:r w:rsidR="00836BD5" w:rsidRPr="009B41B5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="00836BD5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9B41B5" w:rsidRDefault="00836BD5" w:rsidP="00773D7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C1044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139</w:t>
      </w:r>
      <w:r w:rsidR="009875AC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8C1044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9B41B5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9B41B5">
        <w:rPr>
          <w:rFonts w:ascii="GHEA Grapalat" w:hAnsi="GHEA Grapalat"/>
          <w:sz w:val="24"/>
          <w:szCs w:val="24"/>
          <w:lang w:val="hy-AM"/>
        </w:rPr>
        <w:t>(</w:t>
      </w:r>
      <w:r w:rsidR="00E02F31" w:rsidRPr="009B41B5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8C1044" w:rsidRPr="009B41B5">
        <w:rPr>
          <w:rFonts w:ascii="GHEA Grapalat" w:hAnsi="GHEA Grapalat"/>
          <w:sz w:val="24"/>
          <w:szCs w:val="24"/>
          <w:lang w:val="hy-AM"/>
        </w:rPr>
        <w:t>երեսունինը</w:t>
      </w:r>
      <w:r w:rsidR="00E02F31" w:rsidRPr="009B41B5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8C1044" w:rsidRPr="009B41B5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E02F31" w:rsidRPr="009B41B5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8C1044" w:rsidRPr="009B41B5">
        <w:rPr>
          <w:rFonts w:ascii="GHEA Grapalat" w:hAnsi="GHEA Grapalat"/>
          <w:sz w:val="24"/>
          <w:szCs w:val="24"/>
          <w:lang w:val="hy-AM"/>
        </w:rPr>
        <w:t>յոթանասունվեց</w:t>
      </w:r>
      <w:r w:rsidR="00160B59" w:rsidRPr="009B41B5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այաստանի </w:t>
      </w:r>
      <w:r w:rsidR="000E0CDA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անրապետության</w:t>
      </w:r>
      <w:r w:rsidR="000E0CDA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9B41B5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9B41B5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9B41B5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B41B5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="00190510" w:rsidRPr="009B41B5">
        <w:rPr>
          <w:rFonts w:ascii="GHEA Grapalat" w:hAnsi="GHEA Grapalat"/>
          <w:color w:val="000000"/>
          <w:lang w:val="hy-AM" w:eastAsia="ru-RU"/>
        </w:rPr>
        <w:t xml:space="preserve">և </w:t>
      </w:r>
      <w:r w:rsidR="00190510" w:rsidRPr="009B41B5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="00190510" w:rsidRPr="009B41B5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9275C5" w:rsidRPr="009B41B5" w:rsidRDefault="002B51D6" w:rsidP="009275C5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9B41B5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="009275C5" w:rsidRPr="009B41B5">
        <w:rPr>
          <w:rFonts w:ascii="GHEA Grapalat" w:hAnsi="GHEA Grapalat"/>
          <w:color w:val="000000" w:themeColor="text1"/>
          <w:lang w:val="hy-AM"/>
        </w:rPr>
        <w:t>ք. Երևան, Հանրապետության Հրապարակ, Կառավարական 3 տուն։</w:t>
      </w:r>
    </w:p>
    <w:p w:rsidR="00B30738" w:rsidRPr="009B41B5" w:rsidRDefault="002B51D6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B41B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է </w:t>
      </w:r>
      <w:r w:rsidRPr="009B41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8C1044" w:rsidRPr="009B41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Pr="009B41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  <w:r w:rsidR="00B44D96" w:rsidRPr="009B41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սեպտեմբերի</w:t>
      </w:r>
      <w:r w:rsidR="00FC71AD" w:rsidRPr="009B41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9F58C6" w:rsidRPr="009B41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22</w:t>
      </w:r>
      <w:r w:rsidR="00263B63" w:rsidRPr="009B41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9B41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ը</w:t>
      </w:r>
      <w:r w:rsidR="009A3DA3" w:rsidRPr="009B41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ներառյալ</w:t>
      </w:r>
      <w:r w:rsidRPr="009B41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:</w:t>
      </w:r>
      <w:r w:rsidR="00B30738" w:rsidRPr="009B41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4002E8" w:rsidRPr="009B41B5" w:rsidRDefault="004002E8" w:rsidP="00400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B41B5">
        <w:rPr>
          <w:rFonts w:ascii="GHEA Grapalat" w:eastAsia="Calibri" w:hAnsi="GHEA Grapalat" w:cs="Sylfaen"/>
          <w:lang w:val="hy-AM"/>
        </w:rPr>
        <w:t>Թափուր</w:t>
      </w:r>
      <w:r w:rsidRPr="009B41B5">
        <w:rPr>
          <w:rFonts w:ascii="GHEA Grapalat" w:eastAsia="Calibri" w:hAnsi="GHEA Grapalat" w:cs="Sylfaen"/>
          <w:lang w:val="af-ZA"/>
        </w:rPr>
        <w:t xml:space="preserve"> </w:t>
      </w:r>
      <w:r w:rsidRPr="009B41B5">
        <w:rPr>
          <w:rFonts w:ascii="GHEA Grapalat" w:eastAsia="Calibri" w:hAnsi="GHEA Grapalat" w:cs="Sylfaen"/>
          <w:lang w:val="hy-AM"/>
        </w:rPr>
        <w:t>պաշտոնն</w:t>
      </w:r>
      <w:r w:rsidRPr="009B41B5">
        <w:rPr>
          <w:rFonts w:ascii="GHEA Grapalat" w:eastAsia="Calibri" w:hAnsi="GHEA Grapalat" w:cs="Sylfaen"/>
          <w:lang w:val="af-ZA"/>
        </w:rPr>
        <w:t xml:space="preserve"> </w:t>
      </w:r>
      <w:r w:rsidRPr="009B41B5">
        <w:rPr>
          <w:rFonts w:ascii="GHEA Grapalat" w:eastAsia="Calibri" w:hAnsi="GHEA Grapalat" w:cs="Sylfaen"/>
          <w:lang w:val="hy-AM"/>
        </w:rPr>
        <w:t>զբաղեցնելու</w:t>
      </w:r>
      <w:r w:rsidRPr="009B41B5">
        <w:rPr>
          <w:rFonts w:ascii="GHEA Grapalat" w:eastAsia="Calibri" w:hAnsi="GHEA Grapalat" w:cs="Sylfaen"/>
          <w:lang w:val="af-ZA"/>
        </w:rPr>
        <w:t xml:space="preserve"> </w:t>
      </w:r>
      <w:r w:rsidRPr="009B41B5">
        <w:rPr>
          <w:rFonts w:ascii="GHEA Grapalat" w:eastAsia="Calibri" w:hAnsi="GHEA Grapalat" w:cs="Sylfaen"/>
          <w:lang w:val="hy-AM"/>
        </w:rPr>
        <w:t>համար</w:t>
      </w:r>
      <w:r w:rsidRPr="009B41B5">
        <w:rPr>
          <w:rFonts w:ascii="GHEA Grapalat" w:eastAsia="Calibri" w:hAnsi="GHEA Grapalat" w:cs="Sylfaen"/>
          <w:lang w:val="af-ZA"/>
        </w:rPr>
        <w:t xml:space="preserve"> </w:t>
      </w:r>
      <w:r w:rsidRPr="009B41B5">
        <w:rPr>
          <w:rFonts w:ascii="GHEA Grapalat" w:eastAsia="Calibri" w:hAnsi="GHEA Grapalat" w:cs="Sylfaen"/>
          <w:lang w:val="hy-AM"/>
        </w:rPr>
        <w:t>պահանջվում</w:t>
      </w:r>
      <w:r w:rsidRPr="009B41B5">
        <w:rPr>
          <w:rFonts w:ascii="GHEA Grapalat" w:eastAsia="Calibri" w:hAnsi="GHEA Grapalat" w:cs="Sylfaen"/>
          <w:lang w:val="af-ZA"/>
        </w:rPr>
        <w:t xml:space="preserve"> </w:t>
      </w:r>
      <w:r w:rsidRPr="009B41B5">
        <w:rPr>
          <w:rFonts w:ascii="GHEA Grapalat" w:eastAsia="Calibri" w:hAnsi="GHEA Grapalat" w:cs="Sylfaen"/>
          <w:lang w:val="hy-AM"/>
        </w:rPr>
        <w:t>է շ</w:t>
      </w:r>
      <w:r w:rsidRPr="009B41B5">
        <w:rPr>
          <w:rFonts w:ascii="GHEA Grapalat" w:hAnsi="GHEA Grapalat" w:cs="GHEA Grapalat"/>
          <w:bCs/>
          <w:sz w:val="24"/>
          <w:szCs w:val="24"/>
          <w:lang w:val="hy-AM"/>
        </w:rPr>
        <w:t xml:space="preserve">րջակա միջավայրի նախարարության գործունեության ոլորտը կարգավորող և տվյալ պաշտոնի առանձնահատկություններից բխող </w:t>
      </w:r>
      <w:r w:rsidRPr="009B41B5">
        <w:rPr>
          <w:rFonts w:ascii="GHEA Grapalat" w:hAnsi="GHEA Grapalat" w:cs="GHEA Grapalat"/>
          <w:b/>
          <w:bCs/>
          <w:sz w:val="24"/>
          <w:szCs w:val="24"/>
          <w:lang w:val="hy-AM"/>
        </w:rPr>
        <w:t>օրենքների իմացություն՝</w:t>
      </w:r>
    </w:p>
    <w:p w:rsidR="004002E8" w:rsidRPr="009B41B5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9B41B5">
        <w:rPr>
          <w:rFonts w:ascii="GHEA Grapalat" w:hAnsi="GHEA Grapalat"/>
          <w:iCs/>
          <w:lang w:val="hy-AM"/>
        </w:rPr>
        <w:t>ա) Սահմանադրություն.</w:t>
      </w:r>
    </w:p>
    <w:p w:rsidR="004002E8" w:rsidRPr="009B41B5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9B41B5">
        <w:rPr>
          <w:rFonts w:ascii="GHEA Grapalat" w:hAnsi="GHEA Grapalat"/>
          <w:iCs/>
          <w:lang w:val="hy-AM"/>
        </w:rPr>
        <w:t>բ) Հայաստանի Հանրապետության քաղաքացիական օրենսգիրք</w:t>
      </w:r>
      <w:r w:rsidRPr="009B41B5">
        <w:rPr>
          <w:rFonts w:ascii="MS Mincho" w:eastAsia="MS Mincho" w:hAnsi="MS Mincho" w:cs="MS Mincho"/>
          <w:iCs/>
          <w:lang w:val="hy-AM"/>
        </w:rPr>
        <w:t>․</w:t>
      </w:r>
    </w:p>
    <w:p w:rsidR="004002E8" w:rsidRPr="009B41B5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9B41B5">
        <w:rPr>
          <w:rFonts w:ascii="GHEA Grapalat" w:hAnsi="GHEA Grapalat"/>
          <w:iCs/>
          <w:lang w:val="hy-AM"/>
        </w:rPr>
        <w:lastRenderedPageBreak/>
        <w:t>գ)Հայաստանի Հանրապետության աշխատանքային օրենսգիրք</w:t>
      </w:r>
      <w:r w:rsidRPr="009B41B5">
        <w:rPr>
          <w:rFonts w:ascii="MS Mincho" w:eastAsia="MS Mincho" w:hAnsi="MS Mincho" w:cs="MS Mincho"/>
          <w:iCs/>
          <w:lang w:val="hy-AM"/>
        </w:rPr>
        <w:t>․</w:t>
      </w:r>
    </w:p>
    <w:p w:rsidR="004002E8" w:rsidRPr="009B41B5" w:rsidRDefault="004002E8" w:rsidP="004002E8">
      <w:pPr>
        <w:spacing w:after="0"/>
        <w:ind w:left="992"/>
        <w:rPr>
          <w:rFonts w:ascii="MS Mincho" w:eastAsia="MS Mincho" w:hAnsi="MS Mincho" w:cs="MS Mincho"/>
          <w:iCs/>
          <w:lang w:val="hy-AM"/>
        </w:rPr>
      </w:pPr>
      <w:r w:rsidRPr="009B41B5">
        <w:rPr>
          <w:rFonts w:ascii="GHEA Grapalat" w:hAnsi="GHEA Grapalat"/>
          <w:iCs/>
          <w:lang w:val="hy-AM"/>
        </w:rPr>
        <w:t>դ) Հայաստանի Հանրապետության հարկային օրենսգիրք</w:t>
      </w:r>
      <w:r w:rsidRPr="009B41B5">
        <w:rPr>
          <w:rFonts w:ascii="MS Mincho" w:eastAsia="MS Mincho" w:hAnsi="MS Mincho" w:cs="MS Mincho"/>
          <w:iCs/>
          <w:lang w:val="hy-AM"/>
        </w:rPr>
        <w:t>․</w:t>
      </w:r>
    </w:p>
    <w:p w:rsidR="004002E8" w:rsidRPr="009B41B5" w:rsidRDefault="004002E8" w:rsidP="004002E8">
      <w:pPr>
        <w:spacing w:after="0"/>
        <w:ind w:left="992"/>
        <w:rPr>
          <w:rFonts w:ascii="GHEA Grapalat" w:hAnsi="GHEA Grapalat"/>
          <w:iCs/>
          <w:lang w:val="hy-AM"/>
        </w:rPr>
      </w:pPr>
      <w:r w:rsidRPr="009B41B5">
        <w:rPr>
          <w:rFonts w:ascii="GHEA Grapalat" w:hAnsi="GHEA Grapalat"/>
          <w:iCs/>
          <w:lang w:val="hy-AM"/>
        </w:rPr>
        <w:t xml:space="preserve">ե) «Քաղաքացիական ծառայության մասին» օրենք. </w:t>
      </w:r>
    </w:p>
    <w:p w:rsidR="004002E8" w:rsidRPr="009B41B5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9B41B5">
        <w:rPr>
          <w:rFonts w:ascii="GHEA Grapalat" w:hAnsi="GHEA Grapalat" w:cs="Sylfaen"/>
          <w:iCs/>
          <w:lang w:val="hy-AM"/>
        </w:rPr>
        <w:t>զ</w:t>
      </w:r>
      <w:r w:rsidRPr="009B41B5">
        <w:rPr>
          <w:rFonts w:ascii="GHEA Grapalat" w:hAnsi="GHEA Grapalat"/>
          <w:iCs/>
          <w:lang w:val="hy-AM"/>
        </w:rPr>
        <w:t xml:space="preserve">) «Հանրային ծառայության մասին» օրենք. </w:t>
      </w:r>
    </w:p>
    <w:p w:rsidR="004002E8" w:rsidRPr="009B41B5" w:rsidRDefault="004002E8" w:rsidP="004002E8">
      <w:pPr>
        <w:tabs>
          <w:tab w:val="left" w:pos="1418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9B41B5">
        <w:rPr>
          <w:rFonts w:ascii="GHEA Grapalat" w:hAnsi="GHEA Grapalat"/>
          <w:iCs/>
          <w:lang w:val="hy-AM"/>
        </w:rPr>
        <w:t>է) «Հաշվապահական հաշվառման մասին» օրենք</w:t>
      </w:r>
      <w:r w:rsidRPr="009B41B5">
        <w:rPr>
          <w:rFonts w:ascii="MS Mincho" w:eastAsia="MS Mincho" w:hAnsi="MS Mincho" w:cs="MS Mincho"/>
          <w:iCs/>
          <w:lang w:val="hy-AM"/>
        </w:rPr>
        <w:t>․</w:t>
      </w:r>
    </w:p>
    <w:p w:rsidR="004002E8" w:rsidRPr="009B41B5" w:rsidRDefault="004002E8" w:rsidP="004002E8">
      <w:pPr>
        <w:tabs>
          <w:tab w:val="left" w:pos="1418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9B41B5">
        <w:rPr>
          <w:rFonts w:ascii="GHEA Grapalat" w:hAnsi="GHEA Grapalat"/>
          <w:iCs/>
          <w:lang w:val="hy-AM"/>
        </w:rPr>
        <w:t>ը) «Նորմատիվ իրավական ակտերի մասին» օրենք.</w:t>
      </w:r>
    </w:p>
    <w:p w:rsidR="004002E8" w:rsidRPr="009B41B5" w:rsidRDefault="004002E8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1D2DA5" w:rsidRPr="009B41B5" w:rsidRDefault="00B30738" w:rsidP="000C3980">
      <w:pPr>
        <w:spacing w:after="240" w:line="240" w:lineRule="auto"/>
        <w:ind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9B41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Շրջակա միջավայրի նախարարության մարդկային ռեսուրսների կառավարման բաժնի կոնտակտային տվյալներն են՝ </w:t>
      </w:r>
      <w:r w:rsidRPr="009B41B5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9B41B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9B41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9B41B5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9B41B5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9B41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9B41B5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9B41B5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9B41B5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  <w:bookmarkStart w:id="0" w:name="_GoBack"/>
      <w:bookmarkEnd w:id="0"/>
    </w:p>
    <w:sectPr w:rsidR="001D2DA5" w:rsidRPr="009B41B5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77FC3"/>
    <w:rsid w:val="00083778"/>
    <w:rsid w:val="000B1454"/>
    <w:rsid w:val="000B669D"/>
    <w:rsid w:val="000C3980"/>
    <w:rsid w:val="000C6868"/>
    <w:rsid w:val="000D310E"/>
    <w:rsid w:val="000E0CDA"/>
    <w:rsid w:val="000F0C7A"/>
    <w:rsid w:val="001007A3"/>
    <w:rsid w:val="001156B2"/>
    <w:rsid w:val="00116979"/>
    <w:rsid w:val="001254B9"/>
    <w:rsid w:val="001256E6"/>
    <w:rsid w:val="00130A21"/>
    <w:rsid w:val="001441CE"/>
    <w:rsid w:val="00157B24"/>
    <w:rsid w:val="00160B59"/>
    <w:rsid w:val="00182AAC"/>
    <w:rsid w:val="00190510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81D61"/>
    <w:rsid w:val="00287073"/>
    <w:rsid w:val="002A782D"/>
    <w:rsid w:val="002B51D6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13323"/>
    <w:rsid w:val="00313EC4"/>
    <w:rsid w:val="00322E8F"/>
    <w:rsid w:val="00353625"/>
    <w:rsid w:val="00357361"/>
    <w:rsid w:val="0036794A"/>
    <w:rsid w:val="00372E59"/>
    <w:rsid w:val="00393813"/>
    <w:rsid w:val="0039622A"/>
    <w:rsid w:val="003D511E"/>
    <w:rsid w:val="004002E8"/>
    <w:rsid w:val="00405A75"/>
    <w:rsid w:val="00406152"/>
    <w:rsid w:val="00423BC1"/>
    <w:rsid w:val="00470E48"/>
    <w:rsid w:val="00486298"/>
    <w:rsid w:val="004948A9"/>
    <w:rsid w:val="004A70E3"/>
    <w:rsid w:val="004C5045"/>
    <w:rsid w:val="004C736F"/>
    <w:rsid w:val="004D1875"/>
    <w:rsid w:val="004E1C54"/>
    <w:rsid w:val="004E1E25"/>
    <w:rsid w:val="004F4947"/>
    <w:rsid w:val="00503358"/>
    <w:rsid w:val="0051407A"/>
    <w:rsid w:val="00514867"/>
    <w:rsid w:val="00530084"/>
    <w:rsid w:val="00532799"/>
    <w:rsid w:val="00552FA7"/>
    <w:rsid w:val="005C5351"/>
    <w:rsid w:val="005D3F99"/>
    <w:rsid w:val="005E5E73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121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9269A"/>
    <w:rsid w:val="00896A29"/>
    <w:rsid w:val="008B15AC"/>
    <w:rsid w:val="008C1044"/>
    <w:rsid w:val="008D74F2"/>
    <w:rsid w:val="008F50E6"/>
    <w:rsid w:val="0091449B"/>
    <w:rsid w:val="009275C5"/>
    <w:rsid w:val="009317B6"/>
    <w:rsid w:val="00932E0E"/>
    <w:rsid w:val="0095683E"/>
    <w:rsid w:val="009674FF"/>
    <w:rsid w:val="00975209"/>
    <w:rsid w:val="009875AC"/>
    <w:rsid w:val="00987870"/>
    <w:rsid w:val="009911BE"/>
    <w:rsid w:val="0099289C"/>
    <w:rsid w:val="00996063"/>
    <w:rsid w:val="00997CD0"/>
    <w:rsid w:val="00997EC5"/>
    <w:rsid w:val="009A3DA3"/>
    <w:rsid w:val="009B41B5"/>
    <w:rsid w:val="009B6725"/>
    <w:rsid w:val="009D6FC9"/>
    <w:rsid w:val="009F58C6"/>
    <w:rsid w:val="00A007E0"/>
    <w:rsid w:val="00A0411C"/>
    <w:rsid w:val="00A10D93"/>
    <w:rsid w:val="00A25A7C"/>
    <w:rsid w:val="00A40B5C"/>
    <w:rsid w:val="00A46DA5"/>
    <w:rsid w:val="00A60E95"/>
    <w:rsid w:val="00A61411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738"/>
    <w:rsid w:val="00B36E81"/>
    <w:rsid w:val="00B44D96"/>
    <w:rsid w:val="00B52439"/>
    <w:rsid w:val="00B6388A"/>
    <w:rsid w:val="00B8711F"/>
    <w:rsid w:val="00B90DDC"/>
    <w:rsid w:val="00BB0C2F"/>
    <w:rsid w:val="00BB1B30"/>
    <w:rsid w:val="00BB7799"/>
    <w:rsid w:val="00BB7856"/>
    <w:rsid w:val="00BD6A1A"/>
    <w:rsid w:val="00BD79BA"/>
    <w:rsid w:val="00BF00B2"/>
    <w:rsid w:val="00BF461B"/>
    <w:rsid w:val="00C3446A"/>
    <w:rsid w:val="00C47ADB"/>
    <w:rsid w:val="00C64779"/>
    <w:rsid w:val="00C86CBD"/>
    <w:rsid w:val="00CA68B9"/>
    <w:rsid w:val="00CA7510"/>
    <w:rsid w:val="00D03596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A0CC6"/>
    <w:rsid w:val="00DB00D6"/>
    <w:rsid w:val="00DF1510"/>
    <w:rsid w:val="00E02F31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F3D92"/>
    <w:rsid w:val="00F003DA"/>
    <w:rsid w:val="00F17771"/>
    <w:rsid w:val="00F24680"/>
    <w:rsid w:val="00F406B4"/>
    <w:rsid w:val="00F4359B"/>
    <w:rsid w:val="00F44000"/>
    <w:rsid w:val="00F60475"/>
    <w:rsid w:val="00F71069"/>
    <w:rsid w:val="00F729A4"/>
    <w:rsid w:val="00FA393D"/>
    <w:rsid w:val="00FB694C"/>
    <w:rsid w:val="00FC0CC3"/>
    <w:rsid w:val="00FC3098"/>
    <w:rsid w:val="00FC71AD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EF98D-D588-4537-BC09-67C810FB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129</cp:revision>
  <cp:lastPrinted>2020-08-25T13:11:00Z</cp:lastPrinted>
  <dcterms:created xsi:type="dcterms:W3CDTF">2020-01-30T10:58:00Z</dcterms:created>
  <dcterms:modified xsi:type="dcterms:W3CDTF">2023-09-18T11:24:00Z</dcterms:modified>
</cp:coreProperties>
</file>