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0E" w:rsidRPr="00B30738" w:rsidRDefault="005E5E73" w:rsidP="00190510">
      <w:pPr>
        <w:widowControl w:val="0"/>
        <w:tabs>
          <w:tab w:val="left" w:pos="57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B30738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</w:t>
      </w:r>
      <w:r w:rsidR="00313EC4">
        <w:rPr>
          <w:rFonts w:ascii="GHEA Grapalat" w:hAnsi="GHEA Grapalat"/>
          <w:sz w:val="24"/>
          <w:szCs w:val="24"/>
          <w:lang w:val="hy-AM" w:eastAsia="hy-AM"/>
        </w:rPr>
        <w:t>6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-րդ ենթախմբի թափուր պաշտոնը համալրելու համար մրցույթ հայտարարելու մասին </w:t>
      </w:r>
    </w:p>
    <w:p w:rsidR="00FD76E0" w:rsidRPr="00B30738" w:rsidRDefault="00423BC1" w:rsidP="006C2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հայտարարում է </w:t>
      </w:r>
      <w:r w:rsidR="00932E0E" w:rsidRPr="00B30738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E24F5E"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նախարարության </w:t>
      </w:r>
      <w:r w:rsidR="008C1044">
        <w:rPr>
          <w:rFonts w:ascii="GHEA Grapalat" w:hAnsi="GHEA Grapalat"/>
          <w:b/>
          <w:sz w:val="24"/>
          <w:szCs w:val="24"/>
          <w:lang w:val="hy-AM"/>
        </w:rPr>
        <w:t>ֆինանսատնտեսական</w:t>
      </w:r>
      <w:r w:rsidRPr="00B30738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r w:rsidR="008C1044">
        <w:rPr>
          <w:rFonts w:ascii="GHEA Grapalat" w:hAnsi="GHEA Grapalat"/>
          <w:b/>
          <w:sz w:val="24"/>
          <w:szCs w:val="24"/>
          <w:lang w:val="hy-AM"/>
        </w:rPr>
        <w:t>հաշվապահական հաշվառման</w:t>
      </w:r>
      <w:r w:rsidR="009275C5" w:rsidRPr="009275C5">
        <w:rPr>
          <w:rFonts w:ascii="GHEA Grapalat" w:hAnsi="GHEA Grapalat"/>
          <w:b/>
          <w:sz w:val="24"/>
          <w:szCs w:val="24"/>
          <w:lang w:val="hy-AM"/>
        </w:rPr>
        <w:t xml:space="preserve"> բաժնի </w:t>
      </w:r>
      <w:r w:rsidR="009275C5" w:rsidRPr="009275C5">
        <w:rPr>
          <w:rFonts w:ascii="GHEA Grapalat" w:hAnsi="GHEA Grapalat" w:cs="Sylfaen"/>
          <w:b/>
          <w:sz w:val="24"/>
          <w:szCs w:val="24"/>
          <w:lang w:val="hy-AM"/>
        </w:rPr>
        <w:t>մասնագետի (ծածկագիրը՝ 15-3</w:t>
      </w:r>
      <w:r w:rsidR="008C1044">
        <w:rPr>
          <w:rFonts w:ascii="GHEA Grapalat" w:hAnsi="GHEA Grapalat" w:cs="Sylfaen"/>
          <w:b/>
          <w:sz w:val="24"/>
          <w:szCs w:val="24"/>
          <w:lang w:val="hy-AM"/>
        </w:rPr>
        <w:t>3.2</w:t>
      </w:r>
      <w:r w:rsidR="009275C5" w:rsidRPr="009275C5">
        <w:rPr>
          <w:rFonts w:ascii="GHEA Grapalat" w:hAnsi="GHEA Grapalat" w:cs="Sylfaen"/>
          <w:b/>
          <w:sz w:val="24"/>
          <w:szCs w:val="24"/>
          <w:lang w:val="hy-AM"/>
        </w:rPr>
        <w:t>-Մ6-</w:t>
      </w:r>
      <w:r w:rsidR="008C1044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9275C5" w:rsidRPr="009275C5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9275C5" w:rsidRPr="00C753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3D78" w:rsidRPr="00B3073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</w:t>
      </w:r>
      <w:r w:rsidR="00997EC5" w:rsidRPr="00997CD0">
        <w:rPr>
          <w:rFonts w:ascii="GHEA Grapalat" w:hAnsi="GHEA Grapalat" w:cs="Sylfaen"/>
          <w:color w:val="1C1E21"/>
          <w:sz w:val="24"/>
          <w:szCs w:val="24"/>
          <w:lang w:val="hy-AM"/>
        </w:rPr>
        <w:t>րցազրույցի, որը տեղի կունենա 202</w:t>
      </w:r>
      <w:r w:rsidR="008C1044" w:rsidRPr="00997CD0">
        <w:rPr>
          <w:rFonts w:ascii="GHEA Grapalat" w:hAnsi="GHEA Grapalat" w:cs="Sylfaen"/>
          <w:color w:val="1C1E21"/>
          <w:sz w:val="24"/>
          <w:szCs w:val="24"/>
          <w:lang w:val="hy-AM"/>
        </w:rPr>
        <w:t>3</w:t>
      </w:r>
      <w:r w:rsidR="00997EC5" w:rsidRPr="00997CD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թվականի </w:t>
      </w:r>
      <w:r w:rsidR="009674FF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հու</w:t>
      </w:r>
      <w:r w:rsidR="000C6868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լ</w:t>
      </w:r>
      <w:r w:rsidR="009674FF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իս</w:t>
      </w:r>
      <w:r w:rsidR="00BD79BA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ի</w:t>
      </w:r>
      <w:r w:rsidR="009875AC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 xml:space="preserve"> </w:t>
      </w:r>
      <w:r w:rsidR="00BB1B30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18</w:t>
      </w:r>
      <w:r w:rsidR="00997EC5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 xml:space="preserve">-ին ժամը </w:t>
      </w:r>
      <w:r w:rsidR="00C86CBD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1</w:t>
      </w:r>
      <w:r w:rsidR="004002E8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1</w:t>
      </w:r>
      <w:r w:rsidR="00C86CBD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:</w:t>
      </w:r>
      <w:r w:rsidR="009674FF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0</w:t>
      </w:r>
      <w:r w:rsidR="00C86CBD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0</w:t>
      </w:r>
      <w:r w:rsidR="00997EC5" w:rsidRPr="00997CD0">
        <w:rPr>
          <w:rFonts w:ascii="GHEA Grapalat" w:hAnsi="GHEA Grapalat" w:cs="Sylfaen"/>
          <w:b/>
          <w:color w:val="1C1E21"/>
          <w:sz w:val="28"/>
          <w:szCs w:val="28"/>
          <w:lang w:val="hy-AM"/>
        </w:rPr>
        <w:t>-ին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նախարարության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վարչական շենքում </w:t>
      </w:r>
      <w:r w:rsidR="00AC3F69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ք. Երևան,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Հանրապետության Հրապարակ, Կառավարական 3 տուն</w:t>
      </w:r>
      <w:r w:rsidR="00AC3F69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)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D115FB" w:rsidRPr="00313EC4" w:rsidRDefault="00D115FB" w:rsidP="00190510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b/>
          <w:color w:val="1C1E21"/>
          <w:sz w:val="24"/>
          <w:szCs w:val="24"/>
          <w:lang w:val="hy-AM"/>
        </w:rPr>
      </w:pPr>
      <w:r w:rsidRPr="00313EC4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Հարցազրույցին հրավիր</w:t>
      </w:r>
      <w:r w:rsidR="00A61411" w:rsidRPr="00313EC4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վ</w:t>
      </w:r>
      <w:r w:rsidRPr="00313EC4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190510" w:rsidRPr="00B30738" w:rsidRDefault="00190510" w:rsidP="00190510">
      <w:pPr>
        <w:widowControl w:val="0"/>
        <w:shd w:val="clear" w:color="auto" w:fill="FFFFFF"/>
        <w:spacing w:after="0"/>
        <w:ind w:left="567" w:right="57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1.</w:t>
      </w:r>
      <w:r w:rsidR="00D115FB" w:rsidRPr="00B30738">
        <w:rPr>
          <w:rFonts w:ascii="GHEA Grapalat" w:hAnsi="GHEA Grapalat"/>
          <w:sz w:val="24"/>
          <w:szCs w:val="24"/>
          <w:lang w:val="hy-AM" w:eastAsia="hy-AM"/>
        </w:rPr>
        <w:t>Անձնագիր (ՀԾ համարանիշ)</w:t>
      </w:r>
      <w:r w:rsidR="00773D78" w:rsidRPr="00B30738">
        <w:rPr>
          <w:rFonts w:ascii="GHEA Grapalat" w:hAnsi="GHEA Grapalat"/>
          <w:sz w:val="24"/>
          <w:szCs w:val="24"/>
          <w:lang w:val="hy-AM" w:eastAsia="hy-AM"/>
        </w:rPr>
        <w:t xml:space="preserve"> կամ նույնականացման քարտ</w:t>
      </w:r>
      <w:r w:rsidR="006C2727" w:rsidRPr="00B30738">
        <w:rPr>
          <w:rFonts w:ascii="GHEA Grapalat" w:hAnsi="GHEA Grapalat"/>
          <w:sz w:val="24"/>
          <w:szCs w:val="24"/>
          <w:lang w:val="hy-AM" w:eastAsia="hy-AM"/>
        </w:rPr>
        <w:br/>
        <w:t>2.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Դիպլոմ</w:t>
      </w:r>
      <w:r w:rsidR="009875AC" w:rsidRPr="00B30738">
        <w:rPr>
          <w:rFonts w:ascii="GHEA Grapalat" w:hAnsi="GHEA Grapalat"/>
          <w:sz w:val="24"/>
          <w:szCs w:val="24"/>
          <w:lang w:val="hy-AM" w:eastAsia="hy-AM"/>
        </w:rPr>
        <w:t xml:space="preserve"> (առկայության   դեպքում)</w:t>
      </w:r>
    </w:p>
    <w:p w:rsidR="00190510" w:rsidRPr="00B30738" w:rsidRDefault="006C2727" w:rsidP="00190510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3.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 xml:space="preserve">Աշխատանքային գործունեությունը հավաստող փաստաթուղթ՝ (առկայության </w:t>
      </w:r>
      <w:r w:rsidR="00190510" w:rsidRPr="00B30738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դեպքում)</w:t>
      </w:r>
    </w:p>
    <w:p w:rsidR="00A40B5C" w:rsidRPr="00B30738" w:rsidRDefault="00FF4293" w:rsidP="00190510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4</w:t>
      </w:r>
      <w:r w:rsidR="006C2727" w:rsidRPr="00B30738">
        <w:rPr>
          <w:rFonts w:ascii="GHEA Grapalat" w:hAnsi="GHEA Grapalat"/>
          <w:sz w:val="24"/>
          <w:szCs w:val="24"/>
          <w:lang w:val="hy-AM" w:eastAsia="hy-AM"/>
        </w:rPr>
        <w:t>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Ա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>րական սեռի անձինք՝ նաև զինվորական գրքույկ կամ դրան փոխարինող ժամանակավոր զորակոչային տեղամասին կցագրման վկայական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 xml:space="preserve"> կամ համապատասխան տեղեկանք:</w:t>
      </w:r>
    </w:p>
    <w:p w:rsidR="00836BD5" w:rsidRPr="00B30738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D35588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անցկ</w:t>
      </w:r>
      <w:r w:rsidR="00A61411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ացվելու է 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«</w:t>
      </w:r>
      <w:r w:rsidR="00836BD5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» 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30738" w:rsidRDefault="00836BD5" w:rsidP="00773D78">
      <w:pPr>
        <w:spacing w:after="0"/>
        <w:ind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E02F31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E02F31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E02F3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C1044">
        <w:rPr>
          <w:rFonts w:ascii="GHEA Grapalat" w:hAnsi="GHEA Grapalat" w:cs="Helvetica"/>
          <w:color w:val="1C1E21"/>
          <w:sz w:val="24"/>
          <w:szCs w:val="24"/>
          <w:lang w:val="hy-AM"/>
        </w:rPr>
        <w:t>139</w:t>
      </w:r>
      <w:r w:rsidR="009875AC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8C1044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E02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E02F31">
        <w:rPr>
          <w:rFonts w:ascii="GHEA Grapalat" w:hAnsi="GHEA Grapalat"/>
          <w:sz w:val="24"/>
          <w:szCs w:val="24"/>
          <w:lang w:val="hy-AM"/>
        </w:rPr>
        <w:t>(</w:t>
      </w:r>
      <w:r w:rsidR="00E02F31" w:rsidRPr="00E02F31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8C1044">
        <w:rPr>
          <w:rFonts w:ascii="GHEA Grapalat" w:hAnsi="GHEA Grapalat"/>
          <w:sz w:val="24"/>
          <w:szCs w:val="24"/>
          <w:lang w:val="hy-AM"/>
        </w:rPr>
        <w:t>երեսունինը</w:t>
      </w:r>
      <w:r w:rsidR="00E02F31" w:rsidRPr="00E02F31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8C1044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E02F31" w:rsidRPr="00E02F31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8C1044">
        <w:rPr>
          <w:rFonts w:ascii="GHEA Grapalat" w:hAnsi="GHEA Grapalat"/>
          <w:sz w:val="24"/>
          <w:szCs w:val="24"/>
          <w:lang w:val="hy-AM"/>
        </w:rPr>
        <w:t>յոթանասունվեց</w:t>
      </w:r>
      <w:r w:rsidR="00160B59" w:rsidRPr="00E02F31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Հ</w:t>
      </w:r>
      <w:r w:rsidR="006C2727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այաստանի </w:t>
      </w:r>
      <w:r w:rsidR="000E0CDA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Հ</w:t>
      </w:r>
      <w:r w:rsidR="006C2727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անրապետության</w:t>
      </w:r>
      <w:r w:rsidR="000E0CDA"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E02F31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Pr="00E02F31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30738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30738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</w:t>
      </w:r>
      <w:r w:rsidR="00190510" w:rsidRPr="00B30738">
        <w:rPr>
          <w:rFonts w:ascii="GHEA Grapalat" w:hAnsi="GHEA Grapalat"/>
          <w:color w:val="000000"/>
          <w:lang w:val="hy-AM" w:eastAsia="ru-RU"/>
        </w:rPr>
        <w:t xml:space="preserve">և </w:t>
      </w:r>
      <w:r w:rsidR="00190510" w:rsidRPr="00B30738">
        <w:rPr>
          <w:rFonts w:ascii="GHEA Grapalat" w:hAnsi="GHEA Grapalat" w:cs="Arial"/>
          <w:lang w:val="hy-AM"/>
        </w:rPr>
        <w:t xml:space="preserve">մասնագիտական գիտելիքների շրջանակը սահմանելու մասին հրամանի </w:t>
      </w:r>
      <w:r w:rsidR="00190510" w:rsidRPr="00B30738">
        <w:rPr>
          <w:rFonts w:ascii="GHEA Grapalat" w:hAnsi="GHEA Grapalat"/>
          <w:color w:val="000000"/>
          <w:lang w:val="hy-AM" w:eastAsia="ru-RU"/>
        </w:rPr>
        <w:t>էլեկտրոնային օրինակները կցվում են։</w:t>
      </w:r>
    </w:p>
    <w:p w:rsidR="009275C5" w:rsidRPr="00B30738" w:rsidRDefault="002B51D6" w:rsidP="009275C5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Աշխատավայրի հասցեն՝ </w:t>
      </w:r>
      <w:r w:rsidR="009275C5" w:rsidRPr="00B30738">
        <w:rPr>
          <w:rFonts w:ascii="GHEA Grapalat" w:hAnsi="GHEA Grapalat"/>
          <w:color w:val="000000" w:themeColor="text1"/>
          <w:lang w:val="hy-AM"/>
        </w:rPr>
        <w:t>ք. Երևան, Հանրապետության Հրապարակ, Կառավարական 3</w:t>
      </w:r>
      <w:r w:rsidR="009275C5">
        <w:rPr>
          <w:rFonts w:ascii="GHEA Grapalat" w:hAnsi="GHEA Grapalat"/>
          <w:color w:val="000000" w:themeColor="text1"/>
          <w:lang w:val="hy-AM"/>
        </w:rPr>
        <w:t xml:space="preserve"> տուն։</w:t>
      </w:r>
    </w:p>
    <w:p w:rsidR="00B30738" w:rsidRDefault="002B51D6" w:rsidP="00B30738">
      <w:pPr>
        <w:spacing w:after="240" w:line="240" w:lineRule="auto"/>
        <w:ind w:firstLine="51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վերջնաժամկետի օրն </w:t>
      </w:r>
      <w:r w:rsidRPr="00BB1B3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է </w:t>
      </w:r>
      <w:r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202</w:t>
      </w:r>
      <w:r w:rsidR="008C1044"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3</w:t>
      </w:r>
      <w:r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թվականի </w:t>
      </w:r>
      <w:r w:rsidR="009674FF"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հու</w:t>
      </w:r>
      <w:r w:rsidR="00F60475"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լ</w:t>
      </w:r>
      <w:r w:rsidR="009674FF"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իս</w:t>
      </w:r>
      <w:r w:rsidR="0089269A"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</w:t>
      </w:r>
      <w:r w:rsidR="00130A21"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F60475"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</w:t>
      </w:r>
      <w:r w:rsidR="00BB1B30"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3</w:t>
      </w:r>
      <w:r w:rsidR="00263B63" w:rsidRPr="00BB1B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-</w:t>
      </w:r>
      <w:r w:rsidRPr="00BB1B30">
        <w:rPr>
          <w:rFonts w:ascii="GHEA Grapalat" w:hAnsi="GHEA Grapalat"/>
          <w:color w:val="000000" w:themeColor="text1"/>
          <w:sz w:val="24"/>
          <w:szCs w:val="24"/>
          <w:lang w:val="hy-AM"/>
        </w:rPr>
        <w:t>ը:</w:t>
      </w:r>
      <w:r w:rsidR="00B30738" w:rsidRPr="00BB1B3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4002E8" w:rsidRPr="00EC11AE" w:rsidRDefault="004002E8" w:rsidP="004002E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Calibri" w:hAnsi="GHEA Grapalat" w:cs="Sylfaen"/>
          <w:lang w:val="hy-AM"/>
        </w:rPr>
        <w:t>Թ</w:t>
      </w:r>
      <w:r w:rsidRPr="00EC11AE">
        <w:rPr>
          <w:rFonts w:ascii="GHEA Grapalat" w:eastAsia="Calibri" w:hAnsi="GHEA Grapalat" w:cs="Sylfaen"/>
          <w:lang w:val="hy-AM"/>
        </w:rPr>
        <w:t>ափուր</w:t>
      </w:r>
      <w:r w:rsidRPr="00EC11AE">
        <w:rPr>
          <w:rFonts w:ascii="GHEA Grapalat" w:eastAsia="Calibri" w:hAnsi="GHEA Grapalat" w:cs="Sylfaen"/>
          <w:lang w:val="af-ZA"/>
        </w:rPr>
        <w:t xml:space="preserve"> </w:t>
      </w:r>
      <w:r w:rsidRPr="00EC11AE">
        <w:rPr>
          <w:rFonts w:ascii="GHEA Grapalat" w:eastAsia="Calibri" w:hAnsi="GHEA Grapalat" w:cs="Sylfaen"/>
          <w:lang w:val="hy-AM"/>
        </w:rPr>
        <w:t>պաշտոնն</w:t>
      </w:r>
      <w:r w:rsidRPr="00EC11AE">
        <w:rPr>
          <w:rFonts w:ascii="GHEA Grapalat" w:eastAsia="Calibri" w:hAnsi="GHEA Grapalat" w:cs="Sylfaen"/>
          <w:lang w:val="af-ZA"/>
        </w:rPr>
        <w:t xml:space="preserve"> </w:t>
      </w:r>
      <w:r w:rsidRPr="00EC11AE">
        <w:rPr>
          <w:rFonts w:ascii="GHEA Grapalat" w:eastAsia="Calibri" w:hAnsi="GHEA Grapalat" w:cs="Sylfaen"/>
          <w:lang w:val="hy-AM"/>
        </w:rPr>
        <w:t>զբաղեցնելու</w:t>
      </w:r>
      <w:r w:rsidRPr="00EC11AE">
        <w:rPr>
          <w:rFonts w:ascii="GHEA Grapalat" w:eastAsia="Calibri" w:hAnsi="GHEA Grapalat" w:cs="Sylfaen"/>
          <w:lang w:val="af-ZA"/>
        </w:rPr>
        <w:t xml:space="preserve"> </w:t>
      </w:r>
      <w:r w:rsidRPr="00EC11AE">
        <w:rPr>
          <w:rFonts w:ascii="GHEA Grapalat" w:eastAsia="Calibri" w:hAnsi="GHEA Grapalat" w:cs="Sylfaen"/>
          <w:lang w:val="hy-AM"/>
        </w:rPr>
        <w:t>համար</w:t>
      </w:r>
      <w:r w:rsidRPr="00EC11AE">
        <w:rPr>
          <w:rFonts w:ascii="GHEA Grapalat" w:eastAsia="Calibri" w:hAnsi="GHEA Grapalat" w:cs="Sylfaen"/>
          <w:lang w:val="af-ZA"/>
        </w:rPr>
        <w:t xml:space="preserve"> </w:t>
      </w:r>
      <w:r w:rsidRPr="00EC11AE">
        <w:rPr>
          <w:rFonts w:ascii="GHEA Grapalat" w:eastAsia="Calibri" w:hAnsi="GHEA Grapalat" w:cs="Sylfaen"/>
          <w:lang w:val="hy-AM"/>
        </w:rPr>
        <w:t>պահանջվում</w:t>
      </w:r>
      <w:r w:rsidRPr="00EC11AE">
        <w:rPr>
          <w:rFonts w:ascii="GHEA Grapalat" w:eastAsia="Calibri" w:hAnsi="GHEA Grapalat" w:cs="Sylfaen"/>
          <w:lang w:val="af-ZA"/>
        </w:rPr>
        <w:t xml:space="preserve"> </w:t>
      </w:r>
      <w:r w:rsidRPr="00EC11AE">
        <w:rPr>
          <w:rFonts w:ascii="GHEA Grapalat" w:eastAsia="Calibri" w:hAnsi="GHEA Grapalat" w:cs="Sylfaen"/>
          <w:lang w:val="hy-AM"/>
        </w:rPr>
        <w:t>է</w:t>
      </w:r>
      <w:r>
        <w:rPr>
          <w:rFonts w:ascii="GHEA Grapalat" w:eastAsia="Calibri" w:hAnsi="GHEA Grapalat" w:cs="Sylfaen"/>
          <w:lang w:val="hy-AM"/>
        </w:rPr>
        <w:t xml:space="preserve"> շ</w:t>
      </w: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րջակա միջավայրի նախարարության գործունեության ոլորտը կարգավորող և տվյալ պաշտոնի առանձնահատկություններից բխող </w:t>
      </w:r>
      <w:bookmarkStart w:id="0" w:name="_GoBack"/>
      <w:r w:rsidRPr="00997CD0">
        <w:rPr>
          <w:rFonts w:ascii="GHEA Grapalat" w:hAnsi="GHEA Grapalat" w:cs="GHEA Grapalat"/>
          <w:b/>
          <w:bCs/>
          <w:sz w:val="24"/>
          <w:szCs w:val="24"/>
          <w:lang w:val="hy-AM"/>
        </w:rPr>
        <w:t>օրենքների իմացություն՝</w:t>
      </w:r>
      <w:bookmarkEnd w:id="0"/>
    </w:p>
    <w:p w:rsidR="004002E8" w:rsidRPr="006103FD" w:rsidRDefault="004002E8" w:rsidP="004002E8">
      <w:pPr>
        <w:tabs>
          <w:tab w:val="left" w:pos="1080"/>
        </w:tabs>
        <w:spacing w:after="0" w:line="240" w:lineRule="auto"/>
        <w:ind w:left="992" w:hanging="11"/>
        <w:jc w:val="both"/>
        <w:rPr>
          <w:rFonts w:ascii="GHEA Grapalat" w:hAnsi="GHEA Grapalat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>ա) Սահմանադրություն.</w:t>
      </w:r>
    </w:p>
    <w:p w:rsidR="004002E8" w:rsidRPr="006103FD" w:rsidRDefault="004002E8" w:rsidP="004002E8">
      <w:pPr>
        <w:tabs>
          <w:tab w:val="left" w:pos="1080"/>
        </w:tabs>
        <w:spacing w:after="0" w:line="240" w:lineRule="auto"/>
        <w:ind w:left="992" w:hanging="11"/>
        <w:jc w:val="both"/>
        <w:rPr>
          <w:rFonts w:ascii="MS Mincho" w:eastAsia="MS Mincho" w:hAnsi="MS Mincho" w:cs="MS Mincho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>բ) Հայաստանի Հանրապետության քաղաքացիական օրենսգիրք</w:t>
      </w:r>
      <w:r w:rsidRPr="006103FD">
        <w:rPr>
          <w:rFonts w:ascii="MS Mincho" w:eastAsia="MS Mincho" w:hAnsi="MS Mincho" w:cs="MS Mincho"/>
          <w:iCs/>
          <w:lang w:val="hy-AM"/>
        </w:rPr>
        <w:t>․</w:t>
      </w:r>
    </w:p>
    <w:p w:rsidR="004002E8" w:rsidRPr="006103FD" w:rsidRDefault="004002E8" w:rsidP="004002E8">
      <w:pPr>
        <w:tabs>
          <w:tab w:val="left" w:pos="1080"/>
        </w:tabs>
        <w:spacing w:after="0" w:line="240" w:lineRule="auto"/>
        <w:ind w:left="992" w:hanging="11"/>
        <w:jc w:val="both"/>
        <w:rPr>
          <w:rFonts w:ascii="MS Mincho" w:eastAsia="MS Mincho" w:hAnsi="MS Mincho" w:cs="MS Mincho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lastRenderedPageBreak/>
        <w:t>գ)Հայաստանի Հանրապետության աշխատանքային օրենսգիրք</w:t>
      </w:r>
      <w:r w:rsidRPr="006103FD">
        <w:rPr>
          <w:rFonts w:ascii="MS Mincho" w:eastAsia="MS Mincho" w:hAnsi="MS Mincho" w:cs="MS Mincho"/>
          <w:iCs/>
          <w:lang w:val="hy-AM"/>
        </w:rPr>
        <w:t>․</w:t>
      </w:r>
    </w:p>
    <w:p w:rsidR="004002E8" w:rsidRPr="006103FD" w:rsidRDefault="004002E8" w:rsidP="004002E8">
      <w:pPr>
        <w:spacing w:after="0"/>
        <w:ind w:left="992"/>
        <w:rPr>
          <w:rFonts w:ascii="MS Mincho" w:eastAsia="MS Mincho" w:hAnsi="MS Mincho" w:cs="MS Mincho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>դ) Հայաստանի Հանրապետության հարկային օրենսգիրք</w:t>
      </w:r>
      <w:r w:rsidRPr="006103FD">
        <w:rPr>
          <w:rFonts w:ascii="MS Mincho" w:eastAsia="MS Mincho" w:hAnsi="MS Mincho" w:cs="MS Mincho"/>
          <w:iCs/>
          <w:lang w:val="hy-AM"/>
        </w:rPr>
        <w:t>․</w:t>
      </w:r>
    </w:p>
    <w:p w:rsidR="004002E8" w:rsidRPr="006103FD" w:rsidRDefault="004002E8" w:rsidP="004002E8">
      <w:pPr>
        <w:spacing w:after="0"/>
        <w:ind w:left="992"/>
        <w:rPr>
          <w:rFonts w:ascii="GHEA Grapalat" w:hAnsi="GHEA Grapalat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 xml:space="preserve">ե) «Քաղաքացիական ծառայության մասին» օրենք. </w:t>
      </w:r>
    </w:p>
    <w:p w:rsidR="004002E8" w:rsidRPr="006103FD" w:rsidRDefault="004002E8" w:rsidP="004002E8">
      <w:pPr>
        <w:tabs>
          <w:tab w:val="left" w:pos="1080"/>
        </w:tabs>
        <w:spacing w:after="0" w:line="240" w:lineRule="auto"/>
        <w:ind w:left="992" w:hanging="11"/>
        <w:jc w:val="both"/>
        <w:rPr>
          <w:rFonts w:ascii="GHEA Grapalat" w:hAnsi="GHEA Grapalat"/>
          <w:iCs/>
          <w:lang w:val="hy-AM"/>
        </w:rPr>
      </w:pPr>
      <w:r w:rsidRPr="006103FD">
        <w:rPr>
          <w:rFonts w:ascii="GHEA Grapalat" w:hAnsi="GHEA Grapalat" w:cs="Sylfaen"/>
          <w:iCs/>
          <w:lang w:val="hy-AM"/>
        </w:rPr>
        <w:t>զ</w:t>
      </w:r>
      <w:r w:rsidRPr="006103FD">
        <w:rPr>
          <w:rFonts w:ascii="GHEA Grapalat" w:hAnsi="GHEA Grapalat"/>
          <w:iCs/>
          <w:lang w:val="hy-AM"/>
        </w:rPr>
        <w:t xml:space="preserve">) «Հանրային ծառայության մասին» օրենք. </w:t>
      </w:r>
    </w:p>
    <w:p w:rsidR="004002E8" w:rsidRPr="006103FD" w:rsidRDefault="004002E8" w:rsidP="004002E8">
      <w:pPr>
        <w:tabs>
          <w:tab w:val="left" w:pos="1418"/>
        </w:tabs>
        <w:spacing w:after="0" w:line="240" w:lineRule="auto"/>
        <w:ind w:left="992" w:hanging="11"/>
        <w:jc w:val="both"/>
        <w:rPr>
          <w:rFonts w:ascii="MS Mincho" w:eastAsia="MS Mincho" w:hAnsi="MS Mincho" w:cs="MS Mincho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>է) «Հաշվապահական հաշվառման մասին» օրենք</w:t>
      </w:r>
      <w:r w:rsidRPr="006103FD">
        <w:rPr>
          <w:rFonts w:ascii="MS Mincho" w:eastAsia="MS Mincho" w:hAnsi="MS Mincho" w:cs="MS Mincho"/>
          <w:iCs/>
          <w:lang w:val="hy-AM"/>
        </w:rPr>
        <w:t>․</w:t>
      </w:r>
    </w:p>
    <w:p w:rsidR="004002E8" w:rsidRPr="006103FD" w:rsidRDefault="004002E8" w:rsidP="004002E8">
      <w:pPr>
        <w:tabs>
          <w:tab w:val="left" w:pos="1418"/>
        </w:tabs>
        <w:spacing w:after="0" w:line="240" w:lineRule="auto"/>
        <w:ind w:left="992" w:hanging="11"/>
        <w:jc w:val="both"/>
        <w:rPr>
          <w:rFonts w:ascii="GHEA Grapalat" w:hAnsi="GHEA Grapalat"/>
          <w:iCs/>
          <w:lang w:val="hy-AM"/>
        </w:rPr>
      </w:pPr>
      <w:r w:rsidRPr="006103FD">
        <w:rPr>
          <w:rFonts w:ascii="GHEA Grapalat" w:hAnsi="GHEA Grapalat"/>
          <w:iCs/>
          <w:lang w:val="hy-AM"/>
        </w:rPr>
        <w:t>ը) «Նորմատիվ իրավական ակտերի մասին» օրենք.</w:t>
      </w:r>
    </w:p>
    <w:p w:rsidR="004002E8" w:rsidRPr="00BB1B30" w:rsidRDefault="004002E8" w:rsidP="00B30738">
      <w:pPr>
        <w:spacing w:after="240" w:line="240" w:lineRule="auto"/>
        <w:ind w:firstLine="51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1D2DA5" w:rsidRPr="00157B24" w:rsidRDefault="00B30738" w:rsidP="000C3980">
      <w:pPr>
        <w:spacing w:after="240" w:line="240" w:lineRule="auto"/>
        <w:ind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BB1B3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Շրջակա միջավայրի նախարարության մարդկային ռեսուրսների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կառավարման բաժնի կոնտակտային տվյալներն են՝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ք. Երևան, Հանրապետության Հրապարակ, Կառավարական 3 տուն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5-րդ հարկ,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հեռախոսահամար՝ 011-818-504, էլեկտրոնային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փոստի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հասցե՝ </w:t>
      </w:r>
      <w:hyperlink r:id="rId6" w:history="1">
        <w:r w:rsidRPr="00B30738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  <w:r w:rsidRPr="00B30738">
        <w:rPr>
          <w:rStyle w:val="Hyperlink"/>
          <w:rFonts w:ascii="GHEA Grapalat" w:eastAsia="Times New Roman" w:hAnsi="GHEA Grapalat" w:cs="Helvetica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Cambria Math" w:hAnsi="Cambria Math" w:cs="Helvetica"/>
          <w:color w:val="000000" w:themeColor="text1"/>
          <w:sz w:val="24"/>
          <w:szCs w:val="24"/>
          <w:lang w:val="hy-AM"/>
        </w:rPr>
        <w:t>։</w:t>
      </w: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167C"/>
    <w:rsid w:val="00040CBC"/>
    <w:rsid w:val="00077FC3"/>
    <w:rsid w:val="00083778"/>
    <w:rsid w:val="000B1454"/>
    <w:rsid w:val="000B669D"/>
    <w:rsid w:val="000C3980"/>
    <w:rsid w:val="000C6868"/>
    <w:rsid w:val="000D310E"/>
    <w:rsid w:val="000E0CDA"/>
    <w:rsid w:val="000F0C7A"/>
    <w:rsid w:val="001007A3"/>
    <w:rsid w:val="001156B2"/>
    <w:rsid w:val="00116979"/>
    <w:rsid w:val="001254B9"/>
    <w:rsid w:val="001256E6"/>
    <w:rsid w:val="00130A21"/>
    <w:rsid w:val="001441CE"/>
    <w:rsid w:val="00157B24"/>
    <w:rsid w:val="00160B59"/>
    <w:rsid w:val="00182AAC"/>
    <w:rsid w:val="00190510"/>
    <w:rsid w:val="001D0289"/>
    <w:rsid w:val="001D2DA5"/>
    <w:rsid w:val="001D4C24"/>
    <w:rsid w:val="00206409"/>
    <w:rsid w:val="00216CD6"/>
    <w:rsid w:val="002228FE"/>
    <w:rsid w:val="002266D4"/>
    <w:rsid w:val="00263B1F"/>
    <w:rsid w:val="00263B63"/>
    <w:rsid w:val="00281D61"/>
    <w:rsid w:val="00287073"/>
    <w:rsid w:val="002A782D"/>
    <w:rsid w:val="002B51D6"/>
    <w:rsid w:val="002B6D7C"/>
    <w:rsid w:val="002C0ECB"/>
    <w:rsid w:val="002C14D1"/>
    <w:rsid w:val="002C7D98"/>
    <w:rsid w:val="002D5031"/>
    <w:rsid w:val="002D6377"/>
    <w:rsid w:val="002E5DF3"/>
    <w:rsid w:val="002F06D7"/>
    <w:rsid w:val="002F0F3E"/>
    <w:rsid w:val="00313323"/>
    <w:rsid w:val="00313EC4"/>
    <w:rsid w:val="00322E8F"/>
    <w:rsid w:val="00353625"/>
    <w:rsid w:val="00357361"/>
    <w:rsid w:val="00372E59"/>
    <w:rsid w:val="00393813"/>
    <w:rsid w:val="0039622A"/>
    <w:rsid w:val="003D511E"/>
    <w:rsid w:val="004002E8"/>
    <w:rsid w:val="00405A75"/>
    <w:rsid w:val="00406152"/>
    <w:rsid w:val="00423BC1"/>
    <w:rsid w:val="00470E48"/>
    <w:rsid w:val="00486298"/>
    <w:rsid w:val="004948A9"/>
    <w:rsid w:val="004A70E3"/>
    <w:rsid w:val="004C5045"/>
    <w:rsid w:val="004C736F"/>
    <w:rsid w:val="004E1C54"/>
    <w:rsid w:val="004E1E25"/>
    <w:rsid w:val="004F4947"/>
    <w:rsid w:val="00503358"/>
    <w:rsid w:val="0051407A"/>
    <w:rsid w:val="00514867"/>
    <w:rsid w:val="00530084"/>
    <w:rsid w:val="00532799"/>
    <w:rsid w:val="00552FA7"/>
    <w:rsid w:val="005C5351"/>
    <w:rsid w:val="005D3F99"/>
    <w:rsid w:val="005E5E73"/>
    <w:rsid w:val="0060136D"/>
    <w:rsid w:val="006079F9"/>
    <w:rsid w:val="00616694"/>
    <w:rsid w:val="006278E5"/>
    <w:rsid w:val="00667AC7"/>
    <w:rsid w:val="00695B7F"/>
    <w:rsid w:val="00696442"/>
    <w:rsid w:val="006B3405"/>
    <w:rsid w:val="006B63BE"/>
    <w:rsid w:val="006B7C57"/>
    <w:rsid w:val="006C2727"/>
    <w:rsid w:val="006E26EE"/>
    <w:rsid w:val="006E7A6E"/>
    <w:rsid w:val="0070288C"/>
    <w:rsid w:val="00703121"/>
    <w:rsid w:val="007035B6"/>
    <w:rsid w:val="00725915"/>
    <w:rsid w:val="007265F0"/>
    <w:rsid w:val="0072660D"/>
    <w:rsid w:val="00727FFE"/>
    <w:rsid w:val="00752C08"/>
    <w:rsid w:val="00755A79"/>
    <w:rsid w:val="00765812"/>
    <w:rsid w:val="00773D78"/>
    <w:rsid w:val="007A6820"/>
    <w:rsid w:val="007A7357"/>
    <w:rsid w:val="007B72AC"/>
    <w:rsid w:val="007D20E9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60FE8"/>
    <w:rsid w:val="00870984"/>
    <w:rsid w:val="00870EAA"/>
    <w:rsid w:val="008821E5"/>
    <w:rsid w:val="0089269A"/>
    <w:rsid w:val="00896A29"/>
    <w:rsid w:val="008B15AC"/>
    <w:rsid w:val="008C1044"/>
    <w:rsid w:val="008D74F2"/>
    <w:rsid w:val="0091449B"/>
    <w:rsid w:val="009275C5"/>
    <w:rsid w:val="009317B6"/>
    <w:rsid w:val="00932E0E"/>
    <w:rsid w:val="0095683E"/>
    <w:rsid w:val="009674FF"/>
    <w:rsid w:val="00975209"/>
    <w:rsid w:val="009875AC"/>
    <w:rsid w:val="00987870"/>
    <w:rsid w:val="009911BE"/>
    <w:rsid w:val="0099289C"/>
    <w:rsid w:val="00996063"/>
    <w:rsid w:val="00997CD0"/>
    <w:rsid w:val="00997EC5"/>
    <w:rsid w:val="009B6725"/>
    <w:rsid w:val="009D6FC9"/>
    <w:rsid w:val="00A007E0"/>
    <w:rsid w:val="00A0411C"/>
    <w:rsid w:val="00A10D93"/>
    <w:rsid w:val="00A25A7C"/>
    <w:rsid w:val="00A40B5C"/>
    <w:rsid w:val="00A46DA5"/>
    <w:rsid w:val="00A60E95"/>
    <w:rsid w:val="00A61411"/>
    <w:rsid w:val="00A90225"/>
    <w:rsid w:val="00A90AEF"/>
    <w:rsid w:val="00A93DC8"/>
    <w:rsid w:val="00AA57F3"/>
    <w:rsid w:val="00AC3F69"/>
    <w:rsid w:val="00AD7D9A"/>
    <w:rsid w:val="00AF3A3F"/>
    <w:rsid w:val="00B06DF6"/>
    <w:rsid w:val="00B1395E"/>
    <w:rsid w:val="00B237F1"/>
    <w:rsid w:val="00B30738"/>
    <w:rsid w:val="00B36E81"/>
    <w:rsid w:val="00B52439"/>
    <w:rsid w:val="00B6388A"/>
    <w:rsid w:val="00B8711F"/>
    <w:rsid w:val="00B90DDC"/>
    <w:rsid w:val="00BB0C2F"/>
    <w:rsid w:val="00BB1B30"/>
    <w:rsid w:val="00BB7799"/>
    <w:rsid w:val="00BB7856"/>
    <w:rsid w:val="00BD6A1A"/>
    <w:rsid w:val="00BD79BA"/>
    <w:rsid w:val="00BF00B2"/>
    <w:rsid w:val="00BF461B"/>
    <w:rsid w:val="00C3446A"/>
    <w:rsid w:val="00C47ADB"/>
    <w:rsid w:val="00C64779"/>
    <w:rsid w:val="00C86CBD"/>
    <w:rsid w:val="00CA68B9"/>
    <w:rsid w:val="00CA7510"/>
    <w:rsid w:val="00D03596"/>
    <w:rsid w:val="00D06C23"/>
    <w:rsid w:val="00D115FB"/>
    <w:rsid w:val="00D22EED"/>
    <w:rsid w:val="00D336A4"/>
    <w:rsid w:val="00D336FD"/>
    <w:rsid w:val="00D35588"/>
    <w:rsid w:val="00D50334"/>
    <w:rsid w:val="00D520D2"/>
    <w:rsid w:val="00D62541"/>
    <w:rsid w:val="00D64EAC"/>
    <w:rsid w:val="00D77007"/>
    <w:rsid w:val="00DA0CC6"/>
    <w:rsid w:val="00DB00D6"/>
    <w:rsid w:val="00DF1510"/>
    <w:rsid w:val="00E02F31"/>
    <w:rsid w:val="00E24F5E"/>
    <w:rsid w:val="00E56F2C"/>
    <w:rsid w:val="00E65745"/>
    <w:rsid w:val="00E7114B"/>
    <w:rsid w:val="00E75262"/>
    <w:rsid w:val="00E84F98"/>
    <w:rsid w:val="00E95968"/>
    <w:rsid w:val="00EB2205"/>
    <w:rsid w:val="00EB6C06"/>
    <w:rsid w:val="00EC255E"/>
    <w:rsid w:val="00ED2C7F"/>
    <w:rsid w:val="00EE0862"/>
    <w:rsid w:val="00EF3D92"/>
    <w:rsid w:val="00F003DA"/>
    <w:rsid w:val="00F17771"/>
    <w:rsid w:val="00F24680"/>
    <w:rsid w:val="00F406B4"/>
    <w:rsid w:val="00F4359B"/>
    <w:rsid w:val="00F44000"/>
    <w:rsid w:val="00F60475"/>
    <w:rsid w:val="00F71069"/>
    <w:rsid w:val="00F729A4"/>
    <w:rsid w:val="00FA393D"/>
    <w:rsid w:val="00FB694C"/>
    <w:rsid w:val="00FC0CC3"/>
    <w:rsid w:val="00FC3098"/>
    <w:rsid w:val="00FD0FD2"/>
    <w:rsid w:val="00FD76E0"/>
    <w:rsid w:val="00FE167C"/>
    <w:rsid w:val="00FF1000"/>
    <w:rsid w:val="00FF4293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04CFE-A8BD-4FBE-9A71-3A0FBC8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%D0%B5ri.babayan@en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105F8-9B42-4B30-8DB1-9B47CA5F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User</cp:lastModifiedBy>
  <cp:revision>122</cp:revision>
  <cp:lastPrinted>2020-08-25T13:11:00Z</cp:lastPrinted>
  <dcterms:created xsi:type="dcterms:W3CDTF">2020-01-30T10:58:00Z</dcterms:created>
  <dcterms:modified xsi:type="dcterms:W3CDTF">2023-07-10T06:10:00Z</dcterms:modified>
</cp:coreProperties>
</file>