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</w:rPr>
        <w:t>Ձև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</w:rPr>
        <w:t xml:space="preserve"> N 1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</w:rPr>
        <w:t>Հ Ա Յ Տ</w:t>
      </w:r>
    </w:p>
    <w:p w:rsidR="00CC2999" w:rsidRPr="00CC2999" w:rsidRDefault="00CC2999" w:rsidP="00CC299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</w:rPr>
        <w:t>ՍԵՎԱՆԱ ԼՃՈՒՄ ԱՐԴՅՈՒՆԱԳՈՐԾԱԿԱՆ ՆՊԱՏԱԿՆԵՐՈՎ ՁԿԱՆ ԵՎ ԽԵՑԳԵՏՆԻ ՈՐՍԻ ԻՐԱԿԱՆԱՑՄԱՆ</w:t>
      </w:r>
    </w:p>
    <w:p w:rsidR="00CC2999" w:rsidRPr="00CC2999" w:rsidRDefault="00CC2999" w:rsidP="00CC299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  <w:szCs w:val="18"/>
        </w:rPr>
        <w:t>Հայտատուի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  <w:szCs w:val="18"/>
        </w:rPr>
        <w:t>տվյալներ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իրավաբանական</w:t>
      </w:r>
      <w:proofErr w:type="spellEnd"/>
      <w:proofErr w:type="gram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անձի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և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գտնվելու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վայրը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կամ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անհատ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ձեռնարկատիրոջ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անունը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ազգանունը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բնակության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վայրը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Օգտագործման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ենթակա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 տարածքը</w:t>
      </w:r>
      <w:r w:rsidRPr="00CC2999">
        <w:rPr>
          <w:rFonts w:ascii="Arial Unicode" w:eastAsia="Times New Roman" w:hAnsi="Arial Unicode" w:cs="Times New Roman"/>
          <w:b/>
          <w:bCs/>
          <w:color w:val="000000"/>
          <w:sz w:val="10"/>
          <w:vertAlign w:val="superscript"/>
        </w:rPr>
        <w:t>1</w:t>
      </w:r>
      <w:r w:rsidRPr="00CC299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(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տեղադիրքը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)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Մեծ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Սևան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□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Փոքր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Սևան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□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Որսամիջոցները</w:t>
      </w:r>
      <w:r w:rsidRPr="00CC2999">
        <w:rPr>
          <w:rFonts w:ascii="Arial Unicode" w:eastAsia="Times New Roman" w:hAnsi="Arial Unicode" w:cs="Times New Roman"/>
          <w:b/>
          <w:bCs/>
          <w:color w:val="000000"/>
          <w:sz w:val="10"/>
          <w:vertAlign w:val="superscript"/>
        </w:rPr>
        <w:t>2</w:t>
      </w:r>
      <w:r w:rsidRPr="00CC299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և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դրանց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նկարագիրը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,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ձկնորսների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 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քանակը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Խեցգետնի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դեպքում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—————————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Ձկան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դեպքում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————————————————————————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—————————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spellStart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>Օգտագործման</w:t>
      </w:r>
      <w:proofErr w:type="spellEnd"/>
      <w:r w:rsidRPr="00CC2999">
        <w:rPr>
          <w:rFonts w:ascii="Arial Unicode" w:eastAsia="Times New Roman" w:hAnsi="Arial Unicode" w:cs="Arial Unicode"/>
          <w:b/>
          <w:bCs/>
          <w:color w:val="000000"/>
          <w:sz w:val="18"/>
        </w:rPr>
        <w:t xml:space="preserve"> ժամանակահատվածը</w:t>
      </w:r>
      <w:r w:rsidRPr="00CC2999">
        <w:rPr>
          <w:rFonts w:ascii="Arial Unicode" w:eastAsia="Times New Roman" w:hAnsi="Arial Unicode" w:cs="Times New Roman"/>
          <w:b/>
          <w:bCs/>
          <w:color w:val="000000"/>
          <w:sz w:val="10"/>
          <w:vertAlign w:val="superscript"/>
        </w:rPr>
        <w:t>3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Խեցգետնի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դեպքում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Ձկան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դեպքում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Ձկնորսության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նպատակով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օգտագործվող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լողամիջոցները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 xml:space="preserve"> և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դրանց</w:t>
      </w:r>
      <w:proofErr w:type="spellEnd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նկարագիրը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———————————————————————————————————————————---———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———————————————————————————————————————————---———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4"/>
        <w:gridCol w:w="3900"/>
        <w:gridCol w:w="2946"/>
      </w:tblGrid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proofErr w:type="spellStart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Ձկան</w:t>
            </w:r>
            <w:proofErr w:type="spellEnd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տեսակը</w:t>
            </w:r>
            <w:r w:rsidRPr="00CC2999">
              <w:rPr>
                <w:rFonts w:ascii="Arial Unicode" w:eastAsia="Times New Roman" w:hAnsi="Arial Unicode" w:cs="Times New Roman"/>
                <w:b/>
                <w:bCs/>
                <w:color w:val="000000"/>
                <w:sz w:val="1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proofErr w:type="spellStart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Խեցգետնի</w:t>
            </w:r>
            <w:proofErr w:type="spellEnd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տեսակը</w:t>
            </w:r>
            <w:r w:rsidRPr="00CC2999">
              <w:rPr>
                <w:rFonts w:ascii="Arial Unicode" w:eastAsia="Times New Roman" w:hAnsi="Arial Unicode" w:cs="Times New Roman"/>
                <w:b/>
                <w:bCs/>
                <w:color w:val="000000"/>
                <w:sz w:val="1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proofErr w:type="spellStart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Չափաքանակը</w:t>
            </w:r>
            <w:proofErr w:type="spellEnd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br/>
            </w: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C2999">
              <w:rPr>
                <w:rFonts w:ascii="Arial Unicode" w:eastAsia="Times New Roman" w:hAnsi="Arial Unicode" w:cs="Arial Unicode"/>
                <w:color w:val="000000"/>
                <w:sz w:val="18"/>
                <w:szCs w:val="18"/>
              </w:rPr>
              <w:t>(</w:t>
            </w:r>
            <w:proofErr w:type="spellStart"/>
            <w:r w:rsidRPr="00CC2999">
              <w:rPr>
                <w:rFonts w:ascii="Arial Unicode" w:eastAsia="Times New Roman" w:hAnsi="Arial Unicode" w:cs="Arial Unicode"/>
                <w:color w:val="000000"/>
                <w:sz w:val="18"/>
                <w:szCs w:val="18"/>
              </w:rPr>
              <w:t>հատ</w:t>
            </w:r>
            <w:proofErr w:type="spellEnd"/>
            <w:r w:rsidRPr="00CC2999">
              <w:rPr>
                <w:rFonts w:ascii="Arial Unicode" w:eastAsia="Times New Roman" w:hAnsi="Arial Unicode" w:cs="Arial Unicod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999">
              <w:rPr>
                <w:rFonts w:ascii="Arial Unicode" w:eastAsia="Times New Roman" w:hAnsi="Arial Unicode" w:cs="Arial Unicode"/>
                <w:color w:val="000000"/>
                <w:sz w:val="18"/>
                <w:szCs w:val="18"/>
              </w:rPr>
              <w:t>կգ</w:t>
            </w:r>
            <w:proofErr w:type="spellEnd"/>
            <w:r w:rsidRPr="00CC29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999" w:rsidRPr="00CC2999" w:rsidTr="00CC29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999" w:rsidRPr="00CC2999" w:rsidRDefault="00CC2999" w:rsidP="00CC299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C29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b/>
          <w:bCs/>
          <w:color w:val="000000"/>
          <w:sz w:val="10"/>
          <w:vertAlign w:val="superscript"/>
        </w:rPr>
        <w:t>1 2 3 4</w:t>
      </w:r>
      <w:r w:rsidRPr="00CC2999">
        <w:rPr>
          <w:rFonts w:ascii="Arial" w:eastAsia="Times New Roman" w:hAnsi="Arial" w:cs="Arial"/>
          <w:b/>
          <w:bCs/>
          <w:color w:val="000000"/>
          <w:sz w:val="10"/>
          <w:vertAlign w:val="superscript"/>
        </w:rPr>
        <w:t> 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օգտագործման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ենթակա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տարածքը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որսամիջոցները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դրանց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նկարագիրը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ձկնորսների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քանակը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ձկան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կամ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խեցգետնի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տեսակը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որսի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իրականացման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ժամանակահատվածը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սահմանվում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տարեկան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ծրագրով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։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Հայտին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կից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ներկայացվում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հայտում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նշված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տեղեկատվությունը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հավաստող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։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Հայտատու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`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սույնով</w:t>
      </w:r>
      <w:proofErr w:type="spellEnd"/>
      <w:proofErr w:type="gram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հավաստում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ես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իմ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կազմակերպության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աշխատակիցները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ծանոթ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ենք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Հայաստանի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Հանրապետության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կառավարության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2006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թվականի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սեպտեմբերի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7-ի N 1945-Ն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որոշման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պահանջներին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։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——————————————————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անունը</w:t>
      </w:r>
      <w:proofErr w:type="spellEnd"/>
      <w:proofErr w:type="gram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ազգանունը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ստորագրությունը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Հայտը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ներկայացնելու</w:t>
      </w:r>
      <w:proofErr w:type="spellEnd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color w:val="000000"/>
          <w:sz w:val="18"/>
          <w:szCs w:val="18"/>
        </w:rPr>
        <w:t>ամսաթիվը</w:t>
      </w:r>
      <w:proofErr w:type="spellEnd"/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C2999">
        <w:rPr>
          <w:rFonts w:ascii="Arial Unicode" w:eastAsia="Times New Roman" w:hAnsi="Arial Unicode" w:cs="Arial Unicode"/>
          <w:color w:val="000000"/>
          <w:sz w:val="18"/>
          <w:szCs w:val="18"/>
        </w:rPr>
        <w:t xml:space="preserve"> ______________ 20</w:t>
      </w:r>
      <w:proofErr w:type="gramStart"/>
      <w:r w:rsidRPr="00CC299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C2999">
        <w:rPr>
          <w:rFonts w:ascii="Arial Unicode" w:eastAsia="Times New Roman" w:hAnsi="Arial Unicode" w:cs="Arial Unicode"/>
          <w:color w:val="000000"/>
          <w:sz w:val="18"/>
          <w:szCs w:val="18"/>
        </w:rPr>
        <w:t xml:space="preserve"> թ</w:t>
      </w:r>
      <w:proofErr w:type="gramEnd"/>
      <w:r w:rsidRPr="00CC2999">
        <w:rPr>
          <w:rFonts w:ascii="Arial Unicode" w:eastAsia="Times New Roman" w:hAnsi="Arial Unicode" w:cs="Arial Unicode"/>
          <w:color w:val="000000"/>
          <w:sz w:val="18"/>
          <w:szCs w:val="18"/>
        </w:rPr>
        <w:t>.</w:t>
      </w:r>
    </w:p>
    <w:p w:rsidR="00CC2999" w:rsidRPr="00CC2999" w:rsidRDefault="00CC2999" w:rsidP="00CC2999">
      <w:pPr>
        <w:shd w:val="clear" w:color="auto" w:fill="FFFFFF"/>
        <w:spacing w:after="0" w:line="240" w:lineRule="auto"/>
        <w:ind w:firstLine="313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(</w:t>
      </w:r>
      <w:proofErr w:type="spellStart"/>
      <w:proofErr w:type="gramStart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ձևը</w:t>
      </w:r>
      <w:proofErr w:type="spellEnd"/>
      <w:proofErr w:type="gramEnd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 xml:space="preserve">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լրաց</w:t>
      </w:r>
      <w:proofErr w:type="spellEnd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 xml:space="preserve">., </w:t>
      </w:r>
      <w:proofErr w:type="spellStart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փոփ</w:t>
      </w:r>
      <w:proofErr w:type="spellEnd"/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.</w:t>
      </w:r>
      <w:r w:rsidRPr="00CC2999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 </w:t>
      </w:r>
      <w:r w:rsidRPr="00CC2999">
        <w:rPr>
          <w:rFonts w:ascii="Arial Unicode" w:eastAsia="Times New Roman" w:hAnsi="Arial Unicode" w:cs="Arial Unicode"/>
          <w:b/>
          <w:bCs/>
          <w:i/>
          <w:iCs/>
          <w:color w:val="000000"/>
          <w:sz w:val="18"/>
        </w:rPr>
        <w:t>16.09.22</w:t>
      </w:r>
      <w:r w:rsidRPr="00CC2999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 </w:t>
      </w:r>
      <w:r w:rsidRPr="00CC2999">
        <w:rPr>
          <w:rFonts w:ascii="Arial Unicode" w:eastAsia="Times New Roman" w:hAnsi="Arial Unicode" w:cs="Arial Unicode"/>
          <w:b/>
          <w:bCs/>
          <w:i/>
          <w:iCs/>
          <w:color w:val="000000"/>
          <w:sz w:val="18"/>
        </w:rPr>
        <w:t>N 1435-Ն</w:t>
      </w:r>
      <w:r w:rsidRPr="00CC2999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</w:rPr>
        <w:t>)</w:t>
      </w:r>
    </w:p>
    <w:p w:rsidR="00685D9C" w:rsidRDefault="00685D9C"/>
    <w:sectPr w:rsidR="00685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2999"/>
    <w:rsid w:val="00685D9C"/>
    <w:rsid w:val="00CC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999"/>
    <w:rPr>
      <w:b/>
      <w:bCs/>
    </w:rPr>
  </w:style>
  <w:style w:type="character" w:styleId="Emphasis">
    <w:name w:val="Emphasis"/>
    <w:basedOn w:val="DefaultParagraphFont"/>
    <w:uiPriority w:val="20"/>
    <w:qFormat/>
    <w:rsid w:val="00CC29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Alvard.Aslanyan</dc:creator>
  <cp:keywords/>
  <dc:description/>
  <cp:lastModifiedBy>Alvard.Aslanyan</cp:lastModifiedBy>
  <cp:revision>2</cp:revision>
  <dcterms:created xsi:type="dcterms:W3CDTF">2024-02-14T11:58:00Z</dcterms:created>
  <dcterms:modified xsi:type="dcterms:W3CDTF">2024-02-14T11:58:00Z</dcterms:modified>
</cp:coreProperties>
</file>