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37" w:rsidRPr="000C2E25" w:rsidRDefault="00564B48" w:rsidP="00564B48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Pr="00261D62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</w:rPr>
        <w:t>0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Pr="000C2E25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53343B" w:rsidRPr="0053343B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="000C2E25" w:rsidRPr="000C2E25">
        <w:rPr>
          <w:rFonts w:ascii="GHEA Grapalat" w:eastAsia="Calibri" w:hAnsi="GHEA Grapalat" w:cs="Sylfaen"/>
          <w:sz w:val="24"/>
          <w:szCs w:val="24"/>
          <w:lang w:val="hy-AM"/>
        </w:rPr>
        <w:t>բ</w:t>
      </w:r>
      <w:r w:rsidR="00A72737" w:rsidRPr="00E714D5">
        <w:rPr>
          <w:rFonts w:ascii="GHEA Grapalat" w:eastAsia="Calibri" w:hAnsi="GHEA Grapalat" w:cs="Sylfaen"/>
          <w:sz w:val="24"/>
          <w:szCs w:val="24"/>
          <w:lang w:val="hy-AM"/>
        </w:rPr>
        <w:t>ուսաբանական հավաքածուներ և առանձին նմուշներ Հայաստանի Հանրապետության տարածքից արտահանելու և Հայաստանի Հանրապետության տարածք ներմուծելու</w:t>
      </w:r>
    </w:p>
    <w:p w:rsidR="00A72737" w:rsidRPr="00A72737" w:rsidRDefault="00A72737" w:rsidP="00564B48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A72737">
        <w:rPr>
          <w:rFonts w:ascii="GHEA Grapalat" w:eastAsia="Calibri" w:hAnsi="GHEA Grapalat" w:cs="Sylfaen"/>
          <w:sz w:val="24"/>
          <w:szCs w:val="24"/>
          <w:lang w:val="hy-AM"/>
        </w:rPr>
        <w:t>թ</w:t>
      </w:r>
      <w:r w:rsidRPr="00E714D5">
        <w:rPr>
          <w:rFonts w:ascii="GHEA Grapalat" w:eastAsia="Calibri" w:hAnsi="GHEA Grapalat" w:cs="Sylfaen"/>
          <w:sz w:val="24"/>
          <w:szCs w:val="24"/>
          <w:lang w:val="hy-AM"/>
        </w:rPr>
        <w:t>ույլտվություն</w:t>
      </w:r>
      <w:r w:rsidRPr="00A72737">
        <w:rPr>
          <w:rFonts w:ascii="GHEA Grapalat" w:eastAsia="Calibri" w:hAnsi="GHEA Grapalat" w:cs="Sylfaen"/>
          <w:sz w:val="24"/>
          <w:szCs w:val="24"/>
          <w:lang w:val="hy-AM"/>
        </w:rPr>
        <w:t>ներ</w:t>
      </w:r>
    </w:p>
    <w:p w:rsidR="001C139D" w:rsidRDefault="001C139D" w:rsidP="00A72737">
      <w:pPr>
        <w:jc w:val="center"/>
        <w:rPr>
          <w:rFonts w:eastAsia="Calibri" w:cs="Sylfaen"/>
          <w:sz w:val="24"/>
          <w:szCs w:val="24"/>
          <w:lang w:val="hy-AM"/>
        </w:rPr>
      </w:pPr>
    </w:p>
    <w:p w:rsidR="00A72737" w:rsidRDefault="00A72737" w:rsidP="00A72737">
      <w:pPr>
        <w:jc w:val="center"/>
        <w:rPr>
          <w:rFonts w:eastAsia="Calibri" w:cs="Sylfaen"/>
          <w:sz w:val="24"/>
          <w:szCs w:val="24"/>
          <w:lang w:val="hy-AM"/>
        </w:rPr>
      </w:pPr>
    </w:p>
    <w:tbl>
      <w:tblPr>
        <w:tblStyle w:val="TableGrid"/>
        <w:tblW w:w="10481" w:type="dxa"/>
        <w:tblInd w:w="-743" w:type="dxa"/>
        <w:tblLayout w:type="fixed"/>
        <w:tblLook w:val="04A0"/>
      </w:tblPr>
      <w:tblGrid>
        <w:gridCol w:w="625"/>
        <w:gridCol w:w="2168"/>
        <w:gridCol w:w="2378"/>
        <w:gridCol w:w="3600"/>
        <w:gridCol w:w="1710"/>
      </w:tblGrid>
      <w:tr w:rsidR="00154854" w:rsidTr="000C2E25">
        <w:tc>
          <w:tcPr>
            <w:tcW w:w="625" w:type="dxa"/>
          </w:tcPr>
          <w:p w:rsidR="00154854" w:rsidRPr="000C2E25" w:rsidRDefault="00154854" w:rsidP="00D316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168" w:type="dxa"/>
          </w:tcPr>
          <w:p w:rsidR="00154854" w:rsidRPr="000C2E25" w:rsidRDefault="00154854" w:rsidP="00A7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Իրավաբանական կամ ֆիզիկական անձ</w:t>
            </w:r>
          </w:p>
        </w:tc>
        <w:tc>
          <w:tcPr>
            <w:tcW w:w="2378" w:type="dxa"/>
          </w:tcPr>
          <w:p w:rsidR="00154854" w:rsidRPr="000C2E25" w:rsidRDefault="00154854" w:rsidP="00D3163F">
            <w:pPr>
              <w:jc w:val="center"/>
              <w:rPr>
                <w:sz w:val="20"/>
                <w:szCs w:val="20"/>
                <w:lang w:val="hy-AM"/>
              </w:rPr>
            </w:pP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>Արտահանում/երկիրը</w:t>
            </w:r>
          </w:p>
        </w:tc>
        <w:tc>
          <w:tcPr>
            <w:tcW w:w="3600" w:type="dxa"/>
          </w:tcPr>
          <w:p w:rsidR="00154854" w:rsidRPr="000C2E25" w:rsidRDefault="00154854" w:rsidP="00F465C8">
            <w:pPr>
              <w:jc w:val="center"/>
              <w:rPr>
                <w:rFonts w:eastAsia="Calibri" w:cs="Sylfaen"/>
                <w:sz w:val="20"/>
                <w:szCs w:val="20"/>
                <w:lang w:val="hy-AM"/>
              </w:rPr>
            </w:pP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Բույսի տեսակ(ներ) և </w:t>
            </w:r>
            <w:r w:rsidRPr="000C2E25">
              <w:rPr>
                <w:rFonts w:ascii="GHEA Grapalat" w:hAnsi="GHEA Grapalat" w:cs="Sylfaen"/>
                <w:sz w:val="20"/>
                <w:szCs w:val="20"/>
                <w:lang w:val="hy-AM"/>
              </w:rPr>
              <w:t>քանակություն</w:t>
            </w: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2E25">
              <w:rPr>
                <w:rFonts w:ascii="GHEA Grapalat" w:hAnsi="GHEA Grapalat" w:cs="Sylfaen"/>
                <w:sz w:val="20"/>
                <w:szCs w:val="20"/>
                <w:lang w:val="hy-AM"/>
              </w:rPr>
              <w:t>ներ)</w:t>
            </w:r>
          </w:p>
        </w:tc>
        <w:tc>
          <w:tcPr>
            <w:tcW w:w="1710" w:type="dxa"/>
          </w:tcPr>
          <w:p w:rsidR="00154854" w:rsidRPr="000C2E25" w:rsidRDefault="00154854" w:rsidP="00A7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Թույլտվություն</w:t>
            </w:r>
          </w:p>
        </w:tc>
      </w:tr>
      <w:tr w:rsidR="00154854" w:rsidTr="000C2E25">
        <w:tc>
          <w:tcPr>
            <w:tcW w:w="625" w:type="dxa"/>
          </w:tcPr>
          <w:p w:rsidR="00154854" w:rsidRPr="000C2E25" w:rsidRDefault="00154854" w:rsidP="000C2E25">
            <w:pPr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1</w:t>
            </w:r>
            <w:r w:rsidR="000C2E25" w:rsidRPr="000C2E25">
              <w:rPr>
                <w:rFonts w:ascii="Cambria Math" w:hAnsi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2168" w:type="dxa"/>
          </w:tcPr>
          <w:p w:rsidR="00154854" w:rsidRPr="000C2E25" w:rsidRDefault="00154854" w:rsidP="001548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&lt;&lt;ԷԴՆԱ&gt;&gt; ՍՊԸ</w:t>
            </w:r>
          </w:p>
          <w:p w:rsidR="00154854" w:rsidRPr="000C2E25" w:rsidRDefault="00154854" w:rsidP="00A7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8" w:type="dxa"/>
          </w:tcPr>
          <w:p w:rsidR="00154854" w:rsidRPr="000C2E25" w:rsidRDefault="00154854" w:rsidP="001548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>Ռուսաստանի Դաշնություն</w:t>
            </w:r>
          </w:p>
          <w:p w:rsidR="00564B48" w:rsidRPr="000C2E25" w:rsidRDefault="00564B48" w:rsidP="001548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22.01.2020-29.05.2020</w:t>
            </w:r>
            <w:r w:rsidRPr="000C2E25">
              <w:rPr>
                <w:rFonts w:ascii="GHEA Grapalat" w:hAnsi="GHEA Grapalat"/>
                <w:sz w:val="20"/>
                <w:szCs w:val="20"/>
                <w:lang w:val="en-US"/>
              </w:rPr>
              <w:t>թ.</w:t>
            </w:r>
          </w:p>
          <w:p w:rsidR="00154854" w:rsidRPr="000C2E25" w:rsidRDefault="00154854" w:rsidP="00D316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</w:tcPr>
          <w:p w:rsidR="000C2E25" w:rsidRPr="0053343B" w:rsidRDefault="00154854" w:rsidP="000C2E25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Thymus kotschyanus/ուրց Կոչիի 120կգ, </w:t>
            </w:r>
          </w:p>
          <w:p w:rsidR="000C2E25" w:rsidRPr="0053343B" w:rsidRDefault="00154854" w:rsidP="000C2E25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/>
                <w:sz w:val="20"/>
                <w:szCs w:val="20"/>
                <w:lang w:val="hy-AM"/>
              </w:rPr>
              <w:t>Ziziphora clinopodoides/</w:t>
            </w:r>
            <w:r w:rsidR="000C2E25" w:rsidRPr="0053343B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0C2E25">
              <w:rPr>
                <w:rFonts w:ascii="GHEA Grapalat" w:eastAsia="Calibri" w:hAnsi="GHEA Grapalat"/>
                <w:sz w:val="20"/>
                <w:szCs w:val="20"/>
                <w:lang w:val="hy-AM"/>
              </w:rPr>
              <w:t>ուրցադաղձ ռեհանաուրցանման 120կգ,</w:t>
            </w:r>
          </w:p>
          <w:p w:rsidR="000C2E25" w:rsidRPr="0053343B" w:rsidRDefault="00154854" w:rsidP="000C2E25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Mentha longifolia /դաղձ երկարատերև 90կգ, </w:t>
            </w:r>
          </w:p>
          <w:p w:rsidR="000C2E25" w:rsidRPr="0053343B" w:rsidRDefault="00154854" w:rsidP="000C2E25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GHEA Grapalat" w:hAnsi="GHEA Grapalat" w:cs="Sylfaen"/>
                <w:sz w:val="20"/>
                <w:szCs w:val="20"/>
                <w:u w:val="single"/>
                <w:lang w:val="hy-AM"/>
              </w:rPr>
            </w:pPr>
            <w:r w:rsidRPr="000C2E25">
              <w:rPr>
                <w:rFonts w:ascii="GHEA Grapalat" w:eastAsia="Calibri" w:hAnsi="GHEA Grapalat"/>
                <w:sz w:val="20"/>
                <w:szCs w:val="20"/>
                <w:lang w:val="hy-AM"/>
              </w:rPr>
              <w:t>Origanum vulgare/ խնկածաղիկ սովորական 50կգ,</w:t>
            </w:r>
            <w:r w:rsidRPr="000C2E25">
              <w:rPr>
                <w:rFonts w:ascii="GHEA Grapalat" w:hAnsi="GHEA Grapalat" w:cs="Sylfaen"/>
                <w:sz w:val="20"/>
                <w:szCs w:val="20"/>
                <w:u w:val="single"/>
                <w:lang w:val="hy-AM"/>
              </w:rPr>
              <w:t xml:space="preserve"> </w:t>
            </w:r>
          </w:p>
          <w:p w:rsidR="00154854" w:rsidRPr="000C2E25" w:rsidRDefault="00154854" w:rsidP="000C2E25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/>
                <w:sz w:val="20"/>
                <w:szCs w:val="20"/>
                <w:lang w:val="hy-AM"/>
              </w:rPr>
              <w:t>Tilia cordata/լորենի սրտաձև 50 (հիսուն)կգ</w:t>
            </w:r>
          </w:p>
          <w:p w:rsidR="00154854" w:rsidRPr="000C2E25" w:rsidRDefault="00154854" w:rsidP="00F465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խոտաբույսերի ծաղիկները և տերևները չոր վիճակում</w:t>
            </w:r>
          </w:p>
        </w:tc>
        <w:tc>
          <w:tcPr>
            <w:tcW w:w="1710" w:type="dxa"/>
          </w:tcPr>
          <w:p w:rsidR="00154854" w:rsidRPr="000C2E25" w:rsidRDefault="00154854" w:rsidP="0015485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N1</w:t>
            </w:r>
          </w:p>
          <w:p w:rsidR="00154854" w:rsidRPr="000C2E25" w:rsidRDefault="00154854" w:rsidP="00154854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</w:tbl>
    <w:p w:rsidR="00A72737" w:rsidRDefault="00A72737" w:rsidP="00A72737">
      <w:pPr>
        <w:jc w:val="center"/>
        <w:rPr>
          <w:rFonts w:eastAsia="Calibri" w:cs="Sylfaen"/>
          <w:sz w:val="24"/>
          <w:szCs w:val="24"/>
          <w:lang w:val="hy-AM"/>
        </w:rPr>
      </w:pPr>
    </w:p>
    <w:p w:rsidR="008C0707" w:rsidRDefault="008C0707" w:rsidP="00A72737">
      <w:pPr>
        <w:jc w:val="center"/>
        <w:rPr>
          <w:rFonts w:eastAsia="Calibri" w:cs="Sylfaen"/>
          <w:sz w:val="24"/>
          <w:szCs w:val="24"/>
          <w:lang w:val="hy-AM"/>
        </w:rPr>
      </w:pPr>
    </w:p>
    <w:p w:rsidR="008C0707" w:rsidRPr="004930D7" w:rsidRDefault="008C0707" w:rsidP="004930D7">
      <w:pPr>
        <w:tabs>
          <w:tab w:val="left" w:pos="709"/>
        </w:tabs>
        <w:spacing w:after="0" w:line="240" w:lineRule="auto"/>
        <w:contextualSpacing/>
        <w:rPr>
          <w:rFonts w:eastAsia="Calibri" w:cs="Sylfaen"/>
          <w:sz w:val="24"/>
          <w:szCs w:val="24"/>
          <w:lang w:val="hy-AM"/>
        </w:rPr>
      </w:pPr>
    </w:p>
    <w:p w:rsidR="008C0707" w:rsidRDefault="000C2E25" w:rsidP="008C0707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Theme="minorHAnsi" w:eastAsia="Calibri" w:hAnsiTheme="minorHAnsi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Pr="000C2E25">
        <w:rPr>
          <w:rFonts w:ascii="GHEA Grapalat" w:hAnsi="GHEA Grapalat" w:cs="Sylfaen"/>
          <w:sz w:val="24"/>
          <w:szCs w:val="24"/>
          <w:lang w:val="hy-AM"/>
        </w:rPr>
        <w:t>0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53343B" w:rsidRPr="0053343B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Pr="000C2E25">
        <w:rPr>
          <w:rFonts w:ascii="GHEA Grapalat" w:hAnsi="GHEA Grapalat" w:cs="Sylfaen"/>
          <w:sz w:val="24"/>
          <w:szCs w:val="24"/>
          <w:lang w:val="hy-AM"/>
        </w:rPr>
        <w:t>վ</w:t>
      </w:r>
      <w:r w:rsidR="008C0707" w:rsidRPr="00E714D5">
        <w:rPr>
          <w:rFonts w:ascii="GHEA Grapalat" w:eastAsia="Calibri" w:hAnsi="GHEA Grapalat" w:cs="Sylfaen"/>
          <w:sz w:val="24"/>
          <w:szCs w:val="24"/>
          <w:lang w:val="hy-AM"/>
        </w:rPr>
        <w:t>այրի կենդանիներ և առանձին վայրի բույսեր, որոնց տեղափոխումը Եվրասիական տնտեսական միության մաքսային տարածքով սահմանափակ է արտահանման դեպքում</w:t>
      </w:r>
      <w:r w:rsidR="008C0707" w:rsidRPr="008C0707">
        <w:rPr>
          <w:rFonts w:ascii="GHEA Grapalat" w:eastAsia="Calibri" w:hAnsi="GHEA Grapalat" w:cs="Sylfaen"/>
          <w:sz w:val="24"/>
          <w:szCs w:val="24"/>
          <w:lang w:val="hy-AM"/>
        </w:rPr>
        <w:t xml:space="preserve">-մեկանգամյա </w:t>
      </w:r>
      <w:r w:rsidR="008C0707" w:rsidRPr="00E714D5">
        <w:rPr>
          <w:rFonts w:ascii="GHEA Grapalat" w:eastAsia="Calibri" w:hAnsi="GHEA Grapalat" w:cs="Sylfaen"/>
          <w:sz w:val="24"/>
          <w:szCs w:val="24"/>
          <w:lang w:val="hy-AM"/>
        </w:rPr>
        <w:t>լիցենզիա</w:t>
      </w:r>
      <w:r w:rsidR="008C0707" w:rsidRPr="008C0707">
        <w:rPr>
          <w:rFonts w:ascii="GHEA Grapalat" w:eastAsia="Calibri" w:hAnsi="GHEA Grapalat" w:cs="Sylfaen"/>
          <w:sz w:val="24"/>
          <w:szCs w:val="24"/>
          <w:lang w:val="hy-AM"/>
        </w:rPr>
        <w:t>ներ</w:t>
      </w:r>
    </w:p>
    <w:p w:rsidR="004930D7" w:rsidRDefault="004930D7" w:rsidP="008C0707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Theme="minorHAnsi" w:eastAsia="Calibri" w:hAnsiTheme="minorHAnsi" w:cs="Sylfaen"/>
          <w:sz w:val="24"/>
          <w:szCs w:val="24"/>
          <w:lang w:val="hy-AM"/>
        </w:rPr>
      </w:pPr>
    </w:p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625"/>
        <w:gridCol w:w="2168"/>
        <w:gridCol w:w="2169"/>
        <w:gridCol w:w="2977"/>
        <w:gridCol w:w="2551"/>
      </w:tblGrid>
      <w:tr w:rsidR="004930D7" w:rsidRPr="008C0707" w:rsidTr="00D3163F">
        <w:tc>
          <w:tcPr>
            <w:tcW w:w="625" w:type="dxa"/>
          </w:tcPr>
          <w:p w:rsidR="004930D7" w:rsidRPr="000C2E25" w:rsidRDefault="004930D7" w:rsidP="00D316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168" w:type="dxa"/>
          </w:tcPr>
          <w:p w:rsidR="004930D7" w:rsidRPr="000C2E25" w:rsidRDefault="004930D7" w:rsidP="00D316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Իրավաբանական կամ ֆիզիկական անձ</w:t>
            </w:r>
          </w:p>
        </w:tc>
        <w:tc>
          <w:tcPr>
            <w:tcW w:w="2169" w:type="dxa"/>
          </w:tcPr>
          <w:p w:rsidR="004930D7" w:rsidRPr="000C2E25" w:rsidRDefault="004930D7" w:rsidP="00D316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>Արտահանում/երկիրը</w:t>
            </w:r>
          </w:p>
        </w:tc>
        <w:tc>
          <w:tcPr>
            <w:tcW w:w="2977" w:type="dxa"/>
          </w:tcPr>
          <w:p w:rsidR="004930D7" w:rsidRPr="000C2E25" w:rsidRDefault="004930D7" w:rsidP="00D3163F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Բույսի տեսակ(ներ) և </w:t>
            </w:r>
            <w:r w:rsidRPr="000C2E25">
              <w:rPr>
                <w:rFonts w:ascii="GHEA Grapalat" w:hAnsi="GHEA Grapalat" w:cs="Sylfaen"/>
                <w:sz w:val="20"/>
                <w:szCs w:val="20"/>
                <w:lang w:val="hy-AM"/>
              </w:rPr>
              <w:t>քանակություն</w:t>
            </w: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2E25">
              <w:rPr>
                <w:rFonts w:ascii="GHEA Grapalat" w:hAnsi="GHEA Grapalat" w:cs="Sylfaen"/>
                <w:sz w:val="20"/>
                <w:szCs w:val="20"/>
                <w:lang w:val="hy-AM"/>
              </w:rPr>
              <w:t>ներ)</w:t>
            </w:r>
          </w:p>
        </w:tc>
        <w:tc>
          <w:tcPr>
            <w:tcW w:w="2551" w:type="dxa"/>
          </w:tcPr>
          <w:p w:rsidR="004930D7" w:rsidRPr="000C2E25" w:rsidRDefault="004930D7" w:rsidP="00D316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>Լիցենզիա</w:t>
            </w:r>
          </w:p>
        </w:tc>
      </w:tr>
      <w:tr w:rsidR="004930D7" w:rsidRPr="008C0707" w:rsidTr="00D3163F">
        <w:tc>
          <w:tcPr>
            <w:tcW w:w="625" w:type="dxa"/>
          </w:tcPr>
          <w:p w:rsidR="004930D7" w:rsidRPr="000C2E25" w:rsidRDefault="004930D7" w:rsidP="000C2E2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C2E25">
              <w:rPr>
                <w:rFonts w:ascii="GHEA Grapalat" w:hAnsi="GHEA Grapalat"/>
                <w:sz w:val="20"/>
                <w:szCs w:val="20"/>
              </w:rPr>
              <w:t>1</w:t>
            </w:r>
            <w:r w:rsidR="000C2E25">
              <w:rPr>
                <w:rFonts w:ascii="GHEA Grapalat" w:hAnsi="Cambria Math"/>
                <w:sz w:val="20"/>
                <w:szCs w:val="20"/>
                <w:lang w:val="en-US"/>
              </w:rPr>
              <w:t>.</w:t>
            </w:r>
          </w:p>
        </w:tc>
        <w:tc>
          <w:tcPr>
            <w:tcW w:w="2168" w:type="dxa"/>
          </w:tcPr>
          <w:p w:rsidR="004930D7" w:rsidRPr="000C2E25" w:rsidRDefault="004930D7" w:rsidP="004930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2E25">
              <w:rPr>
                <w:rFonts w:ascii="GHEA Grapalat" w:hAnsi="GHEA Grapalat"/>
                <w:sz w:val="20"/>
                <w:szCs w:val="20"/>
                <w:lang w:val="hy-AM"/>
              </w:rPr>
              <w:t>&lt;&lt;Մարդինի&gt;&gt; ՍՊԸ</w:t>
            </w:r>
          </w:p>
          <w:p w:rsidR="004930D7" w:rsidRPr="000C2E25" w:rsidRDefault="004930D7" w:rsidP="00D316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9" w:type="dxa"/>
          </w:tcPr>
          <w:p w:rsidR="004930D7" w:rsidRPr="000C2E25" w:rsidRDefault="004930D7" w:rsidP="004930D7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0C2E2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Ֆրանսիա</w:t>
            </w:r>
          </w:p>
          <w:p w:rsidR="00087BFA" w:rsidRPr="000C2E25" w:rsidRDefault="00087BFA" w:rsidP="004930D7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0C2E2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21.05.2020-30.10.2020թ.</w:t>
            </w:r>
          </w:p>
          <w:p w:rsidR="004930D7" w:rsidRPr="000C2E25" w:rsidRDefault="004930D7" w:rsidP="004930D7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  <w:p w:rsidR="004930D7" w:rsidRPr="000C2E25" w:rsidRDefault="004930D7" w:rsidP="00D316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</w:tcPr>
          <w:p w:rsidR="004930D7" w:rsidRPr="000C2E25" w:rsidRDefault="004930D7" w:rsidP="004930D7">
            <w:pPr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0C2E25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մատուտակ մերկ բույսի արմատներ՝  3 կգ </w:t>
            </w:r>
          </w:p>
          <w:p w:rsidR="004930D7" w:rsidRPr="000C2E25" w:rsidRDefault="004930D7" w:rsidP="00D3163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4930D7" w:rsidRPr="000C2E25" w:rsidRDefault="004930D7" w:rsidP="00D3163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C2E2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N1</w:t>
            </w:r>
          </w:p>
          <w:p w:rsidR="004930D7" w:rsidRPr="000C2E25" w:rsidRDefault="004930D7" w:rsidP="004930D7">
            <w:pP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</w:tbl>
    <w:p w:rsidR="004930D7" w:rsidRPr="004930D7" w:rsidRDefault="004930D7" w:rsidP="008C0707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Theme="minorHAnsi" w:eastAsia="Calibri" w:hAnsiTheme="minorHAnsi" w:cs="Sylfaen"/>
          <w:sz w:val="24"/>
          <w:szCs w:val="24"/>
          <w:lang w:val="hy-AM"/>
        </w:rPr>
      </w:pPr>
    </w:p>
    <w:p w:rsidR="008C0707" w:rsidRPr="008C0707" w:rsidRDefault="008C0707" w:rsidP="00A72737">
      <w:pPr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sectPr w:rsidR="008C0707" w:rsidRPr="008C0707" w:rsidSect="000C2E25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2AC0"/>
    <w:multiLevelType w:val="hybridMultilevel"/>
    <w:tmpl w:val="3A8C5E9E"/>
    <w:lvl w:ilvl="0" w:tplc="29200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3EA8"/>
    <w:multiLevelType w:val="hybridMultilevel"/>
    <w:tmpl w:val="0BD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5DFB"/>
    <w:rsid w:val="00087BFA"/>
    <w:rsid w:val="000C2E25"/>
    <w:rsid w:val="00154854"/>
    <w:rsid w:val="001C139D"/>
    <w:rsid w:val="00370E67"/>
    <w:rsid w:val="00411982"/>
    <w:rsid w:val="004930D7"/>
    <w:rsid w:val="0053343B"/>
    <w:rsid w:val="00564B48"/>
    <w:rsid w:val="007C5DFB"/>
    <w:rsid w:val="008C0707"/>
    <w:rsid w:val="00A72737"/>
    <w:rsid w:val="00C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A72737"/>
    <w:pPr>
      <w:ind w:left="72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4B48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ink w:val="a4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List Paragraph"/>
    <w:basedOn w:val="a"/>
    <w:link w:val="a3"/>
    <w:uiPriority w:val="34"/>
    <w:qFormat/>
    <w:rsid w:val="00A72737"/>
    <w:pPr>
      <w:ind w:left="720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A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2020-08-05T10:33:00Z</dcterms:created>
  <dcterms:modified xsi:type="dcterms:W3CDTF">2020-08-05T10:33:00Z</dcterms:modified>
</cp:coreProperties>
</file>