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C" w:rsidRPr="00937C99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937C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937C99" w:rsidRPr="00937C99">
        <w:rPr>
          <w:rFonts w:ascii="GHEA Grapalat" w:hAnsi="GHEA Grapalat" w:cs="Arial"/>
          <w:b/>
          <w:color w:val="0D0D0D"/>
          <w:sz w:val="24"/>
          <w:szCs w:val="24"/>
          <w:lang w:val="hy-AM"/>
        </w:rPr>
        <w:t>առաջին բաժնի զորահավաքի գծով</w:t>
      </w:r>
      <w:r w:rsidR="00937C99" w:rsidRPr="00937C99">
        <w:rPr>
          <w:rFonts w:ascii="GHEA Grapalat" w:hAnsi="GHEA Grapalat" w:cs="Sylfaen"/>
          <w:b/>
          <w:color w:val="00B0F0"/>
          <w:sz w:val="24"/>
          <w:szCs w:val="24"/>
          <w:lang w:val="hy-AM"/>
        </w:rPr>
        <w:t xml:space="preserve"> </w:t>
      </w:r>
      <w:r w:rsidR="00937C99" w:rsidRPr="00937C99">
        <w:rPr>
          <w:rFonts w:ascii="GHEA Grapalat" w:hAnsi="GHEA Grapalat" w:cs="Arial"/>
          <w:b/>
          <w:color w:val="0D0D0D"/>
          <w:sz w:val="24"/>
          <w:szCs w:val="24"/>
          <w:lang w:val="hy-AM"/>
        </w:rPr>
        <w:t xml:space="preserve"> ավագ մասնագետի</w:t>
      </w:r>
      <w:r w:rsidR="004F5437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937C99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937C99" w:rsidRPr="00937C99">
        <w:rPr>
          <w:rFonts w:ascii="GHEA Grapalat" w:hAnsi="GHEA Grapalat" w:cs="Arial"/>
          <w:b/>
          <w:color w:val="0D0D0D"/>
          <w:sz w:val="24"/>
          <w:szCs w:val="24"/>
          <w:lang w:val="hy-AM"/>
        </w:rPr>
        <w:t>15-33.4-Մ5-1</w:t>
      </w:r>
      <w:r w:rsidR="004F5437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r w:rsidR="00D410E1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զբաղեցնելո</w:t>
      </w:r>
      <w:bookmarkStart w:id="0" w:name="_GoBack"/>
      <w:bookmarkEnd w:id="0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ւ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 w:rsidRPr="00937C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937C99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525311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33ADB" w:rsidRDefault="00525311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52531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6. մրցույթին մասնակցելու համար քաղաքացին ներկայացնում է սահմանված փաստաթղթերը /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տեղեկանք/</w:t>
      </w:r>
      <w:r w:rsidRPr="0052531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՝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52531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նշելով այն մարմինը (կազմակերպությունը), որտեղ ինքն աշխատել (աշխատում) է և որտեղից հնարավոր է ստանալ պետական ու ծառայողական գաղտնիք պարունակող տեղեկությունների հետ առնչվելու թույլտվության մասին տեղեկանքը: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</w:r>
      <w:r w:rsidRPr="0052531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7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.լուսանկար՝ 3X4 չափսի:</w:t>
      </w:r>
    </w:p>
    <w:p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7F2418" w:rsidRDefault="007F2418" w:rsidP="007F2418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 w:rsidRPr="007F2418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Շրջակա միջավայրի </w:t>
      </w:r>
      <w:r w:rsidRPr="00937C99">
        <w:rPr>
          <w:rFonts w:ascii="GHEA Grapalat" w:hAnsi="GHEA Grapalat"/>
          <w:lang w:val="hy-AM"/>
        </w:rPr>
        <w:t xml:space="preserve">նախարարության </w:t>
      </w:r>
      <w:r w:rsidR="00937C99" w:rsidRPr="00937C99">
        <w:rPr>
          <w:rFonts w:ascii="GHEA Grapalat" w:hAnsi="GHEA Grapalat" w:cs="Arial"/>
          <w:color w:val="0D0D0D"/>
          <w:lang w:val="hy-AM"/>
        </w:rPr>
        <w:t>առաջին բաժնի զորահավաքի գծով</w:t>
      </w:r>
      <w:r w:rsidR="00937C99" w:rsidRPr="00937C99">
        <w:rPr>
          <w:rFonts w:ascii="GHEA Grapalat" w:hAnsi="GHEA Grapalat" w:cs="Sylfaen"/>
          <w:color w:val="00B0F0"/>
          <w:lang w:val="hy-AM"/>
        </w:rPr>
        <w:t xml:space="preserve"> </w:t>
      </w:r>
      <w:r w:rsidR="00937C99" w:rsidRPr="00937C99">
        <w:rPr>
          <w:rFonts w:ascii="GHEA Grapalat" w:hAnsi="GHEA Grapalat" w:cs="Arial"/>
          <w:color w:val="0D0D0D"/>
          <w:lang w:val="hy-AM"/>
        </w:rPr>
        <w:t>ավագ մասնագետի</w:t>
      </w:r>
      <w:r w:rsidR="00937C99" w:rsidRPr="00937C99">
        <w:rPr>
          <w:rFonts w:ascii="GHEA Grapalat" w:hAnsi="GHEA Grapalat"/>
          <w:lang w:val="hy-AM"/>
        </w:rPr>
        <w:t xml:space="preserve"> (ծածկագիր` </w:t>
      </w:r>
      <w:r w:rsidR="00937C99" w:rsidRPr="00937C99">
        <w:rPr>
          <w:rFonts w:ascii="GHEA Grapalat" w:hAnsi="GHEA Grapalat" w:cs="Arial"/>
          <w:color w:val="0D0D0D"/>
          <w:lang w:val="hy-AM"/>
        </w:rPr>
        <w:t>15-33.4-Մ5-1</w:t>
      </w:r>
      <w:r w:rsidR="00937C99" w:rsidRPr="00937C99">
        <w:rPr>
          <w:rFonts w:ascii="GHEA Grapalat" w:hAnsi="GHEA Grapalat"/>
          <w:lang w:val="hy-AM"/>
        </w:rPr>
        <w:t>)</w:t>
      </w:r>
      <w:r w:rsidR="00937C99" w:rsidRPr="00937C99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7F2418" w:rsidRDefault="007F2418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4655F3" w:rsidRDefault="004655F3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4655F3" w:rsidRPr="000B27E8" w:rsidRDefault="004655F3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lastRenderedPageBreak/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937C99" w:rsidRPr="00937C9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5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937C99" w:rsidRPr="00937C99">
        <w:rPr>
          <w:rFonts w:ascii="GHEA Grapalat" w:hAnsi="GHEA Grapalat" w:cs="Arial"/>
          <w:color w:val="0D0D0D"/>
          <w:sz w:val="24"/>
          <w:szCs w:val="24"/>
          <w:lang w:val="hy-AM"/>
        </w:rPr>
        <w:t>առաջին բաժնի զորահավաքի գծով</w:t>
      </w:r>
      <w:r w:rsidR="00937C99" w:rsidRPr="00937C99">
        <w:rPr>
          <w:rFonts w:ascii="GHEA Grapalat" w:hAnsi="GHEA Grapalat" w:cs="Sylfaen"/>
          <w:color w:val="00B0F0"/>
          <w:sz w:val="24"/>
          <w:szCs w:val="24"/>
          <w:lang w:val="hy-AM"/>
        </w:rPr>
        <w:t xml:space="preserve"> </w:t>
      </w:r>
      <w:r w:rsidR="00937C99" w:rsidRPr="00937C99">
        <w:rPr>
          <w:rFonts w:ascii="GHEA Grapalat" w:hAnsi="GHEA Grapalat" w:cs="Arial"/>
          <w:color w:val="0D0D0D"/>
          <w:sz w:val="24"/>
          <w:szCs w:val="24"/>
          <w:lang w:val="hy-AM"/>
        </w:rPr>
        <w:t xml:space="preserve"> ավագ մասնագետի</w:t>
      </w:r>
      <w:r w:rsidR="00937C99" w:rsidRPr="00937C9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(ծածկագիր` </w:t>
      </w:r>
      <w:r w:rsidR="00937C99" w:rsidRPr="00937C99">
        <w:rPr>
          <w:rFonts w:ascii="GHEA Grapalat" w:hAnsi="GHEA Grapalat" w:cs="Arial"/>
          <w:color w:val="0D0D0D"/>
          <w:sz w:val="24"/>
          <w:szCs w:val="24"/>
          <w:lang w:val="hy-AM"/>
        </w:rPr>
        <w:t>15-33.4-Մ5-1</w:t>
      </w:r>
      <w:r w:rsidR="00937C99" w:rsidRPr="00937C99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937C99" w:rsidRPr="00937C9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CE667D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Pr="00DF697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ՎԵՋՆԱԺԱՄԿԵՏ  </w:t>
      </w:r>
      <w:r w:rsidR="00E33E9B" w:rsidRPr="00DF697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30</w:t>
      </w:r>
      <w:r w:rsidRPr="00DF697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603A67" w:rsidRPr="00DF697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ԱՊՐԻԼԻ</w:t>
      </w:r>
      <w:r w:rsidR="00603A67"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2021թ</w:t>
      </w:r>
      <w:r w:rsidR="0029732D"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CE667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:rsidR="00C33ADB" w:rsidRPr="00CE667D" w:rsidRDefault="00C33ADB" w:rsidP="00DF6972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9A346E" w:rsidRPr="000F06C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</w:t>
      </w:r>
      <w:r w:rsidR="004B59F2" w:rsidRPr="000F06C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9A346E" w:rsidRPr="000F06C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ՀոՒՆԻՍԻ</w:t>
      </w:r>
      <w:r w:rsidR="004B59F2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CE667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CE667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CE667D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ԺԱՄ  </w:t>
      </w:r>
      <w:r w:rsidR="0017438C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257CBA"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67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Վարչապետի աշխատակազմի քաղաքացիական ծառայության գրասենյակի վարչական շենքում (հասցե՝ ք. Երևան, Տերյան 89):</w:t>
      </w:r>
    </w:p>
    <w:p w:rsidR="00385E01" w:rsidRPr="002E752A" w:rsidRDefault="00C33ADB" w:rsidP="00385E01">
      <w:pPr>
        <w:spacing w:after="240" w:line="240" w:lineRule="auto"/>
        <w:ind w:left="426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2E7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ԱՆՀՐԱԺԵՇՏ ԿՈՄՊԵՏԵՆՑԻԱՆԵՐ</w:t>
      </w:r>
      <w:r w:rsidRPr="002E7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2E75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https://www.arlis.am/DocumentView.aspx?DocID=102510</w:t>
        </w:r>
      </w:hyperlink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https://www.arlis.am/DocumentView.aspx?docid=138910</w:t>
        </w:r>
      </w:hyperlink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https://www.arlis.am/DocumentView.aspx?docid=141524</w:t>
        </w:r>
      </w:hyperlink>
    </w:p>
    <w:p w:rsidR="00391495" w:rsidRPr="009A346E" w:rsidRDefault="00391495" w:rsidP="00391495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91495" w:rsidRPr="009A346E" w:rsidRDefault="00391495" w:rsidP="00391495">
      <w:pPr>
        <w:spacing w:after="0"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9A34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9A34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9A34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9A346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https://www.arlis.am/DocumentView.aspx?DocID=142147</w:t>
        </w:r>
      </w:hyperlink>
    </w:p>
    <w:p w:rsidR="00391495" w:rsidRPr="009A346E" w:rsidRDefault="00391495" w:rsidP="00391495">
      <w:pPr>
        <w:spacing w:after="0"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</w:p>
    <w:p w:rsidR="009A346E" w:rsidRPr="009A346E" w:rsidRDefault="009A346E" w:rsidP="009A346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A346E">
        <w:rPr>
          <w:rFonts w:ascii="GHEA Grapalat" w:hAnsi="GHEA Grapalat"/>
          <w:sz w:val="24"/>
          <w:szCs w:val="24"/>
          <w:lang w:val="hy-AM"/>
        </w:rPr>
        <w:t xml:space="preserve"> «Պաշտպանության մասին» օրենք </w:t>
      </w:r>
    </w:p>
    <w:p w:rsidR="009A346E" w:rsidRDefault="009A346E" w:rsidP="009A346E">
      <w:pPr>
        <w:spacing w:after="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9A346E">
        <w:rPr>
          <w:rFonts w:ascii="GHEA Grapalat" w:hAnsi="GHEA Grapalat"/>
          <w:sz w:val="24"/>
          <w:szCs w:val="24"/>
          <w:lang w:val="hy-AM"/>
        </w:rPr>
        <w:t>հոդվածներ՝(3,5,7,8,9,10,11,16,17,20,21,23) հղումը՝</w:t>
      </w:r>
      <w:hyperlink r:id="rId17" w:history="1">
        <w:r w:rsidRPr="009A346E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https://www.arlis.am/DocumentView.aspx?DocID=121627</w:t>
        </w:r>
      </w:hyperlink>
    </w:p>
    <w:p w:rsidR="009A346E" w:rsidRPr="009A346E" w:rsidRDefault="009A346E" w:rsidP="009A346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«Ռազմական դրության իրավական ռեժիմի մասին» օրենք</w:t>
      </w: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color w:val="000000"/>
          <w:lang w:val="hy-AM"/>
        </w:rPr>
        <w:t>(</w:t>
      </w:r>
      <w:r w:rsidRPr="009A346E">
        <w:rPr>
          <w:rFonts w:ascii="GHEA Grapalat" w:hAnsi="GHEA Grapalat"/>
          <w:lang w:val="hy-AM"/>
        </w:rPr>
        <w:t xml:space="preserve">հոդվածներ 2, 6, 11 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9A346E" w:rsidRDefault="009A346E" w:rsidP="009A346E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18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https://www.arlis.am/DocumentView.aspx?DocID=121790</w:t>
        </w:r>
      </w:hyperlink>
    </w:p>
    <w:p w:rsidR="00C61733" w:rsidRPr="009A346E" w:rsidRDefault="00C61733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«Քաղաքացիական պաշտպանության մասին» օրենք</w:t>
      </w:r>
      <w:r w:rsidRPr="009A346E">
        <w:rPr>
          <w:rFonts w:ascii="Cambria Math" w:hAnsi="Cambria Math" w:cs="Cambria Math"/>
          <w:lang w:val="hy-AM"/>
        </w:rPr>
        <w:t>․</w:t>
      </w:r>
      <w:r w:rsidRPr="009A346E">
        <w:rPr>
          <w:rFonts w:ascii="GHEA Grapalat" w:hAnsi="GHEA Grapalat"/>
          <w:lang w:val="hy-AM"/>
        </w:rPr>
        <w:t xml:space="preserve"> </w:t>
      </w: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color w:val="000000"/>
          <w:lang w:val="hy-AM"/>
        </w:rPr>
        <w:t>(</w:t>
      </w:r>
      <w:r w:rsidRPr="009A346E">
        <w:rPr>
          <w:rFonts w:ascii="GHEA Grapalat" w:hAnsi="GHEA Grapalat"/>
          <w:lang w:val="hy-AM"/>
        </w:rPr>
        <w:t>հոդվածներ  6,7,8,9,10,11,12,13,14,15,18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9A346E" w:rsidRDefault="009A346E" w:rsidP="009A346E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19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https://www.arlis.am/DocumentView.aspx?docid=51923</w:t>
        </w:r>
      </w:hyperlink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«Արտակարգ իրավիճակներում բնակչության պաշտպանության մասին» օրենք, (հոդվածներ  1,5,6,7,18</w:t>
      </w:r>
      <w:r w:rsidRPr="009A346E">
        <w:rPr>
          <w:rFonts w:ascii="GHEA Grapalat" w:hAnsi="GHEA Grapalat"/>
          <w:color w:val="000000"/>
          <w:lang w:val="hy-AM"/>
        </w:rPr>
        <w:t>)</w:t>
      </w:r>
    </w:p>
    <w:p w:rsidR="009A346E" w:rsidRDefault="009A346E" w:rsidP="009A346E">
      <w:pPr>
        <w:pStyle w:val="NormalWeb"/>
        <w:spacing w:before="0" w:beforeAutospacing="0" w:after="0" w:afterAutospacing="0"/>
        <w:rPr>
          <w:rStyle w:val="Hyperlink"/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20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https://www.arlis.am/documentview.aspx?docID=30320</w:t>
        </w:r>
      </w:hyperlink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>«Պետական և ծառայողական գաղտնիքի մասին»  օրենք</w:t>
      </w:r>
    </w:p>
    <w:p w:rsidR="009A346E" w:rsidRPr="0024518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lang w:val="hy-AM"/>
        </w:rPr>
      </w:pPr>
      <w:r w:rsidRPr="009A346E">
        <w:rPr>
          <w:rFonts w:ascii="GHEA Grapalat" w:hAnsi="GHEA Grapalat"/>
          <w:lang w:val="hy-AM"/>
        </w:rPr>
        <w:t xml:space="preserve">հոդվածներ </w:t>
      </w:r>
      <w:r w:rsidRPr="0024518E">
        <w:rPr>
          <w:rFonts w:ascii="GHEA Grapalat" w:hAnsi="GHEA Grapalat"/>
          <w:lang w:val="hy-AM"/>
        </w:rPr>
        <w:t>(</w:t>
      </w:r>
      <w:r w:rsidRPr="009A346E">
        <w:rPr>
          <w:rFonts w:ascii="GHEA Grapalat" w:hAnsi="GHEA Grapalat"/>
          <w:lang w:val="hy-AM"/>
        </w:rPr>
        <w:t>2,3,4,7,8,9,12,15,20</w:t>
      </w:r>
      <w:r w:rsidRPr="0024518E">
        <w:rPr>
          <w:rFonts w:ascii="GHEA Grapalat" w:hAnsi="GHEA Grapalat"/>
          <w:lang w:val="hy-AM"/>
        </w:rPr>
        <w:t>)</w:t>
      </w:r>
    </w:p>
    <w:p w:rsidR="009A346E" w:rsidRPr="009A346E" w:rsidRDefault="009A346E" w:rsidP="009A346E">
      <w:pPr>
        <w:pStyle w:val="NormalWeb"/>
        <w:spacing w:before="0" w:beforeAutospacing="0" w:after="0" w:afterAutospacing="0"/>
        <w:rPr>
          <w:rFonts w:ascii="GHEA Grapalat" w:hAnsi="GHEA Grapalat"/>
          <w:highlight w:val="yellow"/>
          <w:lang w:val="hy-AM"/>
        </w:rPr>
      </w:pPr>
      <w:r w:rsidRPr="009A346E">
        <w:rPr>
          <w:rFonts w:ascii="GHEA Grapalat" w:hAnsi="GHEA Grapalat"/>
          <w:lang w:val="hy-AM"/>
        </w:rPr>
        <w:t xml:space="preserve">հղումը՝ </w:t>
      </w:r>
      <w:hyperlink r:id="rId21" w:history="1">
        <w:r w:rsidRPr="009A346E">
          <w:rPr>
            <w:rStyle w:val="Hyperlink"/>
            <w:rFonts w:ascii="GHEA Grapalat" w:hAnsi="GHEA Grapalat"/>
            <w:lang w:val="hy-AM"/>
          </w:rPr>
          <w:t>https://www.arlis.am/documentView.aspx?docid=26193</w:t>
        </w:r>
      </w:hyperlink>
    </w:p>
    <w:p w:rsidR="00391495" w:rsidRPr="009A346E" w:rsidRDefault="00391495" w:rsidP="00391495">
      <w:pPr>
        <w:pStyle w:val="NormalWeb"/>
        <w:spacing w:before="0" w:beforeAutospacing="0" w:after="0" w:afterAutospacing="0"/>
        <w:jc w:val="both"/>
        <w:rPr>
          <w:rStyle w:val="Hyperlink"/>
          <w:rFonts w:ascii="GHEA Grapalat" w:eastAsia="MS Gothic" w:hAnsi="GHEA Grapalat" w:cs="Courier New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29732D" w:rsidRPr="007B266F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9A346E"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</w:t>
      </w:r>
      <w:r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A346E"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ՀՈՒՆԻՍԻ</w:t>
      </w:r>
      <w:r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թ</w:t>
      </w:r>
      <w:r w:rsidRPr="00C6173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C6173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C6173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B2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նախարարության վարչական շենքում (հասցե՝ ք.Երևան, Հանրապետության Հրապարակ, Կառավարական տուն 3 ):</w:t>
      </w:r>
    </w:p>
    <w:p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0F06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քսանինը հազար վեց հարյուր երեսունչորս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0F06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129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0F06C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634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:rsidR="0024518E" w:rsidRDefault="0024518E" w:rsidP="00E33E9B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Նշված պաշտոնին հավակնող անձը պետք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ունենա </w:t>
      </w:r>
      <w:r>
        <w:rPr>
          <w:rFonts w:ascii="GHEA Grapalat" w:hAnsi="GHEA Grapalat" w:cs="Sylfaen"/>
          <w:sz w:val="24"/>
          <w:szCs w:val="24"/>
          <w:lang w:val="hy-AM"/>
        </w:rPr>
        <w:t>պետական և ծառայողական գաղտնիք պարունակող տեղեկությունների հետ առնչվելու Հայաստանի Հանրապետության օրենսդրությամբ սահմանված համապատասխան ձևի ձևակերպման առնվազն երեք տարվա թույլտվության առկայություն: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05989"/>
    <w:multiLevelType w:val="hybridMultilevel"/>
    <w:tmpl w:val="FBCA0126"/>
    <w:lvl w:ilvl="0" w:tplc="6E505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3845FE9"/>
    <w:multiLevelType w:val="hybridMultilevel"/>
    <w:tmpl w:val="5CD48552"/>
    <w:lvl w:ilvl="0" w:tplc="227C7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0"/>
  </w:num>
  <w:num w:numId="10">
    <w:abstractNumId w:val="17"/>
  </w:num>
  <w:num w:numId="11">
    <w:abstractNumId w:val="7"/>
  </w:num>
  <w:num w:numId="12">
    <w:abstractNumId w:val="17"/>
  </w:num>
  <w:num w:numId="13">
    <w:abstractNumId w:val="20"/>
  </w:num>
  <w:num w:numId="14">
    <w:abstractNumId w:val="13"/>
  </w:num>
  <w:num w:numId="15">
    <w:abstractNumId w:val="2"/>
  </w:num>
  <w:num w:numId="16">
    <w:abstractNumId w:val="17"/>
  </w:num>
  <w:num w:numId="17">
    <w:abstractNumId w:val="8"/>
  </w:num>
  <w:num w:numId="18">
    <w:abstractNumId w:val="18"/>
  </w:num>
  <w:num w:numId="19">
    <w:abstractNumId w:val="12"/>
  </w:num>
  <w:num w:numId="20">
    <w:abstractNumId w:val="1"/>
  </w:num>
  <w:num w:numId="21">
    <w:abstractNumId w:val="6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06C5"/>
    <w:rsid w:val="000F1E1D"/>
    <w:rsid w:val="00100692"/>
    <w:rsid w:val="001434B0"/>
    <w:rsid w:val="001445FA"/>
    <w:rsid w:val="001507B4"/>
    <w:rsid w:val="00151887"/>
    <w:rsid w:val="001536A3"/>
    <w:rsid w:val="0017342D"/>
    <w:rsid w:val="0017438C"/>
    <w:rsid w:val="0017775A"/>
    <w:rsid w:val="001C3C86"/>
    <w:rsid w:val="00221927"/>
    <w:rsid w:val="00225AD1"/>
    <w:rsid w:val="0024518E"/>
    <w:rsid w:val="00257CBA"/>
    <w:rsid w:val="002772AD"/>
    <w:rsid w:val="00293528"/>
    <w:rsid w:val="0029356E"/>
    <w:rsid w:val="0029732D"/>
    <w:rsid w:val="002A3547"/>
    <w:rsid w:val="002C4F95"/>
    <w:rsid w:val="002D5D94"/>
    <w:rsid w:val="002D63A6"/>
    <w:rsid w:val="002E3A34"/>
    <w:rsid w:val="002E680D"/>
    <w:rsid w:val="002E752A"/>
    <w:rsid w:val="00312DC7"/>
    <w:rsid w:val="003145FF"/>
    <w:rsid w:val="00325ADD"/>
    <w:rsid w:val="00362234"/>
    <w:rsid w:val="003654F8"/>
    <w:rsid w:val="00385E01"/>
    <w:rsid w:val="00391495"/>
    <w:rsid w:val="003B4B90"/>
    <w:rsid w:val="003D76A9"/>
    <w:rsid w:val="003E131D"/>
    <w:rsid w:val="003F3A71"/>
    <w:rsid w:val="00402921"/>
    <w:rsid w:val="0041049A"/>
    <w:rsid w:val="00420078"/>
    <w:rsid w:val="00435323"/>
    <w:rsid w:val="00453370"/>
    <w:rsid w:val="004655F3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49D1"/>
    <w:rsid w:val="00507AC5"/>
    <w:rsid w:val="00525311"/>
    <w:rsid w:val="005516E6"/>
    <w:rsid w:val="00587FAD"/>
    <w:rsid w:val="00594D95"/>
    <w:rsid w:val="005A505F"/>
    <w:rsid w:val="005D176E"/>
    <w:rsid w:val="005F059C"/>
    <w:rsid w:val="005F729C"/>
    <w:rsid w:val="006003E6"/>
    <w:rsid w:val="00603A67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B266F"/>
    <w:rsid w:val="007E2BE2"/>
    <w:rsid w:val="007F0F5D"/>
    <w:rsid w:val="007F1740"/>
    <w:rsid w:val="007F2418"/>
    <w:rsid w:val="007F28B2"/>
    <w:rsid w:val="007F7304"/>
    <w:rsid w:val="00834490"/>
    <w:rsid w:val="00835E73"/>
    <w:rsid w:val="008A5D0D"/>
    <w:rsid w:val="008F0A7D"/>
    <w:rsid w:val="00905631"/>
    <w:rsid w:val="00912135"/>
    <w:rsid w:val="00923C46"/>
    <w:rsid w:val="0093236F"/>
    <w:rsid w:val="00937C99"/>
    <w:rsid w:val="00940B3F"/>
    <w:rsid w:val="0095189D"/>
    <w:rsid w:val="00982770"/>
    <w:rsid w:val="00986BA3"/>
    <w:rsid w:val="009A0E25"/>
    <w:rsid w:val="009A26B6"/>
    <w:rsid w:val="009A346E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B12EDF"/>
    <w:rsid w:val="00B15174"/>
    <w:rsid w:val="00B47E34"/>
    <w:rsid w:val="00B74253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1733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67D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DF6972"/>
    <w:rsid w:val="00E21F81"/>
    <w:rsid w:val="00E23E94"/>
    <w:rsid w:val="00E33C9C"/>
    <w:rsid w:val="00E33E9B"/>
    <w:rsid w:val="00E41A84"/>
    <w:rsid w:val="00E7024B"/>
    <w:rsid w:val="00E80522"/>
    <w:rsid w:val="00E957A2"/>
    <w:rsid w:val="00EB1883"/>
    <w:rsid w:val="00ED0352"/>
    <w:rsid w:val="00ED5DA2"/>
    <w:rsid w:val="00EE07C9"/>
    <w:rsid w:val="00EF5937"/>
    <w:rsid w:val="00F1165C"/>
    <w:rsid w:val="00F2113B"/>
    <w:rsid w:val="00F246FF"/>
    <w:rsid w:val="00F30F57"/>
    <w:rsid w:val="00F44D42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2179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26193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1627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303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519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72D89-D79A-454A-8BDA-B0642693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2020-12-21T08:09:00Z</cp:lastPrinted>
  <dcterms:created xsi:type="dcterms:W3CDTF">2020-07-07T10:41:00Z</dcterms:created>
  <dcterms:modified xsi:type="dcterms:W3CDTF">2021-04-26T12:00:00Z</dcterms:modified>
</cp:coreProperties>
</file>