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7D736" w14:textId="6CBD80A1" w:rsidR="00B44DC7" w:rsidRPr="00626853" w:rsidRDefault="00B44DC7" w:rsidP="00B44DC7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hy-AM"/>
        </w:rPr>
      </w:pPr>
      <w:r w:rsidRPr="008E619C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 w:rsidRPr="008E619C">
        <w:rPr>
          <w:rFonts w:ascii="GHEA Grapalat" w:hAnsi="GHEA Grapalat" w:cs="Sylfaen"/>
          <w:color w:val="0D0D0D"/>
          <w:sz w:val="18"/>
          <w:szCs w:val="18"/>
        </w:rPr>
        <w:t xml:space="preserve">N </w:t>
      </w:r>
      <w:r w:rsidR="00626853">
        <w:rPr>
          <w:rFonts w:ascii="GHEA Grapalat" w:hAnsi="GHEA Grapalat" w:cs="Sylfaen"/>
          <w:color w:val="0D0D0D"/>
          <w:sz w:val="18"/>
          <w:szCs w:val="18"/>
          <w:lang w:val="hy-AM"/>
        </w:rPr>
        <w:t>445</w:t>
      </w:r>
    </w:p>
    <w:p w14:paraId="7097F7C6" w14:textId="77777777" w:rsidR="00B44DC7" w:rsidRPr="008E619C" w:rsidRDefault="00B44DC7" w:rsidP="00B44DC7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 w:rsidRPr="008E619C">
        <w:rPr>
          <w:rFonts w:ascii="GHEA Grapalat" w:hAnsi="GHEA Grapalat" w:cs="Sylfaen"/>
          <w:color w:val="0D0D0D"/>
          <w:sz w:val="18"/>
          <w:szCs w:val="18"/>
        </w:rPr>
        <w:t>Շրջակա</w:t>
      </w:r>
      <w:r w:rsidRPr="008E619C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r w:rsidRPr="008E619C">
        <w:rPr>
          <w:rFonts w:ascii="GHEA Grapalat" w:hAnsi="GHEA Grapalat" w:cs="Sylfaen"/>
          <w:color w:val="0D0D0D"/>
          <w:sz w:val="18"/>
          <w:szCs w:val="18"/>
        </w:rPr>
        <w:t>միջավայրի</w:t>
      </w:r>
      <w:r w:rsidRPr="008E619C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r w:rsidRPr="008E619C">
        <w:rPr>
          <w:rFonts w:ascii="GHEA Grapalat" w:hAnsi="GHEA Grapalat" w:cs="Sylfaen"/>
          <w:color w:val="0D0D0D"/>
          <w:sz w:val="18"/>
          <w:szCs w:val="18"/>
        </w:rPr>
        <w:t>նախարարության</w:t>
      </w:r>
    </w:p>
    <w:p w14:paraId="110959DF" w14:textId="77777777" w:rsidR="00B44DC7" w:rsidRPr="008E619C" w:rsidRDefault="00B44DC7" w:rsidP="00B44DC7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 w:rsidRPr="008E619C">
        <w:rPr>
          <w:rFonts w:ascii="GHEA Grapalat" w:hAnsi="GHEA Grapalat" w:cs="Sylfaen"/>
          <w:color w:val="0D0D0D"/>
          <w:sz w:val="18"/>
          <w:szCs w:val="18"/>
        </w:rPr>
        <w:t>գլխավոր</w:t>
      </w:r>
      <w:r w:rsidRPr="008E619C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r w:rsidRPr="008E619C">
        <w:rPr>
          <w:rFonts w:ascii="GHEA Grapalat" w:hAnsi="GHEA Grapalat" w:cs="Sylfaen"/>
          <w:color w:val="0D0D0D"/>
          <w:sz w:val="18"/>
          <w:szCs w:val="18"/>
        </w:rPr>
        <w:t>քարտուղարի</w:t>
      </w:r>
      <w:r w:rsidRPr="008E619C">
        <w:rPr>
          <w:rFonts w:ascii="GHEA Grapalat" w:hAnsi="GHEA Grapalat" w:cs="Sylfaen"/>
          <w:color w:val="0D0D0D"/>
          <w:sz w:val="18"/>
          <w:szCs w:val="18"/>
          <w:lang w:val="hy-AM"/>
        </w:rPr>
        <w:t xml:space="preserve"> </w:t>
      </w:r>
    </w:p>
    <w:p w14:paraId="7722E476" w14:textId="77777777" w:rsidR="00626853" w:rsidRDefault="00626853" w:rsidP="00626853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sz w:val="18"/>
          <w:szCs w:val="18"/>
          <w:lang w:val="ru-RU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>2</w:t>
      </w:r>
      <w:r>
        <w:rPr>
          <w:rFonts w:ascii="GHEA Grapalat" w:hAnsi="GHEA Grapalat" w:cs="Sylfaen"/>
          <w:sz w:val="18"/>
          <w:szCs w:val="18"/>
          <w:lang w:val="ru-RU"/>
        </w:rPr>
        <w:t>1</w:t>
      </w:r>
      <w:r>
        <w:rPr>
          <w:rFonts w:ascii="GHEA Grapalat" w:hAnsi="GHEA Grapalat" w:cs="Sylfaen"/>
          <w:sz w:val="18"/>
          <w:szCs w:val="18"/>
        </w:rPr>
        <w:t>թ</w:t>
      </w:r>
      <w:r>
        <w:rPr>
          <w:rFonts w:ascii="Cambria Math" w:hAnsi="Cambria Math" w:cs="Cambria Math"/>
          <w:sz w:val="18"/>
          <w:szCs w:val="18"/>
          <w:lang w:val="ru-RU"/>
        </w:rPr>
        <w:t>․</w:t>
      </w:r>
      <w:r>
        <w:rPr>
          <w:rFonts w:ascii="GHEA Grapalat" w:hAnsi="GHEA Grapalat" w:cs="Sylfaen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sz w:val="18"/>
          <w:szCs w:val="18"/>
        </w:rPr>
        <w:t>սեպտեմբերի</w:t>
      </w:r>
      <w:r>
        <w:rPr>
          <w:rFonts w:ascii="GHEA Grapalat" w:hAnsi="GHEA Grapalat" w:cs="Sylfaen"/>
          <w:sz w:val="18"/>
          <w:szCs w:val="18"/>
          <w:lang w:val="ru-RU"/>
        </w:rPr>
        <w:t xml:space="preserve"> 8</w:t>
      </w:r>
      <w:r>
        <w:rPr>
          <w:rFonts w:ascii="GHEA Grapalat" w:hAnsi="GHEA Grapalat" w:cs="Cambria Math"/>
          <w:sz w:val="18"/>
          <w:szCs w:val="18"/>
          <w:lang w:val="ru-RU"/>
        </w:rPr>
        <w:t>-</w:t>
      </w:r>
      <w:r>
        <w:rPr>
          <w:rFonts w:ascii="GHEA Grapalat" w:hAnsi="GHEA Grapalat" w:cs="Sylfaen"/>
          <w:sz w:val="18"/>
          <w:szCs w:val="18"/>
        </w:rPr>
        <w:t>ի</w:t>
      </w:r>
      <w:r>
        <w:rPr>
          <w:rFonts w:ascii="GHEA Grapalat" w:hAnsi="GHEA Grapalat" w:cs="Sylfaen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sz w:val="18"/>
          <w:szCs w:val="18"/>
        </w:rPr>
        <w:t>N</w:t>
      </w:r>
      <w:r>
        <w:rPr>
          <w:rFonts w:ascii="GHEA Grapalat" w:hAnsi="GHEA Grapalat" w:cs="Sylfaen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534</w:t>
      </w:r>
      <w:r>
        <w:rPr>
          <w:rFonts w:ascii="GHEA Grapalat" w:hAnsi="GHEA Grapalat" w:cs="Sylfaen"/>
          <w:sz w:val="18"/>
          <w:szCs w:val="18"/>
          <w:lang w:val="ru-RU"/>
        </w:rPr>
        <w:t>-</w:t>
      </w:r>
      <w:r>
        <w:rPr>
          <w:rFonts w:ascii="GHEA Grapalat" w:hAnsi="GHEA Grapalat" w:cs="Sylfaen"/>
          <w:sz w:val="18"/>
          <w:szCs w:val="18"/>
        </w:rPr>
        <w:t>Լ</w:t>
      </w:r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</w:rPr>
        <w:t>հրամանով</w:t>
      </w:r>
    </w:p>
    <w:p w14:paraId="050F29AB" w14:textId="77777777" w:rsidR="00D72714" w:rsidRPr="008E619C" w:rsidRDefault="00D72714" w:rsidP="00D72714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b/>
          <w:color w:val="0D0D0D"/>
          <w:sz w:val="24"/>
          <w:szCs w:val="24"/>
          <w:lang w:val="ru-RU"/>
        </w:rPr>
      </w:pPr>
    </w:p>
    <w:p w14:paraId="31BE2F28" w14:textId="77777777" w:rsidR="00D72714" w:rsidRPr="008E619C" w:rsidRDefault="00D72714" w:rsidP="00D72714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8E619C">
        <w:rPr>
          <w:rFonts w:ascii="GHEA Grapalat" w:hAnsi="GHEA Grapalat" w:cs="Sylfaen"/>
          <w:b/>
          <w:sz w:val="24"/>
          <w:szCs w:val="24"/>
        </w:rPr>
        <w:t>ՔԱՂԱՔԱՑԻԱԿԱՆ</w:t>
      </w:r>
      <w:r w:rsidR="00955230" w:rsidRPr="008E619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8E619C">
        <w:rPr>
          <w:rFonts w:ascii="GHEA Grapalat" w:hAnsi="GHEA Grapalat" w:cs="Sylfaen"/>
          <w:b/>
          <w:sz w:val="24"/>
          <w:szCs w:val="24"/>
        </w:rPr>
        <w:t>ԾԱՌԱՅՈՒԹՅԱՆ</w:t>
      </w:r>
      <w:r w:rsidR="00955230" w:rsidRPr="008E619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8E619C">
        <w:rPr>
          <w:rFonts w:ascii="GHEA Grapalat" w:hAnsi="GHEA Grapalat" w:cs="Sylfaen"/>
          <w:b/>
          <w:sz w:val="24"/>
          <w:szCs w:val="24"/>
        </w:rPr>
        <w:t>ՊԱՇՏՈՆԻ</w:t>
      </w:r>
      <w:r w:rsidR="00955230" w:rsidRPr="008E619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8E619C">
        <w:rPr>
          <w:rFonts w:ascii="GHEA Grapalat" w:hAnsi="GHEA Grapalat" w:cs="Sylfaen"/>
          <w:b/>
          <w:sz w:val="24"/>
          <w:szCs w:val="24"/>
        </w:rPr>
        <w:t>ԱՆՁՆԱԳԻՐ</w:t>
      </w:r>
    </w:p>
    <w:p w14:paraId="6823E78C" w14:textId="77777777" w:rsidR="00AA6B2D" w:rsidRPr="008E619C" w:rsidRDefault="00D72714" w:rsidP="00D72714">
      <w:pPr>
        <w:jc w:val="center"/>
        <w:rPr>
          <w:rFonts w:ascii="GHEA Grapalat" w:hAnsi="GHEA Grapalat"/>
          <w:b/>
          <w:caps/>
          <w:sz w:val="24"/>
          <w:szCs w:val="24"/>
          <w:lang w:val="ru-RU"/>
        </w:rPr>
      </w:pPr>
      <w:r w:rsidRPr="008E619C">
        <w:rPr>
          <w:rFonts w:ascii="GHEA Grapalat" w:hAnsi="GHEA Grapalat"/>
          <w:b/>
          <w:caps/>
          <w:sz w:val="24"/>
          <w:szCs w:val="24"/>
        </w:rPr>
        <w:t>Շրջակա</w:t>
      </w:r>
      <w:r w:rsidR="00955230" w:rsidRPr="008E619C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Pr="008E619C">
        <w:rPr>
          <w:rFonts w:ascii="GHEA Grapalat" w:hAnsi="GHEA Grapalat"/>
          <w:b/>
          <w:caps/>
          <w:sz w:val="24"/>
          <w:szCs w:val="24"/>
        </w:rPr>
        <w:t>միջավայրի</w:t>
      </w:r>
      <w:r w:rsidR="00955230" w:rsidRPr="008E619C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Pr="008E619C">
        <w:rPr>
          <w:rFonts w:ascii="GHEA Grapalat" w:hAnsi="GHEA Grapalat"/>
          <w:b/>
          <w:caps/>
          <w:sz w:val="24"/>
          <w:szCs w:val="24"/>
        </w:rPr>
        <w:t>նախարարության</w:t>
      </w:r>
      <w:r w:rsidR="00955230" w:rsidRPr="008E619C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Pr="008E619C">
        <w:rPr>
          <w:rFonts w:ascii="GHEA Grapalat" w:hAnsi="GHEA Grapalat" w:cs="Sylfaen"/>
          <w:b/>
          <w:caps/>
          <w:sz w:val="24"/>
          <w:szCs w:val="24"/>
          <w:lang w:val="hy-AM"/>
        </w:rPr>
        <w:t>ֆինանսատնտեսական</w:t>
      </w:r>
      <w:r w:rsidR="00955230" w:rsidRPr="008E619C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</w:t>
      </w:r>
      <w:r w:rsidRPr="008E619C">
        <w:rPr>
          <w:rFonts w:ascii="GHEA Grapalat" w:hAnsi="GHEA Grapalat" w:cs="Sylfaen"/>
          <w:b/>
          <w:caps/>
          <w:sz w:val="24"/>
          <w:szCs w:val="24"/>
          <w:lang w:val="hy-AM"/>
        </w:rPr>
        <w:t>վարչության</w:t>
      </w:r>
      <w:r w:rsidR="00955230" w:rsidRPr="008E619C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</w:t>
      </w:r>
      <w:r w:rsidR="00A20D3C" w:rsidRPr="008E619C">
        <w:rPr>
          <w:rFonts w:ascii="GHEA Grapalat" w:hAnsi="GHEA Grapalat"/>
          <w:b/>
          <w:caps/>
          <w:sz w:val="24"/>
          <w:lang w:val="hy-AM"/>
        </w:rPr>
        <w:t>համակարգչային տեխնիկայի</w:t>
      </w:r>
      <w:r w:rsidR="00C912B6" w:rsidRPr="008E619C">
        <w:rPr>
          <w:rFonts w:ascii="GHEA Grapalat" w:hAnsi="GHEA Grapalat"/>
          <w:b/>
          <w:caps/>
          <w:sz w:val="24"/>
          <w:szCs w:val="24"/>
          <w:lang w:val="hy-AM"/>
        </w:rPr>
        <w:t xml:space="preserve"> սպասարկման</w:t>
      </w:r>
      <w:r w:rsidR="00955230" w:rsidRPr="008E619C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="00C96D3D" w:rsidRPr="008E619C">
        <w:rPr>
          <w:rFonts w:ascii="GHEA Grapalat" w:hAnsi="GHEA Grapalat" w:cs="Sylfaen"/>
          <w:b/>
          <w:caps/>
          <w:sz w:val="24"/>
          <w:szCs w:val="24"/>
          <w:lang w:val="hy-AM"/>
        </w:rPr>
        <w:t>բաժնի</w:t>
      </w:r>
      <w:r w:rsidR="00955230" w:rsidRPr="008E619C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</w:t>
      </w:r>
      <w:r w:rsidR="00C96D3D" w:rsidRPr="008E619C">
        <w:rPr>
          <w:rFonts w:ascii="GHEA Grapalat" w:hAnsi="GHEA Grapalat" w:cs="Sylfaen"/>
          <w:b/>
          <w:caps/>
          <w:sz w:val="24"/>
          <w:szCs w:val="24"/>
          <w:lang w:val="hy-AM"/>
        </w:rPr>
        <w:t>պետ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562D26" w:rsidRPr="008E619C" w14:paraId="1DA7650B" w14:textId="77777777" w:rsidTr="0012666D">
        <w:tc>
          <w:tcPr>
            <w:tcW w:w="10031" w:type="dxa"/>
            <w:shd w:val="clear" w:color="auto" w:fill="auto"/>
          </w:tcPr>
          <w:p w14:paraId="4476D3C7" w14:textId="77777777" w:rsidR="00562D26" w:rsidRPr="008E619C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8E619C">
              <w:rPr>
                <w:rFonts w:ascii="GHEA Grapalat" w:hAnsi="GHEA Grapalat"/>
                <w:b/>
                <w:bCs/>
              </w:rPr>
              <w:t>1</w:t>
            </w:r>
            <w:r w:rsidRPr="008E619C">
              <w:rPr>
                <w:rFonts w:ascii="Cambria Math" w:eastAsia="MS Gothic" w:hAnsi="Cambria Math" w:cs="Cambria Math"/>
                <w:b/>
                <w:bCs/>
              </w:rPr>
              <w:t>․</w:t>
            </w:r>
            <w:r w:rsidRPr="008E619C">
              <w:rPr>
                <w:rFonts w:ascii="GHEA Grapalat" w:hAnsi="GHEA Grapalat" w:cs="Sylfaen"/>
                <w:b/>
                <w:bCs/>
              </w:rPr>
              <w:t>Ընդհանուր</w:t>
            </w:r>
            <w:r w:rsidR="00955230" w:rsidRPr="008E619C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b/>
                <w:bCs/>
              </w:rPr>
              <w:t>դրույթներ</w:t>
            </w:r>
          </w:p>
        </w:tc>
      </w:tr>
      <w:tr w:rsidR="00562D26" w:rsidRPr="008E619C" w14:paraId="01F6CDC4" w14:textId="77777777" w:rsidTr="0012666D">
        <w:tc>
          <w:tcPr>
            <w:tcW w:w="10031" w:type="dxa"/>
            <w:shd w:val="clear" w:color="auto" w:fill="auto"/>
          </w:tcPr>
          <w:p w14:paraId="39DC121D" w14:textId="26B076D1" w:rsidR="00220B86" w:rsidRPr="008E619C" w:rsidRDefault="007B6FB0" w:rsidP="00732782">
            <w:pPr>
              <w:pStyle w:val="NormalWeb"/>
              <w:spacing w:before="0" w:beforeAutospacing="0" w:after="0" w:afterAutospacing="0"/>
              <w:rPr>
                <w:rFonts w:ascii="GHEA Grapalat" w:hAnsi="GHEA Grapalat"/>
              </w:rPr>
            </w:pPr>
            <w:r w:rsidRPr="008E619C">
              <w:rPr>
                <w:rFonts w:ascii="GHEA Grapalat" w:hAnsi="GHEA Grapalat" w:cs="Sylfaen"/>
                <w:b/>
              </w:rPr>
              <w:t>1.1</w:t>
            </w:r>
            <w:r w:rsidR="008D21BA" w:rsidRPr="008E619C">
              <w:rPr>
                <w:rFonts w:ascii="GHEA Grapalat" w:hAnsi="GHEA Grapalat" w:cs="Sylfaen"/>
                <w:b/>
              </w:rPr>
              <w:t>.</w:t>
            </w:r>
            <w:r w:rsidR="00562D26" w:rsidRPr="008E619C">
              <w:rPr>
                <w:rFonts w:ascii="GHEA Grapalat" w:hAnsi="GHEA Grapalat" w:cs="Sylfaen"/>
                <w:b/>
              </w:rPr>
              <w:t>Պաշտոնի</w:t>
            </w:r>
            <w:r w:rsidR="00955230" w:rsidRPr="008E619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8E619C">
              <w:rPr>
                <w:rFonts w:ascii="GHEA Grapalat" w:hAnsi="GHEA Grapalat" w:cs="Sylfaen"/>
                <w:b/>
              </w:rPr>
              <w:t>անվանումը</w:t>
            </w:r>
            <w:r w:rsidR="00562D26" w:rsidRPr="008E619C">
              <w:rPr>
                <w:rFonts w:ascii="GHEA Grapalat" w:hAnsi="GHEA Grapalat"/>
                <w:b/>
              </w:rPr>
              <w:t xml:space="preserve">, </w:t>
            </w:r>
            <w:r w:rsidR="00562D26" w:rsidRPr="008E619C">
              <w:rPr>
                <w:rFonts w:ascii="GHEA Grapalat" w:hAnsi="GHEA Grapalat" w:cs="Sylfaen"/>
                <w:b/>
              </w:rPr>
              <w:t>ծածկագիրը</w:t>
            </w:r>
            <w:r w:rsidR="00562D26" w:rsidRPr="008E619C">
              <w:rPr>
                <w:rFonts w:ascii="GHEA Grapalat" w:hAnsi="GHEA Grapalat"/>
              </w:rPr>
              <w:br/>
            </w:r>
            <w:r w:rsidR="001C437D" w:rsidRPr="008E619C">
              <w:rPr>
                <w:rFonts w:ascii="GHEA Grapalat" w:hAnsi="GHEA Grapalat" w:cs="Sylfaen"/>
                <w:iCs/>
              </w:rPr>
              <w:t>Շրջակա</w:t>
            </w:r>
            <w:r w:rsidR="00955230" w:rsidRPr="008E619C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="001C437D" w:rsidRPr="008E619C">
              <w:rPr>
                <w:rFonts w:ascii="GHEA Grapalat" w:hAnsi="GHEA Grapalat" w:cs="Sylfaen"/>
                <w:iCs/>
              </w:rPr>
              <w:t>միջավայրի</w:t>
            </w:r>
            <w:r w:rsidR="00955230" w:rsidRPr="008E619C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="001C437D" w:rsidRPr="008E619C">
              <w:rPr>
                <w:rFonts w:ascii="GHEA Grapalat" w:hAnsi="GHEA Grapalat"/>
                <w:iCs/>
              </w:rPr>
              <w:t>նախարարության</w:t>
            </w:r>
            <w:r w:rsidR="00955230" w:rsidRPr="008E619C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1C437D" w:rsidRPr="008E619C">
              <w:rPr>
                <w:rFonts w:ascii="GHEA Grapalat" w:hAnsi="GHEA Grapalat"/>
              </w:rPr>
              <w:t>(այսուհետ` Նախարարություն)</w:t>
            </w:r>
            <w:r w:rsidR="00955230" w:rsidRPr="008E619C">
              <w:rPr>
                <w:rFonts w:ascii="GHEA Grapalat" w:hAnsi="GHEA Grapalat"/>
                <w:lang w:val="hy-AM"/>
              </w:rPr>
              <w:t xml:space="preserve"> </w:t>
            </w:r>
            <w:r w:rsidR="009222CB" w:rsidRPr="008E619C">
              <w:rPr>
                <w:rFonts w:ascii="GHEA Grapalat" w:hAnsi="GHEA Grapalat" w:cs="Sylfaen"/>
                <w:lang w:val="hy-AM"/>
              </w:rPr>
              <w:t>ֆ</w:t>
            </w:r>
            <w:r w:rsidR="001C437D" w:rsidRPr="008E619C">
              <w:rPr>
                <w:rFonts w:ascii="GHEA Grapalat" w:hAnsi="GHEA Grapalat" w:cs="Sylfaen"/>
                <w:lang w:val="hy-AM"/>
              </w:rPr>
              <w:t xml:space="preserve">ինանսատնտեսական վարչության </w:t>
            </w:r>
            <w:r w:rsidR="001C437D" w:rsidRPr="008E619C">
              <w:rPr>
                <w:rFonts w:ascii="GHEA Grapalat" w:hAnsi="GHEA Grapalat"/>
              </w:rPr>
              <w:t xml:space="preserve">(այսուհետ` </w:t>
            </w:r>
            <w:r w:rsidR="001C437D" w:rsidRPr="008E619C">
              <w:rPr>
                <w:rFonts w:ascii="GHEA Grapalat" w:hAnsi="GHEA Grapalat"/>
                <w:lang w:val="hy-AM"/>
              </w:rPr>
              <w:t>Վարչությու</w:t>
            </w:r>
            <w:r w:rsidR="001C437D" w:rsidRPr="008E619C">
              <w:rPr>
                <w:rFonts w:ascii="GHEA Grapalat" w:hAnsi="GHEA Grapalat"/>
              </w:rPr>
              <w:t>ն)</w:t>
            </w:r>
            <w:r w:rsidR="000155D8" w:rsidRPr="008E619C">
              <w:rPr>
                <w:rFonts w:ascii="GHEA Grapalat" w:hAnsi="GHEA Grapalat"/>
                <w:lang w:val="hy-AM"/>
              </w:rPr>
              <w:t xml:space="preserve"> </w:t>
            </w:r>
            <w:r w:rsidR="00A20D3C" w:rsidRPr="008E619C">
              <w:rPr>
                <w:rFonts w:ascii="GHEA Grapalat" w:hAnsi="GHEA Grapalat"/>
                <w:lang w:val="hy-AM"/>
              </w:rPr>
              <w:t>համակարգչային տեխնիկայի</w:t>
            </w:r>
            <w:r w:rsidR="00D244B5" w:rsidRPr="008E619C">
              <w:rPr>
                <w:rFonts w:ascii="GHEA Grapalat" w:hAnsi="GHEA Grapalat"/>
                <w:lang w:val="hy-AM"/>
              </w:rPr>
              <w:t xml:space="preserve"> սպասարկման բաժնի (այսուհետ՝ Բաժին) </w:t>
            </w:r>
            <w:r w:rsidR="00D244B5" w:rsidRPr="008E619C">
              <w:rPr>
                <w:rFonts w:ascii="GHEA Grapalat" w:hAnsi="GHEA Grapalat"/>
              </w:rPr>
              <w:t>պետ</w:t>
            </w:r>
            <w:r w:rsidR="00955230" w:rsidRPr="008E619C">
              <w:rPr>
                <w:rFonts w:ascii="GHEA Grapalat" w:hAnsi="GHEA Grapalat"/>
                <w:lang w:val="hy-AM"/>
              </w:rPr>
              <w:t xml:space="preserve"> </w:t>
            </w:r>
            <w:r w:rsidR="00220B86" w:rsidRPr="008E619C">
              <w:rPr>
                <w:rFonts w:ascii="GHEA Grapalat" w:hAnsi="GHEA Grapalat"/>
              </w:rPr>
              <w:t>(ծածկագիր` 15-</w:t>
            </w:r>
            <w:r w:rsidR="00552E85" w:rsidRPr="008E619C">
              <w:rPr>
                <w:rFonts w:ascii="GHEA Grapalat" w:hAnsi="GHEA Grapalat"/>
              </w:rPr>
              <w:t>33.</w:t>
            </w:r>
            <w:r w:rsidR="003D2D0C" w:rsidRPr="008E619C">
              <w:rPr>
                <w:rFonts w:ascii="GHEA Grapalat" w:hAnsi="GHEA Grapalat"/>
                <w:lang w:val="hy-AM"/>
              </w:rPr>
              <w:t>2</w:t>
            </w:r>
            <w:r w:rsidR="00E55CE0" w:rsidRPr="008E619C">
              <w:rPr>
                <w:rFonts w:ascii="GHEA Grapalat" w:hAnsi="GHEA Grapalat"/>
              </w:rPr>
              <w:t>-Ղ</w:t>
            </w:r>
            <w:r w:rsidR="003D2D0C" w:rsidRPr="008E619C">
              <w:rPr>
                <w:rFonts w:ascii="GHEA Grapalat" w:hAnsi="GHEA Grapalat"/>
                <w:lang w:val="hy-AM"/>
              </w:rPr>
              <w:t>4</w:t>
            </w:r>
            <w:r w:rsidR="001777A0" w:rsidRPr="008E619C">
              <w:rPr>
                <w:rFonts w:ascii="GHEA Grapalat" w:hAnsi="GHEA Grapalat"/>
              </w:rPr>
              <w:t>-</w:t>
            </w:r>
            <w:r w:rsidR="00D17F97" w:rsidRPr="008E619C">
              <w:rPr>
                <w:rFonts w:ascii="GHEA Grapalat" w:hAnsi="GHEA Grapalat"/>
                <w:lang w:val="hy-AM"/>
              </w:rPr>
              <w:t>6</w:t>
            </w:r>
            <w:r w:rsidR="00220B86" w:rsidRPr="008E619C">
              <w:rPr>
                <w:rFonts w:ascii="GHEA Grapalat" w:hAnsi="GHEA Grapalat"/>
              </w:rPr>
              <w:t>)</w:t>
            </w:r>
          </w:p>
          <w:p w14:paraId="4AAFC870" w14:textId="77777777" w:rsidR="00220B86" w:rsidRPr="008E619C" w:rsidRDefault="007B6FB0" w:rsidP="008D21B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</w:rPr>
            </w:pPr>
            <w:r w:rsidRPr="008E619C">
              <w:rPr>
                <w:rFonts w:ascii="GHEA Grapalat" w:hAnsi="GHEA Grapalat" w:cs="Sylfaen"/>
                <w:b/>
              </w:rPr>
              <w:t xml:space="preserve">1.2.  </w:t>
            </w:r>
            <w:r w:rsidR="00562D26" w:rsidRPr="008E619C">
              <w:rPr>
                <w:rFonts w:ascii="GHEA Grapalat" w:hAnsi="GHEA Grapalat" w:cs="Sylfaen"/>
                <w:b/>
              </w:rPr>
              <w:t>Ենթակա</w:t>
            </w:r>
            <w:r w:rsidR="00955230" w:rsidRPr="008E619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8E619C">
              <w:rPr>
                <w:rFonts w:ascii="GHEA Grapalat" w:hAnsi="GHEA Grapalat" w:cs="Sylfaen"/>
                <w:b/>
              </w:rPr>
              <w:t>և</w:t>
            </w:r>
            <w:r w:rsidR="00955230" w:rsidRPr="008E619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8E619C">
              <w:rPr>
                <w:rFonts w:ascii="GHEA Grapalat" w:hAnsi="GHEA Grapalat" w:cs="Sylfaen"/>
                <w:b/>
              </w:rPr>
              <w:t>հաշվետու</w:t>
            </w:r>
            <w:r w:rsidR="00955230" w:rsidRPr="008E619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8E619C">
              <w:rPr>
                <w:rFonts w:ascii="GHEA Grapalat" w:hAnsi="GHEA Grapalat" w:cs="Sylfaen"/>
                <w:b/>
              </w:rPr>
              <w:t>է</w:t>
            </w:r>
            <w:r w:rsidR="00562D26" w:rsidRPr="008E619C">
              <w:rPr>
                <w:rFonts w:ascii="GHEA Grapalat" w:hAnsi="GHEA Grapalat"/>
              </w:rPr>
              <w:br/>
            </w:r>
            <w:r w:rsidR="00C96D3D" w:rsidRPr="008E619C">
              <w:rPr>
                <w:rFonts w:ascii="GHEA Grapalat" w:hAnsi="GHEA Grapalat" w:cs="Sylfaen"/>
                <w:lang w:val="hy-AM"/>
              </w:rPr>
              <w:t>Բաժնի պետ</w:t>
            </w:r>
            <w:r w:rsidR="006473A7" w:rsidRPr="008E619C">
              <w:rPr>
                <w:rFonts w:ascii="GHEA Grapalat" w:hAnsi="GHEA Grapalat" w:cs="Sylfaen"/>
                <w:lang w:val="hy-AM"/>
              </w:rPr>
              <w:t xml:space="preserve">ն անմիջական </w:t>
            </w:r>
            <w:r w:rsidR="002B00D8" w:rsidRPr="008E619C">
              <w:rPr>
                <w:rFonts w:ascii="GHEA Grapalat" w:hAnsi="GHEA Grapalat" w:cs="Sylfaen"/>
                <w:lang w:val="hy-AM"/>
              </w:rPr>
              <w:t xml:space="preserve">ենթակա և հաշվետու է Վարչության պետին: </w:t>
            </w:r>
          </w:p>
          <w:p w14:paraId="54A94BB9" w14:textId="77777777" w:rsidR="008D21BA" w:rsidRPr="008E619C" w:rsidRDefault="00562D26" w:rsidP="008D21BA">
            <w:pPr>
              <w:pStyle w:val="NormalWeb"/>
              <w:numPr>
                <w:ilvl w:val="1"/>
                <w:numId w:val="11"/>
              </w:numPr>
              <w:spacing w:before="0" w:beforeAutospacing="0" w:after="0" w:afterAutospacing="0"/>
              <w:rPr>
                <w:rFonts w:ascii="GHEA Grapalat" w:hAnsi="GHEA Grapalat" w:cs="Sylfaen"/>
              </w:rPr>
            </w:pPr>
            <w:r w:rsidRPr="008E619C">
              <w:rPr>
                <w:rFonts w:ascii="GHEA Grapalat" w:hAnsi="GHEA Grapalat" w:cs="Sylfaen"/>
                <w:b/>
              </w:rPr>
              <w:t>Ենթակա</w:t>
            </w:r>
            <w:r w:rsidR="00955230" w:rsidRPr="008E619C">
              <w:rPr>
                <w:rFonts w:ascii="GHEA Grapalat" w:hAnsi="GHEA Grapalat" w:cs="Sylfaen"/>
                <w:b/>
                <w:lang w:val="hy-AM"/>
              </w:rPr>
              <w:t xml:space="preserve">  </w:t>
            </w:r>
            <w:r w:rsidRPr="008E619C">
              <w:rPr>
                <w:rFonts w:ascii="GHEA Grapalat" w:hAnsi="GHEA Grapalat" w:cs="Sylfaen"/>
                <w:b/>
              </w:rPr>
              <w:t>ևհաշվետու</w:t>
            </w:r>
            <w:r w:rsidR="00955230" w:rsidRPr="008E619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b/>
              </w:rPr>
              <w:t>պաշտոններ</w:t>
            </w:r>
          </w:p>
          <w:p w14:paraId="7DCAECA4" w14:textId="77777777" w:rsidR="007B6FB0" w:rsidRPr="008E619C" w:rsidRDefault="002B00D8" w:rsidP="008D21BA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</w:rPr>
            </w:pPr>
            <w:r w:rsidRPr="008E619C">
              <w:rPr>
                <w:rFonts w:ascii="GHEA Grapalat" w:hAnsi="GHEA Grapalat" w:cs="Sylfaen"/>
                <w:lang w:val="hy-AM"/>
              </w:rPr>
              <w:t>Բաժնի պետին</w:t>
            </w:r>
            <w:r w:rsidR="006473A7" w:rsidRPr="008E619C">
              <w:rPr>
                <w:rFonts w:ascii="GHEA Grapalat" w:hAnsi="GHEA Grapalat" w:cs="Sylfaen"/>
                <w:lang w:val="hy-AM"/>
              </w:rPr>
              <w:t xml:space="preserve"> անմիջական</w:t>
            </w:r>
            <w:r w:rsidRPr="008E619C">
              <w:rPr>
                <w:rFonts w:ascii="GHEA Grapalat" w:hAnsi="GHEA Grapalat" w:cs="Sylfaen"/>
                <w:lang w:val="hy-AM"/>
              </w:rPr>
              <w:t xml:space="preserve"> ենթակա և հաշվետու են </w:t>
            </w:r>
            <w:r w:rsidR="006473A7" w:rsidRPr="008E619C">
              <w:rPr>
                <w:rFonts w:ascii="GHEA Grapalat" w:hAnsi="GHEA Grapalat" w:cs="Sylfaen"/>
                <w:lang w:val="hy-AM"/>
              </w:rPr>
              <w:t>Բ</w:t>
            </w:r>
            <w:r w:rsidRPr="008E619C">
              <w:rPr>
                <w:rFonts w:ascii="GHEA Grapalat" w:hAnsi="GHEA Grapalat" w:cs="Sylfaen"/>
                <w:lang w:val="hy-AM"/>
              </w:rPr>
              <w:t xml:space="preserve">աժնի </w:t>
            </w:r>
            <w:r w:rsidR="00B66F32" w:rsidRPr="008E619C">
              <w:rPr>
                <w:rFonts w:ascii="GHEA Grapalat" w:hAnsi="GHEA Grapalat" w:cs="Sylfaen"/>
              </w:rPr>
              <w:t>աշխատողները:</w:t>
            </w:r>
          </w:p>
          <w:p w14:paraId="6CE55A1E" w14:textId="77777777" w:rsidR="00220B86" w:rsidRPr="008E619C" w:rsidRDefault="007B6FB0" w:rsidP="008D21B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</w:rPr>
            </w:pPr>
            <w:r w:rsidRPr="008E619C">
              <w:rPr>
                <w:rFonts w:ascii="GHEA Grapalat" w:hAnsi="GHEA Grapalat" w:cs="Sylfaen"/>
                <w:b/>
              </w:rPr>
              <w:t xml:space="preserve">1.4. </w:t>
            </w:r>
            <w:r w:rsidR="00562D26" w:rsidRPr="008E619C">
              <w:rPr>
                <w:rFonts w:ascii="GHEA Grapalat" w:hAnsi="GHEA Grapalat" w:cs="Sylfaen"/>
                <w:b/>
              </w:rPr>
              <w:t>Փոխարինող</w:t>
            </w:r>
            <w:r w:rsidR="00955230" w:rsidRPr="008E619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8E619C">
              <w:rPr>
                <w:rFonts w:ascii="GHEA Grapalat" w:hAnsi="GHEA Grapalat" w:cs="Sylfaen"/>
                <w:b/>
              </w:rPr>
              <w:t>պաշտոնի</w:t>
            </w:r>
            <w:r w:rsidR="00955230" w:rsidRPr="008E619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8E619C">
              <w:rPr>
                <w:rFonts w:ascii="GHEA Grapalat" w:hAnsi="GHEA Grapalat" w:cs="Sylfaen"/>
                <w:b/>
              </w:rPr>
              <w:t>կամ</w:t>
            </w:r>
            <w:r w:rsidR="00955230" w:rsidRPr="008E619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8E619C">
              <w:rPr>
                <w:rFonts w:ascii="GHEA Grapalat" w:hAnsi="GHEA Grapalat" w:cs="Sylfaen"/>
                <w:b/>
              </w:rPr>
              <w:t>պաշտոնների</w:t>
            </w:r>
            <w:r w:rsidR="00955230" w:rsidRPr="008E619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8E619C">
              <w:rPr>
                <w:rFonts w:ascii="GHEA Grapalat" w:hAnsi="GHEA Grapalat" w:cs="Sylfaen"/>
                <w:b/>
              </w:rPr>
              <w:t>անվանումները</w:t>
            </w:r>
          </w:p>
          <w:p w14:paraId="35BF2B8F" w14:textId="77777777" w:rsidR="00220B86" w:rsidRPr="008E619C" w:rsidRDefault="00F663FE" w:rsidP="00A20D3C">
            <w:pPr>
              <w:pStyle w:val="NormalWeb"/>
              <w:spacing w:before="0" w:beforeAutospacing="0" w:after="0" w:afterAutospacing="0"/>
              <w:rPr>
                <w:rFonts w:ascii="GHEA Grapalat" w:hAnsi="GHEA Grapalat"/>
              </w:rPr>
            </w:pPr>
            <w:r w:rsidRPr="008E619C">
              <w:rPr>
                <w:rFonts w:ascii="GHEA Grapalat" w:hAnsi="GHEA Grapalat" w:cs="Sylfaen"/>
                <w:lang w:val="hy-AM"/>
              </w:rPr>
              <w:t xml:space="preserve">Բաժնի </w:t>
            </w:r>
            <w:r w:rsidR="00220B86" w:rsidRPr="008E619C">
              <w:rPr>
                <w:rFonts w:ascii="GHEA Grapalat" w:hAnsi="GHEA Grapalat" w:cs="Sylfaen"/>
                <w:lang w:val="hy-AM"/>
              </w:rPr>
              <w:t xml:space="preserve">պետի բացակայության դեպքում նրան փոխարինում է </w:t>
            </w:r>
            <w:r w:rsidR="00570D34" w:rsidRPr="008E619C">
              <w:rPr>
                <w:rFonts w:ascii="GHEA Grapalat" w:hAnsi="GHEA Grapalat" w:cs="Sylfaen"/>
                <w:lang w:val="hy-AM"/>
              </w:rPr>
              <w:t xml:space="preserve">Վարչության պետը կամ </w:t>
            </w:r>
            <w:r w:rsidR="001777A0" w:rsidRPr="008E619C">
              <w:rPr>
                <w:rFonts w:ascii="GHEA Grapalat" w:hAnsi="GHEA Grapalat" w:cs="Sylfaen"/>
              </w:rPr>
              <w:t>Բ</w:t>
            </w:r>
            <w:r w:rsidR="00220B86" w:rsidRPr="008E619C">
              <w:rPr>
                <w:rFonts w:ascii="GHEA Grapalat" w:hAnsi="GHEA Grapalat" w:cs="Sylfaen"/>
                <w:lang w:val="hy-AM"/>
              </w:rPr>
              <w:t>աժնի</w:t>
            </w:r>
            <w:r w:rsidR="00570D34" w:rsidRPr="008E619C">
              <w:rPr>
                <w:rFonts w:ascii="GHEA Grapalat" w:hAnsi="GHEA Grapalat" w:cs="Sylfaen"/>
                <w:lang w:val="hy-AM"/>
              </w:rPr>
              <w:t xml:space="preserve"> </w:t>
            </w:r>
            <w:r w:rsidR="00304F1B" w:rsidRPr="008E619C">
              <w:rPr>
                <w:rFonts w:ascii="GHEA Grapalat" w:hAnsi="GHEA Grapalat" w:cs="Sylfaen"/>
              </w:rPr>
              <w:t>գլխավոր</w:t>
            </w:r>
            <w:r w:rsidR="00570D34" w:rsidRPr="008E619C">
              <w:rPr>
                <w:rFonts w:ascii="GHEA Grapalat" w:hAnsi="GHEA Grapalat" w:cs="Sylfaen"/>
                <w:lang w:val="hy-AM"/>
              </w:rPr>
              <w:t xml:space="preserve"> </w:t>
            </w:r>
            <w:r w:rsidR="001777A0" w:rsidRPr="008E619C">
              <w:rPr>
                <w:rFonts w:ascii="GHEA Grapalat" w:hAnsi="GHEA Grapalat" w:cs="Sylfaen"/>
              </w:rPr>
              <w:t>մասնագետ</w:t>
            </w:r>
            <w:r w:rsidR="00304F1B" w:rsidRPr="008E619C">
              <w:rPr>
                <w:rFonts w:ascii="GHEA Grapalat" w:hAnsi="GHEA Grapalat" w:cs="Sylfaen"/>
              </w:rPr>
              <w:t>ը</w:t>
            </w:r>
            <w:r w:rsidR="00220B86" w:rsidRPr="008E619C">
              <w:rPr>
                <w:rFonts w:ascii="GHEA Grapalat" w:hAnsi="GHEA Grapalat" w:cs="Sylfaen"/>
                <w:lang w:val="hy-AM"/>
              </w:rPr>
              <w:t>:</w:t>
            </w:r>
            <w:r w:rsidR="00562D26" w:rsidRPr="008E619C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8D21BA" w:rsidRPr="008E619C">
              <w:rPr>
                <w:rFonts w:ascii="GHEA Grapalat" w:hAnsi="GHEA Grapalat" w:cs="Sylfaen"/>
                <w:b/>
              </w:rPr>
              <w:t>1.5.</w:t>
            </w:r>
            <w:r w:rsidR="00562D26" w:rsidRPr="008E619C">
              <w:rPr>
                <w:rFonts w:ascii="GHEA Grapalat" w:hAnsi="GHEA Grapalat" w:cs="Sylfaen"/>
                <w:b/>
                <w:lang w:val="hy-AM"/>
              </w:rPr>
              <w:t>Աշխատավայրը</w:t>
            </w:r>
            <w:r w:rsidR="00562D26" w:rsidRPr="008E619C">
              <w:rPr>
                <w:rFonts w:ascii="GHEA Grapalat" w:hAnsi="GHEA Grapalat"/>
                <w:lang w:val="hy-AM"/>
              </w:rPr>
              <w:br/>
            </w:r>
            <w:r w:rsidR="001777A0" w:rsidRPr="008E619C">
              <w:rPr>
                <w:rFonts w:ascii="GHEA Grapalat" w:hAnsi="GHEA Grapalat" w:cs="Sylfaen"/>
              </w:rPr>
              <w:t xml:space="preserve">Հայաստան, </w:t>
            </w:r>
            <w:r w:rsidR="008D21BA" w:rsidRPr="008E619C">
              <w:rPr>
                <w:rFonts w:ascii="GHEA Grapalat" w:hAnsi="GHEA Grapalat" w:cs="Sylfaen"/>
              </w:rPr>
              <w:t>ք.Երևան, Կենտրոն</w:t>
            </w:r>
            <w:r w:rsidR="0038210E" w:rsidRPr="008E619C">
              <w:rPr>
                <w:rFonts w:ascii="GHEA Grapalat" w:hAnsi="GHEA Grapalat" w:cs="Sylfaen"/>
                <w:lang w:val="hy-AM"/>
              </w:rPr>
              <w:t xml:space="preserve"> </w:t>
            </w:r>
            <w:r w:rsidR="008D21BA" w:rsidRPr="008E619C">
              <w:rPr>
                <w:rFonts w:ascii="GHEA Grapalat" w:hAnsi="GHEA Grapalat" w:cs="Sylfaen"/>
              </w:rPr>
              <w:t>վարչական</w:t>
            </w:r>
            <w:r w:rsidR="0038210E" w:rsidRPr="008E619C">
              <w:rPr>
                <w:rFonts w:ascii="GHEA Grapalat" w:hAnsi="GHEA Grapalat" w:cs="Sylfaen"/>
                <w:lang w:val="hy-AM"/>
              </w:rPr>
              <w:t xml:space="preserve"> </w:t>
            </w:r>
            <w:r w:rsidR="008D21BA" w:rsidRPr="008E619C">
              <w:rPr>
                <w:rFonts w:ascii="GHEA Grapalat" w:hAnsi="GHEA Grapalat" w:cs="Sylfaen"/>
              </w:rPr>
              <w:t>շրջան, Կառավարական</w:t>
            </w:r>
            <w:r w:rsidR="0038210E" w:rsidRPr="008E619C">
              <w:rPr>
                <w:rFonts w:ascii="GHEA Grapalat" w:hAnsi="GHEA Grapalat" w:cs="Sylfaen"/>
                <w:lang w:val="hy-AM"/>
              </w:rPr>
              <w:t xml:space="preserve"> </w:t>
            </w:r>
            <w:r w:rsidR="00304F1B" w:rsidRPr="008E619C">
              <w:rPr>
                <w:rFonts w:ascii="GHEA Grapalat" w:hAnsi="GHEA Grapalat" w:cs="Sylfaen"/>
              </w:rPr>
              <w:t>տուն</w:t>
            </w:r>
            <w:r w:rsidR="008D21BA" w:rsidRPr="008E619C">
              <w:rPr>
                <w:rFonts w:ascii="GHEA Grapalat" w:hAnsi="GHEA Grapalat" w:cs="Sylfaen"/>
              </w:rPr>
              <w:t xml:space="preserve"> N3                                           </w:t>
            </w:r>
          </w:p>
        </w:tc>
      </w:tr>
      <w:tr w:rsidR="00562D26" w:rsidRPr="005A1176" w14:paraId="26F1A710" w14:textId="77777777" w:rsidTr="0012666D">
        <w:tc>
          <w:tcPr>
            <w:tcW w:w="10031" w:type="dxa"/>
            <w:shd w:val="clear" w:color="auto" w:fill="auto"/>
          </w:tcPr>
          <w:p w14:paraId="7440903F" w14:textId="77777777" w:rsidR="009934E0" w:rsidRPr="008E619C" w:rsidRDefault="009934E0" w:rsidP="009934E0">
            <w:pPr>
              <w:pStyle w:val="NormalWeb"/>
              <w:jc w:val="center"/>
              <w:rPr>
                <w:rFonts w:ascii="GHEA Grapalat" w:hAnsi="GHEA Grapalat" w:cs="Sylfaen"/>
                <w:b/>
                <w:bCs/>
              </w:rPr>
            </w:pPr>
            <w:r w:rsidRPr="008E619C">
              <w:rPr>
                <w:rFonts w:ascii="GHEA Grapalat" w:hAnsi="GHEA Grapalat"/>
                <w:b/>
                <w:bCs/>
              </w:rPr>
              <w:t xml:space="preserve">2. </w:t>
            </w:r>
            <w:r w:rsidRPr="008E619C">
              <w:rPr>
                <w:rFonts w:ascii="GHEA Grapalat" w:hAnsi="GHEA Grapalat" w:cs="Sylfaen"/>
                <w:b/>
                <w:bCs/>
              </w:rPr>
              <w:t>Պաշտոնի</w:t>
            </w:r>
            <w:r w:rsidR="00955230" w:rsidRPr="008E619C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b/>
                <w:bCs/>
              </w:rPr>
              <w:t>բնութագիրը</w:t>
            </w:r>
          </w:p>
          <w:p w14:paraId="6BEABBFE" w14:textId="77777777" w:rsidR="009934E0" w:rsidRPr="008E619C" w:rsidRDefault="009934E0" w:rsidP="009934E0">
            <w:pPr>
              <w:pStyle w:val="NormalWeb"/>
              <w:spacing w:before="0" w:beforeAutospacing="0" w:after="0" w:afterAutospacing="0"/>
              <w:rPr>
                <w:rFonts w:ascii="GHEA Grapalat" w:hAnsi="GHEA Grapalat"/>
              </w:rPr>
            </w:pPr>
            <w:r w:rsidRPr="008E619C">
              <w:rPr>
                <w:rFonts w:ascii="GHEA Grapalat" w:hAnsi="GHEA Grapalat"/>
                <w:b/>
              </w:rPr>
              <w:t xml:space="preserve">2.1. </w:t>
            </w:r>
            <w:r w:rsidRPr="008E619C">
              <w:rPr>
                <w:rFonts w:ascii="GHEA Grapalat" w:hAnsi="GHEA Grapalat" w:cs="Sylfaen"/>
                <w:b/>
              </w:rPr>
              <w:t>Աշխատանքի</w:t>
            </w:r>
            <w:r w:rsidR="00955230" w:rsidRPr="008E619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b/>
              </w:rPr>
              <w:t>բնույթը</w:t>
            </w:r>
            <w:r w:rsidRPr="008E619C">
              <w:rPr>
                <w:rFonts w:ascii="GHEA Grapalat" w:hAnsi="GHEA Grapalat"/>
                <w:b/>
              </w:rPr>
              <w:t xml:space="preserve">, </w:t>
            </w:r>
            <w:r w:rsidRPr="008E619C">
              <w:rPr>
                <w:rFonts w:ascii="GHEA Grapalat" w:hAnsi="GHEA Grapalat" w:cs="Sylfaen"/>
                <w:b/>
              </w:rPr>
              <w:t>իրավունքները</w:t>
            </w:r>
            <w:r w:rsidRPr="008E619C">
              <w:rPr>
                <w:rFonts w:ascii="GHEA Grapalat" w:hAnsi="GHEA Grapalat"/>
                <w:b/>
              </w:rPr>
              <w:t xml:space="preserve">, </w:t>
            </w:r>
            <w:r w:rsidRPr="008E619C">
              <w:rPr>
                <w:rFonts w:ascii="GHEA Grapalat" w:hAnsi="GHEA Grapalat" w:cs="Sylfaen"/>
                <w:b/>
              </w:rPr>
              <w:t>պարտականությունները</w:t>
            </w:r>
          </w:p>
          <w:p w14:paraId="273B00D4" w14:textId="3CEB1641" w:rsidR="00227097" w:rsidRPr="008E619C" w:rsidRDefault="00227097" w:rsidP="0022709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709" w:right="-1" w:hanging="283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E619C">
              <w:rPr>
                <w:rFonts w:ascii="GHEA Grapalat" w:hAnsi="GHEA Grapalat"/>
                <w:sz w:val="24"/>
                <w:szCs w:val="24"/>
                <w:lang w:val="hy-AM"/>
              </w:rPr>
              <w:t>Ապահովում է Նախարարության ներքին ցանցի աշխատանքների կազմակերպումը և սպասարկումը։</w:t>
            </w:r>
          </w:p>
          <w:p w14:paraId="1D9B7ABE" w14:textId="77777777" w:rsidR="00227097" w:rsidRPr="008E619C" w:rsidRDefault="00227097" w:rsidP="0022709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709" w:right="-1" w:hanging="283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E619C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Ապահովում է Նախարարության սերվերների կառավարման, տվյալների արխիվացման և համացանցային կապի տրամադրման աշխատանքները։</w:t>
            </w:r>
          </w:p>
          <w:p w14:paraId="70C08790" w14:textId="77777777" w:rsidR="00227097" w:rsidRPr="008E619C" w:rsidRDefault="00227097" w:rsidP="0022709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709" w:right="-1" w:hanging="283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E619C"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Ապահովում է Նախարարության համակարգչային տեխնիկայի ծրագրային սպասարկումը և շահագործումը </w:t>
            </w:r>
          </w:p>
          <w:p w14:paraId="251D9686" w14:textId="7EF7DA7E" w:rsidR="00227097" w:rsidRPr="008E619C" w:rsidRDefault="003D570E" w:rsidP="0022709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709" w:right="-1" w:hanging="283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E619C">
              <w:rPr>
                <w:rFonts w:ascii="GHEA Grapalat" w:hAnsi="GHEA Grapalat"/>
                <w:sz w:val="24"/>
                <w:szCs w:val="24"/>
                <w:lang w:val="hy-AM"/>
              </w:rPr>
              <w:t>Ապահով</w:t>
            </w:r>
            <w:r w:rsidR="00AA616A" w:rsidRPr="008E619C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ում է </w:t>
            </w:r>
            <w:r w:rsidR="00227097" w:rsidRPr="008E619C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կանոնադրությամբ Բաժնին վերապահված իրավասությունների սահմաններում Հայաստանի Հանրապետության կառավարության նիստերի և նախարարական կոմիտեների օրակարգերում ընդգրկված հարցեր</w:t>
            </w:r>
            <w:r w:rsidR="00AA616A" w:rsidRPr="008E619C">
              <w:rPr>
                <w:rFonts w:ascii="GHEA Grapalat" w:hAnsi="GHEA Grapalat"/>
                <w:sz w:val="24"/>
                <w:szCs w:val="24"/>
                <w:lang w:val="hy-AM"/>
              </w:rPr>
              <w:t>ին վերաբերող</w:t>
            </w:r>
            <w:r w:rsidR="00227097" w:rsidRPr="008E619C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անհրաժեշտ</w:t>
            </w:r>
            <w:r w:rsidR="00C72D8B" w:rsidRPr="008E619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27097" w:rsidRPr="008E619C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տեղեկանքներ</w:t>
            </w:r>
            <w:r w:rsidR="00C72D8B" w:rsidRPr="008E619C">
              <w:rPr>
                <w:rFonts w:ascii="GHEA Grapalat" w:hAnsi="GHEA Grapalat"/>
                <w:sz w:val="24"/>
                <w:szCs w:val="24"/>
                <w:lang w:val="hy-AM"/>
              </w:rPr>
              <w:t>ի տրամադրումը</w:t>
            </w:r>
            <w:r w:rsidR="00227097" w:rsidRPr="008E619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</w:p>
          <w:p w14:paraId="7B246C37" w14:textId="60019BA9" w:rsidR="00227097" w:rsidRPr="008E619C" w:rsidRDefault="006C5D0C" w:rsidP="0022709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709" w:right="-1" w:hanging="283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E619C">
              <w:rPr>
                <w:rFonts w:ascii="GHEA Grapalat" w:hAnsi="GHEA Grapalat"/>
                <w:sz w:val="24"/>
                <w:szCs w:val="24"/>
                <w:lang w:val="hy-AM"/>
              </w:rPr>
              <w:t>Ապահովում</w:t>
            </w:r>
            <w:r w:rsidR="00227097" w:rsidRPr="008E619C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Բաժնի </w:t>
            </w:r>
            <w:r w:rsidRPr="008E619C">
              <w:rPr>
                <w:rFonts w:ascii="GHEA Grapalat" w:hAnsi="GHEA Grapalat"/>
                <w:sz w:val="24"/>
                <w:szCs w:val="24"/>
                <w:lang w:val="hy-AM"/>
              </w:rPr>
              <w:t xml:space="preserve">աշխատանքային ծրագրերի ու Բաժնի </w:t>
            </w:r>
            <w:r w:rsidR="00227097" w:rsidRPr="008E619C">
              <w:rPr>
                <w:rFonts w:ascii="GHEA Grapalat" w:hAnsi="GHEA Grapalat"/>
                <w:sz w:val="24"/>
                <w:szCs w:val="24"/>
                <w:lang w:val="hy-AM"/>
              </w:rPr>
              <w:t>աշխատանքների վերաբերյալ հաշվետվություններ</w:t>
            </w:r>
            <w:r w:rsidRPr="008E619C">
              <w:rPr>
                <w:rFonts w:ascii="GHEA Grapalat" w:hAnsi="GHEA Grapalat"/>
                <w:sz w:val="24"/>
                <w:szCs w:val="24"/>
                <w:lang w:val="hy-AM"/>
              </w:rPr>
              <w:t>ի կազմումը և ներկայացումը</w:t>
            </w:r>
            <w:r w:rsidR="00227097" w:rsidRPr="008E619C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14:paraId="3F587C82" w14:textId="77777777" w:rsidR="009934E0" w:rsidRPr="008E619C" w:rsidRDefault="009934E0" w:rsidP="00A20D3C">
            <w:pPr>
              <w:spacing w:after="0" w:line="240" w:lineRule="auto"/>
              <w:ind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E619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Իրավունքները`</w:t>
            </w:r>
          </w:p>
          <w:p w14:paraId="40AD4AE3" w14:textId="7E5A085E" w:rsidR="00227097" w:rsidRPr="008E619C" w:rsidRDefault="006C5D0C" w:rsidP="00227097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E619C">
              <w:rPr>
                <w:rFonts w:ascii="GHEA Grapalat" w:hAnsi="GHEA Grapalat"/>
                <w:sz w:val="24"/>
                <w:szCs w:val="24"/>
                <w:lang w:val="hy-AM"/>
              </w:rPr>
              <w:t>Վերադասին ն</w:t>
            </w:r>
            <w:r w:rsidR="00227097" w:rsidRPr="008E619C">
              <w:rPr>
                <w:rFonts w:ascii="GHEA Grapalat" w:hAnsi="GHEA Grapalat"/>
                <w:sz w:val="24"/>
                <w:szCs w:val="24"/>
                <w:lang w:val="hy-AM"/>
              </w:rPr>
              <w:t>երկայաց</w:t>
            </w:r>
            <w:r w:rsidR="003D570E" w:rsidRPr="008E619C">
              <w:rPr>
                <w:rFonts w:ascii="GHEA Grapalat" w:hAnsi="GHEA Grapalat"/>
                <w:sz w:val="24"/>
                <w:szCs w:val="24"/>
                <w:lang w:val="hy-AM"/>
              </w:rPr>
              <w:t>նել</w:t>
            </w:r>
            <w:r w:rsidR="00227097" w:rsidRPr="008E619C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առաջարկություններ  համակարգչային տեխնիկայի, </w:t>
            </w:r>
            <w:r w:rsidR="00227097" w:rsidRPr="008E619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տեղային (լոկալ) ցանցի, սերվերների սպասարկման, ծրագրային փաթեթների տեղադրման անխափան աշխատանքների կազմակերպման, վերահսկման և համակարգման ուղղությամբ,</w:t>
            </w:r>
          </w:p>
          <w:p w14:paraId="5DE3E095" w14:textId="71E3A594" w:rsidR="00227097" w:rsidRPr="008E619C" w:rsidRDefault="00227097" w:rsidP="00227097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E619C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Նախարարության և համակարգի կազմակերպություններից, ընկերություններից, հիմնարկներից </w:t>
            </w:r>
            <w:r w:rsidR="00D17F97" w:rsidRPr="008E619C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պահանջել </w:t>
            </w:r>
            <w:r w:rsidRPr="008E619C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անհրաժեշտ տեղեկատվություն, նյութեր </w:t>
            </w:r>
            <w:r w:rsidR="00D17F97" w:rsidRPr="008E619C">
              <w:rPr>
                <w:rFonts w:ascii="GHEA Grapalat" w:hAnsi="GHEA Grapalat"/>
                <w:sz w:val="24"/>
                <w:szCs w:val="24"/>
                <w:lang w:val="hy-AM"/>
              </w:rPr>
              <w:t xml:space="preserve">և փաստաթղթեր </w:t>
            </w:r>
            <w:r w:rsidRPr="008E619C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14:paraId="0A2BACEB" w14:textId="11473B02" w:rsidR="00227097" w:rsidRPr="008E619C" w:rsidRDefault="003D570E" w:rsidP="00227097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E619C">
              <w:rPr>
                <w:rFonts w:ascii="GHEA Grapalat" w:hAnsi="GHEA Grapalat"/>
                <w:sz w:val="24"/>
                <w:szCs w:val="24"/>
                <w:lang w:val="hy-AM"/>
              </w:rPr>
              <w:t>ներկայացնել առաջարկություններ մ</w:t>
            </w:r>
            <w:r w:rsidR="006C5D0C" w:rsidRPr="008E619C">
              <w:rPr>
                <w:rFonts w:ascii="GHEA Grapalat" w:hAnsi="GHEA Grapalat"/>
                <w:sz w:val="24"/>
                <w:szCs w:val="24"/>
                <w:lang w:val="hy-AM"/>
              </w:rPr>
              <w:t xml:space="preserve">ասնագիտական աշխատանքների վերաբերյալ </w:t>
            </w:r>
          </w:p>
          <w:p w14:paraId="48955F5B" w14:textId="77777777" w:rsidR="009934E0" w:rsidRPr="008E619C" w:rsidRDefault="009934E0" w:rsidP="00A20D3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E619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  <w:r w:rsidRPr="008E619C">
              <w:rPr>
                <w:rFonts w:ascii="GHEA Grapalat" w:hAnsi="GHEA Grapalat"/>
                <w:b/>
                <w:sz w:val="24"/>
                <w:szCs w:val="24"/>
                <w:lang w:val="hy-AM"/>
              </w:rPr>
              <w:t>`</w:t>
            </w:r>
          </w:p>
          <w:p w14:paraId="2577F170" w14:textId="09BC460A" w:rsidR="00227097" w:rsidRPr="008E619C" w:rsidRDefault="00C21A9C" w:rsidP="0022709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E619C">
              <w:rPr>
                <w:rFonts w:ascii="GHEA Grapalat" w:hAnsi="GHEA Grapalat"/>
                <w:sz w:val="24"/>
                <w:szCs w:val="24"/>
                <w:lang w:val="hy-AM"/>
              </w:rPr>
              <w:t>Հսկել</w:t>
            </w:r>
            <w:r w:rsidR="00227097" w:rsidRPr="008E619C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Նախարարության համակար</w:t>
            </w:r>
            <w:r w:rsidR="00EF7582" w:rsidRPr="008E619C">
              <w:rPr>
                <w:rFonts w:ascii="GHEA Grapalat" w:hAnsi="GHEA Grapalat"/>
                <w:sz w:val="24"/>
                <w:szCs w:val="24"/>
                <w:lang w:val="hy-AM"/>
              </w:rPr>
              <w:t>գչային ցանցերի անխափան և անվտանգ աշխատանքի կազմակերպումը.</w:t>
            </w:r>
            <w:r w:rsidR="00227097" w:rsidRPr="008E619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05762531" w14:textId="3BE09F9B" w:rsidR="00227097" w:rsidRPr="008E619C" w:rsidRDefault="00C21A9C" w:rsidP="0022709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E619C">
              <w:rPr>
                <w:rFonts w:ascii="GHEA Grapalat" w:hAnsi="GHEA Grapalat"/>
                <w:sz w:val="24"/>
                <w:szCs w:val="24"/>
                <w:lang w:val="hy-AM"/>
              </w:rPr>
              <w:t xml:space="preserve">Հսկել </w:t>
            </w:r>
            <w:r w:rsidR="00227097" w:rsidRPr="008E619C">
              <w:rPr>
                <w:rFonts w:ascii="GHEA Grapalat" w:hAnsi="GHEA Grapalat"/>
                <w:sz w:val="24"/>
                <w:szCs w:val="24"/>
                <w:lang w:val="hy-AM"/>
              </w:rPr>
              <w:t>Նախարարության համակարգչային ցանցում գործող ցանցային սարքավորումների և սերվերային համակարգերի տեղ</w:t>
            </w:r>
            <w:r w:rsidR="00EF7582" w:rsidRPr="008E619C">
              <w:rPr>
                <w:rFonts w:ascii="GHEA Grapalat" w:hAnsi="GHEA Grapalat"/>
                <w:sz w:val="24"/>
                <w:szCs w:val="24"/>
                <w:lang w:val="hy-AM"/>
              </w:rPr>
              <w:t>ադրման և սպասարկման աշխատանքների կազմակերպումը</w:t>
            </w:r>
            <w:r w:rsidR="00227097" w:rsidRPr="008E619C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14:paraId="207D7190" w14:textId="3A2C9255" w:rsidR="00227097" w:rsidRPr="008E619C" w:rsidRDefault="00C21A9C" w:rsidP="0022709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E619C">
              <w:rPr>
                <w:rFonts w:ascii="GHEA Grapalat" w:hAnsi="GHEA Grapalat"/>
                <w:sz w:val="24"/>
                <w:szCs w:val="24"/>
                <w:lang w:val="hy-AM"/>
              </w:rPr>
              <w:t>Հսկել</w:t>
            </w:r>
            <w:r w:rsidR="00EF7582" w:rsidRPr="008E619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27097" w:rsidRPr="008E619C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Նախարարության համացանցի սպասարկման, </w:t>
            </w:r>
            <w:r w:rsidR="00EF7582" w:rsidRPr="008E619C">
              <w:rPr>
                <w:rFonts w:ascii="GHEA Grapalat" w:hAnsi="GHEA Grapalat"/>
                <w:sz w:val="24"/>
                <w:szCs w:val="24"/>
                <w:lang w:val="hy-AM"/>
              </w:rPr>
              <w:t>օգտատերերի գրանցման աշխատանքների կազմակերպումը</w:t>
            </w:r>
            <w:r w:rsidR="00227097" w:rsidRPr="008E619C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14:paraId="077A73F6" w14:textId="54AAFA2A" w:rsidR="00227097" w:rsidRPr="008E619C" w:rsidRDefault="00C21A9C" w:rsidP="0022709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E619C">
              <w:rPr>
                <w:rFonts w:ascii="GHEA Grapalat" w:hAnsi="GHEA Grapalat"/>
                <w:sz w:val="24"/>
                <w:szCs w:val="24"/>
                <w:lang w:val="hy-AM"/>
              </w:rPr>
              <w:t>Հսկել</w:t>
            </w:r>
            <w:r w:rsidR="00EF7582" w:rsidRPr="008E619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27097" w:rsidRPr="008E619C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Նախարարությունում գործող սերվերային համակարգերի, համակարգիչների օպերացիոն համակարգերի և ծրա</w:t>
            </w:r>
            <w:r w:rsidR="00EF7582" w:rsidRPr="008E619C">
              <w:rPr>
                <w:rFonts w:ascii="GHEA Grapalat" w:hAnsi="GHEA Grapalat"/>
                <w:sz w:val="24"/>
                <w:szCs w:val="24"/>
                <w:lang w:val="hy-AM"/>
              </w:rPr>
              <w:t>գրային փաթեթների  արդիականացման աշխատանքները.</w:t>
            </w:r>
            <w:r w:rsidR="00227097" w:rsidRPr="008E619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7FBF6540" w14:textId="5F0009AA" w:rsidR="00227097" w:rsidRPr="008E619C" w:rsidRDefault="00227097" w:rsidP="0022709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E619C">
              <w:rPr>
                <w:rFonts w:ascii="GHEA Grapalat" w:hAnsi="GHEA Grapalat"/>
                <w:sz w:val="24"/>
                <w:szCs w:val="24"/>
                <w:lang w:val="hy-AM"/>
              </w:rPr>
              <w:t>Վարչության լիազորությունների շրջանակներում նախապատրաստ</w:t>
            </w:r>
            <w:r w:rsidR="00D17F97" w:rsidRPr="008E619C">
              <w:rPr>
                <w:rFonts w:ascii="GHEA Grapalat" w:hAnsi="GHEA Grapalat"/>
                <w:sz w:val="24"/>
                <w:szCs w:val="24"/>
                <w:lang w:val="hy-AM"/>
              </w:rPr>
              <w:t>ել</w:t>
            </w:r>
            <w:r w:rsidRPr="008E619C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առաջարկություններ, տեղեկանքներ, հաշվետվություններ, միջնորդագրեր,</w:t>
            </w:r>
            <w:r w:rsidR="00EF7582" w:rsidRPr="008E619C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զեկուցագրեր և այլ գրություններ:</w:t>
            </w:r>
          </w:p>
          <w:p w14:paraId="444F07F9" w14:textId="77777777" w:rsidR="000461CD" w:rsidRPr="008E619C" w:rsidRDefault="000461CD" w:rsidP="00EF7582">
            <w:pPr>
              <w:pStyle w:val="ListParagraph"/>
              <w:spacing w:after="0" w:line="240" w:lineRule="auto"/>
              <w:ind w:left="90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562D26" w:rsidRPr="008E619C" w14:paraId="7A616EC5" w14:textId="77777777" w:rsidTr="0012666D">
        <w:tc>
          <w:tcPr>
            <w:tcW w:w="10031" w:type="dxa"/>
            <w:shd w:val="clear" w:color="auto" w:fill="auto"/>
          </w:tcPr>
          <w:p w14:paraId="1FA2CEDB" w14:textId="77777777" w:rsidR="00A44856" w:rsidRPr="008E619C" w:rsidRDefault="00A44856" w:rsidP="00A4485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8E619C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3. </w:t>
            </w:r>
            <w:r w:rsidRPr="008E619C">
              <w:rPr>
                <w:rFonts w:ascii="GHEA Grapalat" w:hAnsi="GHEA Grapalat" w:cs="Sylfaen"/>
                <w:b/>
                <w:bCs/>
                <w:lang w:val="hy-AM"/>
              </w:rPr>
              <w:t>Պաշտոնի</w:t>
            </w:r>
            <w:r w:rsidR="00955230" w:rsidRPr="008E619C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b/>
                <w:bCs/>
                <w:lang w:val="hy-AM"/>
              </w:rPr>
              <w:t>ններկայացվող</w:t>
            </w:r>
            <w:r w:rsidR="00955230" w:rsidRPr="008E619C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b/>
                <w:bCs/>
                <w:lang w:val="hy-AM"/>
              </w:rPr>
              <w:t>պահանջները</w:t>
            </w:r>
          </w:p>
          <w:p w14:paraId="43E66A52" w14:textId="77777777" w:rsidR="00A44856" w:rsidRPr="008E619C" w:rsidRDefault="00A44856" w:rsidP="00A44856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8E619C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3.1. </w:t>
            </w:r>
            <w:r w:rsidRPr="008E619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8E619C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8E619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="00955230" w:rsidRPr="008E619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14:paraId="79899F8E" w14:textId="77777777" w:rsidR="009D0CE2" w:rsidRPr="008E619C" w:rsidRDefault="009D0CE2" w:rsidP="00A44856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9844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552"/>
              <w:gridCol w:w="6730"/>
            </w:tblGrid>
            <w:tr w:rsidR="009D0CE2" w:rsidRPr="005A1176" w14:paraId="2D5A9325" w14:textId="77777777" w:rsidTr="009D0CE2">
              <w:tc>
                <w:tcPr>
                  <w:tcW w:w="562" w:type="dxa"/>
                </w:tcPr>
                <w:p w14:paraId="2FBB0DA3" w14:textId="77777777" w:rsidR="009D0CE2" w:rsidRPr="008E619C" w:rsidRDefault="009D0CE2" w:rsidP="009D0CE2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8E619C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14:paraId="3606F437" w14:textId="77777777" w:rsidR="009D0CE2" w:rsidRPr="008E619C" w:rsidRDefault="009D0CE2" w:rsidP="009D0CE2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8E619C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6730" w:type="dxa"/>
                </w:tcPr>
                <w:p w14:paraId="43D3BF31" w14:textId="77777777" w:rsidR="009D0CE2" w:rsidRPr="008E619C" w:rsidRDefault="00C40E40" w:rsidP="009D0CE2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8E619C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 xml:space="preserve"> ԲՆԱԿԱՆ ԳԻՏՈՒԹՅՈՒՆՆԵՐ, ՄԱԹԵՄԱՏԻԿԱ ԵՎ ՎԻՃԱԿԱԳՐՈՒԹՅՈՒՆ</w:t>
                  </w:r>
                </w:p>
              </w:tc>
            </w:tr>
            <w:tr w:rsidR="009D0CE2" w:rsidRPr="005A1176" w14:paraId="5B04D135" w14:textId="77777777" w:rsidTr="009D0CE2">
              <w:tc>
                <w:tcPr>
                  <w:tcW w:w="562" w:type="dxa"/>
                </w:tcPr>
                <w:p w14:paraId="06CBABD7" w14:textId="77777777" w:rsidR="009D0CE2" w:rsidRPr="008E619C" w:rsidRDefault="009D0CE2" w:rsidP="009D0CE2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8E619C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14:paraId="4E8C0FD3" w14:textId="77777777" w:rsidR="009D0CE2" w:rsidRPr="008E619C" w:rsidRDefault="009D0CE2" w:rsidP="009D0CE2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8E619C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6730" w:type="dxa"/>
                </w:tcPr>
                <w:p w14:paraId="6E47FEBF" w14:textId="77777777" w:rsidR="009D0CE2" w:rsidRPr="008E619C" w:rsidRDefault="009D0CE2" w:rsidP="009D0CE2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8E619C">
                    <w:rPr>
                      <w:rFonts w:ascii="GHEA Grapalat" w:hAnsi="GHEA Grapalat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Մ</w:t>
                  </w:r>
                  <w:r w:rsidR="00C40E40" w:rsidRPr="008E619C">
                    <w:rPr>
                      <w:rFonts w:ascii="GHEA Grapalat" w:hAnsi="GHEA Grapalat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աթեմատիկա եվ վիճակագրություն</w:t>
                  </w:r>
                </w:p>
              </w:tc>
            </w:tr>
            <w:tr w:rsidR="009D0CE2" w:rsidRPr="005A1176" w14:paraId="067AFBE4" w14:textId="77777777" w:rsidTr="00B10E94">
              <w:tc>
                <w:tcPr>
                  <w:tcW w:w="562" w:type="dxa"/>
                </w:tcPr>
                <w:p w14:paraId="62DAC6C7" w14:textId="77777777" w:rsidR="009D0CE2" w:rsidRPr="008E619C" w:rsidRDefault="009D0CE2" w:rsidP="009D0CE2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8E619C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14:paraId="7E08A90A" w14:textId="77777777" w:rsidR="009D0CE2" w:rsidRPr="008E619C" w:rsidRDefault="009D0CE2" w:rsidP="009D0CE2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8E619C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6730" w:type="dxa"/>
                </w:tcPr>
                <w:p w14:paraId="2D49E24A" w14:textId="77777777" w:rsidR="009D0CE2" w:rsidRPr="008E619C" w:rsidRDefault="009D0CE2" w:rsidP="009D0CE2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8E619C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 xml:space="preserve"> Մաթեմատիկա</w:t>
                  </w:r>
                </w:p>
              </w:tc>
            </w:tr>
          </w:tbl>
          <w:p w14:paraId="371E067C" w14:textId="77777777" w:rsidR="009D0CE2" w:rsidRPr="008E619C" w:rsidRDefault="009D0CE2" w:rsidP="0052625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</w:p>
          <w:p w14:paraId="15EBA6C8" w14:textId="77777777" w:rsidR="009D0CE2" w:rsidRPr="008E619C" w:rsidRDefault="009D0CE2" w:rsidP="0052625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8E619C">
              <w:rPr>
                <w:rFonts w:ascii="GHEA Grapalat" w:hAnsi="GHEA Grapalat"/>
                <w:b/>
                <w:lang w:val="hy-AM"/>
              </w:rPr>
              <w:t>կամ</w:t>
            </w:r>
          </w:p>
          <w:tbl>
            <w:tblPr>
              <w:tblStyle w:val="TableGrid"/>
              <w:tblW w:w="9844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552"/>
              <w:gridCol w:w="3365"/>
              <w:gridCol w:w="3365"/>
            </w:tblGrid>
            <w:tr w:rsidR="009D0CE2" w:rsidRPr="005A1176" w14:paraId="129DC5BC" w14:textId="77777777" w:rsidTr="00122CE1">
              <w:tc>
                <w:tcPr>
                  <w:tcW w:w="562" w:type="dxa"/>
                </w:tcPr>
                <w:p w14:paraId="0C69F112" w14:textId="77777777" w:rsidR="009D0CE2" w:rsidRPr="008E619C" w:rsidRDefault="009D0CE2" w:rsidP="009D0CE2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8E619C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14:paraId="5751EBAC" w14:textId="77777777" w:rsidR="009D0CE2" w:rsidRPr="008E619C" w:rsidRDefault="009D0CE2" w:rsidP="009D0CE2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8E619C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6730" w:type="dxa"/>
                  <w:gridSpan w:val="2"/>
                </w:tcPr>
                <w:p w14:paraId="7CCAFECC" w14:textId="77777777" w:rsidR="009D0CE2" w:rsidRPr="008E619C" w:rsidRDefault="00C40E40" w:rsidP="00C40E40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8E619C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ՏԵՂԵԿԱՏՎԱԿԱՆ ԵՎ ՀԱՂՈՐԴԱԿՑԱԿԱՆ ՏԵԽՆՈԼՈԳԻԱՆԵՐ (ՏՀՏ)</w:t>
                  </w:r>
                </w:p>
              </w:tc>
            </w:tr>
            <w:tr w:rsidR="009D0CE2" w:rsidRPr="005A1176" w14:paraId="1EB5C4B4" w14:textId="77777777" w:rsidTr="00122CE1">
              <w:tc>
                <w:tcPr>
                  <w:tcW w:w="562" w:type="dxa"/>
                </w:tcPr>
                <w:p w14:paraId="49B766E2" w14:textId="77777777" w:rsidR="009D0CE2" w:rsidRPr="008E619C" w:rsidRDefault="009D0CE2" w:rsidP="009D0CE2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8E619C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14:paraId="1BF2BEAD" w14:textId="77777777" w:rsidR="009D0CE2" w:rsidRPr="008E619C" w:rsidRDefault="009D0CE2" w:rsidP="009D0CE2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8E619C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6730" w:type="dxa"/>
                  <w:gridSpan w:val="2"/>
                </w:tcPr>
                <w:p w14:paraId="4A89ACC4" w14:textId="77777777" w:rsidR="009D0CE2" w:rsidRPr="008E619C" w:rsidRDefault="00C40E40" w:rsidP="00C40E40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8E619C">
                    <w:rPr>
                      <w:rFonts w:ascii="GHEA Grapalat" w:hAnsi="GHEA Grapalat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Տեղեկատվական եվ հաղորդակցական տեխնոլոգիաներ (ՏՀՏ)</w:t>
                  </w:r>
                </w:p>
              </w:tc>
            </w:tr>
            <w:tr w:rsidR="00C40E40" w:rsidRPr="005A1176" w14:paraId="30822382" w14:textId="77777777" w:rsidTr="00A243F8">
              <w:tc>
                <w:tcPr>
                  <w:tcW w:w="562" w:type="dxa"/>
                </w:tcPr>
                <w:p w14:paraId="3E47FDA4" w14:textId="77777777" w:rsidR="00C40E40" w:rsidRPr="008E619C" w:rsidRDefault="00C40E40" w:rsidP="009D0CE2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8E619C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14:paraId="6ADA44A8" w14:textId="77777777" w:rsidR="00C40E40" w:rsidRPr="008E619C" w:rsidRDefault="00C40E40" w:rsidP="009D0CE2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8E619C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3365" w:type="dxa"/>
                </w:tcPr>
                <w:p w14:paraId="5288D731" w14:textId="77777777" w:rsidR="00C40E40" w:rsidRPr="008E619C" w:rsidRDefault="00C40E40" w:rsidP="009D0CE2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8E619C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Ինֆորմատիկա և հաշվողական տեխնիկա</w:t>
                  </w:r>
                </w:p>
              </w:tc>
              <w:tc>
                <w:tcPr>
                  <w:tcW w:w="3365" w:type="dxa"/>
                </w:tcPr>
                <w:p w14:paraId="66B45DDF" w14:textId="77777777" w:rsidR="00C40E40" w:rsidRPr="008E619C" w:rsidRDefault="00C40E40" w:rsidP="009D0CE2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8E619C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Համակարգչային անվտանգություն</w:t>
                  </w:r>
                </w:p>
              </w:tc>
            </w:tr>
          </w:tbl>
          <w:p w14:paraId="1E10A5A8" w14:textId="77777777" w:rsidR="005A1176" w:rsidRDefault="005A1176" w:rsidP="0052625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lastRenderedPageBreak/>
              <w:t xml:space="preserve">Կամ </w:t>
            </w:r>
          </w:p>
          <w:tbl>
            <w:tblPr>
              <w:tblStyle w:val="TableGrid"/>
              <w:tblW w:w="9840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551"/>
              <w:gridCol w:w="6727"/>
            </w:tblGrid>
            <w:tr w:rsidR="005A1176" w:rsidRPr="005A1176" w14:paraId="595F3F1B" w14:textId="77777777" w:rsidTr="005A1176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CD45AB" w14:textId="77777777" w:rsidR="005A1176" w:rsidRDefault="005A1176" w:rsidP="005A1176">
                  <w:pPr>
                    <w:spacing w:after="0" w:line="240" w:lineRule="auto"/>
                    <w:rPr>
                      <w:rFonts w:ascii="GHEA Grapalat" w:hAnsi="GHEA Grapalat" w:cs="Arial"/>
                      <w:lang w:val="ru-RU" w:eastAsia="ru-RU"/>
                    </w:rPr>
                  </w:pPr>
                  <w:r>
                    <w:rPr>
                      <w:rFonts w:ascii="GHEA Grapalat" w:hAnsi="GHEA Grapalat" w:cs="Arial"/>
                      <w:lang w:val="ru-RU" w:eastAsia="ru-RU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F67708" w14:textId="77777777" w:rsidR="005A1176" w:rsidRDefault="005A1176" w:rsidP="005A1176">
                  <w:pPr>
                    <w:spacing w:after="0" w:line="240" w:lineRule="auto"/>
                    <w:rPr>
                      <w:rFonts w:ascii="GHEA Grapalat" w:hAnsi="GHEA Grapalat" w:cs="Arial"/>
                      <w:lang w:val="ru-RU" w:eastAsia="ru-RU"/>
                    </w:rPr>
                  </w:pPr>
                  <w:r>
                    <w:rPr>
                      <w:rFonts w:ascii="GHEA Grapalat" w:hAnsi="GHEA Grapalat" w:cs="Arial"/>
                      <w:lang w:eastAsia="ru-RU"/>
                    </w:rPr>
                    <w:t>Ուղղություն</w:t>
                  </w:r>
                </w:p>
              </w:tc>
              <w:tc>
                <w:tcPr>
                  <w:tcW w:w="6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413370" w14:textId="77777777" w:rsidR="005A1176" w:rsidRDefault="005A1176" w:rsidP="005A1176">
                  <w:pPr>
                    <w:spacing w:after="0" w:line="240" w:lineRule="auto"/>
                    <w:rPr>
                      <w:rFonts w:ascii="GHEA Grapalat" w:hAnsi="GHEA Grapalat" w:cs="Sylfaen"/>
                      <w:lang w:val="ru-RU"/>
                    </w:rPr>
                  </w:pPr>
                  <w:r>
                    <w:rPr>
                      <w:rFonts w:ascii="GHEA Grapalat" w:hAnsi="GHEA Grapalat" w:cs="Sylfaen"/>
                      <w:lang w:val="ru-RU"/>
                    </w:rPr>
                    <w:t>ՍՈՑԻԱԼԱԿԱՆ</w:t>
                  </w:r>
                  <w:r>
                    <w:rPr>
                      <w:rFonts w:ascii="GHEA Grapalat" w:hAnsi="GHEA Grapalat" w:cs="Sylfaen"/>
                      <w:lang w:val="hy-AM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lang w:val="ru-RU"/>
                    </w:rPr>
                    <w:t>ԳԻՏՈՒԹՅՈՒՆՆԵՐ, ԼՐԱԳՐՈՒԹՅՈՒՆ</w:t>
                  </w:r>
                  <w:r>
                    <w:rPr>
                      <w:rFonts w:ascii="GHEA Grapalat" w:hAnsi="GHEA Grapalat" w:cs="Sylfaen"/>
                      <w:lang w:val="hy-AM"/>
                    </w:rPr>
                    <w:t xml:space="preserve"> ԵՎ </w:t>
                  </w:r>
                  <w:r>
                    <w:rPr>
                      <w:rFonts w:ascii="GHEA Grapalat" w:hAnsi="GHEA Grapalat" w:cs="Sylfaen"/>
                      <w:lang w:val="ru-RU"/>
                    </w:rPr>
                    <w:t>ՏԵՂԵԿԱՏՎԱԿԱՆ</w:t>
                  </w:r>
                  <w:r>
                    <w:rPr>
                      <w:rFonts w:ascii="GHEA Grapalat" w:hAnsi="GHEA Grapalat" w:cs="Sylfaen"/>
                      <w:lang w:val="hy-AM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lang w:val="ru-RU"/>
                    </w:rPr>
                    <w:t>ԳԻՏՈՒԹՅՈՒՆՆԵՐ</w:t>
                  </w:r>
                </w:p>
              </w:tc>
            </w:tr>
            <w:tr w:rsidR="005A1176" w:rsidRPr="005A1176" w14:paraId="720CD12E" w14:textId="77777777" w:rsidTr="005A1176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04CC78" w14:textId="77777777" w:rsidR="005A1176" w:rsidRDefault="005A1176" w:rsidP="005A1176">
                  <w:pPr>
                    <w:spacing w:after="0" w:line="240" w:lineRule="auto"/>
                    <w:rPr>
                      <w:rFonts w:ascii="GHEA Grapalat" w:hAnsi="GHEA Grapalat" w:cs="Arial"/>
                      <w:lang w:val="ru-RU" w:eastAsia="ru-RU"/>
                    </w:rPr>
                  </w:pPr>
                  <w:r>
                    <w:rPr>
                      <w:rFonts w:ascii="GHEA Grapalat" w:hAnsi="GHEA Grapalat" w:cs="Arial"/>
                      <w:lang w:val="ru-RU" w:eastAsia="ru-RU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24F361" w14:textId="77777777" w:rsidR="005A1176" w:rsidRDefault="005A1176" w:rsidP="005A1176">
                  <w:pPr>
                    <w:spacing w:after="0" w:line="240" w:lineRule="auto"/>
                    <w:rPr>
                      <w:rFonts w:ascii="GHEA Grapalat" w:hAnsi="GHEA Grapalat" w:cs="Arial"/>
                      <w:lang w:val="ru-RU" w:eastAsia="ru-RU"/>
                    </w:rPr>
                  </w:pPr>
                  <w:r>
                    <w:rPr>
                      <w:rFonts w:ascii="GHEA Grapalat" w:hAnsi="GHEA Grapalat" w:cs="Arial"/>
                      <w:lang w:eastAsia="ru-RU"/>
                    </w:rPr>
                    <w:t>Ոլորտ</w:t>
                  </w:r>
                </w:p>
              </w:tc>
              <w:tc>
                <w:tcPr>
                  <w:tcW w:w="6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99BDA3" w14:textId="77777777" w:rsidR="005A1176" w:rsidRDefault="005A1176" w:rsidP="005A117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lang w:val="ru-RU"/>
                    </w:rPr>
                  </w:pPr>
                  <w:r>
                    <w:rPr>
                      <w:rFonts w:ascii="GHEA Grapalat" w:hAnsi="GHEA Grapalat" w:cs="Sylfaen"/>
                      <w:lang w:val="ru-RU"/>
                    </w:rPr>
                    <w:t>ՍՈՑԻԱԼԱԿԱՆ</w:t>
                  </w:r>
                  <w:r>
                    <w:rPr>
                      <w:rFonts w:ascii="GHEA Grapalat" w:hAnsi="GHEA Grapalat" w:cs="Sylfaen"/>
                      <w:lang w:val="hy-AM"/>
                    </w:rPr>
                    <w:t xml:space="preserve"> ԵՎ </w:t>
                  </w:r>
                  <w:r>
                    <w:rPr>
                      <w:rFonts w:ascii="GHEA Grapalat" w:hAnsi="GHEA Grapalat" w:cs="Sylfaen"/>
                      <w:lang w:val="ru-RU"/>
                    </w:rPr>
                    <w:t>ՎԱՐՔԱԲԱՆԱԿԱՆ</w:t>
                  </w:r>
                  <w:r>
                    <w:rPr>
                      <w:rFonts w:ascii="GHEA Grapalat" w:hAnsi="GHEA Grapalat" w:cs="Sylfaen"/>
                      <w:lang w:val="hy-AM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lang w:val="ru-RU"/>
                    </w:rPr>
                    <w:t>ԳԻՏՈՒԹՅՈՒՆՆԵՐ</w:t>
                  </w:r>
                </w:p>
              </w:tc>
            </w:tr>
            <w:tr w:rsidR="005A1176" w:rsidRPr="005A1176" w14:paraId="7BEF03C0" w14:textId="77777777" w:rsidTr="005A1176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C1D00A" w14:textId="77777777" w:rsidR="005A1176" w:rsidRDefault="005A1176" w:rsidP="005A1176">
                  <w:pPr>
                    <w:spacing w:after="0" w:line="240" w:lineRule="auto"/>
                    <w:rPr>
                      <w:rFonts w:ascii="GHEA Grapalat" w:hAnsi="GHEA Grapalat" w:cs="Arial"/>
                      <w:lang w:val="ru-RU" w:eastAsia="ru-RU"/>
                    </w:rPr>
                  </w:pPr>
                  <w:r>
                    <w:rPr>
                      <w:rFonts w:ascii="GHEA Grapalat" w:hAnsi="GHEA Grapalat" w:cs="Arial"/>
                      <w:lang w:val="ru-RU" w:eastAsia="ru-RU"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56F310" w14:textId="77777777" w:rsidR="005A1176" w:rsidRDefault="005A1176" w:rsidP="005A1176">
                  <w:pPr>
                    <w:spacing w:after="0" w:line="240" w:lineRule="auto"/>
                    <w:rPr>
                      <w:rFonts w:ascii="GHEA Grapalat" w:hAnsi="GHEA Grapalat" w:cs="Arial"/>
                      <w:lang w:val="ru-RU" w:eastAsia="ru-RU"/>
                    </w:rPr>
                  </w:pPr>
                  <w:r>
                    <w:rPr>
                      <w:rFonts w:ascii="GHEA Grapalat" w:hAnsi="GHEA Grapalat" w:cs="Arial"/>
                      <w:lang w:eastAsia="ru-RU"/>
                    </w:rPr>
                    <w:t>Ենթաոլորտ</w:t>
                  </w:r>
                </w:p>
              </w:tc>
              <w:tc>
                <w:tcPr>
                  <w:tcW w:w="6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B78826" w14:textId="77777777" w:rsidR="005A1176" w:rsidRDefault="005A1176" w:rsidP="005A1176">
                  <w:pPr>
                    <w:spacing w:after="0" w:line="240" w:lineRule="auto"/>
                    <w:rPr>
                      <w:rFonts w:ascii="GHEA Grapalat" w:hAnsi="GHEA Grapalat" w:cs="Arial"/>
                      <w:lang w:val="hy-AM" w:eastAsia="ru-RU"/>
                    </w:rPr>
                  </w:pPr>
                  <w:r>
                    <w:rPr>
                      <w:rFonts w:ascii="GHEA Grapalat" w:hAnsi="GHEA Grapalat" w:cs="Sylfaen"/>
                    </w:rPr>
                    <w:t>Տնտեսագիտություն</w:t>
                  </w:r>
                </w:p>
              </w:tc>
            </w:tr>
          </w:tbl>
          <w:p w14:paraId="2C9098FE" w14:textId="77777777" w:rsidR="005A1176" w:rsidRDefault="005A1176" w:rsidP="0052625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ru-RU"/>
              </w:rPr>
            </w:pPr>
          </w:p>
          <w:p w14:paraId="2F9EB403" w14:textId="1B6FD6D0" w:rsidR="001B0B54" w:rsidRPr="008E619C" w:rsidRDefault="00562D26" w:rsidP="00526258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bookmarkStart w:id="0" w:name="_GoBack"/>
            <w:bookmarkEnd w:id="0"/>
            <w:r w:rsidRPr="008E619C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8E619C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955230" w:rsidRPr="008E619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8E619C">
              <w:rPr>
                <w:rFonts w:ascii="GHEA Grapalat" w:hAnsi="GHEA Grapalat"/>
                <w:lang w:val="hy-AM"/>
              </w:rPr>
              <w:br/>
            </w:r>
            <w:r w:rsidRPr="008E619C">
              <w:rPr>
                <w:rFonts w:ascii="GHEA Grapalat" w:hAnsi="GHEA Grapalat" w:cs="Sylfaen"/>
                <w:lang w:val="hy-AM"/>
              </w:rPr>
              <w:t>Ունի</w:t>
            </w:r>
            <w:r w:rsidR="0038210E" w:rsidRPr="008E619C">
              <w:rPr>
                <w:rFonts w:ascii="GHEA Grapalat" w:hAnsi="GHEA Grapalat" w:cs="Sylfaen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38210E" w:rsidRPr="008E619C">
              <w:rPr>
                <w:rFonts w:ascii="GHEA Grapalat" w:hAnsi="GHEA Grapalat" w:cs="Sylfaen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lang w:val="hy-AM"/>
              </w:rPr>
              <w:t>իրականացման</w:t>
            </w:r>
            <w:r w:rsidR="0038210E" w:rsidRPr="008E619C">
              <w:rPr>
                <w:rFonts w:ascii="GHEA Grapalat" w:hAnsi="GHEA Grapalat" w:cs="Sylfaen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lang w:val="hy-AM"/>
              </w:rPr>
              <w:t>համար</w:t>
            </w:r>
            <w:r w:rsidR="0038210E" w:rsidRPr="008E619C">
              <w:rPr>
                <w:rFonts w:ascii="GHEA Grapalat" w:hAnsi="GHEA Grapalat" w:cs="Sylfaen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lang w:val="hy-AM"/>
              </w:rPr>
              <w:t>անհրաժեշտ</w:t>
            </w:r>
            <w:r w:rsidR="0038210E" w:rsidRPr="008E619C">
              <w:rPr>
                <w:rFonts w:ascii="GHEA Grapalat" w:hAnsi="GHEA Grapalat" w:cs="Sylfaen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lang w:val="hy-AM"/>
              </w:rPr>
              <w:t>գիտելիքներ</w:t>
            </w:r>
          </w:p>
          <w:p w14:paraId="766C914E" w14:textId="77777777" w:rsidR="00C86D70" w:rsidRPr="008E619C" w:rsidRDefault="00562D26" w:rsidP="00C31AB9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8E619C">
              <w:rPr>
                <w:rFonts w:ascii="GHEA Grapalat" w:hAnsi="GHEA Grapalat"/>
                <w:b/>
                <w:lang w:val="hy-AM"/>
              </w:rPr>
              <w:t>3.3.</w:t>
            </w:r>
            <w:r w:rsidRPr="008E619C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955230" w:rsidRPr="008E619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8E619C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8E619C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955230" w:rsidRPr="008E619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955230" w:rsidRPr="008E619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b/>
                <w:lang w:val="hy-AM"/>
              </w:rPr>
              <w:t>փորձը</w:t>
            </w:r>
          </w:p>
          <w:p w14:paraId="3E0F62B5" w14:textId="70CC534A" w:rsidR="003268A2" w:rsidRPr="008E619C" w:rsidRDefault="003268A2" w:rsidP="00C31AB9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8E619C">
              <w:rPr>
                <w:rFonts w:ascii="GHEA Grapalat" w:hAnsi="GHEA Grapalat" w:cs="Sylfaen"/>
                <w:lang w:val="hy-AM"/>
              </w:rPr>
              <w:t>Հանրային</w:t>
            </w:r>
            <w:r w:rsidR="0038210E" w:rsidRPr="008E619C">
              <w:rPr>
                <w:rFonts w:ascii="GHEA Grapalat" w:hAnsi="GHEA Grapalat" w:cs="Sylfaen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lang w:val="hy-AM"/>
              </w:rPr>
              <w:t>ծառայության</w:t>
            </w:r>
            <w:r w:rsidR="0038210E" w:rsidRPr="008E619C">
              <w:rPr>
                <w:rFonts w:ascii="GHEA Grapalat" w:hAnsi="GHEA Grapalat" w:cs="Sylfaen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lang w:val="hy-AM"/>
              </w:rPr>
              <w:t>առնվազն</w:t>
            </w:r>
            <w:r w:rsidR="0038210E" w:rsidRPr="008E619C">
              <w:rPr>
                <w:rFonts w:ascii="GHEA Grapalat" w:hAnsi="GHEA Grapalat" w:cs="Sylfaen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lang w:val="hy-AM"/>
              </w:rPr>
              <w:t>երեք</w:t>
            </w:r>
            <w:r w:rsidR="0038210E" w:rsidRPr="008E619C">
              <w:rPr>
                <w:rFonts w:ascii="GHEA Grapalat" w:hAnsi="GHEA Grapalat" w:cs="Sylfaen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lang w:val="hy-AM"/>
              </w:rPr>
              <w:t>տարվա</w:t>
            </w:r>
            <w:r w:rsidR="0038210E" w:rsidRPr="008E619C">
              <w:rPr>
                <w:rFonts w:ascii="GHEA Grapalat" w:hAnsi="GHEA Grapalat" w:cs="Sylfaen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lang w:val="hy-AM"/>
              </w:rPr>
              <w:t>ստաժ</w:t>
            </w:r>
            <w:r w:rsidR="0038210E" w:rsidRPr="008E619C">
              <w:rPr>
                <w:rFonts w:ascii="GHEA Grapalat" w:hAnsi="GHEA Grapalat" w:cs="Sylfaen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lang w:val="hy-AM"/>
              </w:rPr>
              <w:t>կամ</w:t>
            </w:r>
            <w:r w:rsidR="0038210E" w:rsidRPr="008E619C">
              <w:rPr>
                <w:rFonts w:ascii="GHEA Grapalat" w:hAnsi="GHEA Grapalat" w:cs="Sylfaen"/>
                <w:lang w:val="hy-AM"/>
              </w:rPr>
              <w:t xml:space="preserve"> </w:t>
            </w:r>
            <w:r w:rsidR="00CB6E3B" w:rsidRPr="008E619C">
              <w:rPr>
                <w:rFonts w:ascii="GHEA Grapalat" w:hAnsi="GHEA Grapalat" w:cs="Sylfaen"/>
                <w:lang w:val="hy-AM"/>
              </w:rPr>
              <w:t>չորս</w:t>
            </w:r>
            <w:r w:rsidR="0038210E" w:rsidRPr="008E619C">
              <w:rPr>
                <w:rFonts w:ascii="GHEA Grapalat" w:hAnsi="GHEA Grapalat" w:cs="Sylfaen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lang w:val="hy-AM"/>
              </w:rPr>
              <w:t>տարվա</w:t>
            </w:r>
            <w:r w:rsidR="0038210E" w:rsidRPr="008E619C">
              <w:rPr>
                <w:rFonts w:ascii="GHEA Grapalat" w:hAnsi="GHEA Grapalat" w:cs="Sylfaen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lang w:val="hy-AM"/>
              </w:rPr>
              <w:t>մասնագիտական</w:t>
            </w:r>
            <w:r w:rsidR="0038210E" w:rsidRPr="008E619C">
              <w:rPr>
                <w:rFonts w:ascii="GHEA Grapalat" w:hAnsi="GHEA Grapalat" w:cs="Sylfaen"/>
                <w:lang w:val="hy-AM"/>
              </w:rPr>
              <w:t xml:space="preserve"> </w:t>
            </w:r>
            <w:r w:rsidRPr="008E619C">
              <w:rPr>
                <w:rFonts w:ascii="GHEA Grapalat" w:hAnsi="GHEA Grapalat"/>
                <w:lang w:val="hy-AM"/>
              </w:rPr>
              <w:t>աշխատանքային</w:t>
            </w:r>
            <w:r w:rsidR="0038210E" w:rsidRPr="008E619C">
              <w:rPr>
                <w:rFonts w:ascii="GHEA Grapalat" w:hAnsi="GHEA Grapalat"/>
                <w:lang w:val="hy-AM"/>
              </w:rPr>
              <w:t xml:space="preserve"> </w:t>
            </w:r>
            <w:r w:rsidRPr="008E619C">
              <w:rPr>
                <w:rFonts w:ascii="GHEA Grapalat" w:hAnsi="GHEA Grapalat"/>
                <w:lang w:val="hy-AM"/>
              </w:rPr>
              <w:t>ստաժ կամ</w:t>
            </w:r>
            <w:r w:rsidR="00C35BB6" w:rsidRPr="008E619C">
              <w:rPr>
                <w:rFonts w:ascii="GHEA Grapalat" w:hAnsi="GHEA Grapalat"/>
                <w:lang w:val="hy-AM"/>
              </w:rPr>
              <w:t xml:space="preserve"> </w:t>
            </w:r>
            <w:r w:rsidR="00C03563" w:rsidRPr="008E619C">
              <w:rPr>
                <w:rFonts w:ascii="GHEA Grapalat" w:hAnsi="GHEA Grapalat"/>
                <w:lang w:val="hy-AM"/>
              </w:rPr>
              <w:t xml:space="preserve">համակարգչային համակարգերի մշակման և վերլուծության կամ ծրագրավորման կամ համակարգչային համակարգերի ճարտարագիտության բնագավառում՝ </w:t>
            </w:r>
            <w:r w:rsidR="00CB6E3B" w:rsidRPr="008E619C">
              <w:rPr>
                <w:rFonts w:ascii="GHEA Grapalat" w:hAnsi="GHEA Grapalat"/>
                <w:lang w:val="hy-AM"/>
              </w:rPr>
              <w:t xml:space="preserve">չորս </w:t>
            </w:r>
            <w:r w:rsidR="00D95EAD" w:rsidRPr="008E619C">
              <w:rPr>
                <w:rFonts w:ascii="GHEA Grapalat" w:hAnsi="GHEA Grapalat"/>
                <w:lang w:val="hy-AM"/>
              </w:rPr>
              <w:t>տարվա աշխատանքային ստաժ</w:t>
            </w:r>
            <w:r w:rsidR="00D95EAD" w:rsidRPr="008E619C">
              <w:rPr>
                <w:rFonts w:ascii="GHEA Grapalat" w:hAnsi="GHEA Grapalat" w:cs="Sylfaen"/>
                <w:lang w:val="hy-AM"/>
              </w:rPr>
              <w:t>։</w:t>
            </w:r>
          </w:p>
          <w:p w14:paraId="6F4A9FE1" w14:textId="77777777" w:rsidR="00A06775" w:rsidRPr="008E619C" w:rsidRDefault="00562D26" w:rsidP="00526258">
            <w:pPr>
              <w:spacing w:after="0" w:line="240" w:lineRule="auto"/>
              <w:rPr>
                <w:rFonts w:ascii="GHEA Grapalat" w:hAnsi="GHEA Grapalat" w:cs="Sylfaen"/>
                <w:b/>
                <w:iCs/>
                <w:lang w:val="hy-AM"/>
              </w:rPr>
            </w:pPr>
            <w:r w:rsidRPr="008E619C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3.4.</w:t>
            </w:r>
            <w:r w:rsidRPr="008E619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="00955230" w:rsidRPr="008E619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r w:rsidRPr="008E619C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="00A06775" w:rsidRPr="008E619C">
              <w:rPr>
                <w:rFonts w:ascii="GHEA Grapalat" w:hAnsi="GHEA Grapalat" w:cs="Sylfaen"/>
                <w:b/>
                <w:iCs/>
                <w:lang w:val="hy-AM"/>
              </w:rPr>
              <w:t>Ընդհանրական</w:t>
            </w:r>
            <w:r w:rsidR="00955230" w:rsidRPr="008E619C">
              <w:rPr>
                <w:rFonts w:ascii="GHEA Grapalat" w:hAnsi="GHEA Grapalat" w:cs="Sylfaen"/>
                <w:b/>
                <w:iCs/>
                <w:lang w:val="hy-AM"/>
              </w:rPr>
              <w:t xml:space="preserve"> </w:t>
            </w:r>
            <w:r w:rsidR="00A06775" w:rsidRPr="008E619C">
              <w:rPr>
                <w:rFonts w:ascii="GHEA Grapalat" w:hAnsi="GHEA Grapalat" w:cs="Sylfaen"/>
                <w:b/>
                <w:iCs/>
                <w:lang w:val="hy-AM"/>
              </w:rPr>
              <w:t xml:space="preserve">կոմպետենցիաներ`  </w:t>
            </w:r>
          </w:p>
          <w:p w14:paraId="1CE46AAF" w14:textId="77777777" w:rsidR="003268A2" w:rsidRPr="008E619C" w:rsidRDefault="003268A2" w:rsidP="006473A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E619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Աշխատակազմի</w:t>
            </w:r>
            <w:r w:rsidR="00955230" w:rsidRPr="008E619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կառավարում</w:t>
            </w:r>
          </w:p>
          <w:p w14:paraId="01DD7D71" w14:textId="77777777" w:rsidR="003268A2" w:rsidRPr="008E619C" w:rsidRDefault="003268A2" w:rsidP="006473A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E619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Քաղաքականության</w:t>
            </w:r>
            <w:r w:rsidR="00955230" w:rsidRPr="008E619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վերլուծություն</w:t>
            </w:r>
            <w:r w:rsidRPr="008E619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 w:rsidRPr="008E619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մոնիթորինգ</w:t>
            </w:r>
          </w:p>
          <w:p w14:paraId="2921FE91" w14:textId="77777777" w:rsidR="003268A2" w:rsidRPr="008E619C" w:rsidRDefault="003268A2" w:rsidP="006473A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E619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Որոշումների</w:t>
            </w:r>
            <w:r w:rsidR="00955230" w:rsidRPr="008E619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կայացում</w:t>
            </w:r>
          </w:p>
          <w:p w14:paraId="182FC218" w14:textId="77777777" w:rsidR="003268A2" w:rsidRPr="008E619C" w:rsidRDefault="003268A2" w:rsidP="006473A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E619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Ծրագրերի</w:t>
            </w:r>
            <w:r w:rsidR="00955230" w:rsidRPr="008E619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կառավարում</w:t>
            </w:r>
          </w:p>
          <w:p w14:paraId="7B35CCC9" w14:textId="77777777" w:rsidR="003268A2" w:rsidRPr="008E619C" w:rsidRDefault="003268A2" w:rsidP="006473A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8E619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Խնդրի</w:t>
            </w:r>
            <w:r w:rsidR="00955230" w:rsidRPr="008E619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լուծում</w:t>
            </w:r>
          </w:p>
          <w:p w14:paraId="59FE3274" w14:textId="77777777" w:rsidR="003268A2" w:rsidRPr="008E619C" w:rsidRDefault="003268A2" w:rsidP="006473A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E619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Բարեվարքություն</w:t>
            </w:r>
          </w:p>
          <w:p w14:paraId="07E27AAA" w14:textId="77777777" w:rsidR="009934E0" w:rsidRPr="008E619C" w:rsidRDefault="009934E0" w:rsidP="009934E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8E619C">
              <w:rPr>
                <w:rFonts w:ascii="GHEA Grapalat" w:hAnsi="GHEA Grapalat"/>
                <w:b/>
                <w:lang w:val="hy-AM"/>
              </w:rPr>
              <w:t xml:space="preserve">Ընտրանքային կոմպետենցիաներ`  </w:t>
            </w:r>
          </w:p>
          <w:p w14:paraId="16887C2A" w14:textId="77777777" w:rsidR="00A20D3C" w:rsidRPr="008E619C" w:rsidRDefault="00A20D3C" w:rsidP="00A20D3C">
            <w:pPr>
              <w:pStyle w:val="ListParagraph"/>
              <w:numPr>
                <w:ilvl w:val="0"/>
                <w:numId w:val="37"/>
              </w:num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E619C">
              <w:rPr>
                <w:rFonts w:ascii="GHEA Grapalat" w:hAnsi="GHEA Grapalat" w:cs="Sylfaen"/>
                <w:sz w:val="24"/>
                <w:szCs w:val="24"/>
                <w:lang w:val="hy-AM"/>
              </w:rPr>
              <w:t>Բանակցությունների վարում</w:t>
            </w:r>
          </w:p>
          <w:p w14:paraId="0D1017C6" w14:textId="77777777" w:rsidR="00A20D3C" w:rsidRPr="008E619C" w:rsidRDefault="00A20D3C" w:rsidP="00A20D3C">
            <w:pPr>
              <w:pStyle w:val="ListParagraph"/>
              <w:numPr>
                <w:ilvl w:val="0"/>
                <w:numId w:val="37"/>
              </w:num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E619C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 բավարարում</w:t>
            </w:r>
          </w:p>
          <w:p w14:paraId="3D6CC977" w14:textId="77777777" w:rsidR="00A20D3C" w:rsidRPr="008E619C" w:rsidRDefault="00A20D3C" w:rsidP="00A20D3C">
            <w:pPr>
              <w:pStyle w:val="ListParagraph"/>
              <w:numPr>
                <w:ilvl w:val="0"/>
                <w:numId w:val="37"/>
              </w:num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E619C">
              <w:rPr>
                <w:rFonts w:ascii="GHEA Grapalat" w:hAnsi="GHEA Grapalat" w:cs="Sylfaen"/>
                <w:sz w:val="24"/>
                <w:szCs w:val="24"/>
                <w:lang w:val="hy-AM"/>
              </w:rPr>
              <w:t>Ժամանակի  կառավարում</w:t>
            </w:r>
          </w:p>
          <w:p w14:paraId="1179BF76" w14:textId="77777777" w:rsidR="00A20D3C" w:rsidRPr="008E619C" w:rsidRDefault="00A20D3C" w:rsidP="00A20D3C">
            <w:pPr>
              <w:pStyle w:val="ListParagraph"/>
              <w:numPr>
                <w:ilvl w:val="0"/>
                <w:numId w:val="37"/>
              </w:num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E619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Ծառայությունների մատուցում </w:t>
            </w:r>
          </w:p>
          <w:p w14:paraId="06B2D48F" w14:textId="77777777" w:rsidR="00A20D3C" w:rsidRPr="008E619C" w:rsidRDefault="00A20D3C" w:rsidP="00A20D3C">
            <w:pPr>
              <w:pStyle w:val="ListParagraph"/>
              <w:numPr>
                <w:ilvl w:val="0"/>
                <w:numId w:val="37"/>
              </w:num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E619C">
              <w:rPr>
                <w:rFonts w:ascii="GHEA Grapalat" w:hAnsi="GHEA Grapalat" w:cs="Sylfaen"/>
                <w:sz w:val="24"/>
                <w:szCs w:val="24"/>
                <w:lang w:val="hy-AM"/>
              </w:rPr>
              <w:t>Կոնֆլիկտների կառավարում</w:t>
            </w:r>
          </w:p>
          <w:p w14:paraId="15911864" w14:textId="77777777" w:rsidR="00A44856" w:rsidRPr="008E619C" w:rsidRDefault="00A20D3C" w:rsidP="00A20D3C">
            <w:pPr>
              <w:pStyle w:val="ListParagraph"/>
              <w:numPr>
                <w:ilvl w:val="0"/>
                <w:numId w:val="37"/>
              </w:num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E619C">
              <w:rPr>
                <w:rFonts w:ascii="GHEA Grapalat" w:hAnsi="GHEA Grapalat" w:cs="Sylfaen"/>
                <w:sz w:val="24"/>
                <w:szCs w:val="24"/>
                <w:lang w:val="hy-AM"/>
              </w:rPr>
              <w:t>Փոփոխությունների կառավարում</w:t>
            </w:r>
          </w:p>
        </w:tc>
      </w:tr>
      <w:tr w:rsidR="00562D26" w:rsidRPr="005A1176" w14:paraId="45934966" w14:textId="77777777" w:rsidTr="0012666D">
        <w:tc>
          <w:tcPr>
            <w:tcW w:w="10031" w:type="dxa"/>
            <w:shd w:val="clear" w:color="auto" w:fill="auto"/>
          </w:tcPr>
          <w:p w14:paraId="06E36F7C" w14:textId="77777777" w:rsidR="002371C3" w:rsidRPr="008E619C" w:rsidRDefault="002371C3" w:rsidP="009C6DA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8E619C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4. </w:t>
            </w:r>
            <w:r w:rsidRPr="008E619C">
              <w:rPr>
                <w:rFonts w:ascii="GHEA Grapalat" w:hAnsi="GHEA Grapalat" w:cs="Sylfaen"/>
                <w:b/>
                <w:bCs/>
                <w:lang w:val="hy-AM"/>
              </w:rPr>
              <w:t>Կազմակերպական</w:t>
            </w:r>
            <w:r w:rsidR="00955230" w:rsidRPr="008E619C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b/>
                <w:bCs/>
                <w:lang w:val="hy-AM"/>
              </w:rPr>
              <w:t>շրջանակը</w:t>
            </w:r>
          </w:p>
          <w:p w14:paraId="5E389B85" w14:textId="77777777" w:rsidR="002371C3" w:rsidRPr="008E619C" w:rsidRDefault="002371C3" w:rsidP="009C6DAB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 w:eastAsia="ru-RU"/>
              </w:rPr>
            </w:pPr>
            <w:r w:rsidRPr="008E619C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8E619C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955230" w:rsidRPr="008E619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b/>
                <w:lang w:val="hy-AM"/>
              </w:rPr>
              <w:t>կազմակերպման</w:t>
            </w:r>
            <w:r w:rsidR="00955230" w:rsidRPr="008E619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b/>
                <w:lang w:val="hy-AM"/>
              </w:rPr>
              <w:t>և</w:t>
            </w:r>
            <w:r w:rsidR="00955230" w:rsidRPr="008E619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b/>
                <w:lang w:val="hy-AM"/>
              </w:rPr>
              <w:t>ղեկավարման</w:t>
            </w:r>
            <w:r w:rsidR="00955230" w:rsidRPr="008E619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b/>
                <w:lang w:val="hy-AM"/>
              </w:rPr>
              <w:t>պատասխանատվությունը</w:t>
            </w:r>
            <w:r w:rsidRPr="008E619C">
              <w:rPr>
                <w:rFonts w:ascii="GHEA Grapalat" w:hAnsi="GHEA Grapalat"/>
                <w:lang w:val="hy-AM"/>
              </w:rPr>
              <w:br/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Պատասխանատու</w:t>
            </w:r>
            <w:r w:rsidR="00F757DE" w:rsidRPr="008E619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F757DE" w:rsidRPr="008E619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="00F757DE" w:rsidRPr="008E619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 xml:space="preserve"> կառուցվածքային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ստորաբաժանման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կազմում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գործող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միավորի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աշխատանքների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կազմակերպման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ղեկավարման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համար:</w:t>
            </w:r>
          </w:p>
          <w:p w14:paraId="3CB3355A" w14:textId="77777777" w:rsidR="002371C3" w:rsidRPr="008E619C" w:rsidRDefault="002371C3" w:rsidP="009C6DAB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8E619C">
              <w:rPr>
                <w:rFonts w:ascii="GHEA Grapalat" w:hAnsi="GHEA Grapalat"/>
                <w:b/>
                <w:lang w:val="hy-AM"/>
              </w:rPr>
              <w:t>4.2.</w:t>
            </w:r>
            <w:r w:rsidRPr="008E619C">
              <w:rPr>
                <w:rFonts w:ascii="GHEA Grapalat" w:hAnsi="GHEA Grapalat" w:cs="Sylfaen"/>
                <w:b/>
                <w:lang w:val="hy-AM"/>
              </w:rPr>
              <w:t>Որոշումներ</w:t>
            </w:r>
            <w:r w:rsidR="00955230" w:rsidRPr="008E619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b/>
                <w:lang w:val="hy-AM"/>
              </w:rPr>
              <w:t>կայացնելու</w:t>
            </w:r>
            <w:r w:rsidR="00955230" w:rsidRPr="008E619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b/>
                <w:lang w:val="hy-AM"/>
              </w:rPr>
              <w:t>լիազորությունները</w:t>
            </w:r>
            <w:r w:rsidRPr="008E619C">
              <w:rPr>
                <w:rFonts w:ascii="GHEA Grapalat" w:hAnsi="GHEA Grapalat"/>
                <w:b/>
                <w:lang w:val="hy-AM"/>
              </w:rPr>
              <w:br/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Կայացնում</w:t>
            </w:r>
            <w:r w:rsidR="00F757DE" w:rsidRPr="008E619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F757DE" w:rsidRPr="008E619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որոշումներ</w:t>
            </w:r>
            <w:r w:rsidR="00F757DE" w:rsidRPr="008E619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="00F757DE" w:rsidRPr="008E619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 xml:space="preserve"> կառուցվածքային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ստորաբաժանման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կազմում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գործող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միավորի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աշխատանքների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կազմակերպման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ղեկավարման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շրջանակներում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>։</w:t>
            </w:r>
          </w:p>
          <w:p w14:paraId="42129716" w14:textId="77777777" w:rsidR="002371C3" w:rsidRPr="008E619C" w:rsidRDefault="002371C3" w:rsidP="009C6DAB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 w:eastAsia="ru-RU"/>
              </w:rPr>
            </w:pPr>
            <w:r w:rsidRPr="008E619C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8E619C">
              <w:rPr>
                <w:rFonts w:ascii="GHEA Grapalat" w:hAnsi="GHEA Grapalat" w:cs="Sylfaen"/>
                <w:b/>
                <w:lang w:val="hy-AM"/>
              </w:rPr>
              <w:t>Գործունեության</w:t>
            </w:r>
            <w:r w:rsidR="00955230" w:rsidRPr="008E619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b/>
                <w:lang w:val="hy-AM"/>
              </w:rPr>
              <w:t>ազդեցությունը</w:t>
            </w:r>
            <w:r w:rsidRPr="008E619C">
              <w:rPr>
                <w:rFonts w:ascii="GHEA Grapalat" w:hAnsi="GHEA Grapalat"/>
                <w:lang w:val="hy-AM"/>
              </w:rPr>
              <w:br/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Ունի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գերատեսչական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մակարդակում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աշխատանքների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կազմակերպման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իր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լիազորությունների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իրականացման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արդյունքում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այլ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անձանց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վրա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ազդեցություն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>։</w:t>
            </w:r>
          </w:p>
          <w:p w14:paraId="5E3AF537" w14:textId="77777777" w:rsidR="001B0B54" w:rsidRPr="008E619C" w:rsidRDefault="00562D26" w:rsidP="009C6DAB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8E619C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8E619C">
              <w:rPr>
                <w:rFonts w:ascii="GHEA Grapalat" w:hAnsi="GHEA Grapalat" w:cs="Sylfaen"/>
                <w:b/>
                <w:lang w:val="hy-AM"/>
              </w:rPr>
              <w:t>Շփումները</w:t>
            </w:r>
            <w:r w:rsidR="00955230" w:rsidRPr="008E619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b/>
                <w:lang w:val="hy-AM"/>
              </w:rPr>
              <w:t>և</w:t>
            </w:r>
            <w:r w:rsidR="00955230" w:rsidRPr="008E619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b/>
                <w:lang w:val="hy-AM"/>
              </w:rPr>
              <w:t>ներկայացուցչությունը</w:t>
            </w:r>
          </w:p>
          <w:p w14:paraId="0411DC6B" w14:textId="77777777" w:rsidR="00405C81" w:rsidRPr="008E619C" w:rsidRDefault="00405C81" w:rsidP="009C6DAB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Շփվում</w:t>
            </w:r>
            <w:r w:rsidRPr="008E61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8E61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որպես</w:t>
            </w:r>
            <w:r w:rsidRPr="008E61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ներկայացուցիչ</w:t>
            </w:r>
            <w:r w:rsidRPr="008E61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հանդես</w:t>
            </w:r>
            <w:r w:rsidRPr="008E61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8E61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գալիս</w:t>
            </w:r>
            <w:r w:rsidRPr="008E61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տվյալ</w:t>
            </w:r>
            <w:r w:rsidRPr="008E61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8E619C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Pr="008E61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պետական</w:t>
            </w:r>
            <w:r w:rsidRPr="008E61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մարմինների</w:t>
            </w:r>
            <w:r w:rsidRPr="008E61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8E61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կազմակերպությունների</w:t>
            </w:r>
            <w:r w:rsidRPr="008E61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ներկայացուցիչների</w:t>
            </w:r>
            <w:r w:rsidRPr="008E619C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ինչպես</w:t>
            </w:r>
            <w:r w:rsidRPr="008E61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նաև</w:t>
            </w:r>
            <w:r w:rsidRPr="008E61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օտարերկրյա</w:t>
            </w:r>
            <w:r w:rsidRPr="008E61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պետությունների</w:t>
            </w:r>
            <w:r w:rsidRPr="008E61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8E61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միջազգային</w:t>
            </w:r>
            <w:r w:rsidRPr="008E61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կազմակերպությունների</w:t>
            </w:r>
            <w:r w:rsidRPr="008E61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ներկայացուցիչների</w:t>
            </w:r>
            <w:r w:rsidRPr="008E61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հետ՝</w:t>
            </w:r>
            <w:r w:rsidRPr="008E61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Pr="008E61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իրավասությունների</w:t>
            </w:r>
            <w:r w:rsidRPr="008E61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8E619C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14:paraId="650E580F" w14:textId="61653E3F" w:rsidR="00562D26" w:rsidRPr="008E619C" w:rsidRDefault="00562D26" w:rsidP="009C6DAB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8E619C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8E619C">
              <w:rPr>
                <w:rFonts w:ascii="GHEA Grapalat" w:hAnsi="GHEA Grapalat" w:cs="Sylfaen"/>
                <w:b/>
                <w:lang w:val="hy-AM"/>
              </w:rPr>
              <w:t>Խնդիրների</w:t>
            </w:r>
            <w:r w:rsidR="00955230" w:rsidRPr="008E619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b/>
                <w:lang w:val="hy-AM"/>
              </w:rPr>
              <w:t>բարդությունը</w:t>
            </w:r>
            <w:r w:rsidR="00955230" w:rsidRPr="008E619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b/>
                <w:lang w:val="hy-AM"/>
              </w:rPr>
              <w:t>և</w:t>
            </w:r>
            <w:r w:rsidR="00955230" w:rsidRPr="008E619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b/>
                <w:lang w:val="hy-AM"/>
              </w:rPr>
              <w:t>դրանց</w:t>
            </w:r>
            <w:r w:rsidR="00955230" w:rsidRPr="008E619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b/>
                <w:lang w:val="hy-AM"/>
              </w:rPr>
              <w:t>լուծումը</w:t>
            </w:r>
          </w:p>
          <w:p w14:paraId="72551854" w14:textId="083A2895" w:rsidR="001B0B54" w:rsidRPr="00405C81" w:rsidRDefault="00405C81" w:rsidP="009C6DAB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8E61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Իր</w:t>
            </w:r>
            <w:r w:rsidRPr="008E61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լիազորությունների</w:t>
            </w:r>
            <w:r w:rsidRPr="008E61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շրջանակներում</w:t>
            </w:r>
            <w:r w:rsidRPr="008E61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բացահայտում</w:t>
            </w:r>
            <w:r w:rsidRPr="008E61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 w:rsidRPr="008E61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վերլուծում</w:t>
            </w:r>
            <w:r w:rsidRPr="008E61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8E61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գնահատում</w:t>
            </w:r>
            <w:r w:rsidRPr="008E61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է</w:t>
            </w:r>
            <w:r w:rsidRPr="008E61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իր</w:t>
            </w:r>
            <w:r w:rsidRPr="008E61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կողմից</w:t>
            </w:r>
            <w:r w:rsidRPr="008E61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ղեկավարվող</w:t>
            </w:r>
            <w:r w:rsidRPr="008E61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կառուցվածքային</w:t>
            </w:r>
            <w:r w:rsidRPr="008E61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միավորի</w:t>
            </w:r>
            <w:r w:rsidRPr="008E61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գործառույթներից</w:t>
            </w:r>
            <w:r w:rsidRPr="008E61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բխող</w:t>
            </w:r>
            <w:r w:rsidRPr="008E61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խնդիրները</w:t>
            </w:r>
            <w:r w:rsidRPr="008E61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8E61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դրանց</w:t>
            </w:r>
            <w:r w:rsidRPr="008E61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տալիս</w:t>
            </w:r>
            <w:r w:rsidRPr="008E61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լուծումներ</w:t>
            </w:r>
            <w:r w:rsidRPr="008E61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կամ</w:t>
            </w:r>
            <w:r w:rsidRPr="008E61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մասնակցում</w:t>
            </w:r>
            <w:r w:rsidRPr="008E61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է</w:t>
            </w:r>
            <w:r w:rsidRPr="008E61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այդ</w:t>
            </w:r>
            <w:r w:rsidRPr="008E61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խնդիրների</w:t>
            </w:r>
            <w:r w:rsidRPr="008E61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լուծմանը</w:t>
            </w:r>
            <w:r w:rsidRPr="008E61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։</w:t>
            </w:r>
          </w:p>
        </w:tc>
      </w:tr>
    </w:tbl>
    <w:p w14:paraId="3E73A3B3" w14:textId="77777777" w:rsidR="00855F8D" w:rsidRPr="00C40E40" w:rsidRDefault="00855F8D">
      <w:pPr>
        <w:rPr>
          <w:rFonts w:ascii="GHEA Grapalat" w:hAnsi="GHEA Grapalat"/>
          <w:sz w:val="24"/>
          <w:szCs w:val="24"/>
          <w:lang w:val="hy-AM"/>
        </w:rPr>
      </w:pPr>
    </w:p>
    <w:sectPr w:rsidR="00855F8D" w:rsidRPr="00C40E40" w:rsidSect="007B6FB0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0296B" w14:textId="77777777" w:rsidR="002A3872" w:rsidRDefault="002A3872" w:rsidP="009934E0">
      <w:pPr>
        <w:spacing w:after="0" w:line="240" w:lineRule="auto"/>
      </w:pPr>
      <w:r>
        <w:separator/>
      </w:r>
    </w:p>
  </w:endnote>
  <w:endnote w:type="continuationSeparator" w:id="0">
    <w:p w14:paraId="0F12ECAD" w14:textId="77777777" w:rsidR="002A3872" w:rsidRDefault="002A3872" w:rsidP="0099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742CA" w14:textId="77777777" w:rsidR="002A3872" w:rsidRDefault="002A3872" w:rsidP="009934E0">
      <w:pPr>
        <w:spacing w:after="0" w:line="240" w:lineRule="auto"/>
      </w:pPr>
      <w:r>
        <w:separator/>
      </w:r>
    </w:p>
  </w:footnote>
  <w:footnote w:type="continuationSeparator" w:id="0">
    <w:p w14:paraId="76375554" w14:textId="77777777" w:rsidR="002A3872" w:rsidRDefault="002A3872" w:rsidP="00993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AD368F98"/>
    <w:lvl w:ilvl="0" w:tplc="49FA6860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07B65"/>
    <w:multiLevelType w:val="hybridMultilevel"/>
    <w:tmpl w:val="24C028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7F1399"/>
    <w:multiLevelType w:val="hybridMultilevel"/>
    <w:tmpl w:val="4A065F9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D20A1C"/>
    <w:multiLevelType w:val="hybridMultilevel"/>
    <w:tmpl w:val="E4B0D0F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0191D"/>
    <w:multiLevelType w:val="hybridMultilevel"/>
    <w:tmpl w:val="3956F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E7D98"/>
    <w:multiLevelType w:val="hybridMultilevel"/>
    <w:tmpl w:val="23BC51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9D6C33"/>
    <w:multiLevelType w:val="multilevel"/>
    <w:tmpl w:val="9DC8A94C"/>
    <w:lvl w:ilvl="0">
      <w:start w:val="1"/>
      <w:numFmt w:val="decimal"/>
      <w:lvlText w:val="%1."/>
      <w:lvlJc w:val="left"/>
      <w:pPr>
        <w:ind w:left="375" w:hanging="375"/>
      </w:pPr>
      <w:rPr>
        <w:rFonts w:cs="Sylfaen"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Sylfae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Sylfaen" w:hint="default"/>
        <w:i w:val="0"/>
      </w:rPr>
    </w:lvl>
  </w:abstractNum>
  <w:abstractNum w:abstractNumId="7" w15:restartNumberingAfterBreak="0">
    <w:nsid w:val="1C3E1B0D"/>
    <w:multiLevelType w:val="hybridMultilevel"/>
    <w:tmpl w:val="CC56A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E0EEA"/>
    <w:multiLevelType w:val="hybridMultilevel"/>
    <w:tmpl w:val="C80C07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C7923"/>
    <w:multiLevelType w:val="hybridMultilevel"/>
    <w:tmpl w:val="0B96F7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622FDE"/>
    <w:multiLevelType w:val="hybridMultilevel"/>
    <w:tmpl w:val="FE8E2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241A3"/>
    <w:multiLevelType w:val="hybridMultilevel"/>
    <w:tmpl w:val="25F0C5F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1490F"/>
    <w:multiLevelType w:val="hybridMultilevel"/>
    <w:tmpl w:val="0C08E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728C6"/>
    <w:multiLevelType w:val="hybridMultilevel"/>
    <w:tmpl w:val="EA2E9C7A"/>
    <w:lvl w:ilvl="0" w:tplc="DBE2E760">
      <w:start w:val="1"/>
      <w:numFmt w:val="decimal"/>
      <w:lvlText w:val="%1."/>
      <w:lvlJc w:val="left"/>
      <w:pPr>
        <w:ind w:left="90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81C62"/>
    <w:multiLevelType w:val="hybridMultilevel"/>
    <w:tmpl w:val="03E6CAD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1308E"/>
    <w:multiLevelType w:val="hybridMultilevel"/>
    <w:tmpl w:val="F45057F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80AA6"/>
    <w:multiLevelType w:val="multilevel"/>
    <w:tmpl w:val="7096B9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7" w15:restartNumberingAfterBreak="0">
    <w:nsid w:val="39DF4EC0"/>
    <w:multiLevelType w:val="hybridMultilevel"/>
    <w:tmpl w:val="BCEE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9416D"/>
    <w:multiLevelType w:val="multilevel"/>
    <w:tmpl w:val="AFFA83E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9" w15:restartNumberingAfterBreak="0">
    <w:nsid w:val="3C862865"/>
    <w:multiLevelType w:val="multilevel"/>
    <w:tmpl w:val="AFFA83E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0" w15:restartNumberingAfterBreak="0">
    <w:nsid w:val="3FCB0570"/>
    <w:multiLevelType w:val="hybridMultilevel"/>
    <w:tmpl w:val="93DCD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66DAE"/>
    <w:multiLevelType w:val="multilevel"/>
    <w:tmpl w:val="7096B9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2" w15:restartNumberingAfterBreak="0">
    <w:nsid w:val="47275D68"/>
    <w:multiLevelType w:val="hybridMultilevel"/>
    <w:tmpl w:val="BDDA03A8"/>
    <w:lvl w:ilvl="0" w:tplc="5A58740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3" w15:restartNumberingAfterBreak="0">
    <w:nsid w:val="47956306"/>
    <w:multiLevelType w:val="hybridMultilevel"/>
    <w:tmpl w:val="35E26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64DF4"/>
    <w:multiLevelType w:val="hybridMultilevel"/>
    <w:tmpl w:val="3056E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75342"/>
    <w:multiLevelType w:val="hybridMultilevel"/>
    <w:tmpl w:val="032C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21EDE"/>
    <w:multiLevelType w:val="hybridMultilevel"/>
    <w:tmpl w:val="26501956"/>
    <w:lvl w:ilvl="0" w:tplc="80664528">
      <w:start w:val="1"/>
      <w:numFmt w:val="decimal"/>
      <w:lvlText w:val="%1."/>
      <w:lvlJc w:val="left"/>
      <w:pPr>
        <w:ind w:left="786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4E22546"/>
    <w:multiLevelType w:val="hybridMultilevel"/>
    <w:tmpl w:val="4C085CCC"/>
    <w:lvl w:ilvl="0" w:tplc="335483F8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8" w15:restartNumberingAfterBreak="0">
    <w:nsid w:val="58503F76"/>
    <w:multiLevelType w:val="hybridMultilevel"/>
    <w:tmpl w:val="B670915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90726DC"/>
    <w:multiLevelType w:val="hybridMultilevel"/>
    <w:tmpl w:val="C0980902"/>
    <w:lvl w:ilvl="0" w:tplc="0A886CE2">
      <w:start w:val="1"/>
      <w:numFmt w:val="decimal"/>
      <w:lvlText w:val="%1)"/>
      <w:lvlJc w:val="left"/>
      <w:pPr>
        <w:ind w:left="1154" w:hanging="360"/>
      </w:pPr>
      <w:rPr>
        <w:rFonts w:ascii="GHEA Grapalat" w:hAnsi="GHEA Grapala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0" w15:restartNumberingAfterBreak="0">
    <w:nsid w:val="59177E83"/>
    <w:multiLevelType w:val="hybridMultilevel"/>
    <w:tmpl w:val="82A8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176FC"/>
    <w:multiLevelType w:val="hybridMultilevel"/>
    <w:tmpl w:val="03065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9200F"/>
    <w:multiLevelType w:val="hybridMultilevel"/>
    <w:tmpl w:val="1954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81FF0"/>
    <w:multiLevelType w:val="hybridMultilevel"/>
    <w:tmpl w:val="86EA240A"/>
    <w:lvl w:ilvl="0" w:tplc="FCAAA84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4" w15:restartNumberingAfterBreak="0">
    <w:nsid w:val="673D64CB"/>
    <w:multiLevelType w:val="hybridMultilevel"/>
    <w:tmpl w:val="14BE3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C5C57"/>
    <w:multiLevelType w:val="hybridMultilevel"/>
    <w:tmpl w:val="570CDC6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611AB11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A70EF8"/>
    <w:multiLevelType w:val="hybridMultilevel"/>
    <w:tmpl w:val="0AF84A3E"/>
    <w:lvl w:ilvl="0" w:tplc="7B4ED3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066A1"/>
    <w:multiLevelType w:val="hybridMultilevel"/>
    <w:tmpl w:val="0F9C1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66ABC"/>
    <w:multiLevelType w:val="hybridMultilevel"/>
    <w:tmpl w:val="6508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F91EE2"/>
    <w:multiLevelType w:val="hybridMultilevel"/>
    <w:tmpl w:val="1C949BAE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0" w15:restartNumberingAfterBreak="0">
    <w:nsid w:val="72C83589"/>
    <w:multiLevelType w:val="hybridMultilevel"/>
    <w:tmpl w:val="14C4FC0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FDA14C0"/>
    <w:multiLevelType w:val="hybridMultilevel"/>
    <w:tmpl w:val="8192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36"/>
  </w:num>
  <w:num w:numId="4">
    <w:abstractNumId w:val="29"/>
  </w:num>
  <w:num w:numId="5">
    <w:abstractNumId w:val="18"/>
  </w:num>
  <w:num w:numId="6">
    <w:abstractNumId w:val="22"/>
  </w:num>
  <w:num w:numId="7">
    <w:abstractNumId w:val="33"/>
  </w:num>
  <w:num w:numId="8">
    <w:abstractNumId w:val="9"/>
  </w:num>
  <w:num w:numId="9">
    <w:abstractNumId w:val="35"/>
  </w:num>
  <w:num w:numId="10">
    <w:abstractNumId w:val="21"/>
  </w:num>
  <w:num w:numId="11">
    <w:abstractNumId w:val="6"/>
  </w:num>
  <w:num w:numId="12">
    <w:abstractNumId w:val="8"/>
  </w:num>
  <w:num w:numId="13">
    <w:abstractNumId w:val="24"/>
  </w:num>
  <w:num w:numId="14">
    <w:abstractNumId w:val="17"/>
  </w:num>
  <w:num w:numId="15">
    <w:abstractNumId w:val="12"/>
  </w:num>
  <w:num w:numId="16">
    <w:abstractNumId w:val="30"/>
  </w:num>
  <w:num w:numId="17">
    <w:abstractNumId w:val="0"/>
  </w:num>
  <w:num w:numId="18">
    <w:abstractNumId w:val="20"/>
  </w:num>
  <w:num w:numId="19">
    <w:abstractNumId w:val="4"/>
  </w:num>
  <w:num w:numId="20">
    <w:abstractNumId w:val="25"/>
  </w:num>
  <w:num w:numId="21">
    <w:abstractNumId w:val="41"/>
  </w:num>
  <w:num w:numId="22">
    <w:abstractNumId w:val="2"/>
  </w:num>
  <w:num w:numId="23">
    <w:abstractNumId w:val="28"/>
  </w:num>
  <w:num w:numId="24">
    <w:abstractNumId w:val="39"/>
  </w:num>
  <w:num w:numId="25">
    <w:abstractNumId w:val="31"/>
  </w:num>
  <w:num w:numId="26">
    <w:abstractNumId w:val="34"/>
  </w:num>
  <w:num w:numId="27">
    <w:abstractNumId w:val="7"/>
  </w:num>
  <w:num w:numId="28">
    <w:abstractNumId w:val="38"/>
  </w:num>
  <w:num w:numId="29">
    <w:abstractNumId w:val="26"/>
  </w:num>
  <w:num w:numId="30">
    <w:abstractNumId w:val="13"/>
  </w:num>
  <w:num w:numId="31">
    <w:abstractNumId w:val="40"/>
  </w:num>
  <w:num w:numId="32">
    <w:abstractNumId w:val="11"/>
  </w:num>
  <w:num w:numId="33">
    <w:abstractNumId w:val="10"/>
  </w:num>
  <w:num w:numId="34">
    <w:abstractNumId w:val="5"/>
  </w:num>
  <w:num w:numId="35">
    <w:abstractNumId w:val="37"/>
  </w:num>
  <w:num w:numId="36">
    <w:abstractNumId w:val="23"/>
  </w:num>
  <w:num w:numId="37">
    <w:abstractNumId w:val="1"/>
  </w:num>
  <w:num w:numId="38">
    <w:abstractNumId w:val="15"/>
  </w:num>
  <w:num w:numId="39">
    <w:abstractNumId w:val="14"/>
  </w:num>
  <w:num w:numId="40">
    <w:abstractNumId w:val="3"/>
  </w:num>
  <w:num w:numId="41">
    <w:abstractNumId w:val="32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343"/>
    <w:rsid w:val="0000457C"/>
    <w:rsid w:val="0001217E"/>
    <w:rsid w:val="000155D8"/>
    <w:rsid w:val="000461CD"/>
    <w:rsid w:val="000469B9"/>
    <w:rsid w:val="00071A3B"/>
    <w:rsid w:val="000D1267"/>
    <w:rsid w:val="000F7FCF"/>
    <w:rsid w:val="001042A1"/>
    <w:rsid w:val="0012666D"/>
    <w:rsid w:val="00126DB3"/>
    <w:rsid w:val="001777A0"/>
    <w:rsid w:val="00192D91"/>
    <w:rsid w:val="001B0B54"/>
    <w:rsid w:val="001B5B73"/>
    <w:rsid w:val="001C22D3"/>
    <w:rsid w:val="001C437D"/>
    <w:rsid w:val="001D6291"/>
    <w:rsid w:val="001D6AEB"/>
    <w:rsid w:val="00204934"/>
    <w:rsid w:val="00211C80"/>
    <w:rsid w:val="00220B86"/>
    <w:rsid w:val="00227097"/>
    <w:rsid w:val="002371C3"/>
    <w:rsid w:val="002428A3"/>
    <w:rsid w:val="00242EA4"/>
    <w:rsid w:val="00284E00"/>
    <w:rsid w:val="00286544"/>
    <w:rsid w:val="002A3872"/>
    <w:rsid w:val="002A5F2D"/>
    <w:rsid w:val="002B00D8"/>
    <w:rsid w:val="00304F1B"/>
    <w:rsid w:val="003268A2"/>
    <w:rsid w:val="0033053D"/>
    <w:rsid w:val="003320D2"/>
    <w:rsid w:val="003479B0"/>
    <w:rsid w:val="00361DF6"/>
    <w:rsid w:val="00363680"/>
    <w:rsid w:val="0038210E"/>
    <w:rsid w:val="00382B8A"/>
    <w:rsid w:val="003D2D0C"/>
    <w:rsid w:val="003D570E"/>
    <w:rsid w:val="003E3506"/>
    <w:rsid w:val="00405C81"/>
    <w:rsid w:val="00446149"/>
    <w:rsid w:val="0046119C"/>
    <w:rsid w:val="00461E85"/>
    <w:rsid w:val="004704BC"/>
    <w:rsid w:val="00517D76"/>
    <w:rsid w:val="00526258"/>
    <w:rsid w:val="005346AA"/>
    <w:rsid w:val="00543BAC"/>
    <w:rsid w:val="0054787B"/>
    <w:rsid w:val="00552E85"/>
    <w:rsid w:val="00562D26"/>
    <w:rsid w:val="00570D34"/>
    <w:rsid w:val="0057392B"/>
    <w:rsid w:val="00573AB4"/>
    <w:rsid w:val="005925CA"/>
    <w:rsid w:val="0059665E"/>
    <w:rsid w:val="005A1176"/>
    <w:rsid w:val="005A3780"/>
    <w:rsid w:val="005C088E"/>
    <w:rsid w:val="005C3F93"/>
    <w:rsid w:val="00612E33"/>
    <w:rsid w:val="0061415C"/>
    <w:rsid w:val="00616DFF"/>
    <w:rsid w:val="00626853"/>
    <w:rsid w:val="006473A7"/>
    <w:rsid w:val="00650BE7"/>
    <w:rsid w:val="006544AA"/>
    <w:rsid w:val="00664423"/>
    <w:rsid w:val="0069404C"/>
    <w:rsid w:val="00695E80"/>
    <w:rsid w:val="00697C6C"/>
    <w:rsid w:val="006A4273"/>
    <w:rsid w:val="006A7CCD"/>
    <w:rsid w:val="006C5D0C"/>
    <w:rsid w:val="00726E76"/>
    <w:rsid w:val="00732782"/>
    <w:rsid w:val="007475F3"/>
    <w:rsid w:val="00763040"/>
    <w:rsid w:val="007850E2"/>
    <w:rsid w:val="00796AC8"/>
    <w:rsid w:val="00797EA2"/>
    <w:rsid w:val="007A646D"/>
    <w:rsid w:val="007A730C"/>
    <w:rsid w:val="007B4574"/>
    <w:rsid w:val="007B5C92"/>
    <w:rsid w:val="007B6FB0"/>
    <w:rsid w:val="007C4F28"/>
    <w:rsid w:val="007D2F93"/>
    <w:rsid w:val="00814B76"/>
    <w:rsid w:val="00820689"/>
    <w:rsid w:val="00855F8D"/>
    <w:rsid w:val="00870361"/>
    <w:rsid w:val="008707EA"/>
    <w:rsid w:val="00875DFD"/>
    <w:rsid w:val="008B0D3D"/>
    <w:rsid w:val="008B1DF3"/>
    <w:rsid w:val="008D21BA"/>
    <w:rsid w:val="008E619C"/>
    <w:rsid w:val="008F6715"/>
    <w:rsid w:val="00905EC7"/>
    <w:rsid w:val="009222CB"/>
    <w:rsid w:val="00955230"/>
    <w:rsid w:val="00961598"/>
    <w:rsid w:val="00971164"/>
    <w:rsid w:val="00990736"/>
    <w:rsid w:val="009934E0"/>
    <w:rsid w:val="00997DAB"/>
    <w:rsid w:val="009A5ECD"/>
    <w:rsid w:val="009C353A"/>
    <w:rsid w:val="009C3C98"/>
    <w:rsid w:val="009C6DAB"/>
    <w:rsid w:val="009D0CE2"/>
    <w:rsid w:val="009F13FD"/>
    <w:rsid w:val="009F61FE"/>
    <w:rsid w:val="00A06775"/>
    <w:rsid w:val="00A07F45"/>
    <w:rsid w:val="00A16FC2"/>
    <w:rsid w:val="00A17CCE"/>
    <w:rsid w:val="00A20D3C"/>
    <w:rsid w:val="00A4422D"/>
    <w:rsid w:val="00A44856"/>
    <w:rsid w:val="00A86605"/>
    <w:rsid w:val="00AA616A"/>
    <w:rsid w:val="00AA6B2D"/>
    <w:rsid w:val="00AB3205"/>
    <w:rsid w:val="00B1228A"/>
    <w:rsid w:val="00B17586"/>
    <w:rsid w:val="00B308AE"/>
    <w:rsid w:val="00B36C1E"/>
    <w:rsid w:val="00B44DC7"/>
    <w:rsid w:val="00B66F32"/>
    <w:rsid w:val="00B9172D"/>
    <w:rsid w:val="00BA478B"/>
    <w:rsid w:val="00BC14B4"/>
    <w:rsid w:val="00BC5562"/>
    <w:rsid w:val="00BD40B4"/>
    <w:rsid w:val="00BF4A3E"/>
    <w:rsid w:val="00C03563"/>
    <w:rsid w:val="00C21A9C"/>
    <w:rsid w:val="00C31AB9"/>
    <w:rsid w:val="00C35BB6"/>
    <w:rsid w:val="00C40E40"/>
    <w:rsid w:val="00C46A2F"/>
    <w:rsid w:val="00C46FFE"/>
    <w:rsid w:val="00C72D8B"/>
    <w:rsid w:val="00C86D70"/>
    <w:rsid w:val="00C912B6"/>
    <w:rsid w:val="00C96D3D"/>
    <w:rsid w:val="00CA6AC4"/>
    <w:rsid w:val="00CB6E3B"/>
    <w:rsid w:val="00CE504F"/>
    <w:rsid w:val="00D01367"/>
    <w:rsid w:val="00D17F97"/>
    <w:rsid w:val="00D244B5"/>
    <w:rsid w:val="00D70A15"/>
    <w:rsid w:val="00D70D21"/>
    <w:rsid w:val="00D72714"/>
    <w:rsid w:val="00D861FA"/>
    <w:rsid w:val="00D95EAD"/>
    <w:rsid w:val="00D97363"/>
    <w:rsid w:val="00DE5E1C"/>
    <w:rsid w:val="00DF1BBA"/>
    <w:rsid w:val="00E2288A"/>
    <w:rsid w:val="00E25DC0"/>
    <w:rsid w:val="00E2600C"/>
    <w:rsid w:val="00E55CE0"/>
    <w:rsid w:val="00E569B9"/>
    <w:rsid w:val="00EC4586"/>
    <w:rsid w:val="00ED1343"/>
    <w:rsid w:val="00EE5837"/>
    <w:rsid w:val="00EF7582"/>
    <w:rsid w:val="00F1060E"/>
    <w:rsid w:val="00F1599A"/>
    <w:rsid w:val="00F27B59"/>
    <w:rsid w:val="00F51000"/>
    <w:rsid w:val="00F52FF0"/>
    <w:rsid w:val="00F663FE"/>
    <w:rsid w:val="00F757DE"/>
    <w:rsid w:val="00F96247"/>
    <w:rsid w:val="00FD7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B260A"/>
  <w15:docId w15:val="{7AD8D12C-A5C8-4323-846E-7D27E16E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aliases w:val="webb"/>
    <w:basedOn w:val="Normal"/>
    <w:link w:val="NormalWebChar"/>
    <w:unhideWhenUsed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2D26"/>
    <w:rPr>
      <w:i/>
      <w:iCs/>
    </w:rPr>
  </w:style>
  <w:style w:type="character" w:customStyle="1" w:styleId="showhide">
    <w:name w:val="showhide"/>
    <w:basedOn w:val="DefaultParagraphFont"/>
    <w:rsid w:val="00A06775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861FA"/>
    <w:rPr>
      <w:rFonts w:ascii="Calibri" w:eastAsia="Times New Roman" w:hAnsi="Calibri" w:cs="Times New Roman"/>
      <w:lang w:val="ru-RU" w:eastAsia="ru-RU"/>
    </w:rPr>
  </w:style>
  <w:style w:type="table" w:styleId="TableGrid">
    <w:name w:val="Table Grid"/>
    <w:basedOn w:val="TableNormal"/>
    <w:uiPriority w:val="59"/>
    <w:rsid w:val="00A44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7F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C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CF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C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3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34E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93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34E0"/>
    <w:rPr>
      <w:rFonts w:ascii="Calibri" w:eastAsia="Calibri" w:hAnsi="Calibri" w:cs="Times New Roman"/>
    </w:rPr>
  </w:style>
  <w:style w:type="character" w:customStyle="1" w:styleId="NormalWebChar">
    <w:name w:val="Normal (Web) Char"/>
    <w:aliases w:val="webb Char"/>
    <w:link w:val="NormalWeb"/>
    <w:locked/>
    <w:rsid w:val="002371C3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2270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270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F4B49-54BF-4FFB-9FF4-16BAB5BA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mbabayan</dc:creator>
  <cp:lastModifiedBy>User</cp:lastModifiedBy>
  <cp:revision>142</cp:revision>
  <cp:lastPrinted>2021-09-24T12:56:00Z</cp:lastPrinted>
  <dcterms:created xsi:type="dcterms:W3CDTF">2019-01-18T06:27:00Z</dcterms:created>
  <dcterms:modified xsi:type="dcterms:W3CDTF">2022-05-06T13:16:00Z</dcterms:modified>
</cp:coreProperties>
</file>