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0A46A493" w:rsidR="00DA3ABA" w:rsidRPr="00BC1D19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հաշվապահական հաշվառման </w:t>
      </w:r>
      <w:proofErr w:type="gramStart"/>
      <w:r w:rsidR="006D4B10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բաժնի </w:t>
      </w:r>
      <w:r w:rsidR="006D4B10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r w:rsidR="006D4B10" w:rsidRPr="00BC1D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proofErr w:type="gramEnd"/>
      <w:r w:rsidR="006D4B10"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BC1D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հաշվապահի </w:t>
      </w:r>
      <w:r w:rsidR="006D4B10" w:rsidRPr="00BC1D19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6D4B10" w:rsidRPr="00BC1D19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BC1D19">
        <w:rPr>
          <w:rFonts w:ascii="GHEA Grapalat" w:hAnsi="GHEA Grapalat"/>
          <w:b/>
          <w:sz w:val="24"/>
          <w:szCs w:val="24"/>
          <w:lang w:val="hy-AM"/>
        </w:rPr>
        <w:t>15-33.2-Մ4-7</w:t>
      </w:r>
      <w:r w:rsidR="006D4B10"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C1D19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BC1D19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BC1D19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BC1D19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BC1D19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BC1D19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BC1D19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BC1D19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BC1D19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BC1D19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BC1D19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BC1D19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BC1D19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BC1D19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31CEEE94" w:rsidR="00DA3ABA" w:rsidRPr="00BC1D19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BC1D19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BC1D19">
        <w:rPr>
          <w:rFonts w:ascii="GHEA Grapalat" w:hAnsi="GHEA Grapalat"/>
          <w:color w:val="000000"/>
          <w:lang w:val="hy-AM"/>
        </w:rPr>
        <w:t xml:space="preserve">ֆինանսատնտեսական վարչության հաշվապահական հաշվառման բաժնի  </w:t>
      </w:r>
      <w:r w:rsidR="006D4B10" w:rsidRPr="00BC1D19">
        <w:rPr>
          <w:rFonts w:ascii="GHEA Grapalat" w:hAnsi="GHEA Grapalat"/>
          <w:lang w:val="hy-AM"/>
        </w:rPr>
        <w:t xml:space="preserve">ավագ հաշվապահի (ծածկագիր` 15-33.2-Մ4-7) </w:t>
      </w:r>
      <w:r w:rsidRPr="00BC1D19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BC1D19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BC1D19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BC1D19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BC1D19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BC1D19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BC1D19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BC1D19">
        <w:rPr>
          <w:rStyle w:val="Hyperlink"/>
          <w:rFonts w:ascii="GHEA Grapalat" w:hAnsi="GHEA Grapalat"/>
          <w:lang w:val="hy-AM"/>
        </w:rPr>
        <w:t>/</w:t>
      </w:r>
      <w:r w:rsidR="00172A2B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BC1D19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BC1D19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BC1D19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BC1D19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BC1D19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BC1D19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BC1D19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BC1D19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BC1D19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BC1D19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BC1D1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BC1D1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BC1D19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BC1D19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BC1D19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BC1D19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BC1D19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BC1D19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BC1D19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BC1D19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28AA761A" w14:textId="2C411C2C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4859BB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ՍԵՊՏԵՄԲԵՐԻ 2024թ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4EE0E910" w:rsidR="007352E8" w:rsidRPr="00BC1D19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6D4B10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4908D7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6D4B10" w:rsidRPr="00BC1D1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ԴԵԿՏԵՄԲԵՐԻ </w:t>
      </w: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BC1D1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4563F446" w:rsidR="00D835A3" w:rsidRPr="00BC1D19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hAnsi="GHEA Grapalat"/>
          <w:color w:val="000000"/>
          <w:lang w:val="hy-AM"/>
        </w:rPr>
        <w:t>ԹԵՍՏԻ ՏԵ</w:t>
      </w:r>
      <w:r w:rsidR="00BC1D19">
        <w:rPr>
          <w:rFonts w:ascii="GHEA Grapalat" w:hAnsi="GHEA Grapalat"/>
          <w:color w:val="000000"/>
          <w:lang w:val="hy-AM"/>
        </w:rPr>
        <w:t>Վ</w:t>
      </w:r>
      <w:r w:rsidRPr="00BC1D19">
        <w:rPr>
          <w:rFonts w:ascii="GHEA Grapalat" w:hAnsi="GHEA Grapalat"/>
          <w:color w:val="000000"/>
          <w:lang w:val="hy-AM"/>
        </w:rPr>
        <w:t>ՈՂՈՒԹՅՈՒՆ</w:t>
      </w:r>
      <w:r w:rsidRPr="00BC1D19">
        <w:rPr>
          <w:rFonts w:ascii="GHEA Grapalat" w:hAnsi="GHEA Grapalat"/>
          <w:color w:val="000000"/>
          <w:lang w:val="hy-AM"/>
        </w:rPr>
        <w:br/>
        <w:t>90 րոպե</w:t>
      </w:r>
      <w:r w:rsidRPr="00BC1D19">
        <w:rPr>
          <w:rFonts w:ascii="GHEA Grapalat" w:hAnsi="GHEA Grapalat"/>
          <w:color w:val="000000"/>
          <w:lang w:val="hy-AM"/>
        </w:rPr>
        <w:br/>
      </w:r>
      <w:r w:rsidRPr="00BC1D19">
        <w:rPr>
          <w:rFonts w:ascii="GHEA Grapalat" w:hAnsi="GHEA Grapalat"/>
          <w:color w:val="000000"/>
          <w:lang w:val="hy-AM"/>
        </w:rPr>
        <w:br/>
      </w:r>
      <w:r w:rsidR="00D835A3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BC1D19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C1D19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BC1D1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BC1D19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BC1D19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BC1D19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BC1D19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BC1D19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BC1D19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C1D19">
        <w:rPr>
          <w:rFonts w:ascii="GHEA Grapalat" w:hAnsi="GHEA Grapalat"/>
          <w:lang w:val="hy-AM"/>
        </w:rPr>
        <w:t xml:space="preserve">         Հղումը՝</w:t>
      </w:r>
      <w:r w:rsidRPr="00BC1D19">
        <w:rPr>
          <w:lang w:val="hy-AM"/>
        </w:rPr>
        <w:t xml:space="preserve"> </w:t>
      </w:r>
      <w:hyperlink r:id="rId10" w:history="1">
        <w:r w:rsidRPr="00BC1D1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BC1D19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BC1D19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77777777" w:rsidR="00DE388C" w:rsidRPr="00BC1D19" w:rsidRDefault="00D835A3" w:rsidP="00DE388C">
      <w:pPr>
        <w:pStyle w:val="ListParagraph"/>
        <w:spacing w:after="240" w:line="240" w:lineRule="auto"/>
        <w:ind w:left="0"/>
        <w:rPr>
          <w:lang w:val="hy-AM"/>
        </w:rPr>
      </w:pPr>
      <w:r w:rsidRPr="00BC1D19">
        <w:rPr>
          <w:rFonts w:ascii="GHEA Grapalat" w:hAnsi="GHEA Grapalat"/>
          <w:color w:val="000000"/>
          <w:lang w:val="hy-AM"/>
        </w:rPr>
        <w:t>ՄԱՍՆԱԳԻՏԱԿԱՆ</w:t>
      </w:r>
      <w:r w:rsidRPr="00BC1D19">
        <w:rPr>
          <w:rFonts w:ascii="GHEA Grapalat" w:hAnsi="GHEA Grapalat"/>
          <w:color w:val="000000"/>
          <w:lang w:val="hy-AM"/>
        </w:rPr>
        <w:br/>
      </w:r>
      <w:r w:rsidRPr="00BC1D19">
        <w:rPr>
          <w:rFonts w:ascii="GHEA Grapalat" w:hAnsi="GHEA Grapalat"/>
          <w:color w:val="000000"/>
          <w:lang w:val="hy-AM"/>
        </w:rPr>
        <w:br/>
      </w:r>
      <w:r w:rsidR="00DE388C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DE388C" w:rsidRPr="00BC1D19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DE388C" w:rsidRPr="00BC1D19">
        <w:rPr>
          <w:lang w:val="hy-AM"/>
        </w:rPr>
        <w:t xml:space="preserve"> </w:t>
      </w:r>
    </w:p>
    <w:p w14:paraId="46EDC147" w14:textId="77777777" w:rsidR="00DE388C" w:rsidRPr="00BC1D19" w:rsidRDefault="00DE388C" w:rsidP="00DE388C">
      <w:pPr>
        <w:pStyle w:val="ListParagraph"/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1CA007" w14:textId="77777777" w:rsidR="00DE388C" w:rsidRPr="00BC1D19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BC1D1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BC1D1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340137" w14:textId="77777777" w:rsidR="00DE388C" w:rsidRPr="00BC1D19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77777777" w:rsidR="00DE388C" w:rsidRPr="00BC1D19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BC1D19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BC1D1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875F5C" w14:textId="77777777" w:rsidR="00DE388C" w:rsidRPr="00BC1D19" w:rsidRDefault="00DE388C" w:rsidP="00DE388C">
      <w:pPr>
        <w:pStyle w:val="ListParagraph"/>
        <w:rPr>
          <w:lang w:val="hy-AM"/>
        </w:rPr>
      </w:pPr>
    </w:p>
    <w:p w14:paraId="36624D86" w14:textId="77777777" w:rsidR="00DE388C" w:rsidRPr="00BC1D19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7444E651" w14:textId="55DA17EE" w:rsidR="00DE388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BC1D1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BC1D1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BC1D1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BC1D19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2AD4E96B" w14:textId="77777777" w:rsidR="00991AE4" w:rsidRPr="00991AE4" w:rsidRDefault="00991AE4" w:rsidP="00991AE4">
      <w:pPr>
        <w:tabs>
          <w:tab w:val="left" w:pos="284"/>
        </w:tabs>
        <w:spacing w:after="240" w:line="240" w:lineRule="auto"/>
        <w:rPr>
          <w:rStyle w:val="Hyperlink"/>
          <w:rFonts w:ascii="GHEA Grapalat" w:hAnsi="GHEA Grapalat"/>
          <w:lang w:val="hy-AM"/>
        </w:rPr>
      </w:pPr>
      <w:bookmarkStart w:id="0" w:name="_GoBack"/>
      <w:bookmarkEnd w:id="0"/>
    </w:p>
    <w:p w14:paraId="5F097073" w14:textId="4BC90600" w:rsidR="00DE388C" w:rsidRPr="00BC1D19" w:rsidRDefault="0023342E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DE388C" w:rsidRPr="00BC1D19">
        <w:rPr>
          <w:rFonts w:ascii="GHEA Grapalat" w:hAnsi="GHEA Grapalat"/>
          <w:sz w:val="24"/>
          <w:szCs w:val="24"/>
          <w:lang w:val="hy-AM"/>
        </w:rPr>
        <w:t xml:space="preserve">շխատանքային օրենսգիրք. </w:t>
      </w:r>
    </w:p>
    <w:p w14:paraId="63FEBFD7" w14:textId="6D128A93" w:rsidR="00DE388C" w:rsidRPr="00BC1D19" w:rsidRDefault="00DE388C" w:rsidP="00DE388C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BC1D19">
        <w:rPr>
          <w:rFonts w:ascii="GHEA Grapalat" w:hAnsi="GHEA Grapalat"/>
          <w:sz w:val="24"/>
          <w:szCs w:val="24"/>
          <w:lang w:val="hy-AM"/>
        </w:rPr>
        <w:t>(հոդվածներ` 4, 5, 7, 13, 14, 17, 18, 20, 46, 73, 76, 83, 87, 94, 99</w:t>
      </w:r>
      <w:r w:rsidR="00A3470A">
        <w:rPr>
          <w:rFonts w:ascii="GHEA Grapalat" w:hAnsi="GHEA Grapalat"/>
          <w:sz w:val="24"/>
          <w:szCs w:val="24"/>
          <w:lang w:val="hy-AM"/>
        </w:rPr>
        <w:t>-</w:t>
      </w:r>
      <w:r w:rsidRPr="00BC1D19">
        <w:rPr>
          <w:rFonts w:ascii="GHEA Grapalat" w:hAnsi="GHEA Grapalat"/>
          <w:sz w:val="24"/>
          <w:szCs w:val="24"/>
          <w:lang w:val="hy-AM"/>
        </w:rPr>
        <w:t>104, 111, 112, 115, 130, 139, 148, 150, 152, 159, 163, 164, 167, 171, 172, 176, 176</w:t>
      </w:r>
      <w:r w:rsidRPr="00BC1D19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1D19">
        <w:rPr>
          <w:rFonts w:ascii="GHEA Grapalat" w:hAnsi="GHEA Grapalat"/>
          <w:sz w:val="24"/>
          <w:szCs w:val="24"/>
          <w:lang w:val="hy-AM"/>
        </w:rPr>
        <w:t>1, 223, 227)</w:t>
      </w:r>
    </w:p>
    <w:p w14:paraId="3600086D" w14:textId="7C3D2965" w:rsidR="007048EA" w:rsidRDefault="00DE388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BC1D1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7048EA" w:rsidRPr="00BC1D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https://www.arlis.am/DocumentView.aspx?DocID=194077</w:t>
        </w:r>
      </w:hyperlink>
      <w:r w:rsidR="007048EA" w:rsidRPr="00BC1D1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6A141B" w14:textId="77777777" w:rsidR="008D071C" w:rsidRPr="00BC1D19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D277A8F" w14:textId="3DD297F0" w:rsidR="00DE388C" w:rsidRPr="00BC1D19" w:rsidRDefault="0023342E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</w:t>
      </w:r>
      <w:r w:rsidR="00DE388C" w:rsidRPr="00BC1D19">
        <w:rPr>
          <w:rFonts w:ascii="GHEA Grapalat" w:hAnsi="GHEA Grapalat"/>
          <w:sz w:val="24"/>
          <w:szCs w:val="24"/>
          <w:lang w:val="hy-AM"/>
        </w:rPr>
        <w:t>աղաքացիական օրենսգիրք.</w:t>
      </w:r>
    </w:p>
    <w:p w14:paraId="583A4EA4" w14:textId="17E1AA78" w:rsidR="00DE388C" w:rsidRPr="00BC1D19" w:rsidRDefault="00DE388C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BC1D19">
        <w:rPr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DE2B2A" w:rsidRPr="00BC1D19">
        <w:rPr>
          <w:rFonts w:ascii="GHEA Grapalat" w:hAnsi="GHEA Grapalat"/>
          <w:sz w:val="24"/>
          <w:szCs w:val="24"/>
          <w:lang w:val="hy-AM"/>
        </w:rPr>
        <w:t>20, 24, 31, 60, 71, 95, 107, 122, 123, 132, 170, 322, 324, 332</w:t>
      </w:r>
      <w:r w:rsidRPr="00BC1D19">
        <w:rPr>
          <w:rFonts w:ascii="GHEA Grapalat" w:hAnsi="GHEA Grapalat"/>
          <w:sz w:val="24"/>
          <w:szCs w:val="24"/>
          <w:lang w:val="hy-AM"/>
        </w:rPr>
        <w:t>)</w:t>
      </w:r>
    </w:p>
    <w:p w14:paraId="097D0ED5" w14:textId="05F8751E" w:rsidR="00DE388C" w:rsidRPr="00BC1D19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sz w:val="24"/>
          <w:szCs w:val="24"/>
        </w:rPr>
        <w:t>h</w:t>
      </w:r>
      <w:r w:rsidR="00DE388C"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Pr="00BC1D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hyperlink r:id="rId16" w:history="1">
        <w:r w:rsidRPr="00BC1D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https://www.arlis.am/DocumentView.aspx?DocID=193748</w:t>
        </w:r>
      </w:hyperlink>
    </w:p>
    <w:p w14:paraId="6D7B0E6D" w14:textId="77777777" w:rsidR="007048EA" w:rsidRPr="00BC1D19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013DD0" w14:textId="67D717E3" w:rsidR="00DE388C" w:rsidRPr="00BC1D19" w:rsidRDefault="00DE388C" w:rsidP="00DE388C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BC1D19">
        <w:rPr>
          <w:rFonts w:ascii="GHEA Grapalat" w:hAnsi="GHEA Grapalat"/>
          <w:lang w:val="hy-AM"/>
        </w:rPr>
        <w:t>Հարկային օրենսգիրք</w:t>
      </w:r>
      <w:r w:rsidRPr="00BC1D19">
        <w:rPr>
          <w:rFonts w:ascii="Cambria Math" w:hAnsi="Cambria Math" w:cs="Cambria Math"/>
          <w:lang w:val="hy-AM"/>
        </w:rPr>
        <w:t>․</w:t>
      </w:r>
    </w:p>
    <w:p w14:paraId="1DAEAA98" w14:textId="5C56C23C" w:rsidR="00DE388C" w:rsidRPr="00BC1D19" w:rsidRDefault="00DE388C" w:rsidP="00DE388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BC1D19">
        <w:rPr>
          <w:rFonts w:ascii="GHEA Grapalat" w:hAnsi="GHEA Grapalat"/>
          <w:lang w:val="hy-AM"/>
        </w:rPr>
        <w:t xml:space="preserve">(հոդվածներ՝ </w:t>
      </w:r>
      <w:r w:rsidR="00DE2B2A" w:rsidRPr="00BC1D19">
        <w:rPr>
          <w:rFonts w:ascii="GHEA Grapalat" w:hAnsi="GHEA Grapalat"/>
          <w:lang w:val="hy-AM"/>
        </w:rPr>
        <w:t>161, 162, 164, 167, 172, 197, 198, 200, 203, 204, 210, 211</w:t>
      </w:r>
      <w:r w:rsidRPr="00BC1D19">
        <w:rPr>
          <w:rFonts w:ascii="GHEA Grapalat" w:hAnsi="GHEA Grapalat"/>
          <w:lang w:val="hy-AM"/>
        </w:rPr>
        <w:t>)</w:t>
      </w:r>
    </w:p>
    <w:p w14:paraId="5CAF7311" w14:textId="480594D4" w:rsidR="007048EA" w:rsidRPr="00BC1D19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BC1D19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048EA" w:rsidRPr="00BC1D19">
          <w:rPr>
            <w:rStyle w:val="Hyperlink"/>
            <w:rFonts w:ascii="GHEA Grapalat" w:hAnsi="GHEA Grapalat"/>
            <w:lang w:val="hy-AM"/>
          </w:rPr>
          <w:t>https://www.arlis.am/DocumentView.aspx?DocID=196879</w:t>
        </w:r>
      </w:hyperlink>
      <w:r w:rsidRPr="00BC1D19">
        <w:rPr>
          <w:rFonts w:ascii="GHEA Grapalat" w:hAnsi="GHEA Grapalat"/>
          <w:lang w:val="hy-AM"/>
        </w:rPr>
        <w:t xml:space="preserve"> </w:t>
      </w:r>
    </w:p>
    <w:p w14:paraId="57B0533D" w14:textId="77777777" w:rsidR="007048EA" w:rsidRPr="00BC1D19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523C90CD" w14:textId="77777777" w:rsidR="00DE388C" w:rsidRPr="00BC1D19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0DBE00E9" w14:textId="77777777" w:rsidR="00DE388C" w:rsidRPr="00BC1D19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C1D19">
        <w:rPr>
          <w:rFonts w:ascii="GHEA Grapalat" w:hAnsi="GHEA Grapalat"/>
          <w:iCs/>
          <w:sz w:val="24"/>
          <w:szCs w:val="24"/>
          <w:lang w:val="hy-AM"/>
        </w:rPr>
        <w:t>«Հանրային հատվածի կազմակերպությունների հաշվապահական հաշվառման մասին» օրենք</w:t>
      </w:r>
      <w:r w:rsidRPr="00BC1D19">
        <w:rPr>
          <w:rFonts w:ascii="Cambria Math" w:eastAsia="MS Gothic" w:hAnsi="Cambria Math" w:cs="Cambria Math"/>
          <w:iCs/>
          <w:sz w:val="24"/>
          <w:szCs w:val="24"/>
          <w:lang w:val="hy-AM"/>
        </w:rPr>
        <w:t>․</w:t>
      </w:r>
      <w:r w:rsidRPr="00BC1D19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788BF018" w14:textId="221DB4ED" w:rsidR="00DE388C" w:rsidRPr="00BC1D19" w:rsidRDefault="00DE388C" w:rsidP="00DE388C">
      <w:pPr>
        <w:pStyle w:val="ListParagraph"/>
        <w:tabs>
          <w:tab w:val="left" w:pos="1418"/>
        </w:tabs>
        <w:spacing w:after="0" w:line="240" w:lineRule="auto"/>
        <w:ind w:left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C1D19">
        <w:rPr>
          <w:rFonts w:ascii="GHEA Grapalat" w:hAnsi="GHEA Grapalat"/>
          <w:iCs/>
          <w:sz w:val="24"/>
          <w:szCs w:val="24"/>
          <w:lang w:val="hy-AM"/>
        </w:rPr>
        <w:t xml:space="preserve">(հոդվածներ՝  </w:t>
      </w:r>
      <w:r w:rsidR="00DE2B2A" w:rsidRPr="00BC1D19">
        <w:rPr>
          <w:rFonts w:ascii="GHEA Grapalat" w:hAnsi="GHEA Grapalat"/>
          <w:iCs/>
          <w:sz w:val="24"/>
          <w:szCs w:val="24"/>
          <w:lang w:val="hy-AM"/>
        </w:rPr>
        <w:t>4, 5, 7, 9, 10, 11, 13, 14, 16, 17, 19, 20</w:t>
      </w:r>
      <w:r w:rsidRPr="00BC1D19">
        <w:rPr>
          <w:rFonts w:ascii="GHEA Grapalat" w:hAnsi="GHEA Grapalat"/>
          <w:iCs/>
          <w:sz w:val="24"/>
          <w:szCs w:val="24"/>
          <w:lang w:val="hy-AM"/>
        </w:rPr>
        <w:t>)</w:t>
      </w:r>
    </w:p>
    <w:p w14:paraId="40C24BAD" w14:textId="7E7ACFE0" w:rsidR="00074D6A" w:rsidRPr="00BC1D19" w:rsidRDefault="00DE388C" w:rsidP="00DE388C">
      <w:pPr>
        <w:pStyle w:val="ListParagraph"/>
        <w:ind w:left="0"/>
        <w:rPr>
          <w:rFonts w:ascii="GHEA Grapalat" w:hAnsi="GHEA Grapalat" w:cs="GHEA Grapalat"/>
          <w:lang w:val="hy-AM"/>
        </w:rPr>
      </w:pPr>
      <w:r w:rsidRPr="00BC1D19">
        <w:rPr>
          <w:rFonts w:ascii="GHEA Grapalat" w:hAnsi="GHEA Grapalat"/>
          <w:iCs/>
          <w:sz w:val="24"/>
          <w:szCs w:val="24"/>
          <w:lang w:val="hy-AM"/>
        </w:rPr>
        <w:t xml:space="preserve">հղումը՝ </w:t>
      </w:r>
      <w:hyperlink r:id="rId18" w:history="1">
        <w:r w:rsidRPr="00BC1D19">
          <w:rPr>
            <w:rStyle w:val="Hyperlink"/>
            <w:rFonts w:ascii="GHEA Grapalat" w:hAnsi="GHEA Grapalat" w:cs="GHEA Grapalat"/>
            <w:lang w:val="hy-AM"/>
          </w:rPr>
          <w:t>https://www.arlis.am/DocumentView.aspx?DocID=150887</w:t>
        </w:r>
      </w:hyperlink>
    </w:p>
    <w:p w14:paraId="00EC6378" w14:textId="77777777" w:rsidR="00DE388C" w:rsidRPr="00BC1D19" w:rsidRDefault="00DE388C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BC1D19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BC1D19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BC1D19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BC1D19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BC1D19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BC1D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C1D19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C1D19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BC1D19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792EAE55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4B10"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04</w:t>
      </w: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6D4B10"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ԴԵԿՏԵՄԲԵՐԻ </w:t>
      </w:r>
      <w:r w:rsidRPr="00BC1D1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BC1D1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BC1D1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ՁԵՎԱՉԱՓ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BC1D19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C1D19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66DF326D" w:rsidR="007352E8" w:rsidRPr="00BC1D19" w:rsidRDefault="004908D7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="00DE388C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ութսունինը </w:t>
      </w:r>
      <w:r w:rsidR="004859BB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="00DE388C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վեց հարյուր իննսունվեց</w:t>
      </w:r>
      <w:r w:rsidR="004859BB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352E8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DE388C" w:rsidRPr="00BC1D19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189696</w:t>
      </w:r>
      <w:r w:rsidR="007352E8" w:rsidRPr="00BC1D1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BC1D19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BC1D19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BC1D19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BC1D1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BC1D19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BC1D19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BC1D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D2030"/>
    <w:rsid w:val="00143CC4"/>
    <w:rsid w:val="00172A2B"/>
    <w:rsid w:val="00227FE7"/>
    <w:rsid w:val="0023342E"/>
    <w:rsid w:val="002A3F2E"/>
    <w:rsid w:val="002A7EBA"/>
    <w:rsid w:val="002E0A20"/>
    <w:rsid w:val="002F4A2A"/>
    <w:rsid w:val="003374F6"/>
    <w:rsid w:val="00371F66"/>
    <w:rsid w:val="00391526"/>
    <w:rsid w:val="00397929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F2994"/>
    <w:rsid w:val="00530A7B"/>
    <w:rsid w:val="00585860"/>
    <w:rsid w:val="005C242D"/>
    <w:rsid w:val="0061381E"/>
    <w:rsid w:val="00680F48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73AF5"/>
    <w:rsid w:val="007B0017"/>
    <w:rsid w:val="007B3E74"/>
    <w:rsid w:val="007E2F3B"/>
    <w:rsid w:val="008174F3"/>
    <w:rsid w:val="0082013C"/>
    <w:rsid w:val="00833A13"/>
    <w:rsid w:val="008C6794"/>
    <w:rsid w:val="008D071C"/>
    <w:rsid w:val="0092505C"/>
    <w:rsid w:val="009331A8"/>
    <w:rsid w:val="00961FF1"/>
    <w:rsid w:val="00982B79"/>
    <w:rsid w:val="00991AE4"/>
    <w:rsid w:val="00A12144"/>
    <w:rsid w:val="00A30728"/>
    <w:rsid w:val="00A3470A"/>
    <w:rsid w:val="00A42282"/>
    <w:rsid w:val="00A65C4F"/>
    <w:rsid w:val="00B372C3"/>
    <w:rsid w:val="00B96E53"/>
    <w:rsid w:val="00BC1D19"/>
    <w:rsid w:val="00C07A0C"/>
    <w:rsid w:val="00C56E03"/>
    <w:rsid w:val="00CE6692"/>
    <w:rsid w:val="00CE7CB8"/>
    <w:rsid w:val="00D16151"/>
    <w:rsid w:val="00D310D6"/>
    <w:rsid w:val="00D73972"/>
    <w:rsid w:val="00D835A3"/>
    <w:rsid w:val="00D9132D"/>
    <w:rsid w:val="00DA3ABA"/>
    <w:rsid w:val="00DB4DDC"/>
    <w:rsid w:val="00DE2B2A"/>
    <w:rsid w:val="00DE388C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508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968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74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87</cp:revision>
  <dcterms:created xsi:type="dcterms:W3CDTF">2024-09-03T06:35:00Z</dcterms:created>
  <dcterms:modified xsi:type="dcterms:W3CDTF">2024-09-16T07:17:00Z</dcterms:modified>
</cp:coreProperties>
</file>