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B50E" w14:textId="3228C02C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D323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ֆինանսատնտեսական վարչության հաշվապահական հաշվառման բաժնի </w:t>
      </w:r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59319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8472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հաշվապահի 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FD3235">
        <w:rPr>
          <w:rFonts w:ascii="GHEA Grapalat" w:hAnsi="GHEA Grapalat"/>
          <w:b/>
          <w:sz w:val="24"/>
          <w:szCs w:val="24"/>
          <w:lang w:val="hy-AM"/>
        </w:rPr>
        <w:t>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.</w:t>
      </w:r>
      <w:r w:rsidR="00036670">
        <w:rPr>
          <w:rFonts w:ascii="GHEA Grapalat" w:hAnsi="GHEA Grapalat"/>
          <w:b/>
          <w:sz w:val="24"/>
          <w:szCs w:val="24"/>
          <w:lang w:val="hy-AM"/>
        </w:rPr>
        <w:t>2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</w:t>
      </w:r>
      <w:r w:rsidR="0059319E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</w:t>
      </w:r>
      <w:r w:rsidR="00FD3235">
        <w:rPr>
          <w:rFonts w:ascii="GHEA Grapalat" w:hAnsi="GHEA Grapalat"/>
          <w:b/>
          <w:sz w:val="24"/>
          <w:szCs w:val="24"/>
          <w:lang w:val="hy-AM"/>
        </w:rPr>
        <w:t>7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23E899DA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D6309C7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B7AD90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42E3E0AB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3B2EC9C7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CFF9FF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5A8F4A4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7DBE019B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D5082D4" w14:textId="77777777" w:rsidR="00C33AD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4B7F209" w14:textId="774D4A66" w:rsidR="00AD2B50" w:rsidRDefault="00AD2B50" w:rsidP="00AD2B5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FD3235" w:rsidRPr="00FD3235">
        <w:rPr>
          <w:rFonts w:ascii="GHEA Grapalat" w:hAnsi="GHEA Grapalat"/>
          <w:color w:val="000000"/>
          <w:lang w:val="hy-AM"/>
        </w:rPr>
        <w:t xml:space="preserve">ֆինանսատնտեսական վարչության հաշվապահական հաշվառման բաժնի  </w:t>
      </w:r>
      <w:r w:rsidR="008472BD" w:rsidRPr="008472BD">
        <w:rPr>
          <w:rFonts w:ascii="GHEA Grapalat" w:hAnsi="GHEA Grapalat"/>
          <w:lang w:val="hy-AM"/>
        </w:rPr>
        <w:t>ավագ հաշվապահի</w:t>
      </w:r>
      <w:r w:rsidR="008472BD">
        <w:rPr>
          <w:rFonts w:ascii="GHEA Grapalat" w:hAnsi="GHEA Grapalat"/>
          <w:b/>
          <w:lang w:val="hy-AM"/>
        </w:rPr>
        <w:t xml:space="preserve"> </w:t>
      </w:r>
      <w:r w:rsidR="00FD3235" w:rsidRPr="00FD3235">
        <w:rPr>
          <w:rFonts w:ascii="GHEA Grapalat" w:hAnsi="GHEA Grapalat"/>
          <w:lang w:val="hy-AM"/>
        </w:rPr>
        <w:t>(ծածկագիր` 15-33.2-Մ4-7)</w:t>
      </w:r>
      <w:r w:rsidR="00FD323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6FCCEFD9" w14:textId="77777777" w:rsidR="00AD2B50" w:rsidRPr="000B27E8" w:rsidRDefault="00AD2B50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41A5AF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2203E0D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9F9326B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78100776" w14:textId="56B7CD5D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5931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9FB3CD8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659F16D" w14:textId="19254D7C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F934E9" w:rsidRPr="00F934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ֆինանսատնտեսական վարչության հաշվապահական հաշվառման բաժնի  </w:t>
      </w:r>
      <w:r w:rsidR="008472BD" w:rsidRPr="008472BD">
        <w:rPr>
          <w:rFonts w:ascii="GHEA Grapalat" w:eastAsia="Times New Roman" w:hAnsi="GHEA Grapalat" w:cs="Times New Roman"/>
          <w:sz w:val="24"/>
          <w:szCs w:val="24"/>
          <w:lang w:val="hy-AM"/>
        </w:rPr>
        <w:t>ավագ հաշվապահի</w:t>
      </w:r>
      <w:r w:rsidR="008472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934E9" w:rsidRPr="00F934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="00F934E9" w:rsidRPr="00F934E9">
        <w:rPr>
          <w:rFonts w:ascii="GHEA Grapalat" w:hAnsi="GHEA Grapalat"/>
          <w:sz w:val="24"/>
          <w:szCs w:val="24"/>
          <w:lang w:val="hy-AM"/>
        </w:rPr>
        <w:t>15-33.2-Մ4-7</w:t>
      </w:r>
      <w:r w:rsidR="00F934E9" w:rsidRPr="00F934E9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934E9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38FBCF6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C510574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B4B160B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A999B34" w14:textId="77777777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1E419B8" w14:textId="1015253D" w:rsidR="00C33ADB" w:rsidRPr="0029732D" w:rsidRDefault="00C33ADB" w:rsidP="00F25297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F252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</w:t>
      </w:r>
      <w:r w:rsidR="00331E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 ԱՊՐԻԼԻ 2023</w:t>
      </w:r>
      <w:r w:rsidR="00F25297" w:rsidRPr="00F2529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F2529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14:paraId="46BB7D0A" w14:textId="6C5BAEA7" w:rsidR="00C33ADB" w:rsidRPr="0029732D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FD5F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</w:t>
      </w:r>
      <w:r w:rsidR="00331E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ՄԱՅԻՍԻ</w:t>
      </w:r>
      <w:r w:rsidR="00331E6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2023</w:t>
      </w:r>
      <w:r w:rsidRPr="00F2529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F25297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21B8B044" w14:textId="4191DDB9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4141A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B14D6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4141A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454EED0E" w14:textId="77777777" w:rsidR="00176384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763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176384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14:paraId="7FE90F71" w14:textId="77777777" w:rsidR="00385E01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B026EB1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175D53E5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26838A1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23515A6C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0306A44D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5E391F05" w14:textId="77777777" w:rsidR="00AB7436" w:rsidRPr="000B27E8" w:rsidRDefault="00C33ADB" w:rsidP="00AB743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FF"/>
          <w:lang w:val="hy-AM"/>
        </w:rPr>
      </w:pPr>
      <w:r w:rsidRPr="00EF6DA7">
        <w:rPr>
          <w:rFonts w:ascii="GHEA Grapalat" w:hAnsi="GHEA Grapalat"/>
          <w:color w:val="000000"/>
          <w:lang w:val="hy-AM"/>
        </w:rPr>
        <w:t>ՄԱՍՆԱԳԻՏԱԿԱՆ</w:t>
      </w:r>
      <w:r w:rsidRPr="00EF6DA7">
        <w:rPr>
          <w:rFonts w:ascii="GHEA Grapalat" w:hAnsi="GHEA Grapalat"/>
          <w:color w:val="000000"/>
          <w:lang w:val="hy-AM"/>
        </w:rPr>
        <w:br/>
      </w:r>
      <w:r w:rsidR="00AB7436" w:rsidRPr="000B27E8">
        <w:rPr>
          <w:rFonts w:ascii="GHEA Grapalat" w:hAnsi="GHEA Grapalat"/>
          <w:color w:val="000000"/>
          <w:lang w:val="hy-AM"/>
        </w:rPr>
        <w:t>«</w:t>
      </w:r>
      <w:r w:rsidR="00AB7436" w:rsidRPr="000B27E8">
        <w:rPr>
          <w:rFonts w:ascii="GHEA Grapalat" w:hAnsi="GHEA Grapalat"/>
          <w:shd w:val="clear" w:color="auto" w:fill="FFFFFF"/>
          <w:lang w:val="hy-AM"/>
        </w:rPr>
        <w:t xml:space="preserve">ՀՀ </w:t>
      </w:r>
      <w:r w:rsidR="00AB7436" w:rsidRPr="000B27E8">
        <w:rPr>
          <w:rFonts w:ascii="GHEA Grapalat" w:hAnsi="GHEA Grapalat"/>
          <w:lang w:val="hy-AM"/>
        </w:rPr>
        <w:t>Սահմանադրություն</w:t>
      </w:r>
      <w:r w:rsidR="00AB7436" w:rsidRPr="000B27E8">
        <w:rPr>
          <w:rFonts w:ascii="GHEA Grapalat" w:hAnsi="GHEA Grapalat"/>
          <w:color w:val="000000"/>
          <w:lang w:val="hy-AM"/>
        </w:rPr>
        <w:t>»</w:t>
      </w:r>
      <w:r w:rsidR="00AB7436" w:rsidRPr="000B27E8">
        <w:rPr>
          <w:rFonts w:ascii="GHEA Grapalat" w:hAnsi="GHEA Grapalat"/>
          <w:lang w:val="hy-AM"/>
        </w:rPr>
        <w:t xml:space="preserve">. </w:t>
      </w:r>
      <w:r w:rsidR="00AB7436" w:rsidRPr="00BA09B1">
        <w:rPr>
          <w:rFonts w:ascii="GHEA Grapalat" w:hAnsi="GHEA Grapalat"/>
          <w:lang w:val="hy-AM"/>
        </w:rPr>
        <w:t>հոդվածներ՝ 1-12, 20-49, 51,57, 88,95,96, 118-120, 123,146-148,162,163,176,177,179,191,198,200</w:t>
      </w:r>
    </w:p>
    <w:p w14:paraId="5067D8E9" w14:textId="77777777" w:rsidR="00AB7436" w:rsidRPr="00BA09B1" w:rsidRDefault="00AB7436" w:rsidP="00AB7436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հղումը՝</w:t>
      </w:r>
      <w:r>
        <w:rPr>
          <w:rFonts w:ascii="GHEA Grapalat" w:hAnsi="GHEA Grapalat"/>
          <w:lang w:val="hy-AM"/>
        </w:rPr>
        <w:t xml:space="preserve"> </w:t>
      </w:r>
      <w:hyperlink r:id="rId13" w:history="1">
        <w:r w:rsidRPr="00657C3A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  <w:r>
        <w:rPr>
          <w:rFonts w:ascii="GHEA Grapalat" w:hAnsi="GHEA Grapalat"/>
          <w:lang w:val="hy-AM"/>
        </w:rPr>
        <w:t xml:space="preserve"> </w:t>
      </w:r>
    </w:p>
    <w:p w14:paraId="3AF9312C" w14:textId="77777777" w:rsidR="00AB7436" w:rsidRPr="00304595" w:rsidRDefault="00AB7436" w:rsidP="00AB743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GHEA Grapalat" w:hAnsi="GHEA Grapalat"/>
          <w:color w:val="0000FF"/>
          <w:u w:val="single"/>
          <w:lang w:val="hy-AM"/>
        </w:rPr>
      </w:pPr>
      <w:r w:rsidRPr="000B27E8">
        <w:rPr>
          <w:rFonts w:ascii="GHEA Grapalat" w:hAnsi="GHEA Grapalat"/>
          <w:lang w:val="hy-AM"/>
        </w:rPr>
        <w:t xml:space="preserve">«Քաղաքացիական ծառայության մասին» օրենք. </w:t>
      </w:r>
      <w:r w:rsidRPr="00DD2A12">
        <w:rPr>
          <w:rFonts w:ascii="GHEA Grapalat" w:hAnsi="GHEA Grapalat"/>
          <w:lang w:val="hy-AM"/>
        </w:rPr>
        <w:t>հոդվածներ` 4-25,27-31,33-40</w:t>
      </w:r>
      <w:r w:rsidRPr="000B27E8">
        <w:rPr>
          <w:rFonts w:ascii="GHEA Grapalat" w:hAnsi="GHEA Grapalat"/>
          <w:lang w:val="hy-AM"/>
        </w:rPr>
        <w:br/>
        <w:t xml:space="preserve">հղումը՝ </w:t>
      </w:r>
      <w:hyperlink r:id="rId14" w:history="1">
        <w:r w:rsidRPr="00657C3A">
          <w:rPr>
            <w:rStyle w:val="Hyperlink"/>
            <w:rFonts w:ascii="GHEA Grapalat" w:hAnsi="GHEA Grapalat"/>
            <w:lang w:val="hy-AM"/>
          </w:rPr>
          <w:t>https://www.arlis.am/DocumentView.aspx?DocID=172251</w:t>
        </w:r>
      </w:hyperlink>
      <w:r>
        <w:rPr>
          <w:rFonts w:ascii="GHEA Grapalat" w:hAnsi="GHEA Grapalat"/>
          <w:lang w:val="hy-AM"/>
        </w:rPr>
        <w:t xml:space="preserve"> </w:t>
      </w:r>
    </w:p>
    <w:p w14:paraId="04E02640" w14:textId="77777777" w:rsidR="00AB7436" w:rsidRPr="000B27E8" w:rsidRDefault="00AB7436" w:rsidP="00AB743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«Հանրային ծառայության մասին» օրենք. </w:t>
      </w:r>
      <w:r w:rsidRPr="00273B3B">
        <w:rPr>
          <w:rFonts w:ascii="GHEA Grapalat" w:hAnsi="GHEA Grapalat"/>
          <w:lang w:val="hy-AM"/>
        </w:rPr>
        <w:t>հոդվածներ՝ 3-15,18-34, 44-49</w:t>
      </w:r>
      <w:r w:rsidRPr="000B27E8">
        <w:rPr>
          <w:rFonts w:ascii="GHEA Grapalat" w:hAnsi="GHEA Grapalat"/>
          <w:lang w:val="hy-AM"/>
        </w:rPr>
        <w:br/>
        <w:t>հղումը՝</w:t>
      </w:r>
      <w:r>
        <w:rPr>
          <w:rFonts w:ascii="GHEA Grapalat" w:hAnsi="GHEA Grapalat"/>
          <w:lang w:val="hy-AM"/>
        </w:rPr>
        <w:t xml:space="preserve"> </w:t>
      </w:r>
      <w:hyperlink r:id="rId15" w:history="1">
        <w:r w:rsidRPr="00657C3A">
          <w:rPr>
            <w:rStyle w:val="Hyperlink"/>
            <w:rFonts w:ascii="GHEA Grapalat" w:hAnsi="GHEA Grapalat"/>
            <w:lang w:val="hy-AM"/>
          </w:rPr>
          <w:t>https://www.arlis.am/DocumentView.aspx?DocID=173171</w:t>
        </w:r>
      </w:hyperlink>
      <w:r>
        <w:rPr>
          <w:rFonts w:ascii="GHEA Grapalat" w:hAnsi="GHEA Grapalat"/>
          <w:color w:val="0000FF"/>
          <w:lang w:val="hy-AM"/>
        </w:rPr>
        <w:t xml:space="preserve"> </w:t>
      </w:r>
    </w:p>
    <w:p w14:paraId="262820BF" w14:textId="77777777" w:rsidR="00AB7436" w:rsidRPr="00D752BE" w:rsidRDefault="00AB7436" w:rsidP="00AB743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D752BE">
        <w:rPr>
          <w:rFonts w:ascii="GHEA Grapalat" w:hAnsi="GHEA Grapalat"/>
          <w:lang w:val="hy-AM"/>
        </w:rPr>
        <w:t>«</w:t>
      </w:r>
      <w:r w:rsidRPr="00D752BE">
        <w:rPr>
          <w:rFonts w:ascii="GHEA Grapalat" w:hAnsi="GHEA Grapalat" w:cs="GHEA Grapalat"/>
          <w:lang w:val="hy-AM"/>
        </w:rPr>
        <w:t>Նորմատիվ իրավական ակտերի մասին» օրենք</w:t>
      </w:r>
      <w:r w:rsidRPr="00D752BE">
        <w:rPr>
          <w:rFonts w:ascii="GHEA Grapalat" w:hAnsi="GHEA Grapalat"/>
          <w:lang w:val="hy-AM"/>
        </w:rPr>
        <w:t xml:space="preserve">. </w:t>
      </w:r>
      <w:r w:rsidRPr="00093FA2">
        <w:rPr>
          <w:rFonts w:ascii="GHEA Grapalat" w:hAnsi="GHEA Grapalat"/>
          <w:color w:val="000000"/>
          <w:lang w:val="hy-AM"/>
        </w:rPr>
        <w:t>(հոդվածներ՝ 2,3,4,5,6,7,9,10,12,13,14,16,20,23,26,28,33,34)</w:t>
      </w:r>
      <w:r w:rsidRPr="00093FA2">
        <w:rPr>
          <w:rFonts w:ascii="GHEA Grapalat" w:hAnsi="GHEA Grapalat"/>
          <w:color w:val="000000"/>
          <w:lang w:val="hy-AM"/>
        </w:rPr>
        <w:br/>
      </w:r>
      <w:hyperlink r:id="rId16" w:history="1">
        <w:r w:rsidRPr="00093FA2">
          <w:rPr>
            <w:rStyle w:val="Hyperlink"/>
            <w:rFonts w:ascii="GHEA Grapalat" w:hAnsi="GHEA Grapalat"/>
            <w:lang w:val="hy-AM"/>
          </w:rPr>
          <w:t>https://www.arlis.am/DocumentView.aspx?DocID=152139</w:t>
        </w:r>
      </w:hyperlink>
    </w:p>
    <w:p w14:paraId="18E72F2D" w14:textId="0483EE8C" w:rsidR="008F67E9" w:rsidRPr="00D50B6E" w:rsidRDefault="00F934E9" w:rsidP="00D50B6E">
      <w:pPr>
        <w:pStyle w:val="ListParagraph"/>
        <w:numPr>
          <w:ilvl w:val="0"/>
          <w:numId w:val="9"/>
        </w:numPr>
        <w:spacing w:after="0" w:line="276" w:lineRule="auto"/>
        <w:rPr>
          <w:rFonts w:ascii="GHEA Grapalat" w:hAnsi="GHEA Grapalat"/>
          <w:lang w:val="hy-AM"/>
        </w:rPr>
      </w:pPr>
      <w:r w:rsidRPr="00D50B6E">
        <w:rPr>
          <w:rFonts w:ascii="GHEA Grapalat" w:hAnsi="GHEA Grapalat"/>
          <w:lang w:val="hy-AM"/>
        </w:rPr>
        <w:t xml:space="preserve">«ՀՀ Աշխատանքային օրենսգիրք ». հոդվածներ` </w:t>
      </w:r>
      <w:r w:rsidR="008F67E9" w:rsidRPr="00D50B6E">
        <w:rPr>
          <w:rFonts w:ascii="GHEA Grapalat" w:hAnsi="GHEA Grapalat"/>
          <w:lang w:val="hy-AM"/>
        </w:rPr>
        <w:t>4,5,17,18,20,83,94,101,111,112,130,139,159,163,164,167,171,172,176</w:t>
      </w:r>
      <w:r w:rsidR="008F67E9" w:rsidRPr="00D50B6E">
        <w:rPr>
          <w:rFonts w:ascii="Cambria Math" w:hAnsi="Cambria Math" w:cs="Cambria Math"/>
          <w:lang w:val="hy-AM"/>
        </w:rPr>
        <w:t>․</w:t>
      </w:r>
      <w:r w:rsidR="008F67E9" w:rsidRPr="00D50B6E">
        <w:rPr>
          <w:rFonts w:ascii="GHEA Grapalat" w:hAnsi="GHEA Grapalat"/>
          <w:lang w:val="hy-AM"/>
        </w:rPr>
        <w:t>1</w:t>
      </w:r>
      <w:r w:rsidRPr="00D50B6E">
        <w:rPr>
          <w:rFonts w:ascii="GHEA Grapalat" w:hAnsi="GHEA Grapalat"/>
          <w:lang w:val="hy-AM"/>
        </w:rPr>
        <w:t xml:space="preserve">  </w:t>
      </w:r>
    </w:p>
    <w:p w14:paraId="6D951368" w14:textId="371869D9" w:rsidR="008F67E9" w:rsidRPr="00D50B6E" w:rsidRDefault="00F934E9" w:rsidP="00D50B6E">
      <w:pPr>
        <w:pStyle w:val="ListParagraph"/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D50B6E">
        <w:rPr>
          <w:rFonts w:ascii="GHEA Grapalat" w:hAnsi="GHEA Grapalat"/>
          <w:lang w:val="hy-AM"/>
        </w:rPr>
        <w:t>հղումը</w:t>
      </w:r>
      <w:r w:rsidRPr="00D50B6E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7" w:history="1">
        <w:r w:rsidR="008F67E9" w:rsidRPr="00D50B6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https://www.arlis.am/DocumentView.aspx?DocID=172153</w:t>
        </w:r>
      </w:hyperlink>
    </w:p>
    <w:p w14:paraId="20C71488" w14:textId="5CBD6518" w:rsidR="00F934E9" w:rsidRPr="00D50B6E" w:rsidRDefault="00D16C5A" w:rsidP="00D50B6E">
      <w:pPr>
        <w:pStyle w:val="ListParagraph"/>
        <w:numPr>
          <w:ilvl w:val="0"/>
          <w:numId w:val="9"/>
        </w:numPr>
        <w:spacing w:after="0" w:line="276" w:lineRule="auto"/>
        <w:rPr>
          <w:rFonts w:ascii="GHEA Grapalat" w:hAnsi="GHEA Grapalat"/>
          <w:lang w:val="hy-AM"/>
        </w:rPr>
      </w:pPr>
      <w:r w:rsidRPr="00D50B6E">
        <w:rPr>
          <w:rFonts w:ascii="GHEA Grapalat" w:hAnsi="GHEA Grapalat"/>
          <w:lang w:val="hy-AM"/>
        </w:rPr>
        <w:t>«ՀՀ</w:t>
      </w:r>
      <w:r w:rsidR="00F934E9" w:rsidRPr="00D50B6E">
        <w:rPr>
          <w:rFonts w:ascii="GHEA Grapalat" w:hAnsi="GHEA Grapalat"/>
          <w:lang w:val="hy-AM"/>
        </w:rPr>
        <w:t xml:space="preserve"> քաղաքացիական օրենսգիրք</w:t>
      </w:r>
      <w:r w:rsidRPr="00D50B6E">
        <w:rPr>
          <w:rFonts w:ascii="GHEA Grapalat" w:hAnsi="GHEA Grapalat"/>
          <w:lang w:val="hy-AM"/>
        </w:rPr>
        <w:t xml:space="preserve">» </w:t>
      </w:r>
      <w:r w:rsidR="00F934E9" w:rsidRPr="00D50B6E">
        <w:rPr>
          <w:rFonts w:ascii="GHEA Grapalat" w:hAnsi="GHEA Grapalat"/>
          <w:lang w:val="hy-AM"/>
        </w:rPr>
        <w:t xml:space="preserve"> հոդվածներ՝ </w:t>
      </w:r>
      <w:r w:rsidR="00E92B1A" w:rsidRPr="00D50B6E">
        <w:rPr>
          <w:rFonts w:ascii="GHEA Grapalat" w:hAnsi="GHEA Grapalat"/>
          <w:lang w:val="hy-AM"/>
        </w:rPr>
        <w:t>20,24,31,60,71,95,107,122,123,132,170,322,324,332</w:t>
      </w:r>
    </w:p>
    <w:p w14:paraId="0CE71050" w14:textId="7AC32C97" w:rsidR="003C11A9" w:rsidRPr="00D50B6E" w:rsidRDefault="00F934E9" w:rsidP="00D50B6E">
      <w:pPr>
        <w:pStyle w:val="ListParagraph"/>
        <w:tabs>
          <w:tab w:val="left" w:pos="10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50B6E">
        <w:rPr>
          <w:rFonts w:ascii="GHEA Grapalat" w:eastAsia="Times New Roman" w:hAnsi="GHEA Grapalat" w:cs="Times New Roman"/>
          <w:sz w:val="24"/>
          <w:szCs w:val="24"/>
          <w:lang w:val="hy-AM"/>
        </w:rPr>
        <w:t>հղումը</w:t>
      </w:r>
      <w:r w:rsidRPr="00D50B6E">
        <w:rPr>
          <w:rFonts w:ascii="GHEA Grapalat" w:eastAsia="MS Gothic" w:hAnsi="GHEA Grapalat" w:cs="Courier New"/>
          <w:iCs/>
          <w:sz w:val="24"/>
          <w:szCs w:val="24"/>
          <w:lang w:val="hy-AM"/>
        </w:rPr>
        <w:t xml:space="preserve">՝ </w:t>
      </w:r>
      <w:hyperlink r:id="rId18" w:history="1">
        <w:r w:rsidR="003C11A9" w:rsidRPr="00D50B6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https://www.arlis.am/DocumentView.aspx?DocID=172116</w:t>
        </w:r>
      </w:hyperlink>
    </w:p>
    <w:p w14:paraId="3FED41E8" w14:textId="77777777" w:rsidR="00CB3252" w:rsidRDefault="008441A8" w:rsidP="00D50B6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F934E9" w:rsidRPr="00B25A7D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արկային օրենսգիրք»</w:t>
      </w:r>
      <w:r w:rsidR="00F934E9" w:rsidRPr="00940580">
        <w:rPr>
          <w:rFonts w:ascii="Cambria Math" w:hAnsi="Cambria Math" w:cs="Cambria Math"/>
          <w:lang w:val="hy-AM"/>
        </w:rPr>
        <w:t>․</w:t>
      </w:r>
      <w:r w:rsidR="00F934E9" w:rsidRPr="00940580">
        <w:rPr>
          <w:rFonts w:ascii="GHEA Grapalat" w:hAnsi="GHEA Grapalat"/>
          <w:lang w:val="hy-AM"/>
        </w:rPr>
        <w:t xml:space="preserve"> հոդվածներ՝ </w:t>
      </w:r>
      <w:r w:rsidR="00CB3252" w:rsidRPr="00CB3252">
        <w:rPr>
          <w:rFonts w:ascii="GHEA Grapalat" w:hAnsi="GHEA Grapalat"/>
          <w:lang w:val="hy-AM"/>
        </w:rPr>
        <w:t>161,162,164,167, 169,197,200,204,210,211</w:t>
      </w:r>
    </w:p>
    <w:p w14:paraId="178B25FE" w14:textId="4EEAFDE4" w:rsidR="00F934E9" w:rsidRPr="00CB3252" w:rsidRDefault="00F934E9" w:rsidP="00D50B6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lang w:val="hy-AM"/>
        </w:rPr>
      </w:pPr>
      <w:r w:rsidRPr="00940580">
        <w:rPr>
          <w:rFonts w:ascii="GHEA Grapalat" w:hAnsi="GHEA Grapalat"/>
          <w:lang w:val="hy-AM"/>
        </w:rPr>
        <w:t xml:space="preserve">հղումը՝ </w:t>
      </w:r>
      <w:hyperlink r:id="rId19" w:history="1">
        <w:r w:rsidR="00CB3252" w:rsidRPr="00CB3252">
          <w:rPr>
            <w:rStyle w:val="Hyperlink"/>
            <w:rFonts w:ascii="GHEA Grapalat" w:hAnsi="GHEA Grapalat"/>
            <w:lang w:val="hy-AM"/>
          </w:rPr>
          <w:t>https://www.arlis.am/DocumentView.aspx?DocID=172748</w:t>
        </w:r>
      </w:hyperlink>
      <w:r w:rsidR="00CB3252" w:rsidRPr="00CB3252">
        <w:rPr>
          <w:rFonts w:ascii="GHEA Grapalat" w:hAnsi="GHEA Grapalat"/>
          <w:lang w:val="hy-AM"/>
        </w:rPr>
        <w:t xml:space="preserve"> </w:t>
      </w:r>
    </w:p>
    <w:p w14:paraId="1D13BC28" w14:textId="287C237F" w:rsidR="0029732D" w:rsidRPr="00D50B6E" w:rsidRDefault="00940580" w:rsidP="00D50B6E">
      <w:pPr>
        <w:pStyle w:val="ListParagraph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D50B6E">
        <w:rPr>
          <w:rFonts w:ascii="GHEA Grapalat" w:hAnsi="GHEA Grapalat"/>
          <w:iCs/>
          <w:sz w:val="24"/>
          <w:szCs w:val="24"/>
          <w:lang w:val="hy-AM"/>
        </w:rPr>
        <w:t>«Հաշվապահական հաշվառման մասին» օրենք</w:t>
      </w:r>
      <w:r w:rsidRPr="00D50B6E">
        <w:rPr>
          <w:rFonts w:ascii="Cambria Math" w:eastAsia="MS Gothic" w:hAnsi="Cambria Math" w:cs="Cambria Math"/>
          <w:iCs/>
          <w:sz w:val="24"/>
          <w:szCs w:val="24"/>
          <w:lang w:val="hy-AM"/>
        </w:rPr>
        <w:t>․</w:t>
      </w:r>
      <w:r w:rsidRPr="00D50B6E">
        <w:rPr>
          <w:rFonts w:ascii="GHEA Grapalat" w:hAnsi="GHEA Grapalat"/>
          <w:iCs/>
          <w:sz w:val="24"/>
          <w:szCs w:val="24"/>
          <w:lang w:val="hy-AM"/>
        </w:rPr>
        <w:t xml:space="preserve"> հոդվածներ՝ </w:t>
      </w:r>
      <w:r w:rsidR="00AB7436" w:rsidRPr="00D50B6E">
        <w:rPr>
          <w:rFonts w:ascii="GHEA Grapalat" w:hAnsi="GHEA Grapalat"/>
          <w:iCs/>
          <w:sz w:val="24"/>
          <w:szCs w:val="24"/>
          <w:lang w:val="hy-AM"/>
        </w:rPr>
        <w:t>3,11,12,14,15,16,20,23,24,25,26,27</w:t>
      </w:r>
    </w:p>
    <w:p w14:paraId="253DCDB9" w14:textId="3E555833" w:rsidR="00AB7436" w:rsidRPr="00D50B6E" w:rsidRDefault="00940580" w:rsidP="00D50B6E">
      <w:pPr>
        <w:pStyle w:val="ListParagrap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D50B6E">
        <w:rPr>
          <w:rFonts w:ascii="GHEA Grapalat" w:hAnsi="GHEA Grapalat"/>
          <w:iCs/>
          <w:sz w:val="24"/>
          <w:szCs w:val="24"/>
          <w:lang w:val="hy-AM"/>
        </w:rPr>
        <w:t xml:space="preserve">հղումը՝ </w:t>
      </w:r>
      <w:hyperlink r:id="rId20" w:history="1">
        <w:r w:rsidR="00AB7436" w:rsidRPr="00D50B6E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hy-AM"/>
          </w:rPr>
          <w:t>https://www.arlis.am/DocumentView.aspx?DocID=164986</w:t>
        </w:r>
      </w:hyperlink>
    </w:p>
    <w:p w14:paraId="7DBE284B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31CB4D2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F517B3B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3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3F1874F" w14:textId="7F9D258E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D5F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01 ՀՈՒՆԻՍԻ</w:t>
      </w:r>
      <w:r w:rsidR="00B14D60" w:rsidRPr="00F252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</w:t>
      </w:r>
      <w:r w:rsidR="00331E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13E0E2CE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569AB1D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448D5BE9" w14:textId="69FB5B75" w:rsidR="0059319E" w:rsidRPr="00331E65" w:rsidRDefault="00C33ADB" w:rsidP="0059319E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9319E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Հարյուր </w:t>
      </w:r>
      <w:r w:rsidR="00331E65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ութսունինը հազար վեց հարյուր իննսունվեց</w:t>
      </w:r>
      <w:r w:rsidR="0059319E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331E65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189</w:t>
      </w:r>
      <w:r w:rsidR="00331E65" w:rsidRPr="00331E6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331E65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696</w:t>
      </w:r>
      <w:r w:rsidR="0059319E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3A597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ՀՀ </w:t>
      </w:r>
      <w:r w:rsidR="0059319E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դրամ</w:t>
      </w:r>
    </w:p>
    <w:p w14:paraId="054D4971" w14:textId="41E68BC8" w:rsidR="00D51D45" w:rsidRPr="00D51D45" w:rsidRDefault="00C33ADB" w:rsidP="0059319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614A255E" w14:textId="77777777" w:rsidR="008F054A" w:rsidRDefault="008F054A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A2DE14C" w14:textId="77777777" w:rsidR="008F054A" w:rsidRPr="008F054A" w:rsidRDefault="008F054A" w:rsidP="008F054A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 w:rsidRPr="008F054A">
        <w:rPr>
          <w:b/>
          <w:lang w:val="hy-AM"/>
        </w:rPr>
        <w:t>։</w:t>
      </w:r>
    </w:p>
    <w:p w14:paraId="07E0B61C" w14:textId="469F1DE1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53985BD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73294"/>
    <w:multiLevelType w:val="hybridMultilevel"/>
    <w:tmpl w:val="1C38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15"/>
  </w:num>
  <w:num w:numId="7">
    <w:abstractNumId w:val="14"/>
  </w:num>
  <w:num w:numId="8">
    <w:abstractNumId w:val="7"/>
  </w:num>
  <w:num w:numId="9">
    <w:abstractNumId w:val="0"/>
  </w:num>
  <w:num w:numId="10">
    <w:abstractNumId w:val="16"/>
  </w:num>
  <w:num w:numId="11">
    <w:abstractNumId w:val="7"/>
  </w:num>
  <w:num w:numId="12">
    <w:abstractNumId w:val="16"/>
  </w:num>
  <w:num w:numId="13">
    <w:abstractNumId w:val="19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1"/>
  </w:num>
  <w:num w:numId="20">
    <w:abstractNumId w:val="1"/>
  </w:num>
  <w:num w:numId="21">
    <w:abstractNumId w:val="6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6384"/>
    <w:rsid w:val="0017775A"/>
    <w:rsid w:val="001934AA"/>
    <w:rsid w:val="001C3C86"/>
    <w:rsid w:val="00221927"/>
    <w:rsid w:val="00225AD1"/>
    <w:rsid w:val="002772AD"/>
    <w:rsid w:val="00293528"/>
    <w:rsid w:val="0029732D"/>
    <w:rsid w:val="002A3547"/>
    <w:rsid w:val="002A4CB4"/>
    <w:rsid w:val="002D5D94"/>
    <w:rsid w:val="002D63A6"/>
    <w:rsid w:val="002E3A34"/>
    <w:rsid w:val="002E680D"/>
    <w:rsid w:val="00312DC7"/>
    <w:rsid w:val="003145FF"/>
    <w:rsid w:val="00324BF2"/>
    <w:rsid w:val="00325ADD"/>
    <w:rsid w:val="00331E65"/>
    <w:rsid w:val="00337D18"/>
    <w:rsid w:val="00362234"/>
    <w:rsid w:val="003654F8"/>
    <w:rsid w:val="00385E01"/>
    <w:rsid w:val="003A5979"/>
    <w:rsid w:val="003B4B90"/>
    <w:rsid w:val="003C11A9"/>
    <w:rsid w:val="003D76A9"/>
    <w:rsid w:val="003E131D"/>
    <w:rsid w:val="00402921"/>
    <w:rsid w:val="0041049A"/>
    <w:rsid w:val="004141A3"/>
    <w:rsid w:val="00420078"/>
    <w:rsid w:val="00435323"/>
    <w:rsid w:val="00453370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7AC5"/>
    <w:rsid w:val="005516E6"/>
    <w:rsid w:val="00587FAD"/>
    <w:rsid w:val="0059319E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77A3B"/>
    <w:rsid w:val="0078332A"/>
    <w:rsid w:val="00786F37"/>
    <w:rsid w:val="007904CD"/>
    <w:rsid w:val="007E2BE2"/>
    <w:rsid w:val="007F0F5D"/>
    <w:rsid w:val="007F1740"/>
    <w:rsid w:val="007F28B2"/>
    <w:rsid w:val="007F7304"/>
    <w:rsid w:val="00834490"/>
    <w:rsid w:val="00835E73"/>
    <w:rsid w:val="008441A8"/>
    <w:rsid w:val="008472BD"/>
    <w:rsid w:val="008A5D0D"/>
    <w:rsid w:val="008F054A"/>
    <w:rsid w:val="008F67E9"/>
    <w:rsid w:val="00905631"/>
    <w:rsid w:val="00912135"/>
    <w:rsid w:val="00923C46"/>
    <w:rsid w:val="0093236F"/>
    <w:rsid w:val="00940580"/>
    <w:rsid w:val="00940B3F"/>
    <w:rsid w:val="0095189D"/>
    <w:rsid w:val="009761C2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B7436"/>
    <w:rsid w:val="00AD2B50"/>
    <w:rsid w:val="00AD3AAE"/>
    <w:rsid w:val="00AF1278"/>
    <w:rsid w:val="00AF22B1"/>
    <w:rsid w:val="00B12EDF"/>
    <w:rsid w:val="00B14D60"/>
    <w:rsid w:val="00B15174"/>
    <w:rsid w:val="00B25A7D"/>
    <w:rsid w:val="00B47E34"/>
    <w:rsid w:val="00B74253"/>
    <w:rsid w:val="00BA1F26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B3252"/>
    <w:rsid w:val="00CE2F43"/>
    <w:rsid w:val="00CE6A2C"/>
    <w:rsid w:val="00CF33CC"/>
    <w:rsid w:val="00D038A2"/>
    <w:rsid w:val="00D16C5A"/>
    <w:rsid w:val="00D3027B"/>
    <w:rsid w:val="00D410E1"/>
    <w:rsid w:val="00D50B6E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80522"/>
    <w:rsid w:val="00E92B1A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25297"/>
    <w:rsid w:val="00F30F57"/>
    <w:rsid w:val="00F44D42"/>
    <w:rsid w:val="00F73EA2"/>
    <w:rsid w:val="00F934E9"/>
    <w:rsid w:val="00FB1981"/>
    <w:rsid w:val="00FD1184"/>
    <w:rsid w:val="00FD3235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FA5D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locked/>
    <w:rsid w:val="008A5D0D"/>
  </w:style>
  <w:style w:type="character" w:styleId="CommentReference">
    <w:name w:val="annotation reference"/>
    <w:basedOn w:val="DefaultParagraphFont"/>
    <w:uiPriority w:val="99"/>
    <w:semiHidden/>
    <w:unhideWhenUsed/>
    <w:rsid w:val="0077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7211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7215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hyperlink" Target="https://www.arlis.am/DocumentView.aspx?DocID=1649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73171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27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2251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4156-FBF5-49E1-A830-E9A47239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2020-12-21T08:09:00Z</cp:lastPrinted>
  <dcterms:created xsi:type="dcterms:W3CDTF">2020-07-07T10:41:00Z</dcterms:created>
  <dcterms:modified xsi:type="dcterms:W3CDTF">2023-04-17T06:06:00Z</dcterms:modified>
</cp:coreProperties>
</file>