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73206" w14:textId="2D64980C" w:rsidR="00EF6DA7" w:rsidRPr="00762623" w:rsidRDefault="00EF6DA7" w:rsidP="00EF6DA7">
      <w:pPr>
        <w:spacing w:after="75" w:line="24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</w:rPr>
      </w:pPr>
      <w:r w:rsidRPr="0076262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Հայտարարություն՝ </w:t>
      </w:r>
      <w:proofErr w:type="spellStart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Շրջակա</w:t>
      </w:r>
      <w:proofErr w:type="spellEnd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միջավայրի</w:t>
      </w:r>
      <w:proofErr w:type="spellEnd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նախարարության</w:t>
      </w:r>
      <w:proofErr w:type="spellEnd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="00BD305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անտառային </w:t>
      </w:r>
      <w:proofErr w:type="spellStart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քաղաքականության</w:t>
      </w:r>
      <w:proofErr w:type="spellEnd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վարչության</w:t>
      </w:r>
      <w:proofErr w:type="spellEnd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պետի</w:t>
      </w:r>
      <w:proofErr w:type="spellEnd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 xml:space="preserve"> (</w:t>
      </w:r>
      <w:proofErr w:type="spellStart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ծածկագիրը</w:t>
      </w:r>
      <w:proofErr w:type="spellEnd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՝ 15-32.</w:t>
      </w:r>
      <w:r w:rsidR="00BD305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8</w:t>
      </w:r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-Ղ3-</w:t>
      </w:r>
      <w:r w:rsidR="000F4A4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</w:t>
      </w:r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)</w:t>
      </w:r>
      <w:r w:rsidRPr="00762623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76262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քաղաքացիական</w:t>
      </w:r>
      <w:proofErr w:type="spellEnd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ծառայության</w:t>
      </w:r>
      <w:proofErr w:type="spellEnd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թափուր</w:t>
      </w:r>
      <w:proofErr w:type="spellEnd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պաշտոն</w:t>
      </w:r>
      <w:proofErr w:type="spellEnd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զբաղեցնելու</w:t>
      </w:r>
      <w:proofErr w:type="spellEnd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համար</w:t>
      </w:r>
      <w:proofErr w:type="spellEnd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Pr="0076262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արտաքին </w:t>
      </w:r>
      <w:proofErr w:type="spellStart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մրցույթ</w:t>
      </w:r>
      <w:proofErr w:type="spellEnd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անցկացնելու</w:t>
      </w:r>
      <w:proofErr w:type="spellEnd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մասին</w:t>
      </w:r>
      <w:proofErr w:type="spellEnd"/>
    </w:p>
    <w:p w14:paraId="1E370F2F" w14:textId="77777777" w:rsidR="00EF6DA7" w:rsidRPr="00762623" w:rsidRDefault="00EF6DA7" w:rsidP="00EF6DA7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</w:pPr>
    </w:p>
    <w:p w14:paraId="414E536B" w14:textId="77777777" w:rsidR="00EF6DA7" w:rsidRPr="00762623" w:rsidRDefault="00EF6DA7" w:rsidP="00EF6DA7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</w:pPr>
    </w:p>
    <w:p w14:paraId="74E30570" w14:textId="77777777" w:rsidR="00EF6DA7" w:rsidRPr="00762623" w:rsidRDefault="00EF6DA7" w:rsidP="00EF6DA7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  <w:r w:rsidRPr="0076262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  <w:t>ՄՐՑՈՒՅԹԻ ՏԵՍԱԿ</w:t>
      </w:r>
      <w:r w:rsidRPr="0076262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  <w:t>Արտաքին</w:t>
      </w:r>
      <w:proofErr w:type="spellEnd"/>
    </w:p>
    <w:p w14:paraId="44548429" w14:textId="77777777" w:rsidR="00EF6DA7" w:rsidRPr="00762623" w:rsidRDefault="00EF6DA7" w:rsidP="00EF6DA7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</w:p>
    <w:p w14:paraId="795EF714" w14:textId="77777777" w:rsidR="00EF6DA7" w:rsidRPr="00762623" w:rsidRDefault="00EF6DA7" w:rsidP="00EF6DA7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  <w:r w:rsidRPr="0076262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  <w:t>ԱՆՀՐԱԺԵՇՏ ՓԱՍՏԱԹՂԹԵՐԻ ՑԱՆԿ</w:t>
      </w:r>
    </w:p>
    <w:p w14:paraId="4B39A078" w14:textId="77777777" w:rsidR="00EF6DA7" w:rsidRPr="00762623" w:rsidRDefault="00EF6DA7" w:rsidP="00EF6DA7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</w:p>
    <w:p w14:paraId="6CA27C4A" w14:textId="77777777" w:rsidR="00032B40" w:rsidRPr="00762623" w:rsidRDefault="00032B40" w:rsidP="00032B40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Անհրաժեշտ փաստաթղթերն են՝</w:t>
      </w:r>
    </w:p>
    <w:p w14:paraId="7141DF38" w14:textId="77777777" w:rsidR="00083015" w:rsidRDefault="00032B40" w:rsidP="00032B40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1.դիմում(առցանց),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br/>
        <w:t>2. անձնագիր և/կամ նույնականացման քարտի լուսանկար (եթե անձը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լուսանկար),</w:t>
      </w:r>
    </w:p>
    <w:p w14:paraId="59F69E45" w14:textId="77777777" w:rsidR="00083015" w:rsidRDefault="00032B40" w:rsidP="00032B40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3.բարձրագույն կրթությունը հավաստող փաստաթղթի(երի) լուսանկար,</w:t>
      </w:r>
    </w:p>
    <w:p w14:paraId="740CC7B0" w14:textId="77777777" w:rsidR="00083015" w:rsidRDefault="00032B40" w:rsidP="00032B40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4.աշխատանքային գործունեությունը հավաստող փաստաթղթերի լուսանկար,</w:t>
      </w:r>
    </w:p>
    <w:p w14:paraId="45CE3905" w14:textId="77777777" w:rsidR="00083015" w:rsidRDefault="00032B40" w:rsidP="00032B40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5.արական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30870185" w14:textId="136E3FD3" w:rsidR="00032B40" w:rsidRPr="00762623" w:rsidRDefault="00032B40" w:rsidP="00032B40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6.լուսանկար՝ 3X4 չափսի:</w:t>
      </w:r>
    </w:p>
    <w:p w14:paraId="46520EAD" w14:textId="77777777" w:rsidR="00032B40" w:rsidRPr="00762623" w:rsidRDefault="00032B40" w:rsidP="00032B40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</w:p>
    <w:p w14:paraId="5509E800" w14:textId="7E247832" w:rsidR="00032B40" w:rsidRPr="00833A13" w:rsidRDefault="00032B40" w:rsidP="00BD305D">
      <w:pPr>
        <w:pStyle w:val="an-tags"/>
        <w:spacing w:before="0" w:beforeAutospacing="0" w:after="0" w:afterAutospacing="0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Շրջակա միջավայրի նախարարության </w:t>
      </w:r>
      <w:r w:rsidR="00BD305D">
        <w:rPr>
          <w:rFonts w:ascii="GHEA Grapalat" w:hAnsi="GHEA Grapalat"/>
          <w:lang w:val="hy-AM"/>
        </w:rPr>
        <w:t xml:space="preserve">անտառային </w:t>
      </w:r>
      <w:r w:rsidRPr="000F4A4A">
        <w:rPr>
          <w:rFonts w:ascii="GHEA Grapalat" w:hAnsi="GHEA Grapalat"/>
          <w:lang w:val="hy-AM"/>
        </w:rPr>
        <w:t>քաղաքականության վարչության</w:t>
      </w:r>
      <w:r>
        <w:rPr>
          <w:rFonts w:ascii="GHEA Grapalat" w:hAnsi="GHEA Grapalat"/>
          <w:lang w:val="hy-AM"/>
        </w:rPr>
        <w:t xml:space="preserve"> պետի (ծածկագիրը՝ 15-32.</w:t>
      </w:r>
      <w:r w:rsidR="00BD305D">
        <w:rPr>
          <w:rFonts w:ascii="GHEA Grapalat" w:hAnsi="GHEA Grapalat"/>
          <w:lang w:val="hy-AM"/>
        </w:rPr>
        <w:t>8</w:t>
      </w:r>
      <w:r>
        <w:rPr>
          <w:rFonts w:ascii="GHEA Grapalat" w:hAnsi="GHEA Grapalat"/>
          <w:lang w:val="hy-AM"/>
        </w:rPr>
        <w:t>-Ղ3-2) պաշտոնի բնութագրի, պաշտոնը զբաղեցնող քաղաքացիական ծառայողի համար սահմանված իրավունքների, պարտականությունների, պաշտոնին ներկայացվող պահանջների՝ պաշտոնի համար պահանջվող կրթության, աշխատանքային ստաժի, մասնագիտական գիտելիքների, կոմպետենցիաների, ինչպես նաև աշխատանքի կազմակերպական լիազորությունների և ղեկավարման շրջանակների մասին տեղեկատվությունը ներառված է պաշտոնի անձնագրում, որի էլեկտրոնային օրինակը կցվում է:</w:t>
      </w:r>
    </w:p>
    <w:p w14:paraId="4072E9BC" w14:textId="77777777" w:rsidR="00EF6DA7" w:rsidRPr="00762623" w:rsidRDefault="00EF6DA7" w:rsidP="00EF6DA7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</w:p>
    <w:p w14:paraId="57AAC81A" w14:textId="1948F2CA" w:rsidR="00EF6DA7" w:rsidRDefault="00EF6DA7" w:rsidP="000340A8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ՓԱՍՏԱԹՂԹԵՐՆ ԱՌՑԱՆՑ ՆԵՐԿԱՅԱՑՆԵԼՈՒ ԸՆԹԱՑԱԿԱՐԳ</w:t>
      </w:r>
    </w:p>
    <w:p w14:paraId="1E96E329" w14:textId="77777777" w:rsidR="00A427C3" w:rsidRPr="00A427C3" w:rsidRDefault="00A427C3" w:rsidP="00A427C3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425DA3D1" w14:textId="77777777" w:rsidR="00B97DF6" w:rsidRDefault="00B97DF6" w:rsidP="00CF32AD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Մրցույթին մասնակցելու համար դիմումները ներկայացվում են առցանց՝ քսանչորսժամյա ռեժիմով, կցելով անհրաժեշտ փաստաթղթերը։</w:t>
      </w:r>
    </w:p>
    <w:p w14:paraId="1D626E9B" w14:textId="77777777" w:rsidR="00B97DF6" w:rsidRDefault="00B97DF6" w:rsidP="00B97DF6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ab/>
        <w:t xml:space="preserve">Քաղաքացիական ծառայության թափուր պաշտոնն զբաղեցնելու համար անցկացվող մրցույթին մասնակցել ցանկացող ՀՀ քաղաքացիները պետք է փաստաթղթերը ներկայացնեն էլեկտրոնային տարբերակով՝ </w:t>
      </w:r>
      <w:hyperlink r:id="rId5" w:history="1">
        <w:r w:rsidRPr="009968DA">
          <w:rPr>
            <w:rStyle w:val="Hyperlink"/>
            <w:rFonts w:ascii="GHEA Grapalat" w:hAnsi="GHEA Grapalat"/>
            <w:lang w:val="hy-AM"/>
          </w:rPr>
          <w:t>https://cso.gov.am/internal-external-competitions</w:t>
        </w:r>
      </w:hyperlink>
      <w:r>
        <w:rPr>
          <w:rStyle w:val="Hyperlink"/>
          <w:rFonts w:ascii="GHEA Grapalat" w:hAnsi="GHEA Grapalat"/>
          <w:lang w:val="hy-AM"/>
        </w:rPr>
        <w:t>/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հղումով՝ </w:t>
      </w:r>
      <w:r w:rsidRPr="008174F3">
        <w:rPr>
          <w:rFonts w:ascii="GHEA Grapalat" w:eastAsia="Times New Roman" w:hAnsi="GHEA Grapalat" w:cs="Times New Roman"/>
          <w:sz w:val="24"/>
          <w:szCs w:val="24"/>
          <w:lang w:val="hy-AM"/>
        </w:rPr>
        <w:t>Քաղաքացիական ծառայության տեղեկատվական հարթակում առցանց լրացնելով դիմում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ն</w:t>
      </w:r>
      <w:r w:rsidRPr="008174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և լրացված դիմումին կցելով անհրաժեշտ փաստաթղթերի լուսապատճեներ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ու լուսանկարը։</w:t>
      </w:r>
    </w:p>
    <w:p w14:paraId="6439F671" w14:textId="59A4B2C2" w:rsidR="00B97DF6" w:rsidRDefault="00B97DF6" w:rsidP="00B97DF6">
      <w:pPr>
        <w:spacing w:after="0" w:line="240" w:lineRule="auto"/>
        <w:ind w:firstLine="720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8174F3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>Էլեկ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տրոնային եղանակով դիմում ներկայացնելու համար անհրաժեշտ է այցելել </w:t>
      </w:r>
      <w:r>
        <w:rPr>
          <w:rFonts w:ascii="GHEA Grapalat" w:eastAsia="Times New Roman" w:hAnsi="GHEA Grapalat" w:cs="Helvetica"/>
          <w:color w:val="0000FF"/>
          <w:sz w:val="24"/>
          <w:szCs w:val="24"/>
          <w:u w:val="single"/>
          <w:lang w:val="hy-AM"/>
        </w:rPr>
        <w:t>https://cso.gov.am/</w:t>
      </w:r>
      <w:r w:rsidRPr="00371F66">
        <w:rPr>
          <w:rFonts w:ascii="GHEA Grapalat" w:eastAsia="Times New Roman" w:hAnsi="GHEA Grapalat" w:cs="Helvetica"/>
          <w:color w:val="0000FF"/>
          <w:sz w:val="24"/>
          <w:szCs w:val="24"/>
          <w:lang w:val="hy-AM"/>
        </w:rPr>
        <w:t xml:space="preserve"> </w:t>
      </w:r>
      <w:r w:rsidRPr="008174F3">
        <w:rPr>
          <w:rFonts w:ascii="GHEA Grapalat" w:eastAsia="Times New Roman" w:hAnsi="GHEA Grapalat" w:cs="Times New Roman"/>
          <w:sz w:val="24"/>
          <w:szCs w:val="24"/>
          <w:lang w:val="hy-AM"/>
        </w:rPr>
        <w:t>կայյ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քէջի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«Գլխավոր»</w:t>
      </w:r>
      <w:r w:rsidR="00B650C3" w:rsidRPr="00B650C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էջի</w:t>
      </w:r>
      <w:r w:rsidR="00B650C3" w:rsidRPr="00B650C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Մրցույթների հայտարարություններ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բաժնի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Ղեկավար և մասնագիտական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ենթաբաժին։ </w:t>
      </w:r>
    </w:p>
    <w:p w14:paraId="1EB0277E" w14:textId="614530A4" w:rsidR="00B97DF6" w:rsidRDefault="00B97DF6" w:rsidP="00B97DF6">
      <w:pPr>
        <w:spacing w:after="0" w:line="240" w:lineRule="auto"/>
        <w:ind w:firstLine="720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Ծանոթանալով մրցույթի մասին </w:t>
      </w:r>
      <w:r w:rsidRPr="00493CC9">
        <w:rPr>
          <w:rFonts w:ascii="GHEA Grapalat" w:eastAsia="Times New Roman" w:hAnsi="GHEA Grapalat" w:cs="Times New Roman"/>
          <w:sz w:val="24"/>
          <w:szCs w:val="24"/>
          <w:lang w:val="hy-AM"/>
        </w:rPr>
        <w:t>հրապարակված հայտարարության բովանդակությանը՝ քաղաքացին կարող է հայտարարության տեքստի վերջում նշված</w:t>
      </w:r>
      <w:r w:rsidR="00B650C3" w:rsidRPr="00B650C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493CC9">
        <w:rPr>
          <w:rFonts w:ascii="GHEA Grapalat" w:eastAsia="Times New Roman" w:hAnsi="GHEA Grapalat" w:cs="Times New Roman"/>
          <w:sz w:val="24"/>
          <w:szCs w:val="24"/>
          <w:lang w:val="hy-AM"/>
        </w:rPr>
        <w:t>«Դիմել» ստեղնի օգնությամբ ներկայացնել էլեկտրոնային դիմում։ Սեղմելով «Դիմել» ստեղնը՝ բացվում է «Մուտք» պատուհանը, որտեղ անհրաժեշտ է լրացնել վավեր էլեկտրոնային փոստի հասցե, գաղտնաբառ և սեղմել «Գրանցվել» կոճակը</w:t>
      </w:r>
      <w:r w:rsidRPr="004B3C31">
        <w:rPr>
          <w:rFonts w:ascii="GHEA Grapalat" w:eastAsia="Times New Roman" w:hAnsi="GHEA Grapalat" w:cs="Times New Roman"/>
          <w:sz w:val="24"/>
          <w:szCs w:val="24"/>
          <w:lang w:val="hy-AM"/>
        </w:rPr>
        <w:t>, եթե առաջին անգամ է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դիմում ներկայացվում վերոնշյալ կայքէջի միջոցով, իսկ եթե արդեն գրանցված է, անհրաժեշտ է սեղմել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Մուտք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կոճակը։</w:t>
      </w:r>
    </w:p>
    <w:p w14:paraId="66E7C977" w14:textId="4A63DB02" w:rsidR="00B97DF6" w:rsidRDefault="00B97DF6" w:rsidP="00B97DF6">
      <w:pPr>
        <w:spacing w:after="0" w:line="240" w:lineRule="auto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ab/>
        <w:t xml:space="preserve">Հաջորդ քայլով անհրաժեշտ է բացված պատուհանի վերևի աջ անկյունում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Իմ էջը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բաժնում </w:t>
      </w:r>
      <w:r w:rsidRPr="00EA623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(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Ծանուցումներ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EA623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(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զանգակ նշանի տեսքով է</w:t>
      </w:r>
      <w:r w:rsidRPr="00EA623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)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բաժնի կողքը</w:t>
      </w:r>
      <w:r w:rsidRPr="00EA623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)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լրացնել </w:t>
      </w:r>
      <w:r w:rsidRPr="00F809D5">
        <w:rPr>
          <w:rFonts w:ascii="GHEA Grapalat" w:eastAsia="Times New Roman" w:hAnsi="GHEA Grapalat" w:cs="Times New Roman"/>
          <w:sz w:val="24"/>
          <w:szCs w:val="24"/>
          <w:lang w:val="hy-AM"/>
        </w:rPr>
        <w:t>անձնական տվյալները և «Կրթություն»,</w:t>
      </w:r>
      <w:r w:rsidR="00B650C3" w:rsidRPr="00B650C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809D5">
        <w:rPr>
          <w:rFonts w:ascii="GHEA Grapalat" w:eastAsia="Times New Roman" w:hAnsi="GHEA Grapalat" w:cs="Times New Roman"/>
          <w:sz w:val="24"/>
          <w:szCs w:val="24"/>
          <w:lang w:val="hy-AM"/>
        </w:rPr>
        <w:t>«Օտար լեզուներ»,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809D5">
        <w:rPr>
          <w:rFonts w:ascii="GHEA Grapalat" w:eastAsia="Times New Roman" w:hAnsi="GHEA Grapalat" w:cs="Times New Roman"/>
          <w:sz w:val="24"/>
          <w:szCs w:val="24"/>
          <w:lang w:val="hy-AM"/>
        </w:rPr>
        <w:t>«Համակարգչային ծրագրեր» բաժինները, պարտադիր լրացման ենթակա բոլոր դաշտերը</w:t>
      </w:r>
      <w:r w:rsidRPr="00F809D5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F809D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կցել հայտարարության մեջ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նշված անհրաժեշտ փաստաթղթերի լուսապատճենները, լուսանկարը և սեղմել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Պահպանել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կոճակը։</w:t>
      </w:r>
    </w:p>
    <w:p w14:paraId="6528B903" w14:textId="77777777" w:rsidR="00B97DF6" w:rsidRDefault="00B97DF6" w:rsidP="00B97DF6">
      <w:pPr>
        <w:spacing w:after="0" w:line="240" w:lineRule="auto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ab/>
        <w:t xml:space="preserve">Լրացնելով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Իմ էջի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անձնական տվյալները, կցելով անհրաժեշտ փաստաթղթերը՝ անհրաժեշտ է արդեն իսկ գրանցված օգտատիրոջ էջում՝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Մրցույթներ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բաժնում գտնել տվյալ պաշտոնի համար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հրապարակված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հայտարարությունը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և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Գործողություններ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ենթաբաժնի ներքո նշված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Դիմել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կոճակով ներկայացնել դիմումը, որից անմիջապես հետո քաղաքացին ստանում է ծանուցում դիմումը ընդունվելու մասին։</w:t>
      </w:r>
    </w:p>
    <w:p w14:paraId="664E9FAC" w14:textId="69840537" w:rsidR="00B97DF6" w:rsidRDefault="00B97DF6" w:rsidP="00B97DF6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ab/>
        <w:t xml:space="preserve">Ներկայացված փաստաթղթերի ուսումնասիրության արդյունքում հնարավոր է փաստաթղթերը հետ վերադարձվեն քաղաքացուն՝ խմբագրման համար։ Նման դեպքում քաղաքացին պարտավոր է ծանուցումն ուղարկելուց հետո՝ 2 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(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երկու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)</w:t>
      </w:r>
      <w:r w:rsidR="00B650C3" w:rsidRPr="00B650C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աշխատանքային</w:t>
      </w:r>
      <w:r w:rsidR="00B650C3" w:rsidRPr="00B650C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օրվա</w:t>
      </w:r>
      <w:r w:rsidR="00B650C3" w:rsidRPr="00B650C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ընթացքում</w:t>
      </w:r>
      <w:r w:rsidR="00B650C3" w:rsidRPr="00B650C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կրկին</w:t>
      </w:r>
      <w:r w:rsidR="00B650C3" w:rsidRPr="00B650C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դիմել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՝ վերացնելով փաստաթղթերի թերություններն ու ուղղելով սխալները, որոնց մասին քաղաքացին ծանուցվում է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Իմ էջի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Ծանուցումներ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բաժնի և էլեկտրոնային փոստի միջոցով։ Փաստաթղթերի թերությունների և սխալների մասին միկնաբանությունը քաղաքացին կարող է տեսնել՝ բացելով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Իմ էջի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Մրցույթներ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բաժնի համապատասխան հայտարարության հերթական համարից առաջ դրված </w:t>
      </w:r>
      <w:r w:rsidRPr="00762623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⊕</w:t>
      </w:r>
      <w:r w:rsidR="00B650C3" w:rsidRPr="00B650C3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նշանը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</w:p>
    <w:p w14:paraId="715085CA" w14:textId="45DB2F4C" w:rsidR="00B97DF6" w:rsidRDefault="00B97DF6" w:rsidP="00B97DF6">
      <w:pPr>
        <w:spacing w:after="0" w:line="240" w:lineRule="auto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ab/>
        <w:t xml:space="preserve">Համակարգում գրանցվելուց հետո քաղաքացին իր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Անձնական էջ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կարող է մուտք գործել՝ այցելելով </w:t>
      </w:r>
      <w:hyperlink r:id="rId6" w:history="1">
        <w:r w:rsidRPr="00762623">
          <w:rPr>
            <w:rFonts w:ascii="GHEA Grapalat" w:eastAsia="Times New Roman" w:hAnsi="GHEA Grapalat" w:cs="Helvetica"/>
            <w:color w:val="0000FF"/>
            <w:sz w:val="24"/>
            <w:szCs w:val="24"/>
            <w:u w:val="single"/>
            <w:lang w:val="hy-AM"/>
          </w:rPr>
          <w:t>https://hartak.cso.gov.am/</w:t>
        </w:r>
      </w:hyperlink>
      <w:r w:rsidRPr="00D9132D">
        <w:rPr>
          <w:rFonts w:ascii="GHEA Grapalat" w:eastAsia="Times New Roman" w:hAnsi="GHEA Grapalat" w:cs="Helvetica"/>
          <w:color w:val="0000FF"/>
          <w:sz w:val="24"/>
          <w:szCs w:val="24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հղումի</w:t>
      </w:r>
      <w:r w:rsidR="00B650C3" w:rsidRPr="00B650C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«Ա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նձական էջ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 w:rsidR="00B650C3" w:rsidRPr="00B650C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բաժինը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, որտեղ անհրաժեշտ է լրացնել գրանցված էլեկտրոնային փոստի հասցեն և գաղտնաբառը։</w:t>
      </w:r>
    </w:p>
    <w:p w14:paraId="39297D56" w14:textId="77777777" w:rsidR="00B97DF6" w:rsidRDefault="00B97DF6" w:rsidP="00B97DF6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ab/>
      </w:r>
      <w:r w:rsidRPr="008174F3">
        <w:rPr>
          <w:rFonts w:ascii="GHEA Grapalat" w:eastAsia="Times New Roman" w:hAnsi="GHEA Grapalat" w:cs="Times New Roman"/>
          <w:sz w:val="24"/>
          <w:szCs w:val="24"/>
          <w:lang w:val="hy-AM"/>
        </w:rPr>
        <w:t>Քաղաքացիական ծառայության տեղեկատվական հարթակում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առցանց լրացնել դիմումը և լրացված դիմումին կցել </w:t>
      </w:r>
      <w:r w:rsidRPr="008174F3">
        <w:rPr>
          <w:rFonts w:ascii="GHEA Grapalat" w:eastAsia="Times New Roman" w:hAnsi="GHEA Grapalat" w:cs="Times New Roman"/>
          <w:sz w:val="24"/>
          <w:szCs w:val="24"/>
          <w:lang w:val="hy-AM"/>
        </w:rPr>
        <w:t>անհրաժեշտ փաստաթղթերի լուսապատճեներ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ու լուսանկարը։</w:t>
      </w:r>
    </w:p>
    <w:p w14:paraId="07BA15E7" w14:textId="04B24F8E" w:rsidR="00B97DF6" w:rsidRDefault="00B97DF6" w:rsidP="00B97DF6">
      <w:pPr>
        <w:spacing w:after="0" w:line="240" w:lineRule="auto"/>
        <w:jc w:val="both"/>
        <w:rPr>
          <w:rStyle w:val="Hyperlink"/>
          <w:rFonts w:ascii="GHEA Grapalat" w:eastAsia="Times New Roman" w:hAnsi="GHEA Grapalat" w:cs="Helvetica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ab/>
      </w:r>
      <w:r w:rsidRPr="008C6794">
        <w:rPr>
          <w:rFonts w:ascii="GHEA Grapalat" w:eastAsia="Times New Roman" w:hAnsi="GHEA Grapalat" w:cs="Times New Roman"/>
          <w:sz w:val="24"/>
          <w:szCs w:val="24"/>
          <w:lang w:val="hy-AM"/>
        </w:rPr>
        <w:t>Մրցույթին մասնակցել ցանկացող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քաղաքացիները մրցույթի վերաբերյալ հարցերին և լրացուցիչ տեեկությունների համար կարող են դիմել 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Շրջակա միջավայրի նախարարության (հասցե՝ ք. Երևան, Հանրապետության Հրապարակ, Կառավարական տուն N 3) 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Մարդկային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ռեսուրսների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կառավարման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բաժին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, 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հեռախոսահամար՝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011 818-504, 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էլեկտրոնային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փոստի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հասցե՝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hyperlink r:id="rId7" w:history="1">
        <w:r>
          <w:rPr>
            <w:rStyle w:val="Hyperlink"/>
            <w:rFonts w:ascii="GHEA Grapalat" w:hAnsi="GHEA Grapalat" w:cs="Helvetica"/>
            <w:lang w:val="hy-AM"/>
          </w:rPr>
          <w:t>mеri.babayan@env.am</w:t>
        </w:r>
      </w:hyperlink>
      <w:r w:rsidRPr="008C6794">
        <w:rPr>
          <w:rStyle w:val="Hyperlink"/>
          <w:rFonts w:ascii="GHEA Grapalat" w:eastAsia="Times New Roman" w:hAnsi="GHEA Grapalat" w:cs="Helvetica"/>
          <w:sz w:val="24"/>
          <w:szCs w:val="24"/>
          <w:lang w:val="hy-AM"/>
        </w:rPr>
        <w:t>։</w:t>
      </w:r>
    </w:p>
    <w:p w14:paraId="47A29F00" w14:textId="44BAA77B" w:rsidR="00B650C3" w:rsidRDefault="00B650C3" w:rsidP="00B97DF6">
      <w:pPr>
        <w:spacing w:after="0" w:line="240" w:lineRule="auto"/>
        <w:jc w:val="both"/>
        <w:rPr>
          <w:rStyle w:val="Hyperlink"/>
          <w:rFonts w:ascii="GHEA Grapalat" w:eastAsia="Times New Roman" w:hAnsi="GHEA Grapalat" w:cs="Helvetica"/>
          <w:sz w:val="24"/>
          <w:szCs w:val="24"/>
          <w:lang w:val="hy-AM"/>
        </w:rPr>
      </w:pPr>
    </w:p>
    <w:p w14:paraId="47B7E36A" w14:textId="77777777" w:rsidR="00B650C3" w:rsidRDefault="00B650C3" w:rsidP="00B97DF6">
      <w:pPr>
        <w:spacing w:after="0" w:line="240" w:lineRule="auto"/>
        <w:jc w:val="both"/>
        <w:rPr>
          <w:rStyle w:val="Hyperlink"/>
          <w:rFonts w:ascii="GHEA Grapalat" w:eastAsia="Times New Roman" w:hAnsi="GHEA Grapalat" w:cs="Helvetica"/>
          <w:sz w:val="24"/>
          <w:szCs w:val="24"/>
          <w:lang w:val="hy-AM"/>
        </w:rPr>
      </w:pPr>
    </w:p>
    <w:p w14:paraId="5C8D978F" w14:textId="77777777" w:rsidR="00E81D68" w:rsidRDefault="00E81D68" w:rsidP="00B97DF6">
      <w:pPr>
        <w:spacing w:after="0" w:line="240" w:lineRule="auto"/>
        <w:jc w:val="both"/>
        <w:rPr>
          <w:rStyle w:val="Hyperlink"/>
          <w:rFonts w:ascii="GHEA Grapalat" w:eastAsia="Times New Roman" w:hAnsi="GHEA Grapalat" w:cs="Helvetica"/>
          <w:sz w:val="24"/>
          <w:szCs w:val="24"/>
          <w:lang w:val="hy-AM"/>
        </w:rPr>
      </w:pPr>
    </w:p>
    <w:p w14:paraId="43A9C4C2" w14:textId="201E22DC" w:rsidR="00EF6DA7" w:rsidRPr="00131A99" w:rsidRDefault="00EF6DA7" w:rsidP="00EF6DA7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31A9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ՓԱՍՏԱԹՂԹԵՐԻ ՆԵՐԿԱՅԱՑՄԱՆ ՎԵՋՆԱԺԱՄԿԵՏ </w:t>
      </w:r>
      <w:r w:rsidR="00BD305D" w:rsidRPr="00BD305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14</w:t>
      </w:r>
      <w:r w:rsidR="007668E3" w:rsidRPr="00BD305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="00BD305D" w:rsidRPr="00BD305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ՓԵՏՐՎԱՐԻ </w:t>
      </w:r>
      <w:r w:rsidR="000F4A4A" w:rsidRPr="00BD305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202</w:t>
      </w:r>
      <w:r w:rsidR="00BD305D" w:rsidRPr="00BD305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5</w:t>
      </w:r>
      <w:r w:rsidRPr="00BD305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թ</w:t>
      </w:r>
      <w:r w:rsidR="007668E3" w:rsidRPr="00BD305D">
        <w:rPr>
          <w:rFonts w:ascii="Cambria Math" w:eastAsia="Times New Roman" w:hAnsi="Cambria Math" w:cs="Times New Roman"/>
          <w:b/>
          <w:color w:val="000000"/>
          <w:sz w:val="24"/>
          <w:szCs w:val="24"/>
          <w:lang w:val="hy-AM"/>
        </w:rPr>
        <w:t>․</w:t>
      </w:r>
      <w:r w:rsidRPr="00131A9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62EE17C6" w14:textId="5FEB9100" w:rsidR="00EF6DA7" w:rsidRPr="00BD305D" w:rsidRDefault="00EF6DA7" w:rsidP="00EF6DA7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131A9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ԹԵՍՏԻ ՓՈՒԼԻ ՄԵԿՆԱՐԿԱՅԻՆ ԱՄՍԱԹԻՎ  </w:t>
      </w:r>
      <w:r w:rsidR="000A2C56" w:rsidRPr="000A2C56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18</w:t>
      </w:r>
      <w:r w:rsidR="007668E3" w:rsidRPr="000A2C56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 </w:t>
      </w:r>
      <w:r w:rsidR="000A2C56" w:rsidRPr="000A2C56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ՄԱՐՏԻ</w:t>
      </w:r>
      <w:r w:rsidR="00BD305D" w:rsidRPr="00BD305D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 </w:t>
      </w:r>
      <w:r w:rsidR="00C34C01" w:rsidRPr="00BD305D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202</w:t>
      </w:r>
      <w:r w:rsidR="00BD305D" w:rsidRPr="00BD305D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5</w:t>
      </w:r>
      <w:r w:rsidRPr="00BD305D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թ</w:t>
      </w:r>
      <w:r w:rsidRPr="00BD305D">
        <w:rPr>
          <w:rFonts w:ascii="Cambria Math" w:eastAsia="Times New Roman" w:hAnsi="Cambria Math" w:cs="Cambria Math"/>
          <w:b/>
          <w:sz w:val="24"/>
          <w:szCs w:val="24"/>
          <w:shd w:val="clear" w:color="auto" w:fill="FFFFFF"/>
          <w:lang w:val="hy-AM"/>
        </w:rPr>
        <w:t>․</w:t>
      </w:r>
    </w:p>
    <w:p w14:paraId="6312E3D7" w14:textId="35F509BF" w:rsidR="00EF6DA7" w:rsidRPr="00A33669" w:rsidRDefault="00EF6DA7" w:rsidP="00EF6DA7">
      <w:pPr>
        <w:spacing w:after="24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ԹԵՍՏԻ ՓՈՒԼԻ ՄԵԿՆԱՐԿԱՅԻՆ </w:t>
      </w:r>
      <w:r w:rsidRPr="00A3366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ԺԱՄ  </w:t>
      </w:r>
      <w:r w:rsidR="00C34C01" w:rsidRPr="00A33669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1</w:t>
      </w:r>
      <w:r w:rsidR="00BD305D" w:rsidRPr="00A33669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1</w:t>
      </w:r>
      <w:r w:rsidRPr="00A33669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:</w:t>
      </w:r>
      <w:r w:rsidR="00C63598" w:rsidRPr="00A33669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0</w:t>
      </w:r>
      <w:r w:rsidRPr="00A33669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0</w:t>
      </w:r>
    </w:p>
    <w:p w14:paraId="6FEFC52B" w14:textId="71F53F50" w:rsidR="00131A99" w:rsidRPr="00762623" w:rsidRDefault="00EF6DA7" w:rsidP="00131A99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ԹԵՍՏԱՎՈՐՄԱՆ ԱՆՑԿԱՑՄԱՆ ՎԱՅՐ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131A99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Շրջակա միջավայրի նախարարության վարչական շենքում (հասցե՝ ք.Երևան, Հանրապետության Հրապարակ, Կառավարական տուն 3</w:t>
      </w:r>
      <w:r w:rsidR="00131A9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5-րդ հարկ</w:t>
      </w:r>
      <w:r w:rsidR="00131A99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):</w:t>
      </w:r>
    </w:p>
    <w:p w14:paraId="44DA6E11" w14:textId="0CDAF31F" w:rsidR="00EF6DA7" w:rsidRPr="00762623" w:rsidRDefault="005801F5" w:rsidP="00E36D9A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ԹԵՍՏԻ ՏԵՎ</w:t>
      </w:r>
      <w:r w:rsidR="00EF6DA7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ՈՂՈՒԹՅՈՒՆ</w:t>
      </w:r>
      <w:r w:rsidR="00EF6DA7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90 րոպե</w:t>
      </w:r>
      <w:r w:rsidR="00EF6DA7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EF6DA7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ԲՆԱԳԱՎԱՌՆԵՐ</w:t>
      </w:r>
      <w:r w:rsidR="00EF6DA7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ԱՆՀՐԱԺԵՇՏ ԿՈՄՊԵՏԵՆՑԻԱՆԵՐ</w:t>
      </w:r>
      <w:r w:rsidR="00EF6DA7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EF6DA7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Որոշումների կայացում</w:t>
      </w:r>
      <w:bookmarkStart w:id="0" w:name="_GoBack"/>
      <w:bookmarkEnd w:id="0"/>
      <w:r w:rsidR="00EF6DA7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8" w:history="1">
        <w:r w:rsidR="00EF6DA7" w:rsidRPr="0076262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https://www.gov.am/u_files/file/Haytararutyunner/7.pdf</w:t>
        </w:r>
      </w:hyperlink>
    </w:p>
    <w:p w14:paraId="0ABD5FC4" w14:textId="77777777" w:rsidR="00EF6DA7" w:rsidRPr="00762623" w:rsidRDefault="00EF6DA7" w:rsidP="00E36D9A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Բարեվարքություն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9" w:history="1">
        <w:r w:rsidRPr="0076262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https://www.gov.am/u_files/file/Haytararutyunner/3.pdf</w:t>
        </w:r>
      </w:hyperlink>
    </w:p>
    <w:p w14:paraId="1E0F90A9" w14:textId="77777777" w:rsidR="00EF6DA7" w:rsidRPr="00762623" w:rsidRDefault="00EF6DA7" w:rsidP="00E36D9A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Աշխատակազմի կառավարում (կատարողականի կառավարում)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0" w:history="1">
        <w:r w:rsidRPr="0076262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https://www.gov.am/u_files/file/Haytararutyunner/1.pdf</w:t>
        </w:r>
      </w:hyperlink>
    </w:p>
    <w:p w14:paraId="562D6E8C" w14:textId="77777777" w:rsidR="00EF6DA7" w:rsidRPr="00762623" w:rsidRDefault="00EF6DA7" w:rsidP="00E36D9A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Խնդրի լուծում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1" w:history="1">
        <w:r w:rsidRPr="0076262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https://www.gov.am/u_files/file/Haytararutyunner/4.pdf</w:t>
        </w:r>
      </w:hyperlink>
    </w:p>
    <w:p w14:paraId="10AD269E" w14:textId="77777777" w:rsidR="005801F5" w:rsidRDefault="005801F5" w:rsidP="00CE01A6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0BD8A585" w14:textId="46E45D55" w:rsidR="00CE01A6" w:rsidRPr="00F33553" w:rsidRDefault="00DB59F0" w:rsidP="00CE01A6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ՄԱՍՆԱԳԻՏԱԿԱՆ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7B1434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</w:t>
      </w:r>
      <w:r w:rsidR="007B143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ՀՀ Սահմանադրություն</w:t>
      </w:r>
      <w:r w:rsidR="00E81D68">
        <w:rPr>
          <w:rFonts w:ascii="Cambria Math" w:eastAsia="Times New Roman" w:hAnsi="Cambria Math" w:cs="Times New Roman"/>
          <w:color w:val="000000"/>
          <w:sz w:val="24"/>
          <w:szCs w:val="24"/>
          <w:lang w:val="hy-AM"/>
        </w:rPr>
        <w:t>․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(հոդվածներ՝ 1-12, 20-49, 51,57, 88,</w:t>
      </w:r>
      <w:r w:rsidR="005801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95,</w:t>
      </w:r>
      <w:r w:rsidR="005801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96, 118-120, 123,</w:t>
      </w:r>
      <w:r w:rsidR="005801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146-148,</w:t>
      </w:r>
      <w:r w:rsidR="005801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162,</w:t>
      </w:r>
      <w:r w:rsidR="005801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163,</w:t>
      </w:r>
      <w:r w:rsidR="005801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176,</w:t>
      </w:r>
      <w:r w:rsidR="005801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177,</w:t>
      </w:r>
      <w:r w:rsidR="005801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179,</w:t>
      </w:r>
      <w:r w:rsidR="005801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191,</w:t>
      </w:r>
      <w:r w:rsidR="005801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198,</w:t>
      </w:r>
      <w:r w:rsidR="005801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200)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2" w:history="1">
        <w:r w:rsidR="00CE01A6" w:rsidRPr="00F3355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  <w:r w:rsidR="00CE01A6" w:rsidRPr="00F33553">
        <w:rPr>
          <w:lang w:val="hy-AM"/>
        </w:rPr>
        <w:t xml:space="preserve"> </w:t>
      </w:r>
    </w:p>
    <w:p w14:paraId="1152A18E" w14:textId="33F4D5AD" w:rsidR="00CE01A6" w:rsidRDefault="007B1434" w:rsidP="00CE01A6">
      <w:pPr>
        <w:spacing w:after="240" w:line="240" w:lineRule="auto"/>
        <w:rPr>
          <w:rFonts w:ascii="GHEA Grapalat" w:hAnsi="GHEA Grapalat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</w:t>
      </w:r>
      <w:r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«Քաղաքացիական ծառայության մասին» օրենք</w:t>
      </w:r>
      <w:r w:rsidR="00E81D68">
        <w:rPr>
          <w:rFonts w:ascii="Cambria Math" w:eastAsia="Times New Roman" w:hAnsi="Cambria Math" w:cs="Times New Roman"/>
          <w:color w:val="000000"/>
          <w:sz w:val="24"/>
          <w:szCs w:val="24"/>
          <w:lang w:val="hy-AM"/>
        </w:rPr>
        <w:t>․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(հոդվածներ` 4-25,</w:t>
      </w:r>
      <w:r w:rsidR="005801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27-31,</w:t>
      </w:r>
      <w:r w:rsidR="005801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33-40)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3" w:history="1">
        <w:r w:rsidR="00002DEE" w:rsidRPr="00D340C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https://www.arlis.am/DocumentView.aspx?DocID=200941</w:t>
        </w:r>
      </w:hyperlink>
    </w:p>
    <w:p w14:paraId="2A0C8DF1" w14:textId="2DEE90B3" w:rsidR="00CE01A6" w:rsidRDefault="007B1434" w:rsidP="00CE01A6">
      <w:pPr>
        <w:spacing w:after="240" w:line="240" w:lineRule="auto"/>
        <w:rPr>
          <w:rFonts w:ascii="GHEA Grapalat" w:hAnsi="GHEA Grapalat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</w:t>
      </w:r>
      <w:r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«Հանրային ծառայության մասին» օրենք</w:t>
      </w:r>
      <w:r w:rsidR="00E81D68">
        <w:rPr>
          <w:rFonts w:ascii="Cambria Math" w:eastAsia="Times New Roman" w:hAnsi="Cambria Math" w:cs="Times New Roman"/>
          <w:color w:val="000000"/>
          <w:sz w:val="24"/>
          <w:szCs w:val="24"/>
          <w:lang w:val="hy-AM"/>
        </w:rPr>
        <w:t>․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(հոդվածներ՝ 3-15,</w:t>
      </w:r>
      <w:r w:rsidR="005801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18-34, 44-49)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4" w:history="1">
        <w:r w:rsidR="00002DEE" w:rsidRPr="00D340C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https://www.arlis.am/DocumentView.aspx?DocID=199625</w:t>
        </w:r>
      </w:hyperlink>
    </w:p>
    <w:p w14:paraId="7B0E84EC" w14:textId="3EE9D158" w:rsidR="007B1434" w:rsidRPr="007B1434" w:rsidRDefault="007B1434" w:rsidP="007B1434">
      <w:pPr>
        <w:spacing w:after="24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•</w:t>
      </w:r>
      <w:r w:rsidRPr="007B143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7B143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«Նորմատիվ իրավական ակտերի մասին» օրենք</w:t>
      </w:r>
      <w:r w:rsidR="00E81D68">
        <w:rPr>
          <w:rFonts w:ascii="Cambria Math" w:eastAsia="Times New Roman" w:hAnsi="Cambria Math" w:cs="Times New Roman"/>
          <w:color w:val="000000" w:themeColor="text1"/>
          <w:sz w:val="24"/>
          <w:szCs w:val="24"/>
          <w:lang w:val="hy-AM"/>
        </w:rPr>
        <w:t>․</w:t>
      </w:r>
      <w:r w:rsidRPr="007B143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br/>
        <w:t>(հոդվածներ՝ 2-16,</w:t>
      </w:r>
      <w:r w:rsidR="005801F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7B143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20,</w:t>
      </w:r>
      <w:r w:rsidR="005801F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7B143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23,</w:t>
      </w:r>
      <w:r w:rsidR="005801F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7B143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26,</w:t>
      </w:r>
      <w:r w:rsidR="005801F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7B143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28,</w:t>
      </w:r>
      <w:r w:rsidR="005801F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7B143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33,</w:t>
      </w:r>
      <w:r w:rsidR="005801F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7B143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34)</w:t>
      </w:r>
      <w:r w:rsidRPr="007B143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br/>
      </w:r>
      <w:hyperlink r:id="rId15" w:history="1">
        <w:r w:rsidRPr="007B143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https://www.arlis.am/DocumentView.aspx?DocID=187324</w:t>
        </w:r>
      </w:hyperlink>
    </w:p>
    <w:p w14:paraId="3A836983" w14:textId="68311B1B" w:rsidR="00CE01A6" w:rsidRPr="00E81D68" w:rsidRDefault="007B1434" w:rsidP="00CE01A6">
      <w:pPr>
        <w:spacing w:after="0" w:line="240" w:lineRule="auto"/>
        <w:rPr>
          <w:rFonts w:ascii="Cambria Math" w:hAnsi="Cambria Math" w:cs="GHEA Grapalat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0F4A4A" w:rsidRPr="00F3355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24315">
        <w:rPr>
          <w:rFonts w:ascii="GHEA Grapalat" w:hAnsi="GHEA Grapalat" w:cs="GHEA Grapalat"/>
          <w:sz w:val="24"/>
          <w:szCs w:val="24"/>
          <w:lang w:val="hy-AM"/>
        </w:rPr>
        <w:t>Անտառային օրենսգիրք</w:t>
      </w:r>
      <w:r w:rsidR="00E81D68"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115C6B41" w14:textId="26C68E9B" w:rsidR="00F869D6" w:rsidRDefault="00CE01A6" w:rsidP="000F4A4A">
      <w:pPr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  <w:r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(</w:t>
      </w:r>
      <w:r w:rsidR="000F4A4A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հոդված</w:t>
      </w:r>
      <w:r w:rsidR="00F2431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ներ</w:t>
      </w:r>
      <w:r w:rsidR="000F4A4A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՝ </w:t>
      </w:r>
      <w:r w:rsidR="00F869D6" w:rsidRPr="00F869D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2,</w:t>
      </w:r>
      <w:r w:rsidR="00F869D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F869D6" w:rsidRPr="00F869D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3,</w:t>
      </w:r>
      <w:r w:rsidR="00F869D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F869D6" w:rsidRPr="00F869D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4,</w:t>
      </w:r>
      <w:r w:rsidR="00F869D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F869D6" w:rsidRPr="00F869D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7,</w:t>
      </w:r>
      <w:r w:rsidR="00F869D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F869D6" w:rsidRPr="00F869D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10,</w:t>
      </w:r>
      <w:r w:rsidR="00F869D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F869D6" w:rsidRPr="00F869D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11, 14,</w:t>
      </w:r>
      <w:r w:rsidR="00F869D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F869D6" w:rsidRPr="00F869D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15,</w:t>
      </w:r>
      <w:r w:rsidR="00F869D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F869D6" w:rsidRPr="00F869D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16, 22,</w:t>
      </w:r>
      <w:r w:rsidR="00F869D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F869D6" w:rsidRPr="00F869D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25,</w:t>
      </w:r>
      <w:r w:rsidR="00F869D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F869D6" w:rsidRPr="00F869D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32,</w:t>
      </w:r>
      <w:r w:rsidR="00F869D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F869D6" w:rsidRPr="00F869D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47,</w:t>
      </w:r>
      <w:r w:rsidR="00F869D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F869D6" w:rsidRPr="00F869D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49,</w:t>
      </w:r>
      <w:r w:rsidR="00F869D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F869D6" w:rsidRPr="00F869D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50,</w:t>
      </w:r>
      <w:r w:rsidR="00F869D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F869D6" w:rsidRPr="00F869D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51,</w:t>
      </w:r>
      <w:r w:rsidR="00F869D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F869D6" w:rsidRPr="00F869D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56</w:t>
      </w:r>
      <w:r w:rsidR="000F4A4A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</w:t>
      </w:r>
      <w:r w:rsidRPr="00F3355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</w:p>
    <w:p w14:paraId="668992DA" w14:textId="5EDED146" w:rsidR="00F869D6" w:rsidRPr="00F869D6" w:rsidRDefault="00E36D9A" w:rsidP="000F4A4A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hyperlink r:id="rId16" w:history="1">
        <w:r w:rsidR="00F869D6" w:rsidRPr="00F869D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https://www.arlis.am/DocumentView.aspx?DocID=187800</w:t>
        </w:r>
      </w:hyperlink>
    </w:p>
    <w:p w14:paraId="12466B83" w14:textId="557E3A25" w:rsidR="00CE01A6" w:rsidRPr="00F33553" w:rsidRDefault="00E36D9A" w:rsidP="000F4A4A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hyperlink r:id="rId17" w:history="1"/>
    </w:p>
    <w:p w14:paraId="32972C80" w14:textId="6731CA8B" w:rsidR="00CE01A6" w:rsidRPr="00E81D68" w:rsidRDefault="00CE01A6" w:rsidP="00CE01A6">
      <w:pPr>
        <w:spacing w:after="0" w:line="240" w:lineRule="auto"/>
        <w:rPr>
          <w:rFonts w:ascii="Cambria Math" w:hAnsi="Cambria Math"/>
          <w:lang w:val="hy-AM"/>
        </w:rPr>
      </w:pPr>
      <w:r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7B1434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</w:t>
      </w:r>
      <w:r w:rsidR="007B1434" w:rsidRPr="00F3355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B1434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24315">
        <w:rPr>
          <w:rFonts w:ascii="GHEA Grapalat" w:hAnsi="GHEA Grapalat" w:cs="GHEA Grapalat"/>
          <w:sz w:val="24"/>
          <w:szCs w:val="24"/>
          <w:lang w:val="hy-AM"/>
        </w:rPr>
        <w:t>Հողային օրենսգիրք</w:t>
      </w:r>
      <w:r w:rsidR="00E81D68"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46F19245" w14:textId="6CCEE869" w:rsidR="000F4A4A" w:rsidRDefault="000F4A4A" w:rsidP="00CE01A6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(հոդվածներ՝ </w:t>
      </w:r>
      <w:r w:rsidR="00E81D68" w:rsidRPr="00E81D6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1,</w:t>
      </w:r>
      <w:r w:rsidR="00E81D6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E81D68" w:rsidRPr="00E81D6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2,</w:t>
      </w:r>
      <w:r w:rsidR="00E81D6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E81D68" w:rsidRPr="00E81D6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6,</w:t>
      </w:r>
      <w:r w:rsidR="00E81D6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E81D68" w:rsidRPr="00E81D6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6</w:t>
      </w:r>
      <w:r w:rsidR="00E81D68" w:rsidRPr="00E81D68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="00E81D68" w:rsidRPr="00E81D6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1,</w:t>
      </w:r>
      <w:r w:rsidR="00E81D6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E81D68" w:rsidRPr="00E81D6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13,</w:t>
      </w:r>
      <w:r w:rsidR="00E81D6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E81D68" w:rsidRPr="00E81D6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19,</w:t>
      </w:r>
      <w:r w:rsidR="00E81D6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E81D68" w:rsidRPr="00E81D6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20,</w:t>
      </w:r>
      <w:r w:rsidR="00E81D6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E81D68" w:rsidRPr="00E81D6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22,</w:t>
      </w:r>
      <w:r w:rsidR="00E81D6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E81D68" w:rsidRPr="00E81D6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24,</w:t>
      </w:r>
      <w:r w:rsidR="00E81D6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E81D68" w:rsidRPr="00E81D6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25,</w:t>
      </w:r>
      <w:r w:rsidR="00E81D6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E81D68" w:rsidRPr="00E81D6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29,</w:t>
      </w:r>
      <w:r w:rsidR="00E81D6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E81D68" w:rsidRPr="00E81D6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32,</w:t>
      </w:r>
      <w:r w:rsidR="00E81D6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E81D68" w:rsidRPr="00E81D6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36,</w:t>
      </w:r>
      <w:r w:rsidR="00E81D6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E81D68" w:rsidRPr="00E81D6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63,</w:t>
      </w:r>
      <w:r w:rsidR="00E81D6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E81D68" w:rsidRPr="00E81D6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107</w:t>
      </w:r>
      <w:r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</w:t>
      </w:r>
    </w:p>
    <w:p w14:paraId="79B6079C" w14:textId="21EE7EE2" w:rsidR="00E81D68" w:rsidRPr="00E81D68" w:rsidRDefault="00E36D9A" w:rsidP="00CE01A6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hyperlink r:id="rId18" w:history="1">
        <w:r w:rsidR="00E81D68" w:rsidRPr="00E81D68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https://www.arlis.am/DocumentView.aspx?DocID=172330</w:t>
        </w:r>
      </w:hyperlink>
    </w:p>
    <w:p w14:paraId="128C98AA" w14:textId="77777777" w:rsidR="00E81D68" w:rsidRDefault="00E81D68" w:rsidP="00CE01A6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26B43246" w14:textId="6121C506" w:rsidR="00E81D68" w:rsidRDefault="00F24315" w:rsidP="00E81D68">
      <w:pPr>
        <w:spacing w:after="0" w:line="240" w:lineRule="auto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</w:t>
      </w:r>
      <w:r w:rsidRPr="007B143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7B143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«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Բնության հատուկ պահպանվող տարածքների </w:t>
      </w:r>
      <w:r w:rsidRPr="007B143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մասին» օրենք</w:t>
      </w:r>
      <w:r w:rsidRPr="007B143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br/>
        <w:t>(հոդվածներ՝</w:t>
      </w:r>
      <w:r w:rsidR="00E81D68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="00E81D68" w:rsidRPr="00E81D68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1, 3-30</w:t>
      </w:r>
      <w:r w:rsidRPr="007B143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)</w:t>
      </w:r>
    </w:p>
    <w:p w14:paraId="7443DB5A" w14:textId="0F6ECA3C" w:rsidR="00E81D68" w:rsidRDefault="00E36D9A" w:rsidP="00E81D68">
      <w:pPr>
        <w:spacing w:after="0" w:line="240" w:lineRule="auto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hyperlink r:id="rId19" w:history="1">
        <w:r w:rsidR="00E81D68" w:rsidRPr="00D340C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https://www.arlis.am/DocumentView.aspx?DocID=187301</w:t>
        </w:r>
      </w:hyperlink>
    </w:p>
    <w:p w14:paraId="48707FEF" w14:textId="67905955" w:rsidR="00A33669" w:rsidRPr="00BA33DA" w:rsidRDefault="00F24315" w:rsidP="00B650C3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B143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br/>
      </w:r>
      <w:r w:rsidR="00A33669"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Ինֆորմատիկա 7-րդ դասարան։ Դասագիրք հանրակրթական դպրոցի համար։ Ս.Ս.Ավետիսյան, Ա.Վ.Դանիելյան։ Մասնագիտական խմբագիր՝ Ռ.Վ. Աղգաշյան։ Երևան 2012,</w:t>
      </w:r>
    </w:p>
    <w:p w14:paraId="1EE8CB1E" w14:textId="77777777" w:rsidR="00A33669" w:rsidRPr="00BA33DA" w:rsidRDefault="00A33669" w:rsidP="00B650C3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A33DA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(էջեր՝ 4-34, 54-80</w:t>
      </w:r>
      <w:r w:rsidRPr="00BA33DA">
        <w:rPr>
          <w:rFonts w:ascii="GHEA Grapalat" w:eastAsia="Times New Roman" w:hAnsi="GHEA Grapalat" w:cs="Sylfaen"/>
          <w:sz w:val="24"/>
          <w:szCs w:val="24"/>
          <w:lang w:val="hy-AM"/>
        </w:rPr>
        <w:t>)</w:t>
      </w:r>
    </w:p>
    <w:p w14:paraId="63C508D3" w14:textId="77777777" w:rsidR="00A33669" w:rsidRPr="00BF749B" w:rsidRDefault="00A33669" w:rsidP="00A33669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F749B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20" w:history="1">
        <w:r w:rsidRPr="00BF749B">
          <w:rPr>
            <w:rStyle w:val="Hyperlink"/>
            <w:rFonts w:ascii="GHEA Grapalat" w:hAnsi="GHEA Grapalat"/>
            <w:sz w:val="24"/>
            <w:szCs w:val="24"/>
            <w:lang w:val="hy-AM"/>
          </w:rPr>
          <w:t>http://fliphtml5.com/fumf/egdx</w:t>
        </w:r>
      </w:hyperlink>
    </w:p>
    <w:p w14:paraId="18F07912" w14:textId="77777777" w:rsidR="00A33669" w:rsidRPr="00BA33DA" w:rsidRDefault="00A33669" w:rsidP="00A33669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• 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Աղգաշյան, Երևան 2013, </w:t>
      </w:r>
    </w:p>
    <w:p w14:paraId="5C616906" w14:textId="77777777" w:rsidR="00A33669" w:rsidRPr="00BA33DA" w:rsidRDefault="00A33669" w:rsidP="00A3366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A33DA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(էջեր՝ 30-54, 85-100, 134-160</w:t>
      </w:r>
      <w:r w:rsidRPr="00BA33DA">
        <w:rPr>
          <w:rFonts w:ascii="GHEA Grapalat" w:eastAsia="Times New Roman" w:hAnsi="GHEA Grapalat" w:cs="Sylfaen"/>
          <w:sz w:val="24"/>
          <w:szCs w:val="24"/>
          <w:lang w:val="hy-AM"/>
        </w:rPr>
        <w:t>)</w:t>
      </w:r>
    </w:p>
    <w:p w14:paraId="200701F1" w14:textId="77777777" w:rsidR="00A33669" w:rsidRPr="00BF749B" w:rsidRDefault="00A33669" w:rsidP="00A33669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F749B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21" w:anchor="p=2" w:history="1">
        <w:r w:rsidRPr="00BF749B">
          <w:rPr>
            <w:rStyle w:val="Hyperlink"/>
            <w:rFonts w:ascii="GHEA Grapalat" w:hAnsi="GHEA Grapalat"/>
            <w:sz w:val="24"/>
            <w:szCs w:val="24"/>
            <w:lang w:val="hy-AM"/>
          </w:rPr>
          <w:t>http://online.fliphtml5.com/fumf/irey/#p=2</w:t>
        </w:r>
      </w:hyperlink>
    </w:p>
    <w:p w14:paraId="33E0171F" w14:textId="77777777" w:rsidR="00B650C3" w:rsidRDefault="00DB59F0" w:rsidP="00B650C3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«Գրավոր խոսք», Վազգեն Գաբրիելյան, երրորդ լրամշակված հրատարակություն, Լիմուշ հրատարակչություն, Երևան 2012թ</w:t>
      </w:r>
      <w:r w:rsidRPr="00762623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</w:t>
      </w:r>
    </w:p>
    <w:p w14:paraId="653B3634" w14:textId="31A0CED6" w:rsidR="00DB59F0" w:rsidRPr="00762623" w:rsidRDefault="00B650C3" w:rsidP="00B650C3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650C3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(</w:t>
      </w:r>
      <w:r w:rsidR="00DB59F0" w:rsidRPr="00762623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էջեր՝</w:t>
      </w:r>
      <w:r w:rsidR="00DB59F0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70-129</w:t>
      </w:r>
      <w:r w:rsidRPr="00B650C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</w:t>
      </w:r>
      <w:r w:rsidR="00DB59F0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DB59F0" w:rsidRPr="00762623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Հղումը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՝</w:t>
      </w:r>
      <w:r w:rsidR="00DB59F0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hyperlink r:id="rId22" w:history="1">
        <w:r w:rsidR="00DB59F0" w:rsidRPr="0076262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http://www.parliament.am/library/books/gravor-khosq.pdf</w:t>
        </w:r>
      </w:hyperlink>
    </w:p>
    <w:p w14:paraId="2B9B6845" w14:textId="52B91C06" w:rsidR="004F6CDD" w:rsidRPr="00A33669" w:rsidRDefault="00DB59F0" w:rsidP="00B650C3">
      <w:pPr>
        <w:spacing w:after="0" w:line="240" w:lineRule="auto"/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EF6DA7" w:rsidRPr="000210D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ՀԱՐՑԱԶՐՈՒՅՑԻ ԱՆՑԿԱՑՄԱՆ ԱՄՍԱԹԻՎ</w:t>
      </w:r>
      <w:r w:rsidR="00EF6DA7" w:rsidRPr="000210D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0A2C56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 xml:space="preserve">20 ՄԱՐՏԻ </w:t>
      </w:r>
      <w:r w:rsidR="000F4A4A" w:rsidRPr="00A33669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202</w:t>
      </w:r>
      <w:r w:rsidR="00BD305D" w:rsidRPr="00A33669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5</w:t>
      </w:r>
      <w:r w:rsidR="00EF6DA7" w:rsidRPr="00A33669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 xml:space="preserve"> թ</w:t>
      </w:r>
      <w:r w:rsidR="00EF6DA7" w:rsidRPr="00A33669">
        <w:rPr>
          <w:rFonts w:ascii="Cambria Math" w:eastAsia="Times New Roman" w:hAnsi="Cambria Math" w:cs="Cambria Math"/>
          <w:b/>
          <w:sz w:val="24"/>
          <w:szCs w:val="24"/>
          <w:shd w:val="clear" w:color="auto" w:fill="FFFFFF"/>
          <w:lang w:val="hy-AM"/>
        </w:rPr>
        <w:t>․</w:t>
      </w:r>
      <w:r w:rsidR="00EF6DA7" w:rsidRPr="00A33669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 xml:space="preserve"> ժ</w:t>
      </w:r>
      <w:r w:rsidR="00EF6DA7" w:rsidRPr="00A33669">
        <w:rPr>
          <w:rFonts w:ascii="Cambria Math" w:eastAsia="Times New Roman" w:hAnsi="Cambria Math" w:cs="Cambria Math"/>
          <w:b/>
          <w:sz w:val="24"/>
          <w:szCs w:val="24"/>
          <w:shd w:val="clear" w:color="auto" w:fill="FFFFFF"/>
          <w:lang w:val="hy-AM"/>
        </w:rPr>
        <w:t>․</w:t>
      </w:r>
      <w:r w:rsidR="00EF6DA7" w:rsidRPr="00A33669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 xml:space="preserve"> </w:t>
      </w:r>
      <w:r w:rsidR="00D171C3" w:rsidRPr="00A33669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1</w:t>
      </w:r>
      <w:r w:rsidR="0008783F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0</w:t>
      </w:r>
      <w:r w:rsidR="00EF6DA7" w:rsidRPr="00A33669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:00</w:t>
      </w:r>
    </w:p>
    <w:p w14:paraId="03FBF0D1" w14:textId="37DCD895" w:rsidR="004F6CDD" w:rsidRPr="00762623" w:rsidRDefault="00EF6DA7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ՀԱՐՑԱԶՐՈՒՅՑԻ ԱՆՑԿԱՑՄԱՆ ՎԱՅՐ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Շրջակա միջավայրի նախարարության վարչական շենքում (հասցե՝ ք.Երևան, Հանրապետության</w:t>
      </w:r>
      <w:r w:rsidR="000210D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Հրապարակ, Կառավարական տուն 3</w:t>
      </w:r>
      <w:r w:rsidR="0059760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5-րդ հարկ</w:t>
      </w:r>
      <w:r w:rsidR="000210D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</w:t>
      </w:r>
    </w:p>
    <w:p w14:paraId="73523BEB" w14:textId="3687876B" w:rsidR="004F6CDD" w:rsidRPr="00762623" w:rsidRDefault="00EF6DA7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ՀԱՐՑԱԶՐՈՒՅՑԻ ԱՆՑԿԱՑՄԱՆ ՁԵ</w:t>
      </w:r>
      <w:r w:rsidR="00372B8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Վ</w:t>
      </w:r>
      <w:r w:rsidR="000A2C5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ԱՉԱՓ</w:t>
      </w:r>
      <w:r w:rsidR="000A2C5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Հարցարան, Աշխատանքային ի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րավիճակներ</w:t>
      </w:r>
    </w:p>
    <w:p w14:paraId="34D196D7" w14:textId="757DB7A0" w:rsidR="004F6CDD" w:rsidRPr="00762623" w:rsidRDefault="00EF6DA7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ՀԻՄՆԱԿԱՆ ԱՇԽԱՏԱՎԱՐՁԻ ՉԱՓ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5A577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Երեք հարյուր </w:t>
      </w:r>
      <w:r w:rsidR="00BE2CA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իննսունմեկ հազար քառասուն</w:t>
      </w:r>
      <w:r w:rsidR="00DB59F0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(</w:t>
      </w:r>
      <w:r w:rsidR="00BE2CA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391</w:t>
      </w:r>
      <w:r w:rsidR="005801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BE2CA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040</w:t>
      </w:r>
      <w:r w:rsidR="00DB59F0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) </w:t>
      </w:r>
      <w:r w:rsidR="003008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ՀՀ </w:t>
      </w:r>
      <w:r w:rsidR="00DB59F0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դրամ:</w:t>
      </w:r>
      <w:r w:rsidR="00DB59F0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</w:p>
    <w:p w14:paraId="6794824E" w14:textId="77777777" w:rsidR="00ED0F22" w:rsidRPr="00762623" w:rsidRDefault="00DB59F0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ԱՆՁՆԱԿԱՆ ՈՐԱԿՆԵՐ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Նշված պաշտոնին հավակնող անձը պետք է լինի բարեկիրթ, պարտաճանաչ, հավասարակշռված և ունենա պատասխանատվության զգացում:</w:t>
      </w:r>
    </w:p>
    <w:p w14:paraId="66184F26" w14:textId="77777777" w:rsidR="0043075B" w:rsidRDefault="0043075B" w:rsidP="0043075B">
      <w:pPr>
        <w:spacing w:after="240" w:line="240" w:lineRule="auto"/>
        <w:rPr>
          <w:b/>
          <w:lang w:val="hy-AM"/>
        </w:rPr>
      </w:pPr>
      <w:r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Մրցույթի մասնակցի մուտքը թեստավորման սենյակ դադարեցվում է թեստավորումը սկսելուց 10 րոպե առաջ</w:t>
      </w:r>
      <w:r>
        <w:rPr>
          <w:b/>
          <w:lang w:val="hy-AM"/>
        </w:rPr>
        <w:t>։</w:t>
      </w:r>
    </w:p>
    <w:p w14:paraId="10BE166D" w14:textId="79A7089E" w:rsidR="008F5987" w:rsidRPr="00912BBC" w:rsidRDefault="00DB59F0" w:rsidP="0043075B">
      <w:pPr>
        <w:spacing w:after="240" w:line="240" w:lineRule="auto"/>
        <w:rPr>
          <w:rFonts w:ascii="GHEA Grapalat" w:hAnsi="GHEA Grapalat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ԷԼԵԿՏՐՈՆԱՅԻՆ ՀԱՍՑԵ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23" w:history="1">
        <w:r w:rsidR="00321E4B" w:rsidRPr="0076262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meri.babayan@env.am</w:t>
        </w:r>
      </w:hyperlink>
      <w:r w:rsidR="00321E4B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ՀԱՍՑԵ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ք. Երևան, Հանրապետութան </w:t>
      </w:r>
      <w:r w:rsidR="00D171C3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րապարակ, Կառավարական տուն 3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ՀԵՌԱԽՈՍԱՀԱՄԱՐ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+37411-81-85-04</w:t>
      </w:r>
      <w:r w:rsidRPr="00912BB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</w:p>
    <w:sectPr w:rsidR="008F5987" w:rsidRPr="00912BBC" w:rsidSect="00117193">
      <w:pgSz w:w="12240" w:h="15840"/>
      <w:pgMar w:top="990" w:right="900" w:bottom="81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34043"/>
    <w:multiLevelType w:val="hybridMultilevel"/>
    <w:tmpl w:val="02606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8130C"/>
    <w:multiLevelType w:val="hybridMultilevel"/>
    <w:tmpl w:val="81867B32"/>
    <w:lvl w:ilvl="0" w:tplc="A8E26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F0"/>
    <w:rsid w:val="00002DEE"/>
    <w:rsid w:val="000210D4"/>
    <w:rsid w:val="00021C8F"/>
    <w:rsid w:val="00030EE8"/>
    <w:rsid w:val="00032B40"/>
    <w:rsid w:val="000340A8"/>
    <w:rsid w:val="00036217"/>
    <w:rsid w:val="00083015"/>
    <w:rsid w:val="00084BD2"/>
    <w:rsid w:val="0008783F"/>
    <w:rsid w:val="000A2C56"/>
    <w:rsid w:val="000B0CA2"/>
    <w:rsid w:val="000F4A4A"/>
    <w:rsid w:val="00117193"/>
    <w:rsid w:val="00131A99"/>
    <w:rsid w:val="00156286"/>
    <w:rsid w:val="001A00A0"/>
    <w:rsid w:val="00260D05"/>
    <w:rsid w:val="00271DB4"/>
    <w:rsid w:val="002B282B"/>
    <w:rsid w:val="00300823"/>
    <w:rsid w:val="0032115E"/>
    <w:rsid w:val="00321E4B"/>
    <w:rsid w:val="00372B8F"/>
    <w:rsid w:val="003769A8"/>
    <w:rsid w:val="003E340C"/>
    <w:rsid w:val="0043075B"/>
    <w:rsid w:val="00430C04"/>
    <w:rsid w:val="0043788C"/>
    <w:rsid w:val="00474130"/>
    <w:rsid w:val="004A3B1D"/>
    <w:rsid w:val="004F6CDD"/>
    <w:rsid w:val="00543324"/>
    <w:rsid w:val="00560B9B"/>
    <w:rsid w:val="005801F5"/>
    <w:rsid w:val="0058431E"/>
    <w:rsid w:val="0059760A"/>
    <w:rsid w:val="005A577C"/>
    <w:rsid w:val="006B7769"/>
    <w:rsid w:val="00762623"/>
    <w:rsid w:val="007668E3"/>
    <w:rsid w:val="007B1434"/>
    <w:rsid w:val="007C4B8C"/>
    <w:rsid w:val="00806AE7"/>
    <w:rsid w:val="0085174B"/>
    <w:rsid w:val="008F5987"/>
    <w:rsid w:val="00912BBC"/>
    <w:rsid w:val="009A361D"/>
    <w:rsid w:val="00A33669"/>
    <w:rsid w:val="00A427C3"/>
    <w:rsid w:val="00AB5122"/>
    <w:rsid w:val="00B121FB"/>
    <w:rsid w:val="00B550D8"/>
    <w:rsid w:val="00B650C3"/>
    <w:rsid w:val="00B672E7"/>
    <w:rsid w:val="00B97DF6"/>
    <w:rsid w:val="00BD305D"/>
    <w:rsid w:val="00BE2CAC"/>
    <w:rsid w:val="00BF5989"/>
    <w:rsid w:val="00C34640"/>
    <w:rsid w:val="00C34C01"/>
    <w:rsid w:val="00C63598"/>
    <w:rsid w:val="00C82F18"/>
    <w:rsid w:val="00CE01A6"/>
    <w:rsid w:val="00CF32AD"/>
    <w:rsid w:val="00D171C3"/>
    <w:rsid w:val="00D67736"/>
    <w:rsid w:val="00D9716B"/>
    <w:rsid w:val="00DA1358"/>
    <w:rsid w:val="00DB59F0"/>
    <w:rsid w:val="00DE0951"/>
    <w:rsid w:val="00DE1C76"/>
    <w:rsid w:val="00DE789B"/>
    <w:rsid w:val="00E36D9A"/>
    <w:rsid w:val="00E621B3"/>
    <w:rsid w:val="00E81D68"/>
    <w:rsid w:val="00EA1CD5"/>
    <w:rsid w:val="00ED0F22"/>
    <w:rsid w:val="00EF6DA7"/>
    <w:rsid w:val="00F00704"/>
    <w:rsid w:val="00F24315"/>
    <w:rsid w:val="00F33553"/>
    <w:rsid w:val="00F3500E"/>
    <w:rsid w:val="00F45EB7"/>
    <w:rsid w:val="00F84017"/>
    <w:rsid w:val="00F869D6"/>
    <w:rsid w:val="00FA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35F13"/>
  <w15:chartTrackingRefBased/>
  <w15:docId w15:val="{1FBF3350-1F87-4212-ABF0-97A52981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B59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B59F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n-dates">
    <w:name w:val="an-dates"/>
    <w:basedOn w:val="Normal"/>
    <w:rsid w:val="00DB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-tags">
    <w:name w:val="an-tags"/>
    <w:basedOn w:val="Normal"/>
    <w:rsid w:val="00DB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B59F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B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31E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Абзац списка"/>
    <w:basedOn w:val="Normal"/>
    <w:link w:val="ListParagraphChar"/>
    <w:qFormat/>
    <w:rsid w:val="000210D4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27C3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Абзац списка Char"/>
    <w:link w:val="ListParagraph"/>
    <w:locked/>
    <w:rsid w:val="00F24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823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7.pdf" TargetMode="External"/><Relationship Id="rId13" Type="http://schemas.openxmlformats.org/officeDocument/2006/relationships/hyperlink" Target="https://www.arlis.am/DocumentView.aspx?DocID=200941" TargetMode="External"/><Relationship Id="rId18" Type="http://schemas.openxmlformats.org/officeDocument/2006/relationships/hyperlink" Target="https://www.arlis.am/DocumentView.aspx?DocID=17233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nline.fliphtml5.com/fumf/irey/" TargetMode="External"/><Relationship Id="rId7" Type="http://schemas.openxmlformats.org/officeDocument/2006/relationships/hyperlink" Target="mailto:m%D0%B5ri.babayan@env.am" TargetMode="External"/><Relationship Id="rId12" Type="http://schemas.openxmlformats.org/officeDocument/2006/relationships/hyperlink" Target="https://www.arlis.am/DocumentView.aspx?DocID=143723" TargetMode="External"/><Relationship Id="rId17" Type="http://schemas.openxmlformats.org/officeDocument/2006/relationships/hyperlink" Target="https://www.arlis.am/DocumentView.aspx?DocID=187759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87800" TargetMode="External"/><Relationship Id="rId20" Type="http://schemas.openxmlformats.org/officeDocument/2006/relationships/hyperlink" Target="http://fliphtml5.com/fumf/egd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artak.cso.gov.am/" TargetMode="External"/><Relationship Id="rId11" Type="http://schemas.openxmlformats.org/officeDocument/2006/relationships/hyperlink" Target="https://www.gov.am/u_files/file/Haytararutyunner/4.pd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cso.gov.am/internal-external-competitions" TargetMode="External"/><Relationship Id="rId15" Type="http://schemas.openxmlformats.org/officeDocument/2006/relationships/hyperlink" Target="https://www.arlis.am/DocumentView.aspx?DocID=175854" TargetMode="External"/><Relationship Id="rId23" Type="http://schemas.openxmlformats.org/officeDocument/2006/relationships/hyperlink" Target="mailto:meri.babayan@env.am" TargetMode="External"/><Relationship Id="rId10" Type="http://schemas.openxmlformats.org/officeDocument/2006/relationships/hyperlink" Target="https://www.gov.am/u_files/file/Haytararutyunner/1.pdf" TargetMode="External"/><Relationship Id="rId19" Type="http://schemas.openxmlformats.org/officeDocument/2006/relationships/hyperlink" Target="https://www.arlis.am/DocumentView.aspx?DocID=1873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am/u_files/file/Haytararutyunner/3.pdf" TargetMode="External"/><Relationship Id="rId14" Type="http://schemas.openxmlformats.org/officeDocument/2006/relationships/hyperlink" Target="https://www.arlis.am/DocumentView.aspx?DocID=199625" TargetMode="External"/><Relationship Id="rId22" Type="http://schemas.openxmlformats.org/officeDocument/2006/relationships/hyperlink" Target="http://www.parliament.am/library/books/gravor-khosq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Lyuba Gasparyan</cp:lastModifiedBy>
  <cp:revision>102</cp:revision>
  <cp:lastPrinted>2021-03-16T10:59:00Z</cp:lastPrinted>
  <dcterms:created xsi:type="dcterms:W3CDTF">2020-12-23T08:11:00Z</dcterms:created>
  <dcterms:modified xsi:type="dcterms:W3CDTF">2025-02-07T10:28:00Z</dcterms:modified>
</cp:coreProperties>
</file>