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38B761FF" w:rsidR="00EF6DA7" w:rsidRPr="00EB0DCD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C736A"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ռազմավարական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80B3B"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մասնագետի </w:t>
      </w:r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2C736A"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280B3B"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Մ2</w:t>
      </w:r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280B3B"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EB0D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EB0D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EB0DCD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EB0DCD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19EF18FD" w14:textId="77777777" w:rsidR="005352BE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618C68CA" w14:textId="77777777" w:rsidR="005352BE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6EF27B87" w14:textId="77777777" w:rsidR="005352BE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32D5EB9A" w14:textId="77777777" w:rsidR="005352BE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53BC3E66" w:rsidR="00032B40" w:rsidRPr="00EB0DCD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EB0DCD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639297E0" w:rsidR="00032B40" w:rsidRPr="00EB0DCD" w:rsidRDefault="00032B40" w:rsidP="00BD305D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EB0DCD">
        <w:rPr>
          <w:rFonts w:ascii="GHEA Grapalat" w:hAnsi="GHEA Grapalat"/>
          <w:lang w:val="hy-AM"/>
        </w:rPr>
        <w:t xml:space="preserve">Շրջակա միջավայրի նախարարության </w:t>
      </w:r>
      <w:r w:rsidR="002C736A" w:rsidRPr="00EB0DCD">
        <w:rPr>
          <w:rFonts w:ascii="GHEA Grapalat" w:hAnsi="GHEA Grapalat"/>
          <w:lang w:val="hy-AM"/>
        </w:rPr>
        <w:t xml:space="preserve">ռազմավարական </w:t>
      </w:r>
      <w:r w:rsidRPr="00EB0DCD">
        <w:rPr>
          <w:rFonts w:ascii="GHEA Grapalat" w:hAnsi="GHEA Grapalat"/>
          <w:lang w:val="hy-AM"/>
        </w:rPr>
        <w:t xml:space="preserve">քաղաքականության վարչության </w:t>
      </w:r>
      <w:r w:rsidR="00280B3B" w:rsidRPr="00EB0DCD">
        <w:rPr>
          <w:rFonts w:ascii="GHEA Grapalat" w:hAnsi="GHEA Grapalat"/>
          <w:lang w:val="hy-AM"/>
        </w:rPr>
        <w:t xml:space="preserve">գլխավոր մասնագետի </w:t>
      </w:r>
      <w:r w:rsidRPr="00EB0DCD">
        <w:rPr>
          <w:rFonts w:ascii="GHEA Grapalat" w:hAnsi="GHEA Grapalat"/>
          <w:lang w:val="hy-AM"/>
        </w:rPr>
        <w:t>(ծածկագիրը՝ 15-32.</w:t>
      </w:r>
      <w:r w:rsidR="002C736A" w:rsidRPr="00EB0DCD">
        <w:rPr>
          <w:rFonts w:ascii="GHEA Grapalat" w:hAnsi="GHEA Grapalat"/>
          <w:lang w:val="hy-AM"/>
        </w:rPr>
        <w:t>2</w:t>
      </w:r>
      <w:r w:rsidRPr="00EB0DCD">
        <w:rPr>
          <w:rFonts w:ascii="GHEA Grapalat" w:hAnsi="GHEA Grapalat"/>
          <w:lang w:val="hy-AM"/>
        </w:rPr>
        <w:t>-</w:t>
      </w:r>
      <w:r w:rsidR="00280B3B" w:rsidRPr="00EB0DCD">
        <w:rPr>
          <w:rFonts w:ascii="GHEA Grapalat" w:hAnsi="GHEA Grapalat"/>
          <w:lang w:val="hy-AM"/>
        </w:rPr>
        <w:t>Մ2</w:t>
      </w:r>
      <w:r w:rsidRPr="00EB0DCD">
        <w:rPr>
          <w:rFonts w:ascii="GHEA Grapalat" w:hAnsi="GHEA Grapalat"/>
          <w:lang w:val="hy-AM"/>
        </w:rPr>
        <w:t>-</w:t>
      </w:r>
      <w:r w:rsidR="00280B3B" w:rsidRPr="00EB0DCD">
        <w:rPr>
          <w:rFonts w:ascii="GHEA Grapalat" w:hAnsi="GHEA Grapalat"/>
          <w:lang w:val="hy-AM"/>
        </w:rPr>
        <w:t>8</w:t>
      </w:r>
      <w:r w:rsidRPr="00EB0DCD">
        <w:rPr>
          <w:rFonts w:ascii="GHEA Grapalat" w:hAnsi="GHEA Grapalat"/>
          <w:lang w:val="hy-AM"/>
        </w:rPr>
        <w:t>) 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Pr="00EB0DCD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EB0DCD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Pr="00EB0DCD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EB0DCD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EB0DCD">
        <w:rPr>
          <w:rStyle w:val="Hyperlink"/>
          <w:rFonts w:ascii="GHEA Grapalat" w:hAnsi="GHEA Grapalat"/>
          <w:lang w:val="hy-AM"/>
        </w:rPr>
        <w:t>/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դիմումն և լրացված դիմումին կցելով անհրաժեշտ փաստաթղթերի լուսապատճեներ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59A4B2C2" w:rsidR="00B97DF6" w:rsidRPr="00EB0DCD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Էլեկտրոնային եղանակով դիմում ներկայացնելու համար անհրաժեշտ է այցելել </w:t>
      </w:r>
      <w:r w:rsidRPr="00EB0DCD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EB0DC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կայյքէջի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1EB0277E" w14:textId="614530A4" w:rsidR="00B97DF6" w:rsidRPr="00EB0DCD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B650C3"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66E7C977" w14:textId="4A63DB02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B650C3"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 «Համակարգչային ծրագրեր» բաժինները, պարտադիր լրացման ենթակա բոլոր դաշտերը</w:t>
      </w:r>
      <w:r w:rsidRPr="00EB0DCD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6528B903" w14:textId="77777777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664E9FAC" w14:textId="69840537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B650C3" w:rsidRPr="00EB0DCD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B650C3" w:rsidRPr="00EB0DCD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EB0DCD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B650C3" w:rsidRPr="00EB0DCD">
        <w:rPr>
          <w:rFonts w:ascii="GHEA Grapalat" w:eastAsia="Times New Roman" w:hAnsi="GHEA Grapalat" w:cs="Cambria Math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5DB2F4C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EB0DCD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EB0DC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«Անձական էջ»</w:t>
      </w:r>
      <w:r w:rsidR="00B650C3"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բաժինը, որտեղ անհրաժեշտ է լրացնել գրանցված էլեկտրոնային փոստի հասցեն և գաղտնաբառը։</w:t>
      </w:r>
    </w:p>
    <w:p w14:paraId="39297D56" w14:textId="77777777" w:rsidR="00B97DF6" w:rsidRPr="00EB0DCD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04B24F8E" w:rsidR="00B97DF6" w:rsidRPr="00EB0DCD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տեեկությունների համար կարող են դիմել 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Pr="00EB0DCD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EB0DCD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EB0DCD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7A29F00" w14:textId="44BAA77B" w:rsidR="00B650C3" w:rsidRPr="00EB0DCD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7B7E36A" w14:textId="77777777" w:rsidR="00B650C3" w:rsidRPr="00EB0DCD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C8D978F" w14:textId="77777777" w:rsidR="00E81D68" w:rsidRPr="00EB0DCD" w:rsidRDefault="00E81D68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4EC23A88" w:rsidR="00EF6DA7" w:rsidRPr="00EB0DCD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ՓԱՍՏԱԹՂԹԵՐԻ ՆԵՐԿԱՅԱՑՄԱՆ ՎԵՋՆԱԺԱՄԿԵՏ </w:t>
      </w:r>
      <w:r w:rsidR="00113513"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09 ՀՈՒՆԻՍԻ</w:t>
      </w:r>
      <w:r w:rsidR="00113513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D305D"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EB0DCD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3978DC83" w:rsidR="00EF6DA7" w:rsidRPr="00EB0DC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113513"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14 ՀՈՒԼԻՍԻ </w:t>
      </w:r>
      <w:r w:rsidR="00C34C01"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BD305D"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EB0DC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35F509BF" w:rsidR="00EF6DA7" w:rsidRPr="00EB0DCD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 </w:t>
      </w:r>
      <w:r w:rsidR="00C34C01"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BD305D"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EB0DC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EB0DCD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1233F654" w14:textId="77777777" w:rsidR="00280B3B" w:rsidRPr="00EB0DCD" w:rsidRDefault="005801F5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B0DCD">
        <w:rPr>
          <w:rFonts w:ascii="GHEA Grapalat" w:hAnsi="GHEA Grapalat"/>
          <w:color w:val="000000"/>
          <w:lang w:val="hy-AM"/>
        </w:rPr>
        <w:t>ԹԵՍՏԻ ՏԵՎ</w:t>
      </w:r>
      <w:r w:rsidR="00EF6DA7" w:rsidRPr="00EB0DCD">
        <w:rPr>
          <w:rFonts w:ascii="GHEA Grapalat" w:hAnsi="GHEA Grapalat"/>
          <w:color w:val="000000"/>
          <w:lang w:val="hy-AM"/>
        </w:rPr>
        <w:t>ՈՂՈՒԹՅՈՒՆ</w:t>
      </w:r>
    </w:p>
    <w:p w14:paraId="7D2E87B0" w14:textId="77777777" w:rsidR="00280B3B" w:rsidRPr="00EB0DCD" w:rsidRDefault="00EF6DA7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B0DCD">
        <w:rPr>
          <w:rFonts w:ascii="GHEA Grapalat" w:hAnsi="GHEA Grapalat"/>
          <w:color w:val="000000"/>
          <w:lang w:val="hy-AM"/>
        </w:rPr>
        <w:t>90</w:t>
      </w:r>
      <w:r w:rsidR="00280B3B" w:rsidRPr="00EB0DCD">
        <w:rPr>
          <w:rFonts w:ascii="GHEA Grapalat" w:hAnsi="GHEA Grapalat"/>
          <w:color w:val="000000"/>
          <w:lang w:val="hy-AM"/>
        </w:rPr>
        <w:t xml:space="preserve"> </w:t>
      </w:r>
      <w:r w:rsidRPr="00EB0DCD">
        <w:rPr>
          <w:rFonts w:ascii="GHEA Grapalat" w:hAnsi="GHEA Grapalat"/>
          <w:color w:val="000000"/>
          <w:lang w:val="hy-AM"/>
        </w:rPr>
        <w:t xml:space="preserve"> րոպե</w:t>
      </w:r>
    </w:p>
    <w:p w14:paraId="2D90D8D4" w14:textId="77777777" w:rsidR="00280B3B" w:rsidRPr="00EB0DCD" w:rsidRDefault="00EF6DA7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B0DCD">
        <w:rPr>
          <w:rFonts w:ascii="GHEA Grapalat" w:hAnsi="GHEA Grapalat"/>
          <w:color w:val="000000"/>
          <w:lang w:val="hy-AM"/>
        </w:rPr>
        <w:br/>
      </w:r>
      <w:r w:rsidRPr="00EB0DCD">
        <w:rPr>
          <w:rFonts w:ascii="GHEA Grapalat" w:hAnsi="GHEA Grapalat"/>
          <w:color w:val="000000"/>
          <w:lang w:val="hy-AM"/>
        </w:rPr>
        <w:br/>
        <w:t>ԲՆԱԳԱՎԱՌՆԵՐ</w:t>
      </w:r>
      <w:r w:rsidRPr="00EB0DCD">
        <w:rPr>
          <w:rFonts w:ascii="GHEA Grapalat" w:hAnsi="GHEA Grapalat"/>
          <w:color w:val="000000"/>
          <w:lang w:val="hy-AM"/>
        </w:rPr>
        <w:br/>
        <w:t>ԱՆՀՐԱԺԵՇՏ ԿՈՄՊԵՏԵՆՑԻԱՆԵՐ</w:t>
      </w:r>
    </w:p>
    <w:p w14:paraId="369FD2CF" w14:textId="64CF5166" w:rsidR="00280B3B" w:rsidRPr="00EB0DCD" w:rsidRDefault="00280B3B" w:rsidP="00113513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180" w:hanging="180"/>
        <w:jc w:val="both"/>
        <w:rPr>
          <w:rFonts w:ascii="GHEA Grapalat" w:eastAsiaTheme="minorHAnsi" w:hAnsi="GHEA Grapalat" w:cstheme="minorBidi"/>
          <w:lang w:val="hy-AM"/>
        </w:rPr>
      </w:pPr>
      <w:r w:rsidRPr="00EB0DCD">
        <w:rPr>
          <w:rFonts w:ascii="GHEA Grapalat" w:eastAsiaTheme="minorHAnsi" w:hAnsi="GHEA Grapalat" w:cstheme="minorBidi"/>
          <w:lang w:val="hy-AM"/>
        </w:rPr>
        <w:t xml:space="preserve">«Խնդրի լուծում»  </w:t>
      </w:r>
    </w:p>
    <w:p w14:paraId="2C670FDD" w14:textId="77777777" w:rsidR="00280B3B" w:rsidRPr="00EB0DCD" w:rsidRDefault="00280B3B" w:rsidP="00280B3B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8" w:history="1">
        <w:r w:rsidRPr="00EB0DCD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8D861C3" w14:textId="77777777" w:rsidR="00280B3B" w:rsidRPr="00EB0DCD" w:rsidRDefault="00280B3B" w:rsidP="001135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 w:hanging="180"/>
        <w:jc w:val="both"/>
        <w:rPr>
          <w:rFonts w:ascii="GHEA Grapalat" w:eastAsia="Times New Roman" w:hAnsi="GHEA Grapalat" w:cs="Tahoma"/>
          <w:sz w:val="24"/>
          <w:szCs w:val="24"/>
          <w:lang w:val="hy-AM"/>
        </w:rPr>
      </w:pPr>
      <w:r w:rsidRPr="00EB0DCD">
        <w:rPr>
          <w:rFonts w:ascii="GHEA Grapalat" w:hAnsi="GHEA Grapalat"/>
          <w:sz w:val="24"/>
          <w:szCs w:val="24"/>
          <w:lang w:val="hy-AM"/>
        </w:rPr>
        <w:t xml:space="preserve">«Հաշվետվությունների մշակում» </w:t>
      </w:r>
    </w:p>
    <w:p w14:paraId="702B2C76" w14:textId="77777777" w:rsidR="00280B3B" w:rsidRPr="00EB0DCD" w:rsidRDefault="00280B3B" w:rsidP="00280B3B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EB0DCD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9" w:history="1">
        <w:r w:rsidRPr="00EB0DCD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435594AB" w14:textId="77777777" w:rsidR="00280B3B" w:rsidRPr="00EB0DCD" w:rsidRDefault="00280B3B" w:rsidP="001135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 w:hanging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B0DCD">
        <w:rPr>
          <w:rFonts w:ascii="GHEA Grapalat" w:hAnsi="GHEA Grapalat"/>
          <w:sz w:val="24"/>
          <w:szCs w:val="24"/>
          <w:lang w:val="hy-AM"/>
        </w:rPr>
        <w:t>Հղումը՝</w:t>
      </w:r>
      <w:r w:rsidRPr="00EB0D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0" w:history="1">
        <w:r w:rsidRPr="00EB0DCD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10AD269E" w14:textId="453529E1" w:rsidR="005801F5" w:rsidRPr="00EB0DCD" w:rsidRDefault="00EF6DA7" w:rsidP="00280B3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BD8A585" w14:textId="446CAB66" w:rsidR="00CE01A6" w:rsidRPr="00EB0DCD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E81D68" w:rsidRPr="00EB0DC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CE01A6" w:rsidRPr="00EB0DC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EB0DC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52A18E" w14:textId="2B95462C" w:rsidR="00CE01A6" w:rsidRPr="00EB0DCD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81D68" w:rsidRPr="00EB0DC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D0C2D" w:rsidRPr="00EB0DC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2A0C8DF1" w14:textId="3373B2AB" w:rsidR="00CE01A6" w:rsidRPr="00EB0DCD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81D68" w:rsidRPr="00EB0DC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4028D7" w:rsidRPr="00EB0DC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B0E84EC" w14:textId="3336C3ED" w:rsidR="007B1434" w:rsidRPr="00EB0DCD" w:rsidRDefault="007B1434" w:rsidP="007B1434">
      <w:pPr>
        <w:spacing w:after="24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«Նորմատիվ իրավական ակտերի մասին» օրենք</w:t>
      </w:r>
      <w:r w:rsidR="00E81D68" w:rsidRPr="00EB0DCD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EB0DC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5C6BF0"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EB0DC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DDB0D4" w14:textId="77777777" w:rsidR="005C6BF0" w:rsidRPr="00EB0DCD" w:rsidRDefault="005C6BF0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87E7B6" w14:textId="77777777" w:rsidR="008463F2" w:rsidRPr="00EB0DCD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rPr>
          <w:rFonts w:ascii="GHEA Grapalat" w:hAnsi="GHEA Grapalat"/>
        </w:rPr>
      </w:pPr>
      <w:r w:rsidRPr="00EB0DCD">
        <w:rPr>
          <w:rFonts w:ascii="GHEA Grapalat" w:hAnsi="GHEA Grapalat"/>
        </w:rPr>
        <w:lastRenderedPageBreak/>
        <w:t>Հ</w:t>
      </w:r>
      <w:r w:rsidRPr="00EB0DCD">
        <w:rPr>
          <w:rFonts w:ascii="GHEA Grapalat" w:hAnsi="GHEA Grapalat"/>
          <w:lang w:val="hy-AM"/>
        </w:rPr>
        <w:t>արկային օրենսգիրք</w:t>
      </w:r>
      <w:r w:rsidRPr="00EB0DCD">
        <w:rPr>
          <w:rFonts w:ascii="Cambria Math" w:hAnsi="Cambria Math" w:cs="Cambria Math"/>
          <w:lang w:val="hy-AM"/>
        </w:rPr>
        <w:t>․</w:t>
      </w:r>
      <w:r w:rsidRPr="00EB0DCD">
        <w:rPr>
          <w:rFonts w:ascii="GHEA Grapalat" w:hAnsi="GHEA Grapalat"/>
          <w:lang w:val="hy-AM"/>
        </w:rPr>
        <w:t xml:space="preserve"> </w:t>
      </w:r>
    </w:p>
    <w:p w14:paraId="40E52E28" w14:textId="35202E69" w:rsidR="008463F2" w:rsidRPr="00EB0DCD" w:rsidRDefault="008463F2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</w:rPr>
      </w:pPr>
      <w:r w:rsidRPr="00EB0DCD">
        <w:rPr>
          <w:rFonts w:ascii="GHEA Grapalat" w:hAnsi="GHEA Grapalat"/>
        </w:rPr>
        <w:t>(</w:t>
      </w:r>
      <w:r w:rsidRPr="00EB0DCD">
        <w:rPr>
          <w:rFonts w:ascii="GHEA Grapalat" w:hAnsi="GHEA Grapalat"/>
          <w:lang w:val="hy-AM"/>
        </w:rPr>
        <w:t>հոդվածներ՝ 161,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162,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164,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167, 172,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197,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198,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200,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203,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204,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210,</w:t>
      </w:r>
      <w:r w:rsidRPr="00EB0DCD">
        <w:rPr>
          <w:rFonts w:ascii="GHEA Grapalat" w:hAnsi="GHEA Grapalat"/>
        </w:rPr>
        <w:t xml:space="preserve"> </w:t>
      </w:r>
      <w:r w:rsidRPr="00EB0DCD">
        <w:rPr>
          <w:rFonts w:ascii="GHEA Grapalat" w:hAnsi="GHEA Grapalat"/>
          <w:lang w:val="hy-AM"/>
        </w:rPr>
        <w:t>211</w:t>
      </w:r>
      <w:r w:rsidRPr="00EB0DCD">
        <w:rPr>
          <w:rFonts w:ascii="GHEA Grapalat" w:hAnsi="GHEA Grapalat"/>
        </w:rPr>
        <w:t>)</w:t>
      </w:r>
    </w:p>
    <w:p w14:paraId="332887B4" w14:textId="01189CEE" w:rsidR="008463F2" w:rsidRPr="00EB0DCD" w:rsidRDefault="005C6BF0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EB0DCD">
        <w:rPr>
          <w:rFonts w:ascii="GHEA Grapalat" w:hAnsi="GHEA Grapalat"/>
          <w:lang w:val="hy-AM"/>
        </w:rPr>
        <w:t xml:space="preserve">Հղումը՝ </w:t>
      </w:r>
      <w:r w:rsidR="00C5118B" w:rsidRPr="00EB0DCD">
        <w:rPr>
          <w:rStyle w:val="Hyperlink"/>
          <w:rFonts w:ascii="GHEA Grapalat" w:hAnsi="GHEA Grapalat"/>
          <w:lang w:val="hy-AM"/>
        </w:rPr>
        <w:t>https://www.arlis.am/DocumentView.aspx?DocID=206341</w:t>
      </w:r>
    </w:p>
    <w:p w14:paraId="34EACFB2" w14:textId="77777777" w:rsidR="008463F2" w:rsidRPr="00EB0DCD" w:rsidRDefault="008463F2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  <w:lang w:val="hy-AM"/>
        </w:rPr>
      </w:pPr>
    </w:p>
    <w:p w14:paraId="54FF9F12" w14:textId="77777777" w:rsidR="0031055A" w:rsidRPr="00EB0DCD" w:rsidRDefault="0031055A" w:rsidP="0031055A">
      <w:pPr>
        <w:pStyle w:val="NormalWeb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EB0DCD">
        <w:rPr>
          <w:rFonts w:ascii="GHEA Grapalat" w:hAnsi="GHEA Grapalat" w:cs="GHEA Grapalat"/>
          <w:lang w:val="hy-AM"/>
        </w:rPr>
        <w:t xml:space="preserve">«Ընկերությունների կողմից վճարվող բնապահպանական հարկի նպատակային օգտագործման մասին» </w:t>
      </w:r>
      <w:r w:rsidRPr="00EB0DCD">
        <w:rPr>
          <w:rFonts w:ascii="GHEA Grapalat" w:hAnsi="GHEA Grapalat"/>
          <w:lang w:val="hy-AM"/>
        </w:rPr>
        <w:t>օրենք</w:t>
      </w:r>
      <w:r w:rsidRPr="00EB0DCD">
        <w:rPr>
          <w:rFonts w:ascii="Cambria Math" w:hAnsi="Cambria Math" w:cs="Cambria Math"/>
          <w:lang w:val="hy-AM"/>
        </w:rPr>
        <w:t>․</w:t>
      </w:r>
      <w:r w:rsidRPr="00EB0DCD">
        <w:rPr>
          <w:rFonts w:ascii="GHEA Grapalat" w:hAnsi="GHEA Grapalat"/>
          <w:lang w:val="hy-AM"/>
        </w:rPr>
        <w:t xml:space="preserve"> </w:t>
      </w:r>
    </w:p>
    <w:p w14:paraId="5F6EFD25" w14:textId="7577E3C9" w:rsidR="0031055A" w:rsidRPr="00EB0DCD" w:rsidRDefault="0031055A" w:rsidP="0031055A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EB0DCD">
        <w:rPr>
          <w:rFonts w:ascii="GHEA Grapalat" w:hAnsi="GHEA Grapalat"/>
          <w:lang w:val="hy-AM"/>
        </w:rPr>
        <w:t>(</w:t>
      </w:r>
      <w:r w:rsidRPr="00EB0DCD">
        <w:rPr>
          <w:rFonts w:ascii="GHEA Grapalat" w:hAnsi="GHEA Grapalat" w:cs="GHEA Grapalat"/>
          <w:lang w:val="hy-AM"/>
        </w:rPr>
        <w:t>հոդվածներ՝</w:t>
      </w:r>
      <w:r w:rsidRPr="00EB0DCD">
        <w:rPr>
          <w:rFonts w:ascii="GHEA Grapalat" w:hAnsi="GHEA Grapalat"/>
          <w:lang w:val="hy-AM"/>
        </w:rPr>
        <w:t xml:space="preserve"> 1, 2, 3, 4)</w:t>
      </w:r>
    </w:p>
    <w:p w14:paraId="0A4BA4EF" w14:textId="572DEE8E" w:rsidR="0031055A" w:rsidRPr="00EB0DCD" w:rsidRDefault="00113513" w:rsidP="0031055A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  <w:b/>
          <w:shd w:val="clear" w:color="auto" w:fill="FFFFFF"/>
          <w:lang w:val="hy-AM"/>
        </w:rPr>
      </w:pPr>
      <w:r w:rsidRPr="00EB0DCD">
        <w:rPr>
          <w:rFonts w:ascii="GHEA Grapalat" w:hAnsi="GHEA Grapalat"/>
          <w:lang w:val="hy-AM"/>
        </w:rPr>
        <w:t>Հ</w:t>
      </w:r>
      <w:r w:rsidR="0031055A" w:rsidRPr="00EB0DCD">
        <w:rPr>
          <w:rFonts w:ascii="GHEA Grapalat" w:hAnsi="GHEA Grapalat"/>
          <w:lang w:val="hy-AM"/>
        </w:rPr>
        <w:t xml:space="preserve">ղումը՝ </w:t>
      </w:r>
      <w:hyperlink r:id="rId13" w:history="1">
        <w:r w:rsidR="0031055A" w:rsidRPr="00EB0DCD">
          <w:rPr>
            <w:rStyle w:val="Hyperlink"/>
            <w:rFonts w:ascii="GHEA Grapalat" w:hAnsi="GHEA Grapalat"/>
            <w:shd w:val="clear" w:color="auto" w:fill="FFFFFF"/>
            <w:lang w:val="hy-AM"/>
          </w:rPr>
          <w:t>https://www.arlis.am/DocumentView.aspx?DocID=172423</w:t>
        </w:r>
      </w:hyperlink>
    </w:p>
    <w:p w14:paraId="033C2BB1" w14:textId="77777777" w:rsidR="0031055A" w:rsidRPr="00EB0DCD" w:rsidRDefault="0031055A" w:rsidP="0031055A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GHEA Grapalat" w:hAnsi="GHEA Grapalat"/>
          <w:b/>
          <w:shd w:val="clear" w:color="auto" w:fill="FFFFFF"/>
          <w:lang w:val="hy-AM"/>
        </w:rPr>
      </w:pPr>
    </w:p>
    <w:p w14:paraId="7915B026" w14:textId="77777777" w:rsidR="0031055A" w:rsidRPr="00EB0DCD" w:rsidRDefault="0031055A" w:rsidP="0031055A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GHEA Grapalat" w:hAnsi="GHEA Grapalat"/>
          <w:b/>
          <w:shd w:val="clear" w:color="auto" w:fill="FFFFFF"/>
          <w:lang w:val="hy-AM"/>
        </w:rPr>
      </w:pPr>
    </w:p>
    <w:p w14:paraId="71310EC3" w14:textId="77777777" w:rsidR="0031055A" w:rsidRPr="00EB0DCD" w:rsidRDefault="0031055A" w:rsidP="0031055A">
      <w:pPr>
        <w:pStyle w:val="NormalWeb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 w:line="259" w:lineRule="auto"/>
        <w:ind w:left="0" w:firstLine="0"/>
        <w:jc w:val="both"/>
        <w:rPr>
          <w:rFonts w:ascii="GHEA Grapalat" w:hAnsi="GHEA Grapalat" w:cs="Sylfaen"/>
          <w:lang w:val="hy-AM"/>
        </w:rPr>
      </w:pPr>
      <w:r w:rsidRPr="00EB0DCD">
        <w:rPr>
          <w:rFonts w:ascii="GHEA Grapalat" w:hAnsi="GHEA Grapalat"/>
          <w:shd w:val="clear" w:color="auto" w:fill="FFFFFF"/>
          <w:lang w:val="hy-AM"/>
        </w:rPr>
        <w:t>«</w:t>
      </w:r>
      <w:r w:rsidRPr="00EB0DCD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Շրջակա միջավայրի վրա ազդեցության գնահատման և փորձաքննության մասին</w:t>
      </w:r>
      <w:r w:rsidRPr="00EB0DCD">
        <w:rPr>
          <w:rFonts w:ascii="GHEA Grapalat" w:hAnsi="GHEA Grapalat"/>
          <w:color w:val="000000"/>
          <w:shd w:val="clear" w:color="auto" w:fill="FFFFFF"/>
          <w:lang w:val="hy-AM"/>
        </w:rPr>
        <w:t xml:space="preserve">» </w:t>
      </w:r>
      <w:r w:rsidRPr="00EB0DCD">
        <w:rPr>
          <w:rFonts w:ascii="GHEA Grapalat" w:hAnsi="GHEA Grapalat" w:cs="Sylfaen"/>
          <w:lang w:val="hy-AM"/>
        </w:rPr>
        <w:t xml:space="preserve"> օրենք</w:t>
      </w:r>
      <w:r w:rsidRPr="00EB0DCD">
        <w:rPr>
          <w:rFonts w:ascii="Cambria Math" w:hAnsi="Cambria Math" w:cs="Cambria Math"/>
          <w:lang w:val="hy-AM"/>
        </w:rPr>
        <w:t xml:space="preserve">․ </w:t>
      </w:r>
    </w:p>
    <w:p w14:paraId="512FE99B" w14:textId="65B03B72" w:rsidR="0031055A" w:rsidRPr="00EB0DCD" w:rsidRDefault="0031055A" w:rsidP="0031055A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 w:line="259" w:lineRule="auto"/>
        <w:jc w:val="both"/>
        <w:rPr>
          <w:rFonts w:ascii="GHEA Grapalat" w:hAnsi="GHEA Grapalat" w:cs="Sylfaen"/>
          <w:lang w:val="hy-AM"/>
        </w:rPr>
      </w:pPr>
      <w:r w:rsidRPr="00EB0DCD">
        <w:rPr>
          <w:rFonts w:ascii="GHEA Grapalat" w:hAnsi="GHEA Grapalat" w:cs="Cambria Math"/>
          <w:lang w:val="hy-AM"/>
        </w:rPr>
        <w:t>(</w:t>
      </w:r>
      <w:r w:rsidRPr="00EB0DCD">
        <w:rPr>
          <w:rFonts w:ascii="GHEA Grapalat" w:hAnsi="GHEA Grapalat" w:cs="GHEA Grapalat"/>
          <w:lang w:val="hy-AM"/>
        </w:rPr>
        <w:t>հոդվածներ՝</w:t>
      </w:r>
      <w:r w:rsidRPr="00EB0DCD">
        <w:rPr>
          <w:rFonts w:ascii="GHEA Grapalat" w:hAnsi="GHEA Grapalat" w:cs="Sylfaen"/>
          <w:lang w:val="hy-AM"/>
        </w:rPr>
        <w:t xml:space="preserve"> 4,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6,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7,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8,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11,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14,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15,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16,</w:t>
      </w:r>
      <w:r w:rsidR="006C0542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20)</w:t>
      </w:r>
    </w:p>
    <w:p w14:paraId="26CDDBA4" w14:textId="06DAE31E" w:rsidR="0031055A" w:rsidRPr="00EB0DCD" w:rsidRDefault="0031055A" w:rsidP="0031055A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 w:line="259" w:lineRule="auto"/>
        <w:jc w:val="both"/>
        <w:rPr>
          <w:rStyle w:val="Hyperlink"/>
          <w:rFonts w:ascii="GHEA Grapalat" w:hAnsi="GHEA Grapalat"/>
          <w:shd w:val="clear" w:color="auto" w:fill="FFFFFF"/>
          <w:lang w:val="hy-AM"/>
        </w:rPr>
      </w:pPr>
      <w:r w:rsidRPr="00EB0DCD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13513" w:rsidRPr="00EB0DCD">
        <w:rPr>
          <w:rFonts w:ascii="GHEA Grapalat" w:hAnsi="GHEA Grapalat"/>
          <w:shd w:val="clear" w:color="auto" w:fill="FFFFFF"/>
          <w:lang w:val="hy-AM"/>
        </w:rPr>
        <w:t>Հ</w:t>
      </w:r>
      <w:r w:rsidRPr="00EB0DCD">
        <w:rPr>
          <w:rFonts w:ascii="GHEA Grapalat" w:hAnsi="GHEA Grapalat"/>
          <w:shd w:val="clear" w:color="auto" w:fill="FFFFFF"/>
          <w:lang w:val="hy-AM"/>
        </w:rPr>
        <w:t xml:space="preserve">ղումը՝ </w:t>
      </w:r>
      <w:hyperlink r:id="rId14" w:history="1">
        <w:r w:rsidR="006C0542" w:rsidRPr="00EB0DCD">
          <w:rPr>
            <w:rStyle w:val="Hyperlink"/>
            <w:rFonts w:ascii="GHEA Grapalat" w:hAnsi="GHEA Grapalat"/>
            <w:shd w:val="clear" w:color="auto" w:fill="FFFFFF"/>
            <w:lang w:val="hy-AM"/>
          </w:rPr>
          <w:t>https://www.arlis.am/DocumentView.aspx?DocID=178468</w:t>
        </w:r>
      </w:hyperlink>
    </w:p>
    <w:p w14:paraId="21D7E703" w14:textId="77777777" w:rsidR="006C0542" w:rsidRPr="00EB0DCD" w:rsidRDefault="006C0542" w:rsidP="0031055A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 w:line="259" w:lineRule="auto"/>
        <w:jc w:val="both"/>
        <w:rPr>
          <w:rStyle w:val="Hyperlink"/>
          <w:rFonts w:ascii="GHEA Grapalat" w:hAnsi="GHEA Grapalat"/>
          <w:shd w:val="clear" w:color="auto" w:fill="FFFFFF"/>
          <w:lang w:val="hy-AM"/>
        </w:rPr>
      </w:pPr>
    </w:p>
    <w:p w14:paraId="4A1E7211" w14:textId="76A9FF25" w:rsidR="0031055A" w:rsidRPr="00EB0DCD" w:rsidRDefault="0031055A" w:rsidP="0031055A">
      <w:pPr>
        <w:pStyle w:val="NormalWeb"/>
        <w:numPr>
          <w:ilvl w:val="0"/>
          <w:numId w:val="5"/>
        </w:numPr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259" w:lineRule="auto"/>
        <w:ind w:left="0" w:firstLine="0"/>
        <w:jc w:val="both"/>
        <w:rPr>
          <w:rFonts w:ascii="GHEA Grapalat" w:hAnsi="GHEA Grapalat"/>
          <w:lang w:val="hy-AM"/>
        </w:rPr>
      </w:pPr>
      <w:r w:rsidRPr="00EB0DCD">
        <w:rPr>
          <w:rFonts w:ascii="GHEA Grapalat" w:hAnsi="GHEA Grapalat"/>
          <w:lang w:val="hy-AM"/>
        </w:rPr>
        <w:t>«Բնապահպանական իրավախախտումների հետևանքով կենդանական և բուսական աշխարհին պատճառված վնասի հատուցման սակագների մասին» օրենք.</w:t>
      </w:r>
    </w:p>
    <w:p w14:paraId="1FE13A73" w14:textId="44784262" w:rsidR="0031055A" w:rsidRPr="00EB0DCD" w:rsidRDefault="0031055A" w:rsidP="0031055A">
      <w:pPr>
        <w:pStyle w:val="NormalWeb"/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259" w:lineRule="auto"/>
        <w:jc w:val="both"/>
        <w:rPr>
          <w:rFonts w:ascii="GHEA Grapalat" w:hAnsi="GHEA Grapalat" w:cs="Sylfaen"/>
          <w:lang w:val="hy-AM"/>
        </w:rPr>
      </w:pPr>
      <w:r w:rsidRPr="00EB0DCD">
        <w:rPr>
          <w:rFonts w:ascii="GHEA Grapalat" w:hAnsi="GHEA Grapalat" w:cs="Cambria Math"/>
          <w:lang w:val="hy-AM"/>
        </w:rPr>
        <w:t>(</w:t>
      </w:r>
      <w:r w:rsidRPr="00EB0DCD">
        <w:rPr>
          <w:rFonts w:ascii="GHEA Grapalat" w:hAnsi="GHEA Grapalat" w:cs="GHEA Grapalat"/>
          <w:lang w:val="hy-AM"/>
        </w:rPr>
        <w:t>հոդվածներ՝</w:t>
      </w:r>
      <w:r w:rsidRPr="00EB0DCD">
        <w:rPr>
          <w:rFonts w:ascii="GHEA Grapalat" w:hAnsi="GHEA Grapalat" w:cs="Sylfaen"/>
          <w:lang w:val="hy-AM"/>
        </w:rPr>
        <w:t xml:space="preserve"> 2,</w:t>
      </w:r>
      <w:r w:rsidR="00113513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5,</w:t>
      </w:r>
      <w:r w:rsidR="00113513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6,</w:t>
      </w:r>
      <w:r w:rsidR="00113513" w:rsidRPr="00EB0DCD">
        <w:rPr>
          <w:rFonts w:ascii="GHEA Grapalat" w:hAnsi="GHEA Grapalat" w:cs="Sylfaen"/>
          <w:lang w:val="hy-AM"/>
        </w:rPr>
        <w:t xml:space="preserve"> </w:t>
      </w:r>
      <w:r w:rsidRPr="00EB0DCD">
        <w:rPr>
          <w:rFonts w:ascii="GHEA Grapalat" w:hAnsi="GHEA Grapalat" w:cs="Sylfaen"/>
          <w:lang w:val="hy-AM"/>
        </w:rPr>
        <w:t>8)</w:t>
      </w:r>
    </w:p>
    <w:p w14:paraId="75FB6299" w14:textId="6ADBACBE" w:rsidR="008463F2" w:rsidRPr="00EB0DCD" w:rsidRDefault="00113513" w:rsidP="00821D86">
      <w:pPr>
        <w:pStyle w:val="NormalWeb"/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259" w:lineRule="auto"/>
        <w:jc w:val="both"/>
        <w:rPr>
          <w:rStyle w:val="Hyperlink"/>
          <w:rFonts w:ascii="GHEA Grapalat" w:hAnsi="GHEA Grapalat"/>
          <w:lang w:val="hy-AM"/>
        </w:rPr>
      </w:pPr>
      <w:r w:rsidRPr="00EB0DCD">
        <w:rPr>
          <w:rFonts w:ascii="GHEA Grapalat" w:hAnsi="GHEA Grapalat"/>
          <w:shd w:val="clear" w:color="auto" w:fill="FFFFFF"/>
          <w:lang w:val="hy-AM"/>
        </w:rPr>
        <w:t>Հ</w:t>
      </w:r>
      <w:r w:rsidR="0031055A" w:rsidRPr="00EB0DCD">
        <w:rPr>
          <w:rFonts w:ascii="GHEA Grapalat" w:hAnsi="GHEA Grapalat"/>
          <w:shd w:val="clear" w:color="auto" w:fill="FFFFFF"/>
          <w:lang w:val="hy-AM"/>
        </w:rPr>
        <w:t xml:space="preserve">ղումը՝ </w:t>
      </w:r>
      <w:hyperlink r:id="rId15" w:history="1">
        <w:r w:rsidR="00821D86" w:rsidRPr="00EB0DCD">
          <w:rPr>
            <w:rStyle w:val="Hyperlink"/>
            <w:rFonts w:ascii="GHEA Grapalat" w:hAnsi="GHEA Grapalat"/>
            <w:lang w:val="hy-AM"/>
          </w:rPr>
          <w:t>https://www.arlis.am/DocumentView.aspx?DocID=187293</w:t>
        </w:r>
      </w:hyperlink>
    </w:p>
    <w:p w14:paraId="336B0FBF" w14:textId="77777777" w:rsidR="00821D86" w:rsidRPr="00EB0DCD" w:rsidRDefault="00821D86" w:rsidP="00821D86">
      <w:pPr>
        <w:pStyle w:val="NormalWeb"/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259" w:lineRule="auto"/>
        <w:jc w:val="both"/>
        <w:rPr>
          <w:rStyle w:val="Hyperlink"/>
          <w:rFonts w:ascii="GHEA Grapalat" w:hAnsi="GHEA Grapalat"/>
          <w:lang w:val="hy-AM"/>
        </w:rPr>
      </w:pPr>
    </w:p>
    <w:p w14:paraId="48707FEF" w14:textId="21B95DC0" w:rsidR="00A33669" w:rsidRPr="00EB0DCD" w:rsidRDefault="00A33669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EE8CB1E" w14:textId="77777777" w:rsidR="00A33669" w:rsidRPr="00EB0DCD" w:rsidRDefault="00A33669" w:rsidP="00B650C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EB0DCD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3C508D3" w14:textId="77777777" w:rsidR="00A33669" w:rsidRPr="00EB0DCD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EB0DCD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8F07912" w14:textId="77777777" w:rsidR="00A33669" w:rsidRPr="00EB0DCD" w:rsidRDefault="00A33669" w:rsidP="00A336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C616906" w14:textId="77777777" w:rsidR="00A33669" w:rsidRPr="00EB0DCD" w:rsidRDefault="00A33669" w:rsidP="00A336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EB0DCD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200701F1" w14:textId="77777777" w:rsidR="00A33669" w:rsidRPr="00EB0DCD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anchor="p=2" w:history="1">
        <w:r w:rsidRPr="00EB0DCD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3E0171F" w14:textId="77777777" w:rsidR="00B650C3" w:rsidRPr="00EB0DCD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EB0DC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53B3634" w14:textId="31A0CED6" w:rsidR="00DB59F0" w:rsidRPr="00EB0DCD" w:rsidRDefault="00B650C3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B59F0" w:rsidRPr="00EB0DC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B59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DB59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B59F0" w:rsidRPr="00EB0DC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EB0DC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="00DB59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8" w:history="1">
        <w:r w:rsidR="00DB59F0" w:rsidRPr="00EB0DC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1B84D0AF" w14:textId="77777777" w:rsidR="005352BE" w:rsidRPr="00EB0DCD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2B9B6845" w14:textId="0E0809D0" w:rsidR="004F6CDD" w:rsidRPr="00EB0DCD" w:rsidRDefault="00EF6DA7" w:rsidP="00B650C3">
      <w:pPr>
        <w:spacing w:after="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13513"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16 ՀՈՒԼԻՍԻ </w:t>
      </w:r>
      <w:r w:rsidR="000F4A4A"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BD305D"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EB0DC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EB0DC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EB0DC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15A27605" w:rsidR="004F6CDD" w:rsidRPr="00EB0DCD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09BE6A4C" w:rsidR="004F6CDD" w:rsidRPr="00EB0DCD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ՁԵ</w:t>
      </w:r>
      <w:r w:rsidR="00372B8F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="005352BE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="005352BE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51D63056" w14:textId="77777777" w:rsidR="00280B3B" w:rsidRPr="00EB0DCD" w:rsidRDefault="00280B3B" w:rsidP="00280B3B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210931F4" w14:textId="6E1FDCC9" w:rsidR="00280B3B" w:rsidRPr="00EB0DCD" w:rsidRDefault="00280B3B" w:rsidP="00280B3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</w:t>
      </w:r>
      <w:r w:rsidR="00186B39"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EB0DCD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072) ՀՀ դրամ։</w:t>
      </w:r>
    </w:p>
    <w:p w14:paraId="17DD5642" w14:textId="77777777" w:rsidR="00280B3B" w:rsidRPr="00EB0DCD" w:rsidRDefault="00280B3B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94824E" w14:textId="78CE27E4" w:rsidR="00ED0F22" w:rsidRPr="00EB0DCD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6184F26" w14:textId="77777777" w:rsidR="0043075B" w:rsidRPr="00EB0DCD" w:rsidRDefault="0043075B" w:rsidP="0043075B">
      <w:pPr>
        <w:spacing w:after="240" w:line="240" w:lineRule="auto"/>
        <w:rPr>
          <w:rFonts w:ascii="GHEA Grapalat" w:hAnsi="GHEA Grapalat"/>
          <w:b/>
          <w:lang w:val="hy-AM"/>
        </w:rPr>
      </w:pPr>
      <w:r w:rsidRPr="00EB0DC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EB0DCD">
        <w:rPr>
          <w:rFonts w:ascii="GHEA Grapalat" w:hAnsi="GHEA Grapalat"/>
          <w:b/>
          <w:lang w:val="hy-AM"/>
        </w:rPr>
        <w:t>։</w:t>
      </w:r>
    </w:p>
    <w:p w14:paraId="38E0EDBF" w14:textId="473B2827" w:rsidR="002C736A" w:rsidRPr="00EB0DCD" w:rsidRDefault="002C736A" w:rsidP="002C736A">
      <w:pPr>
        <w:spacing w:after="0" w:line="240" w:lineRule="auto"/>
        <w:rPr>
          <w:rFonts w:ascii="GHEA Grapalat" w:hAnsi="GHEA Grapalat" w:cs="GHEA Grapalat"/>
          <w:b/>
          <w:sz w:val="24"/>
          <w:szCs w:val="24"/>
          <w:lang w:val="hy-AM"/>
        </w:rPr>
      </w:pPr>
      <w:r w:rsidRPr="00EB0DCD">
        <w:rPr>
          <w:rFonts w:ascii="GHEA Grapalat" w:hAnsi="GHEA Grapalat" w:cs="GHEA Grapalat"/>
          <w:b/>
          <w:sz w:val="24"/>
          <w:szCs w:val="24"/>
          <w:lang w:val="hy-AM"/>
        </w:rPr>
        <w:t xml:space="preserve">Նշված պաշտոնն զբաղեցնելու համար պահանջվում է </w:t>
      </w:r>
      <w:r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անգլերեն</w:t>
      </w:r>
      <w:r w:rsidR="00BF491F"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լեզվի ազատ տիրապետում։</w:t>
      </w:r>
      <w:r w:rsidRPr="00EB0DC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</w:p>
    <w:p w14:paraId="10BE166D" w14:textId="503C3FD4" w:rsidR="008F5987" w:rsidRPr="005C6BF0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9" w:history="1">
        <w:r w:rsidR="00321E4B" w:rsidRPr="00EB0DCD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+37411-818</w:t>
      </w:r>
      <w:r w:rsidR="008A38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8A38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8A38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(504</w:t>
      </w:r>
      <w:r w:rsidR="00470395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8A38F0" w:rsidRPr="00EB0D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bookmarkStart w:id="0" w:name="_GoBack"/>
      <w:bookmarkEnd w:id="0"/>
      <w:r w:rsidRPr="005C6BF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5C6BF0" w:rsidSect="008463F2">
      <w:pgSz w:w="12240" w:h="15840"/>
      <w:pgMar w:top="990" w:right="90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091"/>
    <w:multiLevelType w:val="hybridMultilevel"/>
    <w:tmpl w:val="30CC49A2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DA7858"/>
    <w:multiLevelType w:val="hybridMultilevel"/>
    <w:tmpl w:val="1BA286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BDE1248"/>
    <w:multiLevelType w:val="hybridMultilevel"/>
    <w:tmpl w:val="991A0E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02DEE"/>
    <w:rsid w:val="000210D4"/>
    <w:rsid w:val="00021C8F"/>
    <w:rsid w:val="00030565"/>
    <w:rsid w:val="00030EE8"/>
    <w:rsid w:val="00032B40"/>
    <w:rsid w:val="000340A8"/>
    <w:rsid w:val="00036217"/>
    <w:rsid w:val="00084BD2"/>
    <w:rsid w:val="00086D7F"/>
    <w:rsid w:val="000B0CA2"/>
    <w:rsid w:val="000C34CD"/>
    <w:rsid w:val="000F4A4A"/>
    <w:rsid w:val="00113513"/>
    <w:rsid w:val="00117193"/>
    <w:rsid w:val="00131A99"/>
    <w:rsid w:val="00153598"/>
    <w:rsid w:val="00156286"/>
    <w:rsid w:val="00186B39"/>
    <w:rsid w:val="001A00A0"/>
    <w:rsid w:val="00260D05"/>
    <w:rsid w:val="00271DB4"/>
    <w:rsid w:val="00280B3B"/>
    <w:rsid w:val="002B282B"/>
    <w:rsid w:val="002C736A"/>
    <w:rsid w:val="00300823"/>
    <w:rsid w:val="0031055A"/>
    <w:rsid w:val="0032115E"/>
    <w:rsid w:val="00321E4B"/>
    <w:rsid w:val="00372B8F"/>
    <w:rsid w:val="003769A8"/>
    <w:rsid w:val="003E340C"/>
    <w:rsid w:val="004028D7"/>
    <w:rsid w:val="0043075B"/>
    <w:rsid w:val="00430C04"/>
    <w:rsid w:val="0043788C"/>
    <w:rsid w:val="0046490B"/>
    <w:rsid w:val="00470395"/>
    <w:rsid w:val="00474130"/>
    <w:rsid w:val="004A3B1D"/>
    <w:rsid w:val="004F6CDD"/>
    <w:rsid w:val="005352BE"/>
    <w:rsid w:val="00543324"/>
    <w:rsid w:val="00560B9B"/>
    <w:rsid w:val="005801F5"/>
    <w:rsid w:val="0058431E"/>
    <w:rsid w:val="0059760A"/>
    <w:rsid w:val="005A577C"/>
    <w:rsid w:val="005C6BF0"/>
    <w:rsid w:val="006B7769"/>
    <w:rsid w:val="006C036F"/>
    <w:rsid w:val="006C0542"/>
    <w:rsid w:val="006F77F3"/>
    <w:rsid w:val="00762623"/>
    <w:rsid w:val="007668E3"/>
    <w:rsid w:val="0076755A"/>
    <w:rsid w:val="007B1434"/>
    <w:rsid w:val="007C4B8C"/>
    <w:rsid w:val="00806AE7"/>
    <w:rsid w:val="00821D86"/>
    <w:rsid w:val="008463F2"/>
    <w:rsid w:val="0085174B"/>
    <w:rsid w:val="008A38F0"/>
    <w:rsid w:val="008D1D17"/>
    <w:rsid w:val="008F5987"/>
    <w:rsid w:val="00912BBC"/>
    <w:rsid w:val="009A361D"/>
    <w:rsid w:val="00A33669"/>
    <w:rsid w:val="00A427C3"/>
    <w:rsid w:val="00AB5122"/>
    <w:rsid w:val="00B121FB"/>
    <w:rsid w:val="00B550D8"/>
    <w:rsid w:val="00B650C3"/>
    <w:rsid w:val="00B672E7"/>
    <w:rsid w:val="00B97DF6"/>
    <w:rsid w:val="00BD305D"/>
    <w:rsid w:val="00BE2CAC"/>
    <w:rsid w:val="00BF491F"/>
    <w:rsid w:val="00BF5989"/>
    <w:rsid w:val="00C34640"/>
    <w:rsid w:val="00C34C01"/>
    <w:rsid w:val="00C5118B"/>
    <w:rsid w:val="00C63598"/>
    <w:rsid w:val="00C82F18"/>
    <w:rsid w:val="00CE01A6"/>
    <w:rsid w:val="00CF32AD"/>
    <w:rsid w:val="00D171C3"/>
    <w:rsid w:val="00D66447"/>
    <w:rsid w:val="00D67736"/>
    <w:rsid w:val="00D9716B"/>
    <w:rsid w:val="00DA1358"/>
    <w:rsid w:val="00DB59F0"/>
    <w:rsid w:val="00DD0C2D"/>
    <w:rsid w:val="00DE0951"/>
    <w:rsid w:val="00DE1C76"/>
    <w:rsid w:val="00DE789B"/>
    <w:rsid w:val="00E621B3"/>
    <w:rsid w:val="00E81D68"/>
    <w:rsid w:val="00EA1CD5"/>
    <w:rsid w:val="00EB0DCD"/>
    <w:rsid w:val="00ED0F22"/>
    <w:rsid w:val="00EF6DA7"/>
    <w:rsid w:val="00F00704"/>
    <w:rsid w:val="00F24315"/>
    <w:rsid w:val="00F33553"/>
    <w:rsid w:val="00F3500E"/>
    <w:rsid w:val="00F45EB7"/>
    <w:rsid w:val="00F84017"/>
    <w:rsid w:val="00F869D6"/>
    <w:rsid w:val="00FA1A22"/>
    <w:rsid w:val="00FB7AD4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F24315"/>
  </w:style>
  <w:style w:type="character" w:customStyle="1" w:styleId="NormalWebChar">
    <w:name w:val="Normal (Web) Char"/>
    <w:aliases w:val="webb Char"/>
    <w:link w:val="NormalWeb"/>
    <w:uiPriority w:val="99"/>
    <w:locked/>
    <w:rsid w:val="008463F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72423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75854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87293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8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128</cp:revision>
  <cp:lastPrinted>2021-03-16T10:59:00Z</cp:lastPrinted>
  <dcterms:created xsi:type="dcterms:W3CDTF">2020-12-23T08:11:00Z</dcterms:created>
  <dcterms:modified xsi:type="dcterms:W3CDTF">2025-06-03T05:34:00Z</dcterms:modified>
</cp:coreProperties>
</file>