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46" w:rsidRPr="00144DBF" w:rsidRDefault="00D81546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  <w:lang w:val="hy-AM"/>
        </w:rPr>
      </w:pPr>
    </w:p>
    <w:p w:rsidR="008D43D9" w:rsidRPr="00144DBF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  <w:lang w:val="hy-AM"/>
        </w:rPr>
      </w:pPr>
      <w:r w:rsidRPr="00144DBF">
        <w:rPr>
          <w:rFonts w:ascii="GHEA Grapalat" w:hAnsi="GHEA Grapalat" w:cs="Sylfaen"/>
          <w:b/>
          <w:i/>
          <w:spacing w:val="10"/>
          <w:sz w:val="24"/>
          <w:szCs w:val="24"/>
          <w:lang w:val="hy-AM"/>
        </w:rPr>
        <w:t>Հայտարարություն</w:t>
      </w:r>
    </w:p>
    <w:p w:rsidR="008D43D9" w:rsidRPr="00144DBF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Times Armenian"/>
          <w:b/>
          <w:i/>
          <w:spacing w:val="10"/>
          <w:sz w:val="24"/>
          <w:szCs w:val="24"/>
          <w:lang w:val="hy-AM"/>
        </w:rPr>
      </w:pPr>
    </w:p>
    <w:p w:rsidR="008D43D9" w:rsidRPr="001B55C2" w:rsidRDefault="00A10743" w:rsidP="007364F8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1B55C2">
        <w:rPr>
          <w:rFonts w:ascii="GHEA Grapalat" w:hAnsi="GHEA Grapalat" w:cs="Sylfaen"/>
          <w:b/>
          <w:spacing w:val="10"/>
          <w:lang w:val="hy-AM"/>
        </w:rPr>
        <w:t xml:space="preserve">Շրջակա միջավայրի </w:t>
      </w:r>
      <w:r w:rsidR="001D56A2" w:rsidRPr="001B55C2">
        <w:rPr>
          <w:rFonts w:ascii="GHEA Grapalat" w:hAnsi="GHEA Grapalat" w:cs="Sylfaen"/>
          <w:b/>
          <w:spacing w:val="10"/>
          <w:lang w:val="hy-AM"/>
        </w:rPr>
        <w:t xml:space="preserve">նախարարության </w:t>
      </w:r>
      <w:r w:rsidR="001B55C2" w:rsidRPr="001B55C2">
        <w:rPr>
          <w:rFonts w:ascii="GHEA Grapalat" w:hAnsi="GHEA Grapalat" w:cs="Sylfaen"/>
          <w:b/>
          <w:lang w:val="hy-AM"/>
        </w:rPr>
        <w:t>կենսառեսուրսների կառավարման վարչության</w:t>
      </w:r>
      <w:r w:rsidR="001B55C2" w:rsidRPr="001B55C2">
        <w:rPr>
          <w:rFonts w:ascii="GHEA Grapalat" w:hAnsi="GHEA Grapalat" w:cs="GHEA Grapalat"/>
          <w:b/>
          <w:lang w:val="hy-AM"/>
        </w:rPr>
        <w:t xml:space="preserve"> գլխավոր</w:t>
      </w:r>
      <w:r w:rsidR="001B55C2" w:rsidRPr="001B55C2">
        <w:rPr>
          <w:rFonts w:ascii="GHEA Grapalat" w:hAnsi="GHEA Grapalat"/>
          <w:b/>
          <w:lang w:val="hy-AM"/>
        </w:rPr>
        <w:t xml:space="preserve"> </w:t>
      </w:r>
      <w:r w:rsidR="001B55C2" w:rsidRPr="001B55C2">
        <w:rPr>
          <w:rFonts w:ascii="GHEA Grapalat" w:hAnsi="GHEA Grapalat" w:cs="GHEA Grapalat"/>
          <w:b/>
          <w:lang w:val="hy-AM"/>
        </w:rPr>
        <w:t>մասնագետի</w:t>
      </w:r>
      <w:r w:rsidR="001B55C2" w:rsidRPr="001B55C2">
        <w:rPr>
          <w:rFonts w:ascii="GHEA Grapalat" w:hAnsi="GHEA Grapalat"/>
          <w:b/>
          <w:lang w:val="hy-AM"/>
        </w:rPr>
        <w:t xml:space="preserve"> </w:t>
      </w:r>
      <w:r w:rsidR="001B55C2" w:rsidRPr="001B55C2">
        <w:rPr>
          <w:rFonts w:ascii="GHEA Grapalat" w:hAnsi="GHEA Grapalat" w:cs="Sylfaen"/>
          <w:b/>
          <w:lang w:val="hy-AM"/>
        </w:rPr>
        <w:t xml:space="preserve">(ծածկագիր՝ </w:t>
      </w:r>
      <w:r w:rsidR="001B55C2" w:rsidRPr="001B55C2">
        <w:rPr>
          <w:rFonts w:ascii="GHEA Grapalat" w:hAnsi="GHEA Grapalat"/>
          <w:b/>
          <w:bCs/>
          <w:lang w:val="hy-AM"/>
        </w:rPr>
        <w:t xml:space="preserve">15-32.12-Մ2-3) </w:t>
      </w:r>
      <w:r w:rsidR="00504A2F" w:rsidRPr="001B55C2">
        <w:rPr>
          <w:rFonts w:ascii="GHEA Grapalat" w:hAnsi="GHEA Grapalat" w:cs="Sylfaen"/>
          <w:b/>
          <w:spacing w:val="10"/>
          <w:lang w:val="hy-AM"/>
        </w:rPr>
        <w:t>քաղաքացիական</w:t>
      </w:r>
      <w:r w:rsidR="00504A2F" w:rsidRPr="001B55C2">
        <w:rPr>
          <w:rFonts w:ascii="GHEA Grapalat" w:hAnsi="GHEA Grapalat" w:cs="Times Armenian"/>
          <w:b/>
          <w:spacing w:val="10"/>
          <w:lang w:val="hy-AM"/>
        </w:rPr>
        <w:t xml:space="preserve"> </w:t>
      </w:r>
      <w:r w:rsidR="00504A2F" w:rsidRPr="001B55C2">
        <w:rPr>
          <w:rFonts w:ascii="GHEA Grapalat" w:hAnsi="GHEA Grapalat" w:cs="Sylfaen"/>
          <w:b/>
          <w:spacing w:val="10"/>
          <w:lang w:val="hy-AM"/>
        </w:rPr>
        <w:t xml:space="preserve">ծառայության </w:t>
      </w:r>
      <w:r w:rsidR="004A17CF" w:rsidRPr="001B55C2">
        <w:rPr>
          <w:rFonts w:ascii="GHEA Grapalat" w:hAnsi="GHEA Grapalat" w:cs="Sylfaen"/>
          <w:b/>
          <w:spacing w:val="10"/>
          <w:lang w:val="hy-AM"/>
        </w:rPr>
        <w:t>ժամանակավոր</w:t>
      </w:r>
      <w:r w:rsidR="004A17CF" w:rsidRPr="001B55C2">
        <w:rPr>
          <w:rFonts w:ascii="GHEA Grapalat" w:hAnsi="GHEA Grapalat" w:cs="Times Armenian"/>
          <w:b/>
          <w:spacing w:val="10"/>
          <w:lang w:val="hy-AM"/>
        </w:rPr>
        <w:t xml:space="preserve"> թափուր պաշտոն</w:t>
      </w:r>
      <w:r w:rsidR="00E0297C" w:rsidRPr="001B55C2">
        <w:rPr>
          <w:rFonts w:ascii="GHEA Grapalat" w:hAnsi="GHEA Grapalat" w:cs="Times Armenian"/>
          <w:b/>
          <w:spacing w:val="10"/>
          <w:lang w:val="hy-AM"/>
        </w:rPr>
        <w:t>ն</w:t>
      </w:r>
      <w:r w:rsidR="004A17CF" w:rsidRPr="001B55C2">
        <w:rPr>
          <w:rFonts w:ascii="GHEA Grapalat" w:hAnsi="GHEA Grapalat" w:cs="Times Armenian"/>
          <w:b/>
          <w:spacing w:val="10"/>
          <w:lang w:val="hy-AM"/>
        </w:rPr>
        <w:t xml:space="preserve"> զբաղեցնելու համար</w:t>
      </w:r>
    </w:p>
    <w:p w:rsidR="004A17CF" w:rsidRPr="00EC11AE" w:rsidRDefault="004A17CF" w:rsidP="00D918A6">
      <w:pPr>
        <w:pStyle w:val="BodyText"/>
        <w:tabs>
          <w:tab w:val="left" w:pos="5569"/>
        </w:tabs>
        <w:jc w:val="both"/>
        <w:rPr>
          <w:rFonts w:ascii="GHEA Grapalat" w:hAnsi="GHEA Grapalat" w:cs="IRTEK Courier"/>
          <w:b/>
          <w:i/>
          <w:sz w:val="24"/>
          <w:szCs w:val="24"/>
          <w:lang w:val="hy-AM" w:eastAsia="ru-RU"/>
        </w:rPr>
      </w:pPr>
    </w:p>
    <w:p w:rsidR="004C19E2" w:rsidRPr="00EC11AE" w:rsidRDefault="004C19E2" w:rsidP="004C19E2">
      <w:pPr>
        <w:ind w:left="966"/>
        <w:jc w:val="both"/>
        <w:rPr>
          <w:rFonts w:ascii="GHEA Grapalat" w:hAnsi="GHEA Grapalat"/>
          <w:i/>
          <w:lang w:val="hy-AM"/>
        </w:rPr>
      </w:pPr>
    </w:p>
    <w:p w:rsidR="00A5115F" w:rsidRDefault="001B55C2" w:rsidP="001B55C2">
      <w:pPr>
        <w:ind w:left="567" w:firstLine="567"/>
        <w:jc w:val="both"/>
        <w:rPr>
          <w:rFonts w:ascii="GHEA Grapalat" w:hAnsi="GHEA Grapalat"/>
          <w:i/>
          <w:lang w:val="hy-AM"/>
        </w:rPr>
      </w:pPr>
      <w:r w:rsidRPr="001B55C2">
        <w:rPr>
          <w:rFonts w:ascii="GHEA Grapalat" w:hAnsi="GHEA Grapalat"/>
          <w:i/>
          <w:lang w:val="hy-AM"/>
        </w:rPr>
        <w:t xml:space="preserve">Կենսառեսուրսների կառավարման վարչության </w:t>
      </w:r>
      <w:r w:rsidR="006C55DB" w:rsidRPr="001B55C2">
        <w:rPr>
          <w:rFonts w:ascii="GHEA Grapalat" w:hAnsi="GHEA Grapalat"/>
          <w:i/>
          <w:lang w:val="hy-AM"/>
        </w:rPr>
        <w:t xml:space="preserve">գլխավոր մասնագետի (ծածկագիր` </w:t>
      </w:r>
      <w:r w:rsidRPr="001B55C2">
        <w:rPr>
          <w:rFonts w:ascii="GHEA Grapalat" w:hAnsi="GHEA Grapalat"/>
          <w:bCs/>
          <w:i/>
          <w:lang w:val="hy-AM"/>
        </w:rPr>
        <w:t xml:space="preserve">15-32.12-Մ2-3) </w:t>
      </w:r>
      <w:r w:rsidR="005C270B" w:rsidRPr="001B55C2">
        <w:rPr>
          <w:rFonts w:ascii="GHEA Grapalat" w:hAnsi="GHEA Grapalat"/>
          <w:i/>
          <w:lang w:val="hy-AM"/>
        </w:rPr>
        <w:t>/</w:t>
      </w:r>
      <w:r w:rsidRPr="001B55C2">
        <w:rPr>
          <w:rFonts w:ascii="GHEA Grapalat" w:hAnsi="GHEA Grapalat" w:cs="Sylfaen"/>
          <w:i/>
          <w:lang w:val="hy-AM"/>
        </w:rPr>
        <w:t xml:space="preserve">հղիության և ծննդաբերության </w:t>
      </w:r>
      <w:r w:rsidR="00A5115F" w:rsidRPr="001B55C2">
        <w:rPr>
          <w:rFonts w:ascii="GHEA Grapalat" w:hAnsi="GHEA Grapalat"/>
          <w:i/>
          <w:lang w:val="hy-AM"/>
        </w:rPr>
        <w:t>արձակուրդ</w:t>
      </w:r>
      <w:r w:rsidR="008571EF" w:rsidRPr="001B55C2">
        <w:rPr>
          <w:rFonts w:ascii="GHEA Grapalat" w:hAnsi="GHEA Grapalat"/>
          <w:i/>
          <w:lang w:val="hy-AM"/>
        </w:rPr>
        <w:t>՝</w:t>
      </w:r>
      <w:r w:rsidR="00A5115F" w:rsidRPr="001B55C2">
        <w:rPr>
          <w:rFonts w:ascii="GHEA Grapalat" w:hAnsi="GHEA Grapalat"/>
          <w:i/>
          <w:lang w:val="hy-AM"/>
        </w:rPr>
        <w:t xml:space="preserve"> մինչև 202</w:t>
      </w:r>
      <w:r>
        <w:rPr>
          <w:rFonts w:ascii="GHEA Grapalat" w:hAnsi="GHEA Grapalat"/>
          <w:i/>
          <w:lang w:val="hy-AM"/>
        </w:rPr>
        <w:t>4</w:t>
      </w:r>
      <w:r w:rsidR="00A5115F" w:rsidRPr="001B55C2">
        <w:rPr>
          <w:rFonts w:ascii="GHEA Grapalat" w:hAnsi="GHEA Grapalat"/>
          <w:i/>
          <w:lang w:val="hy-AM"/>
        </w:rPr>
        <w:t xml:space="preserve">թ․ </w:t>
      </w:r>
      <w:r>
        <w:rPr>
          <w:rFonts w:ascii="GHEA Grapalat" w:hAnsi="GHEA Grapalat"/>
          <w:i/>
          <w:lang w:val="hy-AM"/>
        </w:rPr>
        <w:t>մայիսի 9</w:t>
      </w:r>
      <w:r w:rsidR="00A5115F" w:rsidRPr="001B55C2">
        <w:rPr>
          <w:rFonts w:ascii="GHEA Grapalat" w:hAnsi="GHEA Grapalat"/>
          <w:i/>
          <w:lang w:val="hy-AM"/>
        </w:rPr>
        <w:t>-ը</w:t>
      </w:r>
      <w:r w:rsidR="00144DBF" w:rsidRPr="001B55C2">
        <w:rPr>
          <w:rFonts w:ascii="GHEA Grapalat" w:hAnsi="GHEA Grapalat"/>
          <w:i/>
          <w:lang w:val="hy-AM"/>
        </w:rPr>
        <w:t xml:space="preserve"> ներառյալ</w:t>
      </w:r>
      <w:r w:rsidR="00A5115F" w:rsidRPr="001B55C2">
        <w:rPr>
          <w:rFonts w:ascii="GHEA Grapalat" w:hAnsi="GHEA Grapalat"/>
          <w:i/>
          <w:lang w:val="hy-AM"/>
        </w:rPr>
        <w:t>/</w:t>
      </w:r>
    </w:p>
    <w:p w:rsidR="001B55C2" w:rsidRPr="001B55C2" w:rsidRDefault="001B55C2" w:rsidP="001B55C2">
      <w:pPr>
        <w:ind w:left="567" w:firstLine="567"/>
        <w:jc w:val="both"/>
        <w:rPr>
          <w:rFonts w:ascii="GHEA Grapalat" w:hAnsi="GHEA Grapalat"/>
          <w:i/>
          <w:lang w:val="hy-AM"/>
        </w:rPr>
      </w:pPr>
    </w:p>
    <w:p w:rsidR="001B55C2" w:rsidRDefault="001B55C2" w:rsidP="001B55C2">
      <w:pPr>
        <w:numPr>
          <w:ilvl w:val="0"/>
          <w:numId w:val="32"/>
        </w:numPr>
        <w:jc w:val="both"/>
        <w:rPr>
          <w:rFonts w:ascii="GHEA Grapalat" w:hAnsi="GHEA Grapalat"/>
          <w:szCs w:val="22"/>
          <w:lang w:val="hy-AM" w:eastAsia="en-US"/>
        </w:rPr>
      </w:pPr>
      <w:r>
        <w:rPr>
          <w:rFonts w:ascii="GHEA Grapalat" w:hAnsi="GHEA Grapalat"/>
          <w:lang w:val="hy-AM"/>
        </w:rPr>
        <w:t>Իրականացնում է վայրի կենդանական և բուսական պաշարների կադաստրների ստեղծման, վարման և դրանց վերաբերյալ Հայաստանի Հանրապետության օրենսդրությամբ սահմանված կարգով տեղեկատվության տրամադրման գործընթացը:</w:t>
      </w:r>
    </w:p>
    <w:p w:rsidR="001B55C2" w:rsidRDefault="001B55C2" w:rsidP="001B55C2">
      <w:pPr>
        <w:numPr>
          <w:ilvl w:val="0"/>
          <w:numId w:val="32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Իրականացնում է «Անհետացման եզրին գտնվող վայրի կենդանական ու բուսական աշխարհի տեսակների միջազգային առևտրի մասին» կոնվենցիայով (ՍԻԹԵՍ) կարգավորման ենթակա վայրի կենդանիները և բույսերը, դրանց մասերն ու ածանցյալները Հայաստանի Հանրապետության տարածքից արտահանելու և Հայաստանի Հանրապետության տարածք ներմուծելու, վերարտահանելու թույլտվությունների (հավաստագրերի) տրամադրման գործընթացը: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4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Իրականացնում  է Հայաստանի Հանրապետության տարածքում վայրի կենդանիների տեսակների սոցիալական նպատակով օգտագործման (սիրողական որսի, որսի օբյեկտ չհանդիսացող կենդանիների որսի և ձկնորսության, ձկնորսության օբյեկտ չհանդիսացող կենդանիների որսի) մասին պայմանագրերի կնքման գործընթացը: 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4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Իրականացնում է Վարչության գործառույթների սահմաններում Նախարարությունում հարուցված վարչական վարույթների շրջանակներում  «Վարչարարության հիմունքների և վարչական վարույթի մասին» օրենքով սահմանված գործողություններ: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4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Իրականացնում է իրավական ակտերի նախագծերի ուսումնասիրում և սահմանված կարգով կարծիքի տրամադրում, ինչպես նաև մասնակցում է միջազգային հարաբերություններին իր իրավասության սահմաններում 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52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Իրականացնում է Վարչության աշխատանքային ծրագրերի ու Վարչության կողմից կատարված աշխատանքների վերաբերյալ հաշվետվությունների կազմումը: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52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Իրականացնում է Նախարարությանը վերապահված, Հայաստանի Հանրապետության կողմից երրորդ երկրների հետ առևտրի դեպքում արգելված ապրանքների կանոնակարգման գործընթացի աշխատանքներ: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54" w:lineRule="auto"/>
        <w:contextualSpacing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Իրականացնում է Հայաստանի Հանրապետության տարածքում կենդանական և բուսական աշխարհի և դրանց պաշարների հաշվառման,  մոնիթորինգի, գիտական ուսումնասիրությունների, պահպանության, վերարտադրության և կայուն օգտագործման ոլորտներում պետական քաղաքականության ձևավորման աջակցություն: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54" w:lineRule="auto"/>
        <w:contextualSpacing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Մասնակցում է Նախարարության գործունեության տարեկան և ընթացիկ գործունեության ամփոփ հաշվետվությունների կազմման գործընթացին: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54" w:lineRule="auto"/>
        <w:contextualSpacing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Իրականացնում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է օրենքներով և ենթաօրենսդրական նորմատիվ իրավական ակտերով սահմանված դեպքերում, շրջակա միջավայրի պահպանության և բնական պաշարների (բացառությամբ օգտակար հանածոների պաշարների) օգտագործման </w:t>
      </w:r>
      <w:r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ոլորտում համաձայնեցումների, եզրակացությունների, հավաստագրերի տրամադրման գործընթացում, անհրաժեշտության դեպքում, տեղանքի զննումը, տեղում ուսումնասիրությունների աշխատանքներ:</w:t>
      </w:r>
    </w:p>
    <w:p w:rsidR="00A5115F" w:rsidRPr="001B55C2" w:rsidRDefault="00A5115F" w:rsidP="001B55C2">
      <w:pPr>
        <w:ind w:left="567" w:firstLine="567"/>
        <w:jc w:val="both"/>
        <w:rPr>
          <w:rFonts w:ascii="GHEA Grapalat" w:hAnsi="GHEA Grapalat"/>
          <w:b/>
          <w:i/>
          <w:lang w:val="af-ZA"/>
        </w:rPr>
      </w:pPr>
    </w:p>
    <w:p w:rsidR="00C876C8" w:rsidRPr="00EC11AE" w:rsidRDefault="00227D72" w:rsidP="001B55C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GHEA Grapalat" w:eastAsia="Calibri" w:hAnsi="GHEA Grapalat" w:cs="Sylfaen"/>
          <w:lang w:val="af-ZA" w:eastAsia="en-US"/>
        </w:rPr>
      </w:pPr>
      <w:r w:rsidRPr="00EC11AE">
        <w:rPr>
          <w:rFonts w:ascii="GHEA Grapalat" w:eastAsia="Calibri" w:hAnsi="GHEA Grapalat" w:cs="Sylfaen"/>
          <w:lang w:val="hy-AM" w:eastAsia="en-US"/>
        </w:rPr>
        <w:t>Նշված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="001D56A2" w:rsidRPr="00EC11AE">
        <w:rPr>
          <w:rFonts w:ascii="GHEA Grapalat" w:eastAsia="Calibri" w:hAnsi="GHEA Grapalat" w:cs="Sylfaen"/>
          <w:lang w:val="hy-AM" w:eastAsia="en-US"/>
        </w:rPr>
        <w:t xml:space="preserve">ժամանակավոր </w:t>
      </w:r>
      <w:r w:rsidRPr="00EC11AE">
        <w:rPr>
          <w:rFonts w:ascii="GHEA Grapalat" w:eastAsia="Calibri" w:hAnsi="GHEA Grapalat" w:cs="Sylfaen"/>
          <w:lang w:val="hy-AM" w:eastAsia="en-US"/>
        </w:rPr>
        <w:t>թափուր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պաշտոն</w:t>
      </w:r>
      <w:r w:rsidR="001D56A2" w:rsidRPr="00EC11AE">
        <w:rPr>
          <w:rFonts w:ascii="GHEA Grapalat" w:eastAsia="Calibri" w:hAnsi="GHEA Grapalat" w:cs="Sylfaen"/>
          <w:lang w:val="hy-AM" w:eastAsia="en-US"/>
        </w:rPr>
        <w:t>ն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զբաղեցնելու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համար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պահանջվում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է</w:t>
      </w:r>
      <w:r w:rsidRPr="00EC11AE">
        <w:rPr>
          <w:rFonts w:ascii="GHEA Grapalat" w:eastAsia="Calibri" w:hAnsi="GHEA Grapalat" w:cs="Sylfaen"/>
          <w:lang w:val="af-ZA" w:eastAsia="en-US"/>
        </w:rPr>
        <w:t>`</w:t>
      </w:r>
    </w:p>
    <w:p w:rsidR="003A7BCD" w:rsidRPr="001B55C2" w:rsidRDefault="00407292" w:rsidP="001B55C2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 w:cs="Sylfaen"/>
          <w:color w:val="000000"/>
          <w:lang w:val="hy-AM"/>
        </w:rPr>
        <w:t>Բարձրագույն կրթություն</w:t>
      </w:r>
      <w:r w:rsidR="000453FC" w:rsidRPr="00EC11AE">
        <w:rPr>
          <w:rFonts w:ascii="GHEA Grapalat" w:hAnsi="GHEA Grapalat" w:cs="Sylfaen"/>
          <w:lang w:val="af-ZA"/>
        </w:rPr>
        <w:t>.</w:t>
      </w:r>
    </w:p>
    <w:tbl>
      <w:tblPr>
        <w:tblStyle w:val="TableGrid"/>
        <w:tblW w:w="101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3"/>
        <w:gridCol w:w="1605"/>
        <w:gridCol w:w="2836"/>
        <w:gridCol w:w="2836"/>
        <w:gridCol w:w="2322"/>
      </w:tblGrid>
      <w:tr w:rsidR="001B55C2" w:rsidRPr="00326FFA" w:rsidTr="00F0111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Ուղղություն</w:t>
            </w:r>
          </w:p>
        </w:tc>
        <w:tc>
          <w:tcPr>
            <w:tcW w:w="7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/>
              </w:rPr>
              <w:t>Բնական</w:t>
            </w:r>
            <w:r w:rsidR="00FA5313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գիտություններ, մաթեմատիկա և վիճակագրություն</w:t>
            </w:r>
          </w:p>
        </w:tc>
      </w:tr>
      <w:tr w:rsidR="001B55C2" w:rsidTr="00F0111B">
        <w:trPr>
          <w:trHeight w:val="3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eastAsia="Calibri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b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Sylfaen"/>
                <w:lang w:val="hy-AM"/>
              </w:rPr>
              <w:t>Կենսաբանական գիտություններ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 w:rsidP="00ED7F96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Շրջակա</w:t>
            </w:r>
            <w:r w:rsidR="00ED7F96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միջավայր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Գիտություններ երկրի մասին</w:t>
            </w:r>
          </w:p>
        </w:tc>
      </w:tr>
      <w:tr w:rsidR="001B55C2" w:rsidTr="00F0111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eastAsia="Calibri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Ենթաոլորտ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Կենսաբանություն կամ Կենսաքիմիա և կենսաֆիզիկա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Շրջակա միջավայրի գիտություններ կամ Շրջակա միջավայր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2" w:rsidRPr="00F0111B" w:rsidRDefault="001B55C2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Աշխարհագրություն </w:t>
            </w:r>
          </w:p>
          <w:p w:rsidR="001B55C2" w:rsidRPr="00F0111B" w:rsidRDefault="001B55C2">
            <w:pPr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</w:pPr>
          </w:p>
        </w:tc>
      </w:tr>
    </w:tbl>
    <w:p w:rsidR="001B55C2" w:rsidRDefault="001B55C2" w:rsidP="001B55C2">
      <w:pPr>
        <w:pStyle w:val="NormalWeb"/>
        <w:spacing w:before="0" w:beforeAutospacing="0" w:after="0" w:afterAutospacing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կամ</w:t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8"/>
        <w:gridCol w:w="2657"/>
        <w:gridCol w:w="6850"/>
      </w:tblGrid>
      <w:tr w:rsidR="001B55C2" w:rsidTr="00F0111B">
        <w:trPr>
          <w:trHeight w:val="32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Ուղղություն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/>
              </w:rPr>
              <w:t>Կրթություն</w:t>
            </w:r>
          </w:p>
        </w:tc>
      </w:tr>
      <w:tr w:rsidR="001B55C2" w:rsidTr="00F0111B">
        <w:trPr>
          <w:trHeight w:val="30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eastAsia="Calibri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/>
              </w:rPr>
              <w:t>Կրթություն</w:t>
            </w:r>
          </w:p>
        </w:tc>
      </w:tr>
      <w:tr w:rsidR="001B55C2" w:rsidTr="00F0111B">
        <w:trPr>
          <w:trHeight w:val="30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eastAsia="Calibri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Ենթաոլորտ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/>
                <w:sz w:val="20"/>
                <w:szCs w:val="20"/>
                <w:lang w:val="hy-AM"/>
              </w:rPr>
              <w:t>Առարկայական ուղղվածությամբ մանկավարժություն</w:t>
            </w:r>
          </w:p>
        </w:tc>
      </w:tr>
      <w:tr w:rsidR="001B55C2" w:rsidTr="00F0111B">
        <w:trPr>
          <w:trHeight w:val="63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Մասնագիտություն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F0111B">
              <w:rPr>
                <w:rFonts w:ascii="GHEA Grapalat" w:hAnsi="GHEA Grapalat"/>
                <w:sz w:val="20"/>
                <w:szCs w:val="20"/>
                <w:lang w:val="hy-AM"/>
              </w:rPr>
              <w:t>Մասնագիտական մանկավարժություն</w:t>
            </w:r>
          </w:p>
        </w:tc>
      </w:tr>
    </w:tbl>
    <w:p w:rsidR="001B55C2" w:rsidRDefault="00F0111B" w:rsidP="001B55C2">
      <w:pPr>
        <w:pStyle w:val="NormalWeb"/>
        <w:spacing w:before="0" w:beforeAutospacing="0" w:after="0" w:afterAutospacing="0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կ</w:t>
      </w:r>
      <w:r w:rsidR="001B55C2">
        <w:rPr>
          <w:rFonts w:ascii="GHEA Grapalat" w:hAnsi="GHEA Grapalat" w:cs="Sylfaen"/>
          <w:lang w:val="hy-AM"/>
        </w:rPr>
        <w:t>ամ</w:t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714"/>
        <w:gridCol w:w="2792"/>
        <w:gridCol w:w="1891"/>
        <w:gridCol w:w="2959"/>
      </w:tblGrid>
      <w:tr w:rsidR="001B55C2" w:rsidTr="00F011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hAnsi="GHEA Grapalat" w:cs="Arial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</w:rPr>
              <w:t>Ուղղություն</w:t>
            </w:r>
          </w:p>
        </w:tc>
        <w:tc>
          <w:tcPr>
            <w:tcW w:w="7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/>
              </w:rPr>
              <w:t>Գյուղատնտեսություն, անտառային տնտեսություն, ձկնային տնտեսություն և անասնաբուժություն</w:t>
            </w:r>
          </w:p>
        </w:tc>
      </w:tr>
      <w:tr w:rsidR="001B55C2" w:rsidTr="00F011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hAnsi="GHEA Grapalat" w:cs="Arial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</w:rPr>
              <w:t>Ոլորտ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/>
              </w:rPr>
              <w:t>Գյուղատնտեսական գիտություններ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hy-AM"/>
              </w:rPr>
              <w:t>Անտառային տնտեսություն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Ձկնային</w:t>
            </w:r>
          </w:p>
          <w:p w:rsidR="001B55C2" w:rsidRDefault="001B55C2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տնտեսություն</w:t>
            </w:r>
          </w:p>
        </w:tc>
      </w:tr>
      <w:tr w:rsidR="001B55C2" w:rsidTr="00F0111B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eastAsia="Calibri" w:hAnsi="GHEA Grapalat" w:cs="Arial"/>
                <w:lang w:val="en-US"/>
              </w:rPr>
            </w:pPr>
            <w:r>
              <w:rPr>
                <w:rFonts w:ascii="GHEA Grapalat" w:hAnsi="GHEA Grapalat" w:cs="Arial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</w:rPr>
              <w:t>Ենթաոլորտ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Ագրոնոմիա և անասնաբուծություն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F0111B">
              <w:rPr>
                <w:rFonts w:ascii="GHEA Grapalat" w:hAnsi="GHEA Grapalat" w:cs="Sylfaen"/>
                <w:sz w:val="20"/>
                <w:szCs w:val="20"/>
                <w:lang w:val="hy-AM"/>
              </w:rPr>
              <w:t>Անտառային տնտեսություն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</w:pPr>
            <w:r w:rsidRPr="00F0111B">
              <w:rPr>
                <w:rFonts w:ascii="GHEA Grapalat" w:hAnsi="GHEA Grapalat" w:cs="Sylfaen"/>
                <w:sz w:val="20"/>
                <w:szCs w:val="20"/>
                <w:lang w:val="hy-AM"/>
              </w:rPr>
              <w:t>Ձկնային</w:t>
            </w:r>
          </w:p>
          <w:p w:rsidR="001B55C2" w:rsidRPr="00F0111B" w:rsidRDefault="001B55C2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տնտեսություն</w:t>
            </w:r>
          </w:p>
        </w:tc>
      </w:tr>
    </w:tbl>
    <w:p w:rsidR="001B55C2" w:rsidRDefault="001B55C2" w:rsidP="001B55C2">
      <w:pPr>
        <w:pStyle w:val="NormalWeb"/>
        <w:spacing w:before="0" w:beforeAutospacing="0" w:after="0" w:afterAutospacing="0"/>
        <w:rPr>
          <w:rFonts w:ascii="GHEA Grapalat" w:hAnsi="GHEA Grapalat" w:cs="Sylfaen"/>
        </w:rPr>
      </w:pPr>
      <w:proofErr w:type="spellStart"/>
      <w:r>
        <w:rPr>
          <w:rFonts w:ascii="GHEA Grapalat" w:hAnsi="GHEA Grapalat" w:cs="Sylfaen"/>
        </w:rPr>
        <w:t>կամ</w:t>
      </w:r>
      <w:proofErr w:type="spellEnd"/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8"/>
        <w:gridCol w:w="1981"/>
        <w:gridCol w:w="2882"/>
        <w:gridCol w:w="4324"/>
      </w:tblGrid>
      <w:tr w:rsidR="001B55C2" w:rsidTr="00F0111B">
        <w:trPr>
          <w:trHeight w:val="31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</w:rPr>
            </w:pPr>
            <w:r w:rsidRPr="00F0111B">
              <w:rPr>
                <w:rFonts w:ascii="GHEA Grapalat" w:hAnsi="GHEA Grapalat"/>
                <w:sz w:val="20"/>
                <w:szCs w:val="20"/>
              </w:rPr>
              <w:t>Ուղղություն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Ճարտարագիտություն, արդյունաբերություն և շինարարություն</w:t>
            </w:r>
          </w:p>
        </w:tc>
      </w:tr>
      <w:tr w:rsidR="001B55C2" w:rsidTr="00F0111B">
        <w:trPr>
          <w:trHeight w:val="61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</w:rPr>
            </w:pPr>
            <w:r w:rsidRPr="00F0111B">
              <w:rPr>
                <w:rFonts w:ascii="GHEA Grapalat" w:hAnsi="GHEA Grapalat"/>
                <w:sz w:val="20"/>
                <w:szCs w:val="20"/>
              </w:rPr>
              <w:t>Ոլորտ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Ճարտարագիտություն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Ճարտարապետություն և շինարարություն</w:t>
            </w:r>
          </w:p>
        </w:tc>
      </w:tr>
      <w:tr w:rsidR="001B55C2" w:rsidTr="00F0111B">
        <w:trPr>
          <w:trHeight w:val="63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</w:rPr>
            </w:pPr>
            <w:r w:rsidRPr="00F0111B">
              <w:rPr>
                <w:rFonts w:ascii="GHEA Grapalat" w:hAnsi="GHEA Grapalat"/>
                <w:sz w:val="20"/>
                <w:szCs w:val="20"/>
              </w:rPr>
              <w:t>Ենթաոլորտ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</w:rPr>
            </w:pPr>
            <w:r w:rsidRPr="00F0111B">
              <w:rPr>
                <w:rFonts w:ascii="GHEA Grapalat" w:hAnsi="GHEA Grapalat" w:cs="GHEA Grapalat"/>
                <w:sz w:val="20"/>
                <w:szCs w:val="20"/>
              </w:rPr>
              <w:t>Շրջակա</w:t>
            </w:r>
            <w:r w:rsidRPr="00F0111B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F0111B">
              <w:rPr>
                <w:rFonts w:ascii="GHEA Grapalat" w:hAnsi="GHEA Grapalat" w:cs="GHEA Grapalat"/>
                <w:sz w:val="20"/>
                <w:szCs w:val="20"/>
              </w:rPr>
              <w:t>միջավայրի</w:t>
            </w:r>
            <w:r w:rsidRPr="00F0111B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F0111B">
              <w:rPr>
                <w:rFonts w:ascii="GHEA Grapalat" w:hAnsi="GHEA Grapalat" w:cs="GHEA Grapalat"/>
                <w:sz w:val="20"/>
                <w:szCs w:val="20"/>
              </w:rPr>
              <w:t>պահպանություն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tabs>
                <w:tab w:val="left" w:pos="4814"/>
              </w:tabs>
              <w:rPr>
                <w:rFonts w:ascii="GHEA Grapalat" w:hAnsi="GHEA Grapalat" w:cs="GHEA Grapalat"/>
                <w:sz w:val="20"/>
                <w:szCs w:val="20"/>
              </w:rPr>
            </w:pPr>
            <w:r w:rsidRPr="00F0111B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Շենքերի և քաղաքային </w:t>
            </w:r>
          </w:p>
          <w:p w:rsidR="001B55C2" w:rsidRPr="00F0111B" w:rsidRDefault="001B55C2">
            <w:pPr>
              <w:tabs>
                <w:tab w:val="left" w:pos="4814"/>
              </w:tabs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GHEA Grapalat"/>
                <w:sz w:val="20"/>
                <w:szCs w:val="20"/>
                <w:lang w:val="hy-AM"/>
              </w:rPr>
              <w:t>ճարտարագիտություն</w:t>
            </w:r>
          </w:p>
        </w:tc>
      </w:tr>
      <w:tr w:rsidR="001B55C2" w:rsidTr="00F0111B">
        <w:trPr>
          <w:trHeight w:val="1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eastAsia="Calibri" w:hAnsi="GHEA Grapalat"/>
                <w:lang w:val="en-US"/>
              </w:rPr>
            </w:pPr>
            <w:r>
              <w:rPr>
                <w:rFonts w:ascii="GHEA Grapalat" w:hAnsi="GHEA Grapalat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</w:rPr>
            </w:pPr>
            <w:r w:rsidRPr="00F0111B">
              <w:rPr>
                <w:rFonts w:ascii="GHEA Grapalat" w:hAnsi="GHEA Grapalat"/>
                <w:sz w:val="20"/>
                <w:szCs w:val="20"/>
              </w:rPr>
              <w:t>Մասնագիտություն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/>
                <w:sz w:val="20"/>
                <w:szCs w:val="20"/>
                <w:lang w:val="hy-AM"/>
              </w:rPr>
              <w:t xml:space="preserve">Շրջակա միջավայրի պահպանություն </w:t>
            </w:r>
            <w:r w:rsidRPr="00F0111B">
              <w:rPr>
                <w:rFonts w:ascii="GHEA Grapalat" w:hAnsi="GHEA Grapalat"/>
                <w:sz w:val="20"/>
                <w:szCs w:val="20"/>
              </w:rPr>
              <w:t xml:space="preserve">կամ </w:t>
            </w:r>
            <w:r w:rsidRPr="00F0111B">
              <w:rPr>
                <w:rFonts w:ascii="GHEA Grapalat" w:hAnsi="GHEA Grapalat"/>
                <w:sz w:val="20"/>
                <w:szCs w:val="20"/>
                <w:lang w:val="hy-AM"/>
              </w:rPr>
              <w:t>Կենսագործունեության անվտանգություն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1B55C2" w:rsidRPr="001B55C2" w:rsidRDefault="001B55C2" w:rsidP="001B55C2">
      <w:pPr>
        <w:tabs>
          <w:tab w:val="left" w:pos="993"/>
        </w:tabs>
        <w:ind w:left="567"/>
        <w:jc w:val="both"/>
        <w:rPr>
          <w:rFonts w:ascii="GHEA Grapalat" w:hAnsi="GHEA Grapalat" w:cs="Sylfaen"/>
          <w:b/>
        </w:rPr>
      </w:pPr>
    </w:p>
    <w:p w:rsidR="00F0111B" w:rsidRDefault="00F0111B" w:rsidP="00F0111B">
      <w:pPr>
        <w:pStyle w:val="NormalWeb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Հանրային ծառայության առնվազն երկու տարվա ստաժ կամ երեք տարվա մասնագիտական աշխատանքային ստաժ կամ լիցենզավորման ենթակա գործունեության բնագավառում, կամ կենսաբանական գիտությունների բնագավառում` կենսաբանի, բուսաբանի, կենդանաբանի և հարակից մասնագետի, կամ գյուղատնտեսական գիտությունների բնագավառում` գյուղատնտեսի և հարակից մասնագետի կամ ֆիզիկայի բնագավառում` երկրաբանի, երկրաֆիզիկոսի և </w:t>
      </w:r>
      <w:r>
        <w:rPr>
          <w:rFonts w:ascii="GHEA Grapalat" w:hAnsi="GHEA Grapalat"/>
          <w:lang w:val="hy-AM"/>
        </w:rPr>
        <w:t>աշխարհագետի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երեք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տարվա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աշխատանքային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ստաժ։</w:t>
      </w:r>
    </w:p>
    <w:p w:rsidR="003A7BCD" w:rsidRPr="00EC11AE" w:rsidRDefault="003A7BCD" w:rsidP="001B55C2">
      <w:pPr>
        <w:tabs>
          <w:tab w:val="left" w:pos="993"/>
        </w:tabs>
        <w:ind w:firstLine="567"/>
        <w:jc w:val="both"/>
        <w:rPr>
          <w:rFonts w:ascii="GHEA Grapalat" w:hAnsi="GHEA Grapalat" w:cs="Sylfaen"/>
          <w:lang w:val="hy-AM"/>
        </w:rPr>
      </w:pPr>
    </w:p>
    <w:p w:rsidR="00A10743" w:rsidRPr="00D560A8" w:rsidRDefault="004C19E2" w:rsidP="00ED7F96">
      <w:pPr>
        <w:pStyle w:val="ListParagraph"/>
        <w:spacing w:after="0" w:line="240" w:lineRule="auto"/>
        <w:ind w:left="0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D560A8">
        <w:rPr>
          <w:rFonts w:ascii="GHEA Grapalat" w:hAnsi="GHEA Grapalat" w:cs="GHEA Grapalat"/>
          <w:bCs/>
          <w:sz w:val="24"/>
          <w:szCs w:val="24"/>
          <w:lang w:val="hy-AM"/>
        </w:rPr>
        <w:t xml:space="preserve">3) </w:t>
      </w:r>
      <w:r w:rsidR="00A10743" w:rsidRPr="00D560A8">
        <w:rPr>
          <w:rFonts w:ascii="GHEA Grapalat" w:hAnsi="GHEA Grapalat" w:cs="GHEA Grapalat"/>
          <w:bCs/>
          <w:sz w:val="24"/>
          <w:szCs w:val="24"/>
          <w:lang w:val="hy-AM"/>
        </w:rPr>
        <w:t>Շրջակա միջավայրի նախարարության գործունեության ոլորտը կարգավորող և տվյալ պաշտոնի առանձնահատկություններից բխող օրենքների իմացություն՝</w:t>
      </w:r>
    </w:p>
    <w:p w:rsidR="00D560A8" w:rsidRDefault="00D560A8" w:rsidP="00D560A8">
      <w:pPr>
        <w:ind w:left="709" w:hanging="11"/>
        <w:jc w:val="both"/>
        <w:rPr>
          <w:rFonts w:ascii="GHEA Grapalat" w:hAnsi="GHEA Grapalat" w:cs="GHEA Grapalat"/>
          <w:lang w:val="hy-AM"/>
        </w:rPr>
      </w:pPr>
      <w:r w:rsidRPr="00535AA2">
        <w:rPr>
          <w:rFonts w:ascii="GHEA Grapalat" w:hAnsi="GHEA Grapalat" w:cs="GHEA Grapalat"/>
          <w:color w:val="000000" w:themeColor="text1"/>
          <w:lang w:val="hy-AM"/>
        </w:rPr>
        <w:t xml:space="preserve">ա) </w:t>
      </w:r>
      <w:r w:rsidRPr="00D560A8">
        <w:rPr>
          <w:rFonts w:ascii="GHEA Grapalat" w:hAnsi="GHEA Grapalat" w:cs="GHEA Grapalat"/>
          <w:lang w:val="hy-AM"/>
        </w:rPr>
        <w:t>Սահմանադրություն</w:t>
      </w:r>
      <w:r w:rsidR="00D0165D">
        <w:rPr>
          <w:rFonts w:ascii="GHEA Grapalat" w:hAnsi="GHEA Grapalat" w:cs="GHEA Grapalat"/>
          <w:lang w:val="hy-AM"/>
        </w:rPr>
        <w:t>,</w:t>
      </w:r>
    </w:p>
    <w:p w:rsidR="00D560A8" w:rsidRDefault="00D560A8" w:rsidP="00D560A8">
      <w:pPr>
        <w:pStyle w:val="ListParagraph"/>
        <w:spacing w:after="0" w:line="240" w:lineRule="auto"/>
        <w:ind w:left="567" w:firstLine="153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բ) </w:t>
      </w:r>
      <w:r w:rsidRPr="00D560A8">
        <w:rPr>
          <w:rFonts w:ascii="GHEA Grapalat" w:hAnsi="GHEA Grapalat" w:cs="GHEA Grapalat"/>
          <w:sz w:val="24"/>
          <w:szCs w:val="24"/>
          <w:lang w:val="hy-AM"/>
        </w:rPr>
        <w:t>«Քաղաքացիական ծառայության մասին» օրենք</w:t>
      </w:r>
      <w:r w:rsidR="00D0165D">
        <w:rPr>
          <w:rFonts w:ascii="GHEA Grapalat" w:hAnsi="GHEA Grapalat" w:cs="GHEA Grapalat"/>
          <w:sz w:val="24"/>
          <w:szCs w:val="24"/>
          <w:lang w:val="hy-AM"/>
        </w:rPr>
        <w:t>,</w:t>
      </w:r>
      <w:r w:rsidRPr="00D560A8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D560A8" w:rsidRPr="00D560A8" w:rsidRDefault="00D560A8" w:rsidP="00D560A8">
      <w:pPr>
        <w:tabs>
          <w:tab w:val="left" w:pos="1080"/>
        </w:tabs>
        <w:ind w:left="709" w:hanging="11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գ</w:t>
      </w:r>
      <w:r w:rsidRPr="00D560A8">
        <w:rPr>
          <w:rFonts w:ascii="GHEA Grapalat" w:hAnsi="GHEA Grapalat" w:cs="GHEA Grapalat"/>
          <w:lang w:val="hy-AM"/>
        </w:rPr>
        <w:t>)</w:t>
      </w:r>
      <w:r>
        <w:rPr>
          <w:rFonts w:ascii="GHEA Grapalat" w:hAnsi="GHEA Grapalat" w:cs="GHEA Grapalat"/>
          <w:lang w:val="hy-AM"/>
        </w:rPr>
        <w:t xml:space="preserve"> </w:t>
      </w:r>
      <w:r w:rsidRPr="00D560A8">
        <w:rPr>
          <w:rFonts w:ascii="GHEA Grapalat" w:hAnsi="GHEA Grapalat" w:cs="GHEA Grapalat"/>
          <w:lang w:val="hy-AM"/>
        </w:rPr>
        <w:t>«Հանրային ծառայության մասին» օրենք</w:t>
      </w:r>
      <w:r w:rsidR="00D0165D">
        <w:rPr>
          <w:rFonts w:ascii="GHEA Grapalat" w:hAnsi="GHEA Grapalat" w:cs="GHEA Grapalat"/>
          <w:lang w:val="hy-AM"/>
        </w:rPr>
        <w:t>,</w:t>
      </w:r>
      <w:r w:rsidRPr="00D560A8">
        <w:rPr>
          <w:rFonts w:ascii="GHEA Grapalat" w:hAnsi="GHEA Grapalat" w:cs="GHEA Grapalat"/>
          <w:lang w:val="hy-AM"/>
        </w:rPr>
        <w:t xml:space="preserve"> </w:t>
      </w:r>
    </w:p>
    <w:p w:rsidR="00D560A8" w:rsidRPr="00D560A8" w:rsidRDefault="00D560A8" w:rsidP="00D560A8">
      <w:pPr>
        <w:ind w:left="360" w:hanging="11"/>
        <w:jc w:val="both"/>
        <w:rPr>
          <w:rFonts w:ascii="GHEA Grapalat" w:hAnsi="GHEA Grapalat" w:cs="GHEA Grapalat"/>
          <w:lang w:val="hy-AM"/>
        </w:rPr>
      </w:pPr>
      <w:r w:rsidRPr="00D560A8">
        <w:rPr>
          <w:rFonts w:ascii="GHEA Grapalat" w:hAnsi="GHEA Grapalat" w:cs="GHEA Grapalat"/>
          <w:lang w:val="hy-AM"/>
        </w:rPr>
        <w:lastRenderedPageBreak/>
        <w:t xml:space="preserve">      </w:t>
      </w:r>
      <w:r>
        <w:rPr>
          <w:rFonts w:ascii="GHEA Grapalat" w:hAnsi="GHEA Grapalat" w:cs="GHEA Grapalat"/>
          <w:lang w:val="hy-AM"/>
        </w:rPr>
        <w:t>դ</w:t>
      </w:r>
      <w:r w:rsidRPr="00D560A8">
        <w:rPr>
          <w:rFonts w:ascii="GHEA Grapalat" w:hAnsi="GHEA Grapalat" w:cs="GHEA Grapalat"/>
          <w:lang w:val="hy-AM"/>
        </w:rPr>
        <w:t>) «Նորմատիվ իրավական ակտերի մասին» օրենք</w:t>
      </w:r>
      <w:r w:rsidR="00D0165D">
        <w:rPr>
          <w:rFonts w:ascii="GHEA Grapalat" w:hAnsi="GHEA Grapalat" w:cs="GHEA Grapalat"/>
          <w:lang w:val="hy-AM"/>
        </w:rPr>
        <w:t>,</w:t>
      </w:r>
      <w:r w:rsidRPr="00D560A8">
        <w:rPr>
          <w:rFonts w:ascii="GHEA Grapalat" w:hAnsi="GHEA Grapalat" w:cs="GHEA Grapalat"/>
          <w:lang w:val="hy-AM"/>
        </w:rPr>
        <w:t xml:space="preserve"> </w:t>
      </w:r>
    </w:p>
    <w:p w:rsidR="00D560A8" w:rsidRPr="00D0165D" w:rsidRDefault="00D560A8" w:rsidP="00D560A8">
      <w:pPr>
        <w:pStyle w:val="ListParagraph"/>
        <w:spacing w:after="0" w:line="240" w:lineRule="auto"/>
        <w:ind w:left="567" w:firstLine="153"/>
        <w:jc w:val="both"/>
        <w:rPr>
          <w:rFonts w:ascii="Cambria Math" w:hAnsi="Cambria Math" w:cs="GHEA Grapalat"/>
          <w:color w:val="000000" w:themeColor="text1"/>
          <w:sz w:val="24"/>
          <w:szCs w:val="24"/>
          <w:lang w:val="hy-AM"/>
        </w:rPr>
      </w:pP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ե)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«Կենդանական աշխարհի մասին» օրենք</w:t>
      </w:r>
      <w:r w:rsidR="00D0165D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,</w:t>
      </w:r>
    </w:p>
    <w:p w:rsidR="00D560A8" w:rsidRPr="00535AA2" w:rsidRDefault="00D560A8" w:rsidP="00D560A8">
      <w:pPr>
        <w:pStyle w:val="ListParagraph"/>
        <w:spacing w:after="0" w:line="240" w:lineRule="auto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զ) « Բուսական աշխարհի մասին»  օրենք,</w:t>
      </w:r>
    </w:p>
    <w:p w:rsidR="00D560A8" w:rsidRPr="00535AA2" w:rsidRDefault="00D560A8" w:rsidP="00D560A8">
      <w:pPr>
        <w:pStyle w:val="ListParagraph"/>
        <w:spacing w:after="0" w:line="240" w:lineRule="auto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է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) «Որսի և որսորդական տնտեսության վարման մասին» օրենք, </w:t>
      </w:r>
    </w:p>
    <w:p w:rsidR="00D560A8" w:rsidRPr="00535AA2" w:rsidRDefault="00D560A8" w:rsidP="00D560A8">
      <w:pPr>
        <w:pStyle w:val="ListParagraph"/>
        <w:spacing w:after="0" w:line="240" w:lineRule="auto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ը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) 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>«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Սևանա լճի մասին» օրենք,</w:t>
      </w:r>
    </w:p>
    <w:p w:rsidR="00D560A8" w:rsidRPr="00535AA2" w:rsidRDefault="00D560A8" w:rsidP="00D560A8">
      <w:pPr>
        <w:pStyle w:val="ListParagraph"/>
        <w:spacing w:after="0" w:line="240" w:lineRule="auto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թ</w:t>
      </w:r>
      <w:r w:rsidRPr="00D560A8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)</w:t>
      </w:r>
      <w:r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Հարկային օրենսգիրք</w:t>
      </w:r>
      <w:r w:rsidR="00D0165D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,</w:t>
      </w:r>
    </w:p>
    <w:p w:rsidR="00D560A8" w:rsidRPr="00535AA2" w:rsidRDefault="00D560A8" w:rsidP="00D560A8">
      <w:pPr>
        <w:pStyle w:val="ListParagraph"/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 ժ</w:t>
      </w:r>
      <w:r w:rsidRPr="00D560A8">
        <w:rPr>
          <w:rFonts w:ascii="GHEA Grapalat" w:hAnsi="GHEA Grapalat" w:cs="GHEA Grapalat"/>
          <w:sz w:val="24"/>
          <w:szCs w:val="24"/>
          <w:lang w:val="hy-AM"/>
        </w:rPr>
        <w:t>)</w:t>
      </w:r>
      <w:r w:rsidR="00FA531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535AA2">
        <w:rPr>
          <w:rFonts w:ascii="GHEA Grapalat" w:hAnsi="GHEA Grapalat" w:cs="GHEA Grapalat"/>
          <w:sz w:val="24"/>
          <w:szCs w:val="24"/>
          <w:lang w:val="hy-AM"/>
        </w:rPr>
        <w:t xml:space="preserve">«Անհետացման եզրին գտնվող վայրի կենդանական ու բուսական աշխարհի տեսակների միջազգային առևտրի մասին» կոնվենցիա (ՍԻԹԵՍ): </w:t>
      </w:r>
    </w:p>
    <w:p w:rsidR="001D56A2" w:rsidRPr="00EC11AE" w:rsidRDefault="001D56A2" w:rsidP="00D560A8">
      <w:pPr>
        <w:jc w:val="both"/>
        <w:rPr>
          <w:rFonts w:ascii="GHEA Grapalat" w:eastAsia="MS Mincho" w:hAnsi="GHEA Grapalat" w:cs="MS Mincho"/>
          <w:lang w:val="hy-AM"/>
        </w:rPr>
      </w:pPr>
    </w:p>
    <w:p w:rsidR="00F0111B" w:rsidRDefault="00F0111B" w:rsidP="00F0111B">
      <w:pPr>
        <w:pStyle w:val="NormalWeb"/>
        <w:spacing w:before="0" w:beforeAutospacing="0" w:after="0" w:afterAutospacing="0"/>
        <w:rPr>
          <w:rFonts w:ascii="GHEA Grapalat" w:hAnsi="GHEA Grapalat" w:cs="Sylfaen"/>
          <w:b/>
          <w:iCs/>
          <w:lang w:val="hy-AM"/>
        </w:rPr>
      </w:pPr>
      <w:proofErr w:type="spellStart"/>
      <w:r>
        <w:rPr>
          <w:rFonts w:ascii="GHEA Grapalat" w:hAnsi="GHEA Grapalat" w:cs="Sylfaen"/>
          <w:b/>
        </w:rPr>
        <w:t>Անհրաժեշտ</w:t>
      </w:r>
      <w:proofErr w:type="spellEnd"/>
      <w:r>
        <w:rPr>
          <w:rFonts w:ascii="GHEA Grapalat" w:hAnsi="GHEA Grapalat" w:cs="Sylfaen"/>
          <w:b/>
        </w:rPr>
        <w:t xml:space="preserve"> </w:t>
      </w:r>
      <w:proofErr w:type="spellStart"/>
      <w:r>
        <w:rPr>
          <w:rFonts w:ascii="GHEA Grapalat" w:hAnsi="GHEA Grapalat" w:cs="Sylfaen"/>
          <w:b/>
        </w:rPr>
        <w:t>կոմպետենցիաներ</w:t>
      </w:r>
      <w:proofErr w:type="spellEnd"/>
      <w:r>
        <w:rPr>
          <w:rFonts w:ascii="GHEA Grapalat" w:hAnsi="GHEA Grapalat"/>
          <w:lang w:val="af-ZA"/>
        </w:rPr>
        <w:br/>
      </w:r>
      <w:r>
        <w:rPr>
          <w:rFonts w:ascii="GHEA Grapalat" w:hAnsi="GHEA Grapalat" w:cs="Sylfaen"/>
          <w:b/>
          <w:iCs/>
          <w:lang w:val="hy-AM"/>
        </w:rPr>
        <w:t>Ընդհանրական կոմպետենցիաներ</w:t>
      </w:r>
    </w:p>
    <w:p w:rsidR="00F0111B" w:rsidRDefault="00F0111B" w:rsidP="00F0111B">
      <w:pPr>
        <w:pStyle w:val="ListParagraph"/>
        <w:numPr>
          <w:ilvl w:val="0"/>
          <w:numId w:val="33"/>
        </w:numPr>
        <w:spacing w:after="0" w:line="240" w:lineRule="auto"/>
        <w:contextualSpacing/>
        <w:rPr>
          <w:rFonts w:ascii="GHEA Grapalat" w:hAnsi="GHEA Grapalat" w:cs="Times New Roman"/>
          <w:sz w:val="24"/>
          <w:szCs w:val="24"/>
          <w:lang w:val="ru-RU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Ծրագրերի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մշակում</w:t>
      </w:r>
      <w:proofErr w:type="spellEnd"/>
    </w:p>
    <w:p w:rsidR="00F0111B" w:rsidRDefault="00F0111B" w:rsidP="00F0111B">
      <w:pPr>
        <w:pStyle w:val="ListParagraph"/>
        <w:numPr>
          <w:ilvl w:val="0"/>
          <w:numId w:val="33"/>
        </w:numPr>
        <w:spacing w:after="0" w:line="240" w:lineRule="auto"/>
        <w:contextualSpacing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Խնդրի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լուծում</w:t>
      </w:r>
      <w:proofErr w:type="spellEnd"/>
    </w:p>
    <w:p w:rsidR="00F0111B" w:rsidRDefault="00F0111B" w:rsidP="00F0111B">
      <w:pPr>
        <w:pStyle w:val="ListParagraph"/>
        <w:numPr>
          <w:ilvl w:val="0"/>
          <w:numId w:val="33"/>
        </w:numPr>
        <w:spacing w:after="0" w:line="240" w:lineRule="auto"/>
        <w:contextualSpacing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Հաշվետվություններիմշակում</w:t>
      </w:r>
      <w:proofErr w:type="spellEnd"/>
    </w:p>
    <w:p w:rsidR="00F0111B" w:rsidRDefault="00F0111B" w:rsidP="00F0111B">
      <w:pPr>
        <w:pStyle w:val="ListParagraph"/>
        <w:numPr>
          <w:ilvl w:val="0"/>
          <w:numId w:val="33"/>
        </w:numPr>
        <w:spacing w:after="0" w:line="240" w:lineRule="auto"/>
        <w:contextualSpacing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Տեղեկատվության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հավաքագրում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վերլուծություն</w:t>
      </w:r>
      <w:proofErr w:type="spellEnd"/>
    </w:p>
    <w:p w:rsidR="00F0111B" w:rsidRDefault="00F0111B" w:rsidP="00F0111B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GHEA Grapalat" w:hAnsi="GHEA Grapalat"/>
          <w:b/>
        </w:rPr>
      </w:pPr>
      <w:proofErr w:type="spellStart"/>
      <w:r>
        <w:rPr>
          <w:rFonts w:ascii="GHEA Grapalat" w:hAnsi="GHEA Grapalat" w:cs="Sylfaen"/>
        </w:rPr>
        <w:t>Բարեվարքություն</w:t>
      </w:r>
      <w:proofErr w:type="spellEnd"/>
    </w:p>
    <w:p w:rsidR="00F0111B" w:rsidRDefault="00F0111B" w:rsidP="00F0111B">
      <w:pPr>
        <w:pStyle w:val="NormalWeb"/>
        <w:spacing w:before="0" w:beforeAutospacing="0" w:after="0" w:afterAutospacing="0"/>
        <w:rPr>
          <w:rFonts w:ascii="GHEA Grapalat" w:hAnsi="GHEA Grapalat"/>
          <w:b/>
        </w:rPr>
      </w:pPr>
      <w:r>
        <w:rPr>
          <w:rFonts w:ascii="GHEA Grapalat" w:hAnsi="GHEA Grapalat"/>
          <w:b/>
          <w:lang w:val="hy-AM"/>
        </w:rPr>
        <w:t>Ընտրանքային կոմպետենցիաներ</w:t>
      </w:r>
    </w:p>
    <w:p w:rsidR="00F0111B" w:rsidRDefault="00F0111B" w:rsidP="00E4149F">
      <w:pPr>
        <w:ind w:left="567" w:hanging="141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1. Բանակցությունների վարում</w:t>
      </w:r>
    </w:p>
    <w:p w:rsidR="00F0111B" w:rsidRDefault="00F0111B" w:rsidP="00E4149F">
      <w:pPr>
        <w:ind w:left="567" w:hanging="141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2.</w:t>
      </w:r>
      <w:r>
        <w:rPr>
          <w:rFonts w:ascii="GHEA Grapalat" w:hAnsi="GHEA Grapalat" w:cs="Sylfaen"/>
          <w:lang w:val="hy-AM"/>
        </w:rPr>
        <w:t>Կոնֆլիկտների</w:t>
      </w:r>
      <w:r>
        <w:rPr>
          <w:rFonts w:ascii="GHEA Grapalat" w:hAnsi="GHEA Grapalat"/>
          <w:lang w:val="hy-AM"/>
        </w:rPr>
        <w:t xml:space="preserve"> կառավարում</w:t>
      </w:r>
    </w:p>
    <w:p w:rsidR="00F0111B" w:rsidRDefault="00F0111B" w:rsidP="00E4149F">
      <w:pPr>
        <w:ind w:left="567" w:hanging="141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3. Տեղեկատվական տեխնոլոգիաներ և հեռահաղորդակցություն</w:t>
      </w:r>
    </w:p>
    <w:p w:rsidR="00F0111B" w:rsidRDefault="00F0111B" w:rsidP="00E4149F">
      <w:pPr>
        <w:ind w:left="567" w:hanging="141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4.Ծառայությունների մատուցում</w:t>
      </w:r>
    </w:p>
    <w:p w:rsidR="00F0111B" w:rsidRDefault="00F0111B" w:rsidP="00E4149F">
      <w:pPr>
        <w:ind w:left="567" w:hanging="141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5.Բողոքների բավարարում</w:t>
      </w:r>
    </w:p>
    <w:p w:rsidR="00F0111B" w:rsidRDefault="00F0111B" w:rsidP="00E4149F">
      <w:pPr>
        <w:ind w:left="567" w:hanging="141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6.Ժամանակի կառավարում</w:t>
      </w:r>
    </w:p>
    <w:p w:rsidR="00F0111B" w:rsidRPr="00520545" w:rsidRDefault="00F0111B" w:rsidP="00E4149F">
      <w:pPr>
        <w:ind w:left="567" w:hanging="141"/>
        <w:rPr>
          <w:rFonts w:ascii="GHEA Grapalat" w:hAnsi="GHEA Grapalat" w:cs="Sylfaen"/>
          <w:b/>
          <w:iCs/>
          <w:lang w:val="hy-AM" w:eastAsia="en-US"/>
        </w:rPr>
      </w:pPr>
      <w:r>
        <w:rPr>
          <w:rFonts w:ascii="GHEA Grapalat" w:hAnsi="GHEA Grapalat"/>
          <w:lang w:val="hy-AM"/>
        </w:rPr>
        <w:t>7.Փաստաթղթերի նախապատրատում</w:t>
      </w:r>
    </w:p>
    <w:p w:rsidR="00E96E59" w:rsidRPr="00EC11AE" w:rsidRDefault="00E96E59" w:rsidP="001B55C2">
      <w:pPr>
        <w:tabs>
          <w:tab w:val="left" w:pos="709"/>
        </w:tabs>
        <w:ind w:left="426"/>
        <w:contextualSpacing/>
        <w:jc w:val="both"/>
        <w:rPr>
          <w:rFonts w:ascii="GHEA Grapalat" w:hAnsi="GHEA Grapalat"/>
          <w:lang w:val="hy-AM"/>
        </w:rPr>
      </w:pPr>
    </w:p>
    <w:p w:rsidR="000453FC" w:rsidRPr="00EC11AE" w:rsidRDefault="001C6B6F" w:rsidP="001B55C2">
      <w:pPr>
        <w:pStyle w:val="ListParagraph"/>
        <w:spacing w:after="0" w:line="240" w:lineRule="auto"/>
        <w:ind w:left="90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C11AE">
        <w:rPr>
          <w:rFonts w:ascii="GHEA Grapalat" w:hAnsi="GHEA Grapalat" w:cs="GHEA Grapalat"/>
          <w:bCs/>
          <w:sz w:val="24"/>
          <w:szCs w:val="24"/>
          <w:lang w:val="hy-AM"/>
        </w:rPr>
        <w:t xml:space="preserve">4)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և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այլ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C01AE2" w:rsidRPr="00EC11AE" w:rsidRDefault="004A17CF" w:rsidP="001B55C2">
      <w:pPr>
        <w:pStyle w:val="BodyText"/>
        <w:numPr>
          <w:ilvl w:val="0"/>
          <w:numId w:val="5"/>
        </w:numPr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Քաղաքացիական ծառայության որոշակի ժամկետով թափուր 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պաշտոն 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առաջանալու հիմքը վերանում է </w:t>
      </w:r>
      <w:r w:rsidR="00B33565" w:rsidRPr="00EC11AE">
        <w:rPr>
          <w:rFonts w:ascii="GHEA Grapalat" w:eastAsia="Calibri" w:hAnsi="GHEA Grapalat" w:cs="Sylfaen"/>
          <w:sz w:val="24"/>
          <w:szCs w:val="24"/>
          <w:lang w:val="hy-AM"/>
        </w:rPr>
        <w:t>202</w:t>
      </w:r>
      <w:r w:rsidR="001B55C2">
        <w:rPr>
          <w:rFonts w:ascii="GHEA Grapalat" w:eastAsia="Calibri" w:hAnsi="GHEA Grapalat" w:cs="Sylfaen"/>
          <w:sz w:val="24"/>
          <w:szCs w:val="24"/>
          <w:lang w:val="hy-AM"/>
        </w:rPr>
        <w:t>4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թ. </w:t>
      </w:r>
      <w:r w:rsidR="001B55C2">
        <w:rPr>
          <w:rFonts w:ascii="GHEA Grapalat" w:eastAsia="Calibri" w:hAnsi="GHEA Grapalat" w:cs="Sylfaen"/>
          <w:sz w:val="24"/>
          <w:szCs w:val="24"/>
          <w:lang w:val="hy-AM"/>
        </w:rPr>
        <w:t>մայիսի 9</w:t>
      </w:r>
      <w:r w:rsidR="00D664A0" w:rsidRPr="00EC11AE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="005D55D0" w:rsidRPr="00EC11AE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4A17CF" w:rsidRPr="00EC11AE" w:rsidRDefault="004A17CF" w:rsidP="001B55C2">
      <w:pPr>
        <w:pStyle w:val="BodyText"/>
        <w:numPr>
          <w:ilvl w:val="0"/>
          <w:numId w:val="5"/>
        </w:numPr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Աշխատավարձ</w:t>
      </w:r>
      <w:r w:rsidR="006C7A81" w:rsidRPr="00EC11AE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>2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67</w:t>
      </w:r>
      <w:r w:rsidR="00202ED5" w:rsidRPr="00EC11AE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072</w:t>
      </w:r>
      <w:r w:rsidR="001C6698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>(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երկու հարյուր 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վաթսունյոթ 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հազար 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յոթանասուներկու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>) ՀՀ դրամ</w:t>
      </w:r>
      <w:r w:rsidR="0054423C" w:rsidRPr="00EC11AE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2C0399" w:rsidRPr="00EC11AE" w:rsidRDefault="002C0399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Աշխատավայր` ք.Երևան Կառավարության 3 տուն 5-րդ հարկ, հեռ. 0118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>18504</w:t>
      </w:r>
      <w:r w:rsidR="0054423C" w:rsidRPr="00EC11AE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FA04F1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hyperlink r:id="rId5" w:history="1">
        <w:r w:rsidR="007254FE" w:rsidRPr="00EC11AE">
          <w:rPr>
            <w:rStyle w:val="Hyperlink"/>
            <w:rFonts w:ascii="GHEA Grapalat" w:eastAsia="Calibri" w:hAnsi="GHEA Grapalat" w:cs="Sylfaen"/>
            <w:sz w:val="24"/>
            <w:szCs w:val="24"/>
            <w:lang w:val="hy-AM"/>
          </w:rPr>
          <w:t>meri.babayan@env.am</w:t>
        </w:r>
      </w:hyperlink>
      <w:r w:rsidR="00CC1CA3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4A17CF" w:rsidRPr="00EC11AE" w:rsidRDefault="00171C2B" w:rsidP="00171C2B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Ժամանակավոր թափուր պաշտոնում ընտրությունը կատարվելու է </w:t>
      </w:r>
      <w:r w:rsidR="006615CE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քաղաքացիների փաստաթղթերի ուսումնասիրության և 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հարցազրույցի եղանակ</w:t>
      </w:r>
      <w:r w:rsidR="000B3E34" w:rsidRPr="00EC11AE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ով</w:t>
      </w:r>
      <w:r w:rsidR="00F35021" w:rsidRPr="00EC11AE"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:rsidR="00171C2B" w:rsidRPr="00EC11AE" w:rsidRDefault="00171C2B" w:rsidP="00171C2B">
      <w:pPr>
        <w:pStyle w:val="BodyText"/>
        <w:ind w:left="720"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E2631" w:rsidRPr="00EC11AE" w:rsidRDefault="00EE2631" w:rsidP="00E060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EC11AE">
        <w:rPr>
          <w:rFonts w:ascii="GHEA Grapalat" w:hAnsi="GHEA Grapalat" w:cs="Sylfaen"/>
          <w:lang w:val="af-ZA"/>
        </w:rPr>
        <w:t>Փաստաթղթերն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ընդունվում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են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 xml:space="preserve">ամեն օր ժամը 10:00-ից մինչև </w:t>
      </w:r>
      <w:r w:rsidR="000453FC" w:rsidRPr="00EC11AE">
        <w:rPr>
          <w:rFonts w:ascii="GHEA Grapalat" w:hAnsi="GHEA Grapalat" w:cs="Sylfaen"/>
          <w:lang w:val="af-ZA"/>
        </w:rPr>
        <w:t>17:30</w:t>
      </w:r>
      <w:r w:rsidRPr="00EC11AE">
        <w:rPr>
          <w:rFonts w:ascii="GHEA Grapalat" w:hAnsi="GHEA Grapalat" w:cs="Sylfaen"/>
          <w:lang w:val="af-ZA"/>
        </w:rPr>
        <w:t>-ը:</w:t>
      </w:r>
    </w:p>
    <w:p w:rsidR="00EE2631" w:rsidRPr="00BF41FB" w:rsidRDefault="00EE2631" w:rsidP="00E06078">
      <w:pPr>
        <w:ind w:firstLine="567"/>
        <w:jc w:val="both"/>
        <w:rPr>
          <w:rFonts w:ascii="GHEA Grapalat" w:hAnsi="GHEA Grapalat" w:cs="Sylfaen"/>
          <w:b/>
          <w:i/>
          <w:lang w:val="af-ZA"/>
        </w:rPr>
      </w:pPr>
      <w:r w:rsidRPr="00EC11AE">
        <w:rPr>
          <w:rFonts w:ascii="GHEA Grapalat" w:hAnsi="GHEA Grapalat" w:cs="Sylfaen"/>
          <w:i/>
          <w:lang w:val="af-ZA"/>
        </w:rPr>
        <w:t>Դիմումների ընդունման վերջին ժամկետն է</w:t>
      </w:r>
      <w:r w:rsidR="00B33565" w:rsidRPr="00D560A8">
        <w:rPr>
          <w:rFonts w:ascii="GHEA Grapalat" w:hAnsi="GHEA Grapalat" w:cs="Sylfaen"/>
          <w:i/>
          <w:lang w:val="af-ZA"/>
        </w:rPr>
        <w:t xml:space="preserve">` </w:t>
      </w:r>
      <w:r w:rsidR="00B33565" w:rsidRPr="00D560A8">
        <w:rPr>
          <w:rFonts w:ascii="GHEA Grapalat" w:hAnsi="GHEA Grapalat" w:cs="Sylfaen"/>
          <w:b/>
          <w:i/>
          <w:lang w:val="af-ZA"/>
        </w:rPr>
        <w:t>202</w:t>
      </w:r>
      <w:r w:rsidR="00520545" w:rsidRPr="00D560A8">
        <w:rPr>
          <w:rFonts w:ascii="GHEA Grapalat" w:hAnsi="GHEA Grapalat" w:cs="Sylfaen"/>
          <w:b/>
          <w:i/>
          <w:lang w:val="hy-AM"/>
        </w:rPr>
        <w:t>4</w:t>
      </w:r>
      <w:r w:rsidRPr="00D560A8">
        <w:rPr>
          <w:rFonts w:ascii="GHEA Grapalat" w:hAnsi="GHEA Grapalat" w:cs="Sylfaen"/>
          <w:b/>
          <w:i/>
          <w:lang w:val="af-ZA"/>
        </w:rPr>
        <w:t>թ</w:t>
      </w:r>
      <w:r w:rsidR="00D918A6" w:rsidRPr="00D560A8">
        <w:rPr>
          <w:rFonts w:ascii="GHEA Grapalat" w:hAnsi="GHEA Grapalat" w:cs="Sylfaen"/>
          <w:b/>
          <w:i/>
          <w:lang w:val="af-ZA"/>
        </w:rPr>
        <w:t xml:space="preserve">. </w:t>
      </w:r>
      <w:r w:rsidR="000C0315">
        <w:rPr>
          <w:rFonts w:ascii="GHEA Grapalat" w:hAnsi="GHEA Grapalat" w:cs="Sylfaen"/>
          <w:b/>
          <w:i/>
          <w:lang w:val="hy-AM"/>
        </w:rPr>
        <w:t xml:space="preserve">մարտի </w:t>
      </w:r>
      <w:r w:rsidR="00326FFA">
        <w:rPr>
          <w:rFonts w:ascii="GHEA Grapalat" w:hAnsi="GHEA Grapalat" w:cs="Sylfaen"/>
          <w:b/>
          <w:i/>
          <w:lang w:val="en-US"/>
        </w:rPr>
        <w:t>28</w:t>
      </w:r>
      <w:bookmarkStart w:id="0" w:name="_GoBack"/>
      <w:bookmarkEnd w:id="0"/>
      <w:r w:rsidR="00520545" w:rsidRPr="00D560A8">
        <w:rPr>
          <w:rFonts w:ascii="GHEA Grapalat" w:hAnsi="GHEA Grapalat" w:cs="Sylfaen"/>
          <w:b/>
          <w:i/>
          <w:lang w:val="hy-AM"/>
        </w:rPr>
        <w:t xml:space="preserve">-ը </w:t>
      </w:r>
      <w:r w:rsidRPr="00D560A8">
        <w:rPr>
          <w:rFonts w:ascii="GHEA Grapalat" w:hAnsi="GHEA Grapalat" w:cs="Sylfaen"/>
          <w:b/>
          <w:i/>
          <w:lang w:val="af-ZA"/>
        </w:rPr>
        <w:t>ներառյալ:</w:t>
      </w:r>
      <w:r w:rsidRPr="00BF41FB">
        <w:rPr>
          <w:rFonts w:ascii="GHEA Grapalat" w:hAnsi="GHEA Grapalat" w:cs="Sylfaen"/>
          <w:b/>
          <w:i/>
          <w:lang w:val="af-ZA"/>
        </w:rPr>
        <w:t xml:space="preserve"> </w:t>
      </w:r>
    </w:p>
    <w:p w:rsidR="00027B2F" w:rsidRPr="00BF41FB" w:rsidRDefault="00027B2F" w:rsidP="00E06078">
      <w:pPr>
        <w:ind w:firstLine="567"/>
        <w:jc w:val="both"/>
        <w:rPr>
          <w:rFonts w:ascii="GHEA Grapalat" w:hAnsi="GHEA Grapalat" w:cs="IRTEK Courier"/>
          <w:b/>
          <w:i/>
          <w:lang w:val="af-ZA"/>
        </w:rPr>
      </w:pPr>
    </w:p>
    <w:p w:rsidR="00333BAC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Sylfaen"/>
          <w:lang w:val="af-ZA"/>
        </w:rPr>
        <w:t>Դիմող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ՀՀ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քաղաքացիները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պետք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է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ներկայացնեն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հետևյալ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փաստաթղթերը</w:t>
      </w:r>
      <w:r w:rsidRPr="00EC11AE">
        <w:rPr>
          <w:rFonts w:ascii="GHEA Grapalat" w:hAnsi="GHEA Grapalat" w:cs="Times Armenian"/>
          <w:lang w:val="af-ZA"/>
        </w:rPr>
        <w:t>`</w:t>
      </w:r>
    </w:p>
    <w:p w:rsidR="00027B2F" w:rsidRPr="00EC11AE" w:rsidRDefault="00333BAC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="00027B2F" w:rsidRPr="00EC11AE">
        <w:rPr>
          <w:rFonts w:ascii="GHEA Grapalat" w:hAnsi="GHEA Grapalat" w:cs="IRTEK Courier"/>
          <w:lang w:val="af-ZA"/>
        </w:rPr>
        <w:tab/>
      </w:r>
      <w:r w:rsidR="00027B2F" w:rsidRPr="00EC11AE">
        <w:rPr>
          <w:rFonts w:ascii="GHEA Grapalat" w:hAnsi="GHEA Grapalat" w:cs="Sylfaen"/>
          <w:lang w:val="af-ZA"/>
        </w:rPr>
        <w:t>անձնագիր</w:t>
      </w:r>
      <w:r w:rsidR="00027B2F" w:rsidRPr="00EC11AE">
        <w:rPr>
          <w:rFonts w:ascii="GHEA Grapalat" w:hAnsi="GHEA Grapalat" w:cs="Times Armenian"/>
          <w:lang w:val="af-ZA"/>
        </w:rPr>
        <w:t xml:space="preserve"> ( </w:t>
      </w:r>
      <w:r w:rsidR="00027B2F" w:rsidRPr="00EC11AE">
        <w:rPr>
          <w:rFonts w:ascii="GHEA Grapalat" w:hAnsi="GHEA Grapalat" w:cs="Sylfaen"/>
          <w:lang w:val="af-ZA"/>
        </w:rPr>
        <w:t>և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անձնա</w:t>
      </w:r>
      <w:r w:rsidR="00027B2F" w:rsidRPr="00EC11AE">
        <w:rPr>
          <w:rFonts w:ascii="GHEA Grapalat" w:hAnsi="GHEA Grapalat" w:cs="Times Armenian"/>
          <w:lang w:val="af-ZA"/>
        </w:rPr>
        <w:t>գ</w:t>
      </w:r>
      <w:r w:rsidR="00027B2F" w:rsidRPr="00EC11AE">
        <w:rPr>
          <w:rFonts w:ascii="GHEA Grapalat" w:hAnsi="GHEA Grapalat" w:cs="Sylfaen"/>
          <w:lang w:val="af-ZA"/>
        </w:rPr>
        <w:t>րի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պատճեն</w:t>
      </w:r>
      <w:r w:rsidR="00027B2F" w:rsidRPr="00EC11AE">
        <w:rPr>
          <w:rFonts w:ascii="GHEA Grapalat" w:hAnsi="GHEA Grapalat" w:cs="Times Armenian"/>
          <w:lang w:val="af-ZA"/>
        </w:rPr>
        <w:t>).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դիմում</w:t>
      </w:r>
      <w:r w:rsidR="00CE3C66" w:rsidRPr="00EC11AE">
        <w:rPr>
          <w:rFonts w:ascii="GHEA Grapalat" w:hAnsi="GHEA Grapalat" w:cs="Sylfaen"/>
          <w:lang w:val="hy-AM"/>
        </w:rPr>
        <w:t>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տվյալ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պաշտոնը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զբաղեցնելու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մասնա</w:t>
      </w:r>
      <w:r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իտական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իտելիքների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աշխատանքային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ունակությունների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տիրապետման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տեսանկյունից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ներկայացվող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պահանջների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բավարարումը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հավաստող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փաստաթղթերի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դիպլոմի</w:t>
      </w:r>
      <w:r w:rsidRPr="00EC11AE">
        <w:rPr>
          <w:rFonts w:ascii="GHEA Grapalat" w:hAnsi="GHEA Grapalat" w:cs="Times Armenian"/>
          <w:lang w:val="af-ZA"/>
        </w:rPr>
        <w:t>(</w:t>
      </w:r>
      <w:r w:rsidRPr="00EC11AE">
        <w:rPr>
          <w:rFonts w:ascii="GHEA Grapalat" w:hAnsi="GHEA Grapalat" w:cs="Sylfaen"/>
          <w:lang w:val="af-ZA"/>
        </w:rPr>
        <w:t>ների</w:t>
      </w:r>
      <w:r w:rsidRPr="00EC11AE">
        <w:rPr>
          <w:rFonts w:ascii="GHEA Grapalat" w:hAnsi="GHEA Grapalat" w:cs="Times Armenian"/>
          <w:lang w:val="af-ZA"/>
        </w:rPr>
        <w:t xml:space="preserve">), </w:t>
      </w:r>
      <w:r w:rsidRPr="00EC11AE">
        <w:rPr>
          <w:rFonts w:ascii="GHEA Grapalat" w:hAnsi="GHEA Grapalat" w:cs="Sylfaen"/>
          <w:lang w:val="af-ZA"/>
        </w:rPr>
        <w:t>վկայականի</w:t>
      </w:r>
      <w:r w:rsidRPr="00EC11AE">
        <w:rPr>
          <w:rFonts w:ascii="GHEA Grapalat" w:hAnsi="GHEA Grapalat" w:cs="Times Armenian"/>
          <w:lang w:val="af-ZA"/>
        </w:rPr>
        <w:t>(</w:t>
      </w:r>
      <w:r w:rsidRPr="00EC11AE">
        <w:rPr>
          <w:rFonts w:ascii="GHEA Grapalat" w:hAnsi="GHEA Grapalat" w:cs="Sylfaen"/>
          <w:lang w:val="af-ZA"/>
        </w:rPr>
        <w:t>ների</w:t>
      </w:r>
      <w:r w:rsidRPr="00EC11AE">
        <w:rPr>
          <w:rFonts w:ascii="GHEA Grapalat" w:hAnsi="GHEA Grapalat" w:cs="Times Armenian"/>
          <w:lang w:val="af-ZA"/>
        </w:rPr>
        <w:t xml:space="preserve">), </w:t>
      </w:r>
      <w:r w:rsidRPr="00EC11AE">
        <w:rPr>
          <w:rFonts w:ascii="GHEA Grapalat" w:hAnsi="GHEA Grapalat" w:cs="Sylfaen"/>
          <w:lang w:val="af-ZA"/>
        </w:rPr>
        <w:t>աշխատանքային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րքույկի</w:t>
      </w:r>
      <w:r w:rsidRPr="00EC11AE">
        <w:rPr>
          <w:rFonts w:ascii="GHEA Grapalat" w:hAnsi="GHEA Grapalat" w:cs="Times Armenian"/>
          <w:lang w:val="af-ZA"/>
        </w:rPr>
        <w:t xml:space="preserve"> (</w:t>
      </w:r>
      <w:r w:rsidRPr="00EC11AE">
        <w:rPr>
          <w:rFonts w:ascii="GHEA Grapalat" w:hAnsi="GHEA Grapalat" w:cs="Sylfaen"/>
          <w:lang w:val="af-ZA"/>
        </w:rPr>
        <w:t>վերջինիս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բացակայության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դեպքում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անհրաժեշտ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է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ներկայացնել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տեղեկանք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համապատասխան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մարմնից</w:t>
      </w:r>
      <w:r w:rsidRPr="00EC11AE">
        <w:rPr>
          <w:rFonts w:ascii="GHEA Grapalat" w:hAnsi="GHEA Grapalat" w:cs="Times Armenian"/>
          <w:lang w:val="af-ZA"/>
        </w:rPr>
        <w:t xml:space="preserve">) </w:t>
      </w:r>
      <w:r w:rsidRPr="00EC11AE">
        <w:rPr>
          <w:rFonts w:ascii="GHEA Grapalat" w:hAnsi="GHEA Grapalat" w:cs="Sylfaen"/>
          <w:lang w:val="af-ZA"/>
        </w:rPr>
        <w:t>պատճենները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բնօրինակների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միասին</w:t>
      </w:r>
      <w:r w:rsidRPr="00EC11AE">
        <w:rPr>
          <w:rFonts w:ascii="GHEA Grapalat" w:hAnsi="GHEA Grapalat" w:cs="Times Armenian"/>
          <w:lang w:val="af-ZA"/>
        </w:rPr>
        <w:t>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lastRenderedPageBreak/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արական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սեռի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անձինք</w:t>
      </w:r>
      <w:r w:rsidR="0033054D" w:rsidRPr="00EC11AE">
        <w:rPr>
          <w:rFonts w:ascii="GHEA Grapalat" w:hAnsi="GHEA Grapalat" w:cs="Times Armenian"/>
          <w:lang w:val="af-ZA"/>
        </w:rPr>
        <w:t>`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նաև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զին</w:t>
      </w:r>
      <w:r w:rsidR="0033054D"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րքույկի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կամ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դրան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փոխարինող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ժամանակավոր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զորակոչային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տեղամասին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կցա</w:t>
      </w:r>
      <w:r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րման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վկայականի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պատճենը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բնօրինակի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միասին</w:t>
      </w:r>
      <w:r w:rsidRPr="00EC11AE">
        <w:rPr>
          <w:rFonts w:ascii="GHEA Grapalat" w:hAnsi="GHEA Grapalat" w:cs="Times Armenian"/>
          <w:lang w:val="af-ZA"/>
        </w:rPr>
        <w:t xml:space="preserve">, </w:t>
      </w:r>
      <w:r w:rsidRPr="00EC11AE">
        <w:rPr>
          <w:rFonts w:ascii="GHEA Grapalat" w:hAnsi="GHEA Grapalat" w:cs="Sylfaen"/>
          <w:lang w:val="af-ZA"/>
        </w:rPr>
        <w:t>կամ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համապատասխան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տեղեկանք</w:t>
      </w:r>
      <w:r w:rsidRPr="00EC11AE">
        <w:rPr>
          <w:rFonts w:ascii="GHEA Grapalat" w:hAnsi="GHEA Grapalat" w:cs="Times Armenian"/>
          <w:lang w:val="af-ZA"/>
        </w:rPr>
        <w:t>.</w:t>
      </w:r>
    </w:p>
    <w:p w:rsidR="004C19E2" w:rsidRPr="00EC11AE" w:rsidRDefault="00027B2F" w:rsidP="00E06078">
      <w:pPr>
        <w:ind w:firstLine="567"/>
        <w:jc w:val="both"/>
        <w:rPr>
          <w:rFonts w:ascii="GHEA Grapalat" w:hAnsi="GHEA Grapalat" w:cs="Sylfaen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մեկ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ունավոր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լուսանկար</w:t>
      </w:r>
      <w:r w:rsidRPr="00EC11AE">
        <w:rPr>
          <w:rFonts w:ascii="GHEA Grapalat" w:hAnsi="GHEA Grapalat" w:cs="Times Armenian"/>
          <w:lang w:val="af-ZA"/>
        </w:rPr>
        <w:t xml:space="preserve">` 3X4 </w:t>
      </w:r>
      <w:r w:rsidRPr="00EC11AE">
        <w:rPr>
          <w:rFonts w:ascii="GHEA Grapalat" w:hAnsi="GHEA Grapalat" w:cs="Sylfaen"/>
          <w:lang w:val="af-ZA"/>
        </w:rPr>
        <w:t>սմ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չափսի</w:t>
      </w:r>
      <w:r w:rsidR="004C19E2" w:rsidRPr="00EC11AE">
        <w:rPr>
          <w:rFonts w:ascii="GHEA Grapalat" w:hAnsi="GHEA Grapalat" w:cs="Sylfaen"/>
          <w:lang w:val="af-ZA"/>
        </w:rPr>
        <w:t>.</w:t>
      </w:r>
    </w:p>
    <w:p w:rsidR="004C19E2" w:rsidRPr="00EC11AE" w:rsidRDefault="004C19E2" w:rsidP="00A260C9">
      <w:pPr>
        <w:numPr>
          <w:ilvl w:val="0"/>
          <w:numId w:val="31"/>
        </w:numPr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CV (</w:t>
      </w:r>
      <w:r w:rsidRPr="00EC11AE">
        <w:rPr>
          <w:rFonts w:ascii="GHEA Grapalat" w:hAnsi="GHEA Grapalat" w:cs="IRTEK Courier"/>
          <w:lang w:val="hy-AM"/>
        </w:rPr>
        <w:t>ռեզյումե</w:t>
      </w:r>
      <w:r w:rsidRPr="00EC11AE">
        <w:rPr>
          <w:rFonts w:ascii="GHEA Grapalat" w:hAnsi="GHEA Grapalat" w:cs="IRTEK Courier"/>
          <w:lang w:val="af-ZA"/>
        </w:rPr>
        <w:t>):</w:t>
      </w:r>
    </w:p>
    <w:p w:rsidR="004C19E2" w:rsidRPr="00EC11AE" w:rsidRDefault="004C19E2" w:rsidP="00E06078">
      <w:pPr>
        <w:ind w:firstLine="567"/>
        <w:jc w:val="both"/>
        <w:rPr>
          <w:rFonts w:ascii="GHEA Grapalat" w:hAnsi="GHEA Grapalat" w:cs="Sylfaen"/>
          <w:lang w:val="hy-AM"/>
        </w:rPr>
      </w:pPr>
    </w:p>
    <w:p w:rsidR="00027B2F" w:rsidRPr="00EC11AE" w:rsidRDefault="007C07DE" w:rsidP="00E060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EC11AE">
        <w:rPr>
          <w:rFonts w:ascii="GHEA Grapalat" w:hAnsi="GHEA Grapalat" w:cs="Sylfaen"/>
          <w:lang w:val="hy-AM"/>
        </w:rPr>
        <w:t>Դիմումները</w:t>
      </w:r>
      <w:r w:rsidR="00B25F34" w:rsidRPr="00EC11AE">
        <w:rPr>
          <w:rFonts w:ascii="GHEA Grapalat" w:hAnsi="GHEA Grapalat" w:cs="Sylfaen"/>
          <w:lang w:val="hy-AM"/>
        </w:rPr>
        <w:t xml:space="preserve"> և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B25F34" w:rsidRPr="00EC11AE">
        <w:rPr>
          <w:rFonts w:ascii="GHEA Grapalat" w:hAnsi="GHEA Grapalat" w:cs="Sylfaen"/>
          <w:lang w:val="hy-AM"/>
        </w:rPr>
        <w:t>անհրաժեշտ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փաստաթղթերը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ներկայացնել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անձամբ</w:t>
      </w:r>
      <w:r w:rsidR="00CC1CA3" w:rsidRPr="00EC11AE">
        <w:rPr>
          <w:rFonts w:ascii="GHEA Grapalat" w:hAnsi="GHEA Grapalat" w:cs="Sylfaen"/>
          <w:lang w:val="hy-AM"/>
        </w:rPr>
        <w:t xml:space="preserve"> կամ </w:t>
      </w:r>
      <w:hyperlink r:id="rId6" w:history="1">
        <w:r w:rsidR="00D365EC" w:rsidRPr="00EC11AE">
          <w:rPr>
            <w:rStyle w:val="Hyperlink"/>
            <w:rFonts w:ascii="GHEA Grapalat" w:eastAsia="Calibri" w:hAnsi="GHEA Grapalat" w:cs="Sylfaen"/>
            <w:lang w:val="hy-AM"/>
          </w:rPr>
          <w:t>meri.babayan@env.am</w:t>
        </w:r>
      </w:hyperlink>
      <w:r w:rsidR="00D365EC" w:rsidRPr="00EC11AE">
        <w:rPr>
          <w:rFonts w:ascii="GHEA Grapalat" w:eastAsia="Calibri" w:hAnsi="GHEA Grapalat" w:cs="Sylfaen"/>
          <w:lang w:val="hy-AM"/>
        </w:rPr>
        <w:t xml:space="preserve"> </w:t>
      </w:r>
      <w:r w:rsidR="00CC1CA3" w:rsidRPr="00EC11AE">
        <w:rPr>
          <w:rFonts w:ascii="GHEA Grapalat" w:hAnsi="GHEA Grapalat" w:cs="Sylfaen"/>
          <w:lang w:val="hy-AM"/>
        </w:rPr>
        <w:t>էլեկտրոնային փոստի միջոցով</w:t>
      </w:r>
      <w:r w:rsidR="00CC1CA3" w:rsidRPr="00EC11AE">
        <w:rPr>
          <w:rFonts w:ascii="GHEA Grapalat" w:hAnsi="GHEA Grapalat" w:cs="Times Armenian"/>
          <w:lang w:val="hy-AM"/>
        </w:rPr>
        <w:t>:</w:t>
      </w:r>
    </w:p>
    <w:p w:rsidR="00FA0B58" w:rsidRPr="006A0AF1" w:rsidRDefault="007C07DE" w:rsidP="00E06078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  <w:r w:rsidRPr="00EC11AE">
        <w:rPr>
          <w:rFonts w:ascii="GHEA Grapalat" w:hAnsi="GHEA Grapalat" w:cs="Sylfaen"/>
          <w:lang w:val="hy-AM"/>
        </w:rPr>
        <w:t>Լ</w:t>
      </w:r>
      <w:r w:rsidR="00027B2F" w:rsidRPr="00EC11AE">
        <w:rPr>
          <w:rFonts w:ascii="GHEA Grapalat" w:hAnsi="GHEA Grapalat" w:cs="Sylfaen"/>
          <w:lang w:val="af-ZA"/>
        </w:rPr>
        <w:t>րացուցիչ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տեղեկություններ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ստանալու</w:t>
      </w:r>
      <w:r w:rsidRPr="00EC11AE">
        <w:rPr>
          <w:rFonts w:ascii="GHEA Grapalat" w:hAnsi="GHEA Grapalat" w:cs="Sylfaen"/>
          <w:lang w:val="hy-AM"/>
        </w:rPr>
        <w:t xml:space="preserve"> համար դիմել </w:t>
      </w:r>
      <w:r w:rsidR="004C19E2" w:rsidRPr="00EC11AE">
        <w:rPr>
          <w:rFonts w:ascii="GHEA Grapalat" w:hAnsi="GHEA Grapalat" w:cs="Sylfaen"/>
          <w:lang w:val="hy-AM"/>
        </w:rPr>
        <w:t>շ</w:t>
      </w:r>
      <w:r w:rsidR="007230D1" w:rsidRPr="00EC11AE">
        <w:rPr>
          <w:rFonts w:ascii="GHEA Grapalat" w:hAnsi="GHEA Grapalat" w:cs="Sylfaen"/>
          <w:lang w:val="hy-AM"/>
        </w:rPr>
        <w:t>րջակա միջավայրի նախարարության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4C19E2" w:rsidRPr="00EC11AE">
        <w:rPr>
          <w:rFonts w:ascii="GHEA Grapalat" w:hAnsi="GHEA Grapalat" w:cs="Times Armenian"/>
          <w:lang w:val="hy-AM"/>
        </w:rPr>
        <w:t xml:space="preserve">մարդկային ռեսուրսների </w:t>
      </w:r>
      <w:r w:rsidR="00027B2F" w:rsidRPr="00EC11AE">
        <w:rPr>
          <w:rFonts w:ascii="GHEA Grapalat" w:hAnsi="GHEA Grapalat" w:cs="Sylfaen"/>
          <w:lang w:val="af-ZA"/>
        </w:rPr>
        <w:t>կառավարման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բաժին</w:t>
      </w:r>
      <w:r w:rsidR="00027B2F" w:rsidRPr="00EC11AE">
        <w:rPr>
          <w:rFonts w:ascii="GHEA Grapalat" w:hAnsi="GHEA Grapalat" w:cs="Times Armenian"/>
          <w:lang w:val="af-ZA"/>
        </w:rPr>
        <w:t xml:space="preserve"> /</w:t>
      </w:r>
      <w:r w:rsidR="00027B2F" w:rsidRPr="00EC11AE">
        <w:rPr>
          <w:rFonts w:ascii="GHEA Grapalat" w:hAnsi="GHEA Grapalat" w:cs="Sylfaen"/>
          <w:lang w:val="af-ZA"/>
        </w:rPr>
        <w:t>Երևան</w:t>
      </w:r>
      <w:r w:rsidR="00027B2F" w:rsidRPr="00EC11AE">
        <w:rPr>
          <w:rFonts w:ascii="GHEA Grapalat" w:hAnsi="GHEA Grapalat" w:cs="Times Armenian"/>
          <w:lang w:val="af-ZA"/>
        </w:rPr>
        <w:t xml:space="preserve">, </w:t>
      </w:r>
      <w:r w:rsidR="00027B2F" w:rsidRPr="00EC11AE">
        <w:rPr>
          <w:rFonts w:ascii="GHEA Grapalat" w:hAnsi="GHEA Grapalat" w:cs="Sylfaen"/>
          <w:lang w:val="af-ZA"/>
        </w:rPr>
        <w:t>Կառավարության</w:t>
      </w:r>
      <w:r w:rsidR="00027B2F" w:rsidRPr="00EC11AE">
        <w:rPr>
          <w:rFonts w:ascii="GHEA Grapalat" w:hAnsi="GHEA Grapalat" w:cs="Times Armenian"/>
          <w:lang w:val="af-ZA"/>
        </w:rPr>
        <w:t xml:space="preserve"> 3-</w:t>
      </w:r>
      <w:r w:rsidR="00027B2F" w:rsidRPr="00EC11AE">
        <w:rPr>
          <w:rFonts w:ascii="GHEA Grapalat" w:hAnsi="GHEA Grapalat" w:cs="Sylfaen"/>
          <w:lang w:val="af-ZA"/>
        </w:rPr>
        <w:t>րդ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2C0399" w:rsidRPr="00EC11AE">
        <w:rPr>
          <w:rFonts w:ascii="GHEA Grapalat" w:hAnsi="GHEA Grapalat" w:cs="Times Armenian"/>
          <w:lang w:val="hy-AM"/>
        </w:rPr>
        <w:t>տուն</w:t>
      </w:r>
      <w:r w:rsidR="00027B2F" w:rsidRPr="00EC11AE">
        <w:rPr>
          <w:rFonts w:ascii="GHEA Grapalat" w:hAnsi="GHEA Grapalat" w:cs="Times Armenian"/>
          <w:lang w:val="af-ZA"/>
        </w:rPr>
        <w:t>, 5-</w:t>
      </w:r>
      <w:r w:rsidR="00027B2F" w:rsidRPr="00EC11AE">
        <w:rPr>
          <w:rFonts w:ascii="GHEA Grapalat" w:hAnsi="GHEA Grapalat" w:cs="Sylfaen"/>
          <w:lang w:val="af-ZA"/>
        </w:rPr>
        <w:t>րդ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հարկ</w:t>
      </w:r>
      <w:r w:rsidR="00027B2F" w:rsidRPr="00EC11AE">
        <w:rPr>
          <w:rFonts w:ascii="GHEA Grapalat" w:hAnsi="GHEA Grapalat" w:cs="Times Armenian"/>
          <w:lang w:val="af-ZA"/>
        </w:rPr>
        <w:t xml:space="preserve">, 504 </w:t>
      </w:r>
      <w:r w:rsidR="00027B2F" w:rsidRPr="00EC11AE">
        <w:rPr>
          <w:rFonts w:ascii="GHEA Grapalat" w:hAnsi="GHEA Grapalat" w:cs="Sylfaen"/>
          <w:lang w:val="af-ZA"/>
        </w:rPr>
        <w:t>սենյակ</w:t>
      </w:r>
      <w:r w:rsidR="00027B2F" w:rsidRPr="00EC11AE">
        <w:rPr>
          <w:rFonts w:ascii="GHEA Grapalat" w:hAnsi="GHEA Grapalat" w:cs="Times Armenian"/>
          <w:lang w:val="af-ZA"/>
        </w:rPr>
        <w:t xml:space="preserve">, </w:t>
      </w:r>
      <w:r w:rsidR="00027B2F" w:rsidRPr="00EC11AE">
        <w:rPr>
          <w:rFonts w:ascii="GHEA Grapalat" w:hAnsi="GHEA Grapalat" w:cs="Sylfaen"/>
          <w:lang w:val="af-ZA"/>
        </w:rPr>
        <w:t>հեռ</w:t>
      </w:r>
      <w:r w:rsidR="00027B2F" w:rsidRPr="00EC11AE">
        <w:rPr>
          <w:rFonts w:ascii="GHEA Grapalat" w:hAnsi="GHEA Grapalat" w:cs="Times Armenian"/>
          <w:lang w:val="af-ZA"/>
        </w:rPr>
        <w:t>.</w:t>
      </w:r>
      <w:r w:rsidR="00EE2631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Times Armenian"/>
          <w:lang w:val="af-ZA"/>
        </w:rPr>
        <w:t>/011/818504</w:t>
      </w:r>
      <w:r w:rsidR="00BA58B6" w:rsidRPr="00EC11AE">
        <w:rPr>
          <w:rFonts w:ascii="GHEA Grapalat" w:hAnsi="GHEA Grapalat" w:cs="Times Armenian"/>
          <w:lang w:val="hy-AM"/>
        </w:rPr>
        <w:t>/</w:t>
      </w:r>
      <w:r w:rsidR="00027B2F" w:rsidRPr="00EC11AE">
        <w:rPr>
          <w:rFonts w:ascii="GHEA Grapalat" w:hAnsi="GHEA Grapalat" w:cs="Times Armenian"/>
          <w:lang w:val="af-ZA"/>
        </w:rPr>
        <w:t>:</w:t>
      </w:r>
    </w:p>
    <w:p w:rsidR="00524767" w:rsidRPr="006A0AF1" w:rsidRDefault="00524767" w:rsidP="00D918A6">
      <w:pPr>
        <w:jc w:val="both"/>
        <w:rPr>
          <w:rFonts w:ascii="GHEA Grapalat" w:eastAsia="Calibri" w:hAnsi="GHEA Grapalat" w:cs="Arial Armenian"/>
          <w:lang w:val="af-ZA" w:eastAsia="en-US"/>
        </w:rPr>
      </w:pPr>
    </w:p>
    <w:sectPr w:rsidR="00524767" w:rsidRPr="006A0AF1" w:rsidSect="00EA2B86">
      <w:pgSz w:w="11906" w:h="16838"/>
      <w:pgMar w:top="360" w:right="849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649"/>
    <w:multiLevelType w:val="hybridMultilevel"/>
    <w:tmpl w:val="45E4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3188"/>
    <w:multiLevelType w:val="hybridMultilevel"/>
    <w:tmpl w:val="EA042E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786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4126D2"/>
    <w:multiLevelType w:val="hybridMultilevel"/>
    <w:tmpl w:val="45508C54"/>
    <w:lvl w:ilvl="0" w:tplc="371EC962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83015C"/>
    <w:multiLevelType w:val="hybridMultilevel"/>
    <w:tmpl w:val="252EAC04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879B3"/>
    <w:multiLevelType w:val="hybridMultilevel"/>
    <w:tmpl w:val="4914EFD0"/>
    <w:lvl w:ilvl="0" w:tplc="948A0228">
      <w:start w:val="1"/>
      <w:numFmt w:val="bullet"/>
      <w:lvlText w:val="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C1BF3"/>
    <w:multiLevelType w:val="hybridMultilevel"/>
    <w:tmpl w:val="DC1CC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15727"/>
    <w:multiLevelType w:val="hybridMultilevel"/>
    <w:tmpl w:val="5620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C61CCF"/>
    <w:multiLevelType w:val="hybridMultilevel"/>
    <w:tmpl w:val="BB5E919A"/>
    <w:lvl w:ilvl="0" w:tplc="2686437E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6F81F2C"/>
    <w:multiLevelType w:val="hybridMultilevel"/>
    <w:tmpl w:val="5E42A652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 w15:restartNumberingAfterBreak="0">
    <w:nsid w:val="27CD0E72"/>
    <w:multiLevelType w:val="hybridMultilevel"/>
    <w:tmpl w:val="3274F158"/>
    <w:lvl w:ilvl="0" w:tplc="0409000F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 w15:restartNumberingAfterBreak="0">
    <w:nsid w:val="298927EA"/>
    <w:multiLevelType w:val="hybridMultilevel"/>
    <w:tmpl w:val="F170F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D6095D"/>
    <w:multiLevelType w:val="hybridMultilevel"/>
    <w:tmpl w:val="DA2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A76BD"/>
    <w:multiLevelType w:val="hybridMultilevel"/>
    <w:tmpl w:val="BEAEA2C6"/>
    <w:lvl w:ilvl="0" w:tplc="0409000F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49D38C4"/>
    <w:multiLevelType w:val="hybridMultilevel"/>
    <w:tmpl w:val="E620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83667"/>
    <w:multiLevelType w:val="hybridMultilevel"/>
    <w:tmpl w:val="C3065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62CC7761"/>
    <w:multiLevelType w:val="hybridMultilevel"/>
    <w:tmpl w:val="17765474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2" w15:restartNumberingAfterBreak="0">
    <w:nsid w:val="63002FFC"/>
    <w:multiLevelType w:val="hybridMultilevel"/>
    <w:tmpl w:val="D1E6EB66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B0634"/>
    <w:multiLevelType w:val="multilevel"/>
    <w:tmpl w:val="68AE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42742D"/>
    <w:multiLevelType w:val="hybridMultilevel"/>
    <w:tmpl w:val="11F681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846580"/>
    <w:multiLevelType w:val="hybridMultilevel"/>
    <w:tmpl w:val="3E4C71B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64A7D26"/>
    <w:multiLevelType w:val="hybridMultilevel"/>
    <w:tmpl w:val="F47A92B2"/>
    <w:lvl w:ilvl="0" w:tplc="814A5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E5E7F"/>
    <w:multiLevelType w:val="hybridMultilevel"/>
    <w:tmpl w:val="5A5848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285D3E"/>
    <w:multiLevelType w:val="hybridMultilevel"/>
    <w:tmpl w:val="9BA0C88A"/>
    <w:lvl w:ilvl="0" w:tplc="F6B66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B60FE"/>
    <w:multiLevelType w:val="hybridMultilevel"/>
    <w:tmpl w:val="909C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90873"/>
    <w:multiLevelType w:val="hybridMultilevel"/>
    <w:tmpl w:val="58F29722"/>
    <w:lvl w:ilvl="0" w:tplc="5D668A8E">
      <w:start w:val="1"/>
      <w:numFmt w:val="decimal"/>
      <w:lvlText w:val="%1."/>
      <w:lvlJc w:val="left"/>
      <w:pPr>
        <w:ind w:left="79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14" w:hanging="360"/>
      </w:pPr>
    </w:lvl>
    <w:lvl w:ilvl="2" w:tplc="0409001B">
      <w:start w:val="1"/>
      <w:numFmt w:val="lowerRoman"/>
      <w:lvlText w:val="%3."/>
      <w:lvlJc w:val="right"/>
      <w:pPr>
        <w:ind w:left="2234" w:hanging="180"/>
      </w:pPr>
    </w:lvl>
    <w:lvl w:ilvl="3" w:tplc="0409000F">
      <w:start w:val="1"/>
      <w:numFmt w:val="decimal"/>
      <w:lvlText w:val="%4."/>
      <w:lvlJc w:val="left"/>
      <w:pPr>
        <w:ind w:left="2954" w:hanging="360"/>
      </w:pPr>
    </w:lvl>
    <w:lvl w:ilvl="4" w:tplc="04090019">
      <w:start w:val="1"/>
      <w:numFmt w:val="lowerLetter"/>
      <w:lvlText w:val="%5."/>
      <w:lvlJc w:val="left"/>
      <w:pPr>
        <w:ind w:left="3674" w:hanging="360"/>
      </w:pPr>
    </w:lvl>
    <w:lvl w:ilvl="5" w:tplc="0409001B">
      <w:start w:val="1"/>
      <w:numFmt w:val="lowerRoman"/>
      <w:lvlText w:val="%6."/>
      <w:lvlJc w:val="right"/>
      <w:pPr>
        <w:ind w:left="4394" w:hanging="180"/>
      </w:pPr>
    </w:lvl>
    <w:lvl w:ilvl="6" w:tplc="0409000F">
      <w:start w:val="1"/>
      <w:numFmt w:val="decimal"/>
      <w:lvlText w:val="%7."/>
      <w:lvlJc w:val="left"/>
      <w:pPr>
        <w:ind w:left="5114" w:hanging="360"/>
      </w:pPr>
    </w:lvl>
    <w:lvl w:ilvl="7" w:tplc="04090019">
      <w:start w:val="1"/>
      <w:numFmt w:val="lowerLetter"/>
      <w:lvlText w:val="%8."/>
      <w:lvlJc w:val="left"/>
      <w:pPr>
        <w:ind w:left="5834" w:hanging="360"/>
      </w:pPr>
    </w:lvl>
    <w:lvl w:ilvl="8" w:tplc="0409001B">
      <w:start w:val="1"/>
      <w:numFmt w:val="lowerRoman"/>
      <w:lvlText w:val="%9."/>
      <w:lvlJc w:val="right"/>
      <w:pPr>
        <w:ind w:left="6554" w:hanging="180"/>
      </w:pPr>
    </w:lvl>
  </w:abstractNum>
  <w:abstractNum w:abstractNumId="31" w15:restartNumberingAfterBreak="0">
    <w:nsid w:val="73DC01E4"/>
    <w:multiLevelType w:val="hybridMultilevel"/>
    <w:tmpl w:val="7298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662C87"/>
    <w:multiLevelType w:val="hybridMultilevel"/>
    <w:tmpl w:val="D39219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3"/>
  </w:num>
  <w:num w:numId="3">
    <w:abstractNumId w:val="17"/>
  </w:num>
  <w:num w:numId="4">
    <w:abstractNumId w:val="24"/>
  </w:num>
  <w:num w:numId="5">
    <w:abstractNumId w:val="28"/>
  </w:num>
  <w:num w:numId="6">
    <w:abstractNumId w:val="0"/>
  </w:num>
  <w:num w:numId="7">
    <w:abstractNumId w:val="13"/>
  </w:num>
  <w:num w:numId="8">
    <w:abstractNumId w:val="5"/>
  </w:num>
  <w:num w:numId="9">
    <w:abstractNumId w:val="14"/>
  </w:num>
  <w:num w:numId="10">
    <w:abstractNumId w:val="20"/>
  </w:num>
  <w:num w:numId="11">
    <w:abstractNumId w:val="26"/>
  </w:num>
  <w:num w:numId="12">
    <w:abstractNumId w:val="7"/>
  </w:num>
  <w:num w:numId="13">
    <w:abstractNumId w:val="9"/>
  </w:num>
  <w:num w:numId="14">
    <w:abstractNumId w:val="8"/>
  </w:num>
  <w:num w:numId="15">
    <w:abstractNumId w:val="6"/>
  </w:num>
  <w:num w:numId="16">
    <w:abstractNumId w:val="32"/>
  </w:num>
  <w:num w:numId="17">
    <w:abstractNumId w:val="1"/>
  </w:num>
  <w:num w:numId="18">
    <w:abstractNumId w:val="29"/>
  </w:num>
  <w:num w:numId="19">
    <w:abstractNumId w:val="4"/>
  </w:num>
  <w:num w:numId="20">
    <w:abstractNumId w:val="10"/>
  </w:num>
  <w:num w:numId="21">
    <w:abstractNumId w:val="18"/>
  </w:num>
  <w:num w:numId="22">
    <w:abstractNumId w:val="21"/>
  </w:num>
  <w:num w:numId="23">
    <w:abstractNumId w:val="16"/>
  </w:num>
  <w:num w:numId="24">
    <w:abstractNumId w:val="31"/>
  </w:num>
  <w:num w:numId="25">
    <w:abstractNumId w:val="27"/>
  </w:num>
  <w:num w:numId="26">
    <w:abstractNumId w:val="12"/>
  </w:num>
  <w:num w:numId="27">
    <w:abstractNumId w:val="19"/>
  </w:num>
  <w:num w:numId="28">
    <w:abstractNumId w:val="22"/>
  </w:num>
  <w:num w:numId="29">
    <w:abstractNumId w:val="11"/>
  </w:num>
  <w:num w:numId="30">
    <w:abstractNumId w:val="2"/>
  </w:num>
  <w:num w:numId="31">
    <w:abstractNumId w:val="2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0076F"/>
    <w:rsid w:val="000218BE"/>
    <w:rsid w:val="000230CE"/>
    <w:rsid w:val="0002361E"/>
    <w:rsid w:val="00024CB7"/>
    <w:rsid w:val="00027B2F"/>
    <w:rsid w:val="000453FC"/>
    <w:rsid w:val="000617CF"/>
    <w:rsid w:val="00075CFB"/>
    <w:rsid w:val="00077F9B"/>
    <w:rsid w:val="000B3E34"/>
    <w:rsid w:val="000B426A"/>
    <w:rsid w:val="000C0315"/>
    <w:rsid w:val="000C43A4"/>
    <w:rsid w:val="000C4C82"/>
    <w:rsid w:val="000D4D8F"/>
    <w:rsid w:val="000E2BED"/>
    <w:rsid w:val="00100BA2"/>
    <w:rsid w:val="00102410"/>
    <w:rsid w:val="00114564"/>
    <w:rsid w:val="001233E4"/>
    <w:rsid w:val="001312D9"/>
    <w:rsid w:val="00144DBF"/>
    <w:rsid w:val="00153B8E"/>
    <w:rsid w:val="00162A80"/>
    <w:rsid w:val="00171C2B"/>
    <w:rsid w:val="0018785C"/>
    <w:rsid w:val="00191CE1"/>
    <w:rsid w:val="001976C0"/>
    <w:rsid w:val="001A12D8"/>
    <w:rsid w:val="001A18C9"/>
    <w:rsid w:val="001B55C2"/>
    <w:rsid w:val="001C6698"/>
    <w:rsid w:val="001C6B6F"/>
    <w:rsid w:val="001D1B27"/>
    <w:rsid w:val="001D3602"/>
    <w:rsid w:val="001D56A2"/>
    <w:rsid w:val="00200215"/>
    <w:rsid w:val="00202ED5"/>
    <w:rsid w:val="00221722"/>
    <w:rsid w:val="00227D72"/>
    <w:rsid w:val="00233218"/>
    <w:rsid w:val="00242D5A"/>
    <w:rsid w:val="00253B09"/>
    <w:rsid w:val="002654A1"/>
    <w:rsid w:val="002664EF"/>
    <w:rsid w:val="0026683D"/>
    <w:rsid w:val="002712CC"/>
    <w:rsid w:val="00274046"/>
    <w:rsid w:val="002A04E8"/>
    <w:rsid w:val="002C0399"/>
    <w:rsid w:val="002D5A20"/>
    <w:rsid w:val="002E3F9F"/>
    <w:rsid w:val="00314FA9"/>
    <w:rsid w:val="003209D0"/>
    <w:rsid w:val="00321A22"/>
    <w:rsid w:val="00322A76"/>
    <w:rsid w:val="00326FFA"/>
    <w:rsid w:val="0033054D"/>
    <w:rsid w:val="00333BAC"/>
    <w:rsid w:val="003358EC"/>
    <w:rsid w:val="00341841"/>
    <w:rsid w:val="003421B9"/>
    <w:rsid w:val="00342CA3"/>
    <w:rsid w:val="003544F0"/>
    <w:rsid w:val="00362816"/>
    <w:rsid w:val="003703AE"/>
    <w:rsid w:val="003743C4"/>
    <w:rsid w:val="003A7BCD"/>
    <w:rsid w:val="003B3691"/>
    <w:rsid w:val="003C0732"/>
    <w:rsid w:val="003C5EBA"/>
    <w:rsid w:val="003D034C"/>
    <w:rsid w:val="003E2285"/>
    <w:rsid w:val="003E3114"/>
    <w:rsid w:val="003F08BE"/>
    <w:rsid w:val="003F2B6A"/>
    <w:rsid w:val="00407292"/>
    <w:rsid w:val="004148A1"/>
    <w:rsid w:val="00416E44"/>
    <w:rsid w:val="004410AE"/>
    <w:rsid w:val="0047599F"/>
    <w:rsid w:val="00486AB9"/>
    <w:rsid w:val="00487A6F"/>
    <w:rsid w:val="00492075"/>
    <w:rsid w:val="004A17CF"/>
    <w:rsid w:val="004A5094"/>
    <w:rsid w:val="004C016E"/>
    <w:rsid w:val="004C12A7"/>
    <w:rsid w:val="004C19E2"/>
    <w:rsid w:val="004D059A"/>
    <w:rsid w:val="004D3E42"/>
    <w:rsid w:val="004D7DB8"/>
    <w:rsid w:val="004F3E46"/>
    <w:rsid w:val="00502701"/>
    <w:rsid w:val="0050305E"/>
    <w:rsid w:val="00504A2F"/>
    <w:rsid w:val="00520545"/>
    <w:rsid w:val="00524767"/>
    <w:rsid w:val="00524EC8"/>
    <w:rsid w:val="00534C45"/>
    <w:rsid w:val="00534D4B"/>
    <w:rsid w:val="0054423C"/>
    <w:rsid w:val="00553B85"/>
    <w:rsid w:val="00571792"/>
    <w:rsid w:val="005B1898"/>
    <w:rsid w:val="005C270B"/>
    <w:rsid w:val="005D092C"/>
    <w:rsid w:val="005D55D0"/>
    <w:rsid w:val="005E7A9E"/>
    <w:rsid w:val="00617BCE"/>
    <w:rsid w:val="0063151D"/>
    <w:rsid w:val="00631818"/>
    <w:rsid w:val="00636128"/>
    <w:rsid w:val="00651FC3"/>
    <w:rsid w:val="00660037"/>
    <w:rsid w:val="006615CE"/>
    <w:rsid w:val="006619E9"/>
    <w:rsid w:val="00690F2E"/>
    <w:rsid w:val="00691F24"/>
    <w:rsid w:val="006A0AF1"/>
    <w:rsid w:val="006A25C2"/>
    <w:rsid w:val="006A4E31"/>
    <w:rsid w:val="006C55DB"/>
    <w:rsid w:val="006C60FF"/>
    <w:rsid w:val="006C7A81"/>
    <w:rsid w:val="006D177B"/>
    <w:rsid w:val="006D73BC"/>
    <w:rsid w:val="006E1323"/>
    <w:rsid w:val="00703E21"/>
    <w:rsid w:val="0071062E"/>
    <w:rsid w:val="007230D1"/>
    <w:rsid w:val="007254FE"/>
    <w:rsid w:val="007364F8"/>
    <w:rsid w:val="007375FC"/>
    <w:rsid w:val="0074475F"/>
    <w:rsid w:val="00745B14"/>
    <w:rsid w:val="00762C40"/>
    <w:rsid w:val="007639DC"/>
    <w:rsid w:val="0077387A"/>
    <w:rsid w:val="00783311"/>
    <w:rsid w:val="00794342"/>
    <w:rsid w:val="00796185"/>
    <w:rsid w:val="007B2DCE"/>
    <w:rsid w:val="007B6519"/>
    <w:rsid w:val="007C07DE"/>
    <w:rsid w:val="007C784A"/>
    <w:rsid w:val="007E5F88"/>
    <w:rsid w:val="007F0AE3"/>
    <w:rsid w:val="007F6719"/>
    <w:rsid w:val="00820E44"/>
    <w:rsid w:val="00844966"/>
    <w:rsid w:val="008571EF"/>
    <w:rsid w:val="008753AB"/>
    <w:rsid w:val="008854C5"/>
    <w:rsid w:val="008A37CA"/>
    <w:rsid w:val="008A740C"/>
    <w:rsid w:val="008B0C64"/>
    <w:rsid w:val="008B133F"/>
    <w:rsid w:val="008C5330"/>
    <w:rsid w:val="008D43D9"/>
    <w:rsid w:val="008E4486"/>
    <w:rsid w:val="008E458F"/>
    <w:rsid w:val="00902EA6"/>
    <w:rsid w:val="00904ED7"/>
    <w:rsid w:val="0092210D"/>
    <w:rsid w:val="00925A2D"/>
    <w:rsid w:val="00930B8C"/>
    <w:rsid w:val="0093220D"/>
    <w:rsid w:val="0093506C"/>
    <w:rsid w:val="00950D83"/>
    <w:rsid w:val="00951019"/>
    <w:rsid w:val="00963304"/>
    <w:rsid w:val="009800A6"/>
    <w:rsid w:val="009950E8"/>
    <w:rsid w:val="009A018C"/>
    <w:rsid w:val="009F471A"/>
    <w:rsid w:val="009F6F83"/>
    <w:rsid w:val="00A10743"/>
    <w:rsid w:val="00A260C9"/>
    <w:rsid w:val="00A26801"/>
    <w:rsid w:val="00A5115F"/>
    <w:rsid w:val="00A61F8F"/>
    <w:rsid w:val="00A622E8"/>
    <w:rsid w:val="00A7538D"/>
    <w:rsid w:val="00A82499"/>
    <w:rsid w:val="00A86E31"/>
    <w:rsid w:val="00AB3B85"/>
    <w:rsid w:val="00AB5A44"/>
    <w:rsid w:val="00AC167B"/>
    <w:rsid w:val="00AE5118"/>
    <w:rsid w:val="00B02963"/>
    <w:rsid w:val="00B1151A"/>
    <w:rsid w:val="00B25F34"/>
    <w:rsid w:val="00B26E83"/>
    <w:rsid w:val="00B27169"/>
    <w:rsid w:val="00B33565"/>
    <w:rsid w:val="00B372BD"/>
    <w:rsid w:val="00B5119A"/>
    <w:rsid w:val="00B730D6"/>
    <w:rsid w:val="00B73468"/>
    <w:rsid w:val="00B9263A"/>
    <w:rsid w:val="00B975A2"/>
    <w:rsid w:val="00BA58B6"/>
    <w:rsid w:val="00BB498E"/>
    <w:rsid w:val="00BC238B"/>
    <w:rsid w:val="00BC2C13"/>
    <w:rsid w:val="00BE006F"/>
    <w:rsid w:val="00BF41FB"/>
    <w:rsid w:val="00C0165D"/>
    <w:rsid w:val="00C01AE2"/>
    <w:rsid w:val="00C103A9"/>
    <w:rsid w:val="00C10ED5"/>
    <w:rsid w:val="00C130EA"/>
    <w:rsid w:val="00C2250C"/>
    <w:rsid w:val="00C52155"/>
    <w:rsid w:val="00C56D95"/>
    <w:rsid w:val="00C7167E"/>
    <w:rsid w:val="00C876C8"/>
    <w:rsid w:val="00C92352"/>
    <w:rsid w:val="00C97657"/>
    <w:rsid w:val="00CA7904"/>
    <w:rsid w:val="00CC1CA3"/>
    <w:rsid w:val="00CC3FD3"/>
    <w:rsid w:val="00CC43B2"/>
    <w:rsid w:val="00CE0680"/>
    <w:rsid w:val="00CE19A1"/>
    <w:rsid w:val="00CE360E"/>
    <w:rsid w:val="00CE3C66"/>
    <w:rsid w:val="00CE6F17"/>
    <w:rsid w:val="00CF4705"/>
    <w:rsid w:val="00D000DB"/>
    <w:rsid w:val="00D0165D"/>
    <w:rsid w:val="00D03423"/>
    <w:rsid w:val="00D04C57"/>
    <w:rsid w:val="00D14B79"/>
    <w:rsid w:val="00D169CF"/>
    <w:rsid w:val="00D2111A"/>
    <w:rsid w:val="00D307B0"/>
    <w:rsid w:val="00D31458"/>
    <w:rsid w:val="00D354FA"/>
    <w:rsid w:val="00D365EC"/>
    <w:rsid w:val="00D5523A"/>
    <w:rsid w:val="00D560A8"/>
    <w:rsid w:val="00D56DB2"/>
    <w:rsid w:val="00D60A3E"/>
    <w:rsid w:val="00D664A0"/>
    <w:rsid w:val="00D7574F"/>
    <w:rsid w:val="00D81546"/>
    <w:rsid w:val="00D81775"/>
    <w:rsid w:val="00D83B47"/>
    <w:rsid w:val="00D86E9A"/>
    <w:rsid w:val="00D918A6"/>
    <w:rsid w:val="00D94F37"/>
    <w:rsid w:val="00DD0E26"/>
    <w:rsid w:val="00DD75A2"/>
    <w:rsid w:val="00DE257B"/>
    <w:rsid w:val="00DE3410"/>
    <w:rsid w:val="00E0297C"/>
    <w:rsid w:val="00E06078"/>
    <w:rsid w:val="00E108B8"/>
    <w:rsid w:val="00E1396E"/>
    <w:rsid w:val="00E23888"/>
    <w:rsid w:val="00E26DBC"/>
    <w:rsid w:val="00E30AC3"/>
    <w:rsid w:val="00E35B63"/>
    <w:rsid w:val="00E4149F"/>
    <w:rsid w:val="00E41ABF"/>
    <w:rsid w:val="00E424C9"/>
    <w:rsid w:val="00E45C0D"/>
    <w:rsid w:val="00E500B0"/>
    <w:rsid w:val="00E64AD5"/>
    <w:rsid w:val="00E71673"/>
    <w:rsid w:val="00E867AF"/>
    <w:rsid w:val="00E96E59"/>
    <w:rsid w:val="00EA2B86"/>
    <w:rsid w:val="00EB4885"/>
    <w:rsid w:val="00EC11AE"/>
    <w:rsid w:val="00EC733E"/>
    <w:rsid w:val="00ED0BAF"/>
    <w:rsid w:val="00ED0EFE"/>
    <w:rsid w:val="00ED7F96"/>
    <w:rsid w:val="00EE05EE"/>
    <w:rsid w:val="00EE1861"/>
    <w:rsid w:val="00EE2631"/>
    <w:rsid w:val="00EE4F95"/>
    <w:rsid w:val="00EE5A45"/>
    <w:rsid w:val="00EF1287"/>
    <w:rsid w:val="00EF2279"/>
    <w:rsid w:val="00F0111B"/>
    <w:rsid w:val="00F27462"/>
    <w:rsid w:val="00F30948"/>
    <w:rsid w:val="00F31483"/>
    <w:rsid w:val="00F35021"/>
    <w:rsid w:val="00F40B5B"/>
    <w:rsid w:val="00F40FB7"/>
    <w:rsid w:val="00F53FCC"/>
    <w:rsid w:val="00F55438"/>
    <w:rsid w:val="00F57CA3"/>
    <w:rsid w:val="00F677B6"/>
    <w:rsid w:val="00F739A3"/>
    <w:rsid w:val="00F80923"/>
    <w:rsid w:val="00F81E20"/>
    <w:rsid w:val="00FA04F1"/>
    <w:rsid w:val="00FA0B58"/>
    <w:rsid w:val="00FA5313"/>
    <w:rsid w:val="00FB4F11"/>
    <w:rsid w:val="00FB76C8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CB280"/>
  <w15:chartTrackingRefBased/>
  <w15:docId w15:val="{9857D772-8730-4F83-BD54-9DA3E4A6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B58"/>
    <w:rPr>
      <w:rFonts w:ascii="Arial Armenian" w:hAnsi="Arial Armenian"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FA0B58"/>
    <w:rPr>
      <w:rFonts w:ascii="Arial Armenian" w:eastAsia="Times New Roman" w:hAnsi="Arial Armeni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A0B58"/>
    <w:pPr>
      <w:spacing w:before="60" w:line="360" w:lineRule="auto"/>
      <w:jc w:val="both"/>
    </w:pPr>
    <w:rPr>
      <w:rFonts w:ascii="Arial Armenian" w:hAnsi="Arial Armenian"/>
      <w:spacing w:val="10"/>
      <w:sz w:val="16"/>
      <w:szCs w:val="20"/>
      <w:lang w:val="en-US" w:eastAsia="en-US"/>
    </w:rPr>
  </w:style>
  <w:style w:type="character" w:customStyle="1" w:styleId="BodyText2Char">
    <w:name w:val="Body Text 2 Char"/>
    <w:link w:val="BodyText2"/>
    <w:rsid w:val="00FA0B58"/>
    <w:rPr>
      <w:rFonts w:ascii="Arial Armenian" w:eastAsia="Times New Roman" w:hAnsi="Arial Armenian" w:cs="Times New Roman"/>
      <w:spacing w:val="10"/>
      <w:sz w:val="16"/>
      <w:szCs w:val="20"/>
    </w:rPr>
  </w:style>
  <w:style w:type="paragraph" w:styleId="BodyTextIndent2">
    <w:name w:val="Body Text Indent 2"/>
    <w:basedOn w:val="Normal"/>
    <w:link w:val="BodyTextIndent2Char"/>
    <w:rsid w:val="00FA0B58"/>
    <w:pPr>
      <w:ind w:firstLine="540"/>
      <w:jc w:val="both"/>
    </w:pPr>
    <w:rPr>
      <w:rFonts w:ascii="Times Armenian" w:hAnsi="Times Armenian"/>
      <w:sz w:val="20"/>
      <w:szCs w:val="20"/>
      <w:lang w:val="af-ZA" w:eastAsia="en-US"/>
    </w:rPr>
  </w:style>
  <w:style w:type="character" w:customStyle="1" w:styleId="BodyTextIndent2Char">
    <w:name w:val="Body Text Indent 2 Char"/>
    <w:link w:val="BodyTextIndent2"/>
    <w:rsid w:val="00FA0B58"/>
    <w:rPr>
      <w:rFonts w:ascii="Times Armenian" w:eastAsia="Times New Roman" w:hAnsi="Times Armenian" w:cs="Times New Roman"/>
      <w:sz w:val="20"/>
      <w:szCs w:val="20"/>
      <w:lang w:val="af-ZA"/>
    </w:rPr>
  </w:style>
  <w:style w:type="paragraph" w:customStyle="1" w:styleId="CharCharCharCharCharCharChar">
    <w:name w:val="Char Char Char Char Char Char Char"/>
    <w:basedOn w:val="Normal"/>
    <w:rsid w:val="00691F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1D3602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6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42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423C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qFormat/>
    <w:rsid w:val="00A1074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locked/>
    <w:rsid w:val="00A1074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F8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C27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C270B"/>
    <w:rPr>
      <w:rFonts w:ascii="Times New Roman" w:eastAsia="Times New Roman" w:hAnsi="Times New Roman"/>
      <w:sz w:val="24"/>
      <w:szCs w:val="24"/>
    </w:rPr>
  </w:style>
  <w:style w:type="character" w:customStyle="1" w:styleId="ListParagraphChar1">
    <w:name w:val="List Paragraph Char1"/>
    <w:uiPriority w:val="99"/>
    <w:locked/>
    <w:rsid w:val="005C270B"/>
  </w:style>
  <w:style w:type="table" w:styleId="TableGrid">
    <w:name w:val="Table Grid"/>
    <w:basedOn w:val="TableNormal"/>
    <w:uiPriority w:val="59"/>
    <w:rsid w:val="003A7B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2ED5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D5"/>
    <w:pPr>
      <w:spacing w:after="160"/>
    </w:pPr>
    <w:rPr>
      <w:rFonts w:ascii="Calibri" w:eastAsia="Calibri" w:hAnsi="Calibri"/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02ED5"/>
    <w:rPr>
      <w:rFonts w:ascii="Times New Roman" w:eastAsia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.babayan@env.am" TargetMode="Externa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6840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Lyuba Gasparyan</cp:lastModifiedBy>
  <cp:revision>44</cp:revision>
  <cp:lastPrinted>2021-01-13T07:11:00Z</cp:lastPrinted>
  <dcterms:created xsi:type="dcterms:W3CDTF">2023-06-27T10:47:00Z</dcterms:created>
  <dcterms:modified xsi:type="dcterms:W3CDTF">2024-03-25T07:06:00Z</dcterms:modified>
</cp:coreProperties>
</file>